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10"/>
        <w:rPr>
          <w:sz w:val="8"/>
        </w:rPr>
      </w:pPr>
    </w:p>
    <w:p>
      <w:pPr>
        <w:pStyle w:val="BodyText"/>
        <w:ind w:left="3555"/>
        <w:rPr>
          <w:sz w:val="20"/>
        </w:rPr>
      </w:pPr>
      <w:r>
        <w:rPr>
          <w:sz w:val="20"/>
        </w:rPr>
        <w:drawing>
          <wp:inline distT="0" distB="0" distL="0" distR="0">
            <wp:extent cx="1027751" cy="1074896"/>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1027751" cy="1074896"/>
                    </a:xfrm>
                    <a:prstGeom prst="rect">
                      <a:avLst/>
                    </a:prstGeom>
                  </pic:spPr>
                </pic:pic>
              </a:graphicData>
            </a:graphic>
          </wp:inline>
        </w:drawing>
      </w:r>
      <w:r>
        <w:rPr>
          <w:sz w:val="20"/>
        </w:rPr>
      </w:r>
    </w:p>
    <w:p>
      <w:pPr>
        <w:pStyle w:val="BodyText"/>
        <w:spacing w:before="8"/>
        <w:rPr>
          <w:sz w:val="12"/>
        </w:rPr>
      </w:pPr>
    </w:p>
    <w:p>
      <w:pPr>
        <w:pStyle w:val="Heading1"/>
        <w:spacing w:before="90"/>
        <w:ind w:left="1157" w:right="1033" w:firstLine="917"/>
      </w:pPr>
      <w:r>
        <w:rPr/>
        <w:t>UNIVERSIDADE FEDERAL DO TOCANTINS PROGRAMA DE PÓS-GRADUAÇÃO EM EDUCAÇÃO – PPGE</w:t>
      </w:r>
    </w:p>
    <w:p>
      <w:pPr>
        <w:spacing w:before="0"/>
        <w:ind w:left="225" w:right="117" w:firstLine="0"/>
        <w:jc w:val="center"/>
        <w:rPr>
          <w:b/>
          <w:sz w:val="24"/>
        </w:rPr>
      </w:pPr>
      <w:r>
        <w:rPr>
          <w:b/>
          <w:sz w:val="24"/>
        </w:rPr>
        <w:t>MESTRADO ACADÊMICO EM EDUCAÇÃO</w:t>
      </w: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spacing w:before="165"/>
        <w:ind w:left="229" w:right="117" w:firstLine="0"/>
        <w:jc w:val="center"/>
        <w:rPr>
          <w:b/>
          <w:sz w:val="24"/>
        </w:rPr>
      </w:pPr>
      <w:r>
        <w:rPr>
          <w:b/>
          <w:sz w:val="24"/>
        </w:rPr>
        <w:t>ANA CLÁUDIA MARTINS DE OLIVEIRA</w:t>
      </w: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36"/>
        </w:rPr>
      </w:pPr>
    </w:p>
    <w:p>
      <w:pPr>
        <w:spacing w:line="360" w:lineRule="auto" w:before="0"/>
        <w:ind w:left="230" w:right="117" w:firstLine="0"/>
        <w:jc w:val="center"/>
        <w:rPr>
          <w:b/>
          <w:sz w:val="24"/>
        </w:rPr>
      </w:pPr>
      <w:r>
        <w:rPr>
          <w:b/>
          <w:sz w:val="24"/>
        </w:rPr>
        <w:t>ESCOLAS DE TEMPO INTEGRAL NO TOCANTINS: NARRATIVAS ORAIS DE SEUS AGENTES</w:t>
      </w: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spacing w:before="6"/>
        <w:rPr>
          <w:b/>
          <w:sz w:val="26"/>
        </w:rPr>
      </w:pPr>
    </w:p>
    <w:p>
      <w:pPr>
        <w:spacing w:line="360" w:lineRule="auto" w:before="0"/>
        <w:ind w:left="3843" w:right="3734" w:firstLine="0"/>
        <w:jc w:val="center"/>
        <w:rPr>
          <w:b/>
          <w:sz w:val="24"/>
        </w:rPr>
      </w:pPr>
      <w:r>
        <w:rPr>
          <w:b/>
          <w:sz w:val="24"/>
        </w:rPr>
        <w:t>PALMAS/TO 2018</w:t>
      </w:r>
    </w:p>
    <w:p>
      <w:pPr>
        <w:spacing w:after="0" w:line="360" w:lineRule="auto"/>
        <w:jc w:val="center"/>
        <w:rPr>
          <w:sz w:val="24"/>
        </w:rPr>
        <w:sectPr>
          <w:type w:val="continuous"/>
          <w:pgSz w:w="11910" w:h="16840"/>
          <w:pgMar w:top="1580" w:bottom="280" w:left="1680" w:right="122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2"/>
        <w:rPr>
          <w:b/>
          <w:sz w:val="16"/>
        </w:rPr>
      </w:pPr>
    </w:p>
    <w:p>
      <w:pPr>
        <w:spacing w:line="360" w:lineRule="auto" w:before="90"/>
        <w:ind w:left="230" w:right="319" w:firstLine="0"/>
        <w:jc w:val="center"/>
        <w:rPr>
          <w:b/>
          <w:sz w:val="24"/>
        </w:rPr>
      </w:pPr>
      <w:r>
        <w:rPr>
          <w:b/>
          <w:sz w:val="24"/>
        </w:rPr>
        <w:t>ESCOLAS DE TEMPO INTEGRAL NO TOCANTINS: NARRATIVAS ORAIS DE SEUS AGENTES</w:t>
      </w: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spacing w:line="360" w:lineRule="auto" w:before="162"/>
        <w:ind w:left="2290" w:right="112"/>
        <w:jc w:val="both"/>
      </w:pPr>
      <w:r>
        <w:rPr/>
        <w:t>Dissertação apresentada ao Programa de Pós-Graduação em</w:t>
      </w:r>
      <w:r>
        <w:rPr>
          <w:spacing w:val="-18"/>
        </w:rPr>
        <w:t> </w:t>
      </w:r>
      <w:r>
        <w:rPr/>
        <w:t>Educação, da Universidade Federal do Tocantins, como requisito parcial para a obtenção do título de Mestre em</w:t>
      </w:r>
      <w:r>
        <w:rPr>
          <w:spacing w:val="-8"/>
        </w:rPr>
        <w:t> </w:t>
      </w:r>
      <w:r>
        <w:rPr/>
        <w:t>Educação.</w:t>
      </w:r>
    </w:p>
    <w:p>
      <w:pPr>
        <w:pStyle w:val="BodyText"/>
        <w:spacing w:before="2"/>
        <w:rPr>
          <w:sz w:val="36"/>
        </w:rPr>
      </w:pPr>
    </w:p>
    <w:p>
      <w:pPr>
        <w:pStyle w:val="BodyText"/>
        <w:ind w:left="2266"/>
        <w:jc w:val="both"/>
      </w:pPr>
      <w:r>
        <w:rPr/>
        <w:t>Orientadora: Profª. Dra. Jocyléia Santana dos Santos</w:t>
      </w:r>
    </w:p>
    <w:p>
      <w:pPr>
        <w:pStyle w:val="BodyText"/>
        <w:spacing w:before="138"/>
        <w:ind w:left="2268"/>
        <w:jc w:val="both"/>
      </w:pPr>
      <w:r>
        <w:rPr/>
        <w:t>Linha de Pesquisa: Estado, Sociedade e Práticas Educativas</w:t>
      </w: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Heading1"/>
        <w:spacing w:line="360" w:lineRule="auto" w:before="212"/>
        <w:ind w:left="3843" w:right="3934"/>
        <w:jc w:val="center"/>
      </w:pPr>
      <w:r>
        <w:rPr/>
        <w:t>PALMAS/TO 2018</w:t>
      </w:r>
    </w:p>
    <w:p>
      <w:pPr>
        <w:spacing w:after="0" w:line="360" w:lineRule="auto"/>
        <w:jc w:val="center"/>
        <w:sectPr>
          <w:headerReference w:type="default" r:id="rId6"/>
          <w:pgSz w:w="11910" w:h="16840"/>
          <w:pgMar w:header="1711" w:footer="0" w:top="1960" w:bottom="280" w:left="168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pPr>
    </w:p>
    <w:p>
      <w:pPr>
        <w:pStyle w:val="BodyText"/>
        <w:ind w:left="113"/>
        <w:rPr>
          <w:sz w:val="20"/>
        </w:rPr>
      </w:pPr>
      <w:r>
        <w:rPr>
          <w:sz w:val="20"/>
        </w:rPr>
        <w:drawing>
          <wp:inline distT="0" distB="0" distL="0" distR="0">
            <wp:extent cx="5508227" cy="4576572"/>
            <wp:effectExtent l="0" t="0" r="0" b="0"/>
            <wp:docPr id="3" name="image2.jpeg" descr=""/>
            <wp:cNvGraphicFramePr>
              <a:graphicFrameLocks noChangeAspect="1"/>
            </wp:cNvGraphicFramePr>
            <a:graphic>
              <a:graphicData uri="http://schemas.openxmlformats.org/drawingml/2006/picture">
                <pic:pic>
                  <pic:nvPicPr>
                    <pic:cNvPr id="4" name="image2.jpeg"/>
                    <pic:cNvPicPr/>
                  </pic:nvPicPr>
                  <pic:blipFill>
                    <a:blip r:embed="rId8" cstate="print"/>
                    <a:stretch>
                      <a:fillRect/>
                    </a:stretch>
                  </pic:blipFill>
                  <pic:spPr>
                    <a:xfrm>
                      <a:off x="0" y="0"/>
                      <a:ext cx="5508227" cy="4576572"/>
                    </a:xfrm>
                    <a:prstGeom prst="rect">
                      <a:avLst/>
                    </a:prstGeom>
                  </pic:spPr>
                </pic:pic>
              </a:graphicData>
            </a:graphic>
          </wp:inline>
        </w:drawing>
      </w:r>
      <w:r>
        <w:rPr>
          <w:sz w:val="20"/>
        </w:rPr>
      </w:r>
    </w:p>
    <w:p>
      <w:pPr>
        <w:spacing w:after="0"/>
        <w:rPr>
          <w:sz w:val="20"/>
        </w:rPr>
        <w:sectPr>
          <w:headerReference w:type="default" r:id="rId7"/>
          <w:pgSz w:w="11910" w:h="16840"/>
          <w:pgMar w:header="0" w:footer="0" w:top="1580" w:bottom="280" w:left="1460" w:right="14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8"/>
        </w:rPr>
      </w:pPr>
    </w:p>
    <w:p>
      <w:pPr>
        <w:spacing w:line="360" w:lineRule="auto" w:before="90"/>
        <w:ind w:left="3653" w:right="305" w:hanging="3423"/>
        <w:jc w:val="left"/>
        <w:rPr>
          <w:b/>
          <w:sz w:val="24"/>
        </w:rPr>
      </w:pPr>
      <w:r>
        <w:rPr>
          <w:b/>
          <w:sz w:val="24"/>
        </w:rPr>
        <w:t>ESCOLAS DE TEMPO INTEGRAL NO TOCANTINS: NARRATIVAS ORAIS DE SEUS AGENTES</w:t>
      </w:r>
    </w:p>
    <w:p>
      <w:pPr>
        <w:pStyle w:val="BodyText"/>
        <w:rPr>
          <w:b/>
          <w:sz w:val="26"/>
        </w:rPr>
      </w:pPr>
    </w:p>
    <w:p>
      <w:pPr>
        <w:pStyle w:val="BodyText"/>
        <w:rPr>
          <w:b/>
          <w:sz w:val="26"/>
        </w:rPr>
      </w:pPr>
    </w:p>
    <w:p>
      <w:pPr>
        <w:pStyle w:val="BodyText"/>
        <w:spacing w:line="360" w:lineRule="auto" w:before="230"/>
        <w:ind w:left="2290" w:right="112"/>
        <w:jc w:val="both"/>
      </w:pPr>
      <w:r>
        <w:rPr/>
        <w:t>Dissertação apresentada ao Programa de Pós-Graduação em</w:t>
      </w:r>
      <w:r>
        <w:rPr>
          <w:spacing w:val="-18"/>
        </w:rPr>
        <w:t> </w:t>
      </w:r>
      <w:r>
        <w:rPr/>
        <w:t>Educação, da Universidade Federal do Tocantins, como requisito para a obtenção do título de Mestre em</w:t>
      </w:r>
      <w:r>
        <w:rPr>
          <w:spacing w:val="-5"/>
        </w:rPr>
        <w:t> </w:t>
      </w:r>
      <w:r>
        <w:rPr/>
        <w:t>Educação.</w:t>
      </w:r>
    </w:p>
    <w:p>
      <w:pPr>
        <w:pStyle w:val="BodyText"/>
        <w:spacing w:before="5"/>
        <w:rPr>
          <w:sz w:val="36"/>
        </w:rPr>
      </w:pPr>
    </w:p>
    <w:p>
      <w:pPr>
        <w:pStyle w:val="BodyText"/>
        <w:spacing w:line="720" w:lineRule="auto"/>
        <w:ind w:left="3598" w:right="1214" w:hanging="1354"/>
      </w:pPr>
      <w:r>
        <w:rPr/>
        <w:t>Linha de Pesquisa: Estado, Sociedade e Práticas Educativas Banca de Avaliação</w:t>
      </w:r>
    </w:p>
    <w:p>
      <w:pPr>
        <w:pStyle w:val="BodyText"/>
        <w:spacing w:before="4"/>
        <w:rPr>
          <w:sz w:val="21"/>
        </w:rPr>
      </w:pPr>
      <w:r>
        <w:rPr/>
        <w:pict>
          <v:line style="position:absolute;mso-position-horizontal-relative:page;mso-position-vertical-relative:paragraph;z-index:0;mso-wrap-distance-left:0;mso-wrap-distance-right:0" from="134.899994pt,14.662533pt" to="488.900011pt,14.662533pt" stroked="true" strokeweight=".756pt" strokecolor="#000000">
            <v:stroke dashstyle="solid"/>
            <w10:wrap type="topAndBottom"/>
          </v:line>
        </w:pict>
      </w:r>
    </w:p>
    <w:p>
      <w:pPr>
        <w:pStyle w:val="Heading1"/>
        <w:spacing w:before="108"/>
        <w:ind w:left="229" w:right="319"/>
        <w:jc w:val="center"/>
      </w:pPr>
      <w:r>
        <w:rPr/>
        <w:t>Profa. Dra. Jocyléia Santana dos Santos – PPGE/UFT</w:t>
      </w:r>
    </w:p>
    <w:p>
      <w:pPr>
        <w:pStyle w:val="BodyText"/>
        <w:spacing w:before="134"/>
        <w:ind w:left="228" w:right="319"/>
        <w:jc w:val="center"/>
      </w:pPr>
      <w:r>
        <w:rPr/>
        <w:t>Orientadora e Presidente</w:t>
      </w: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spacing w:before="3"/>
        <w:rPr>
          <w:sz w:val="26"/>
        </w:rPr>
      </w:pPr>
    </w:p>
    <w:p>
      <w:pPr>
        <w:pStyle w:val="Heading1"/>
        <w:ind w:left="229" w:right="319"/>
        <w:jc w:val="center"/>
      </w:pPr>
      <w:r>
        <w:rPr/>
        <w:t>Profa. Dra. Tânia Suely Azevedo Brasileiro – PPGE/UFOPA</w:t>
      </w:r>
    </w:p>
    <w:p>
      <w:pPr>
        <w:pStyle w:val="BodyText"/>
        <w:spacing w:before="134"/>
        <w:ind w:left="230" w:right="319"/>
        <w:jc w:val="center"/>
      </w:pPr>
      <w:r>
        <w:rPr/>
        <w:t>Avaliadora Externa</w:t>
      </w:r>
    </w:p>
    <w:p>
      <w:pPr>
        <w:pStyle w:val="BodyText"/>
        <w:rPr>
          <w:sz w:val="20"/>
        </w:rPr>
      </w:pPr>
    </w:p>
    <w:p>
      <w:pPr>
        <w:pStyle w:val="BodyText"/>
        <w:rPr>
          <w:sz w:val="20"/>
        </w:rPr>
      </w:pPr>
    </w:p>
    <w:p>
      <w:pPr>
        <w:pStyle w:val="BodyText"/>
        <w:spacing w:before="8"/>
        <w:rPr>
          <w:sz w:val="27"/>
        </w:rPr>
      </w:pPr>
      <w:r>
        <w:rPr/>
        <w:pict>
          <v:line style="position:absolute;mso-position-horizontal-relative:page;mso-position-vertical-relative:paragraph;z-index:1048;mso-wrap-distance-left:0;mso-wrap-distance-right:0" from="134.899994pt,18.279556pt" to="488.900011pt,18.279556pt" stroked="true" strokeweight=".756pt" strokecolor="#000000">
            <v:stroke dashstyle="solid"/>
            <w10:wrap type="topAndBottom"/>
          </v:line>
        </w:pict>
      </w:r>
    </w:p>
    <w:p>
      <w:pPr>
        <w:pStyle w:val="Heading1"/>
        <w:spacing w:before="107"/>
        <w:ind w:left="229" w:right="319"/>
        <w:jc w:val="center"/>
      </w:pPr>
      <w:r>
        <w:rPr/>
        <w:t>Prof. Dr. José Damião Trindade Rocha – PPGE/UFT</w:t>
      </w:r>
    </w:p>
    <w:p>
      <w:pPr>
        <w:pStyle w:val="BodyText"/>
        <w:spacing w:before="134"/>
        <w:ind w:left="230" w:right="319"/>
        <w:jc w:val="center"/>
      </w:pPr>
      <w:r>
        <w:rPr/>
        <w:t>Avaliador Interno</w:t>
      </w:r>
    </w:p>
    <w:p>
      <w:pPr>
        <w:pStyle w:val="BodyText"/>
        <w:rPr>
          <w:sz w:val="20"/>
        </w:rPr>
      </w:pPr>
    </w:p>
    <w:p>
      <w:pPr>
        <w:pStyle w:val="BodyText"/>
        <w:spacing w:before="6"/>
        <w:rPr>
          <w:sz w:val="11"/>
        </w:rPr>
      </w:pPr>
      <w:r>
        <w:rPr/>
        <w:pict>
          <v:line style="position:absolute;mso-position-horizontal-relative:page;mso-position-vertical-relative:paragraph;z-index:1072;mso-wrap-distance-left:0;mso-wrap-distance-right:0" from="134.899994pt,9.000977pt" to="488.900011pt,9.000977pt" stroked="true" strokeweight=".756pt" strokecolor="#000000">
            <v:stroke dashstyle="solid"/>
            <w10:wrap type="topAndBottom"/>
          </v:line>
        </w:pict>
      </w:r>
    </w:p>
    <w:p>
      <w:pPr>
        <w:pStyle w:val="Heading1"/>
        <w:spacing w:before="110"/>
        <w:ind w:left="228" w:right="319"/>
        <w:jc w:val="center"/>
      </w:pPr>
      <w:r>
        <w:rPr/>
        <w:t>Profa. Dra. Daniela Patrícia Ado Maldonado – PNPD/CAPES/UFT</w:t>
      </w:r>
    </w:p>
    <w:p>
      <w:pPr>
        <w:pStyle w:val="BodyText"/>
        <w:spacing w:before="132"/>
        <w:ind w:left="230" w:right="319"/>
        <w:jc w:val="center"/>
      </w:pPr>
      <w:r>
        <w:rPr/>
        <w:t>Avaliadora Interna</w:t>
      </w:r>
    </w:p>
    <w:p>
      <w:pPr>
        <w:spacing w:after="0"/>
        <w:jc w:val="center"/>
        <w:sectPr>
          <w:headerReference w:type="default" r:id="rId9"/>
          <w:pgSz w:w="11910" w:h="16840"/>
          <w:pgMar w:header="1711" w:footer="0" w:top="1960" w:bottom="280" w:left="1680" w:right="1020"/>
        </w:sectPr>
      </w:pPr>
    </w:p>
    <w:p>
      <w:pPr>
        <w:pStyle w:val="BodyText"/>
        <w:spacing w:before="11"/>
        <w:rPr>
          <w:sz w:val="8"/>
        </w:rPr>
      </w:pPr>
    </w:p>
    <w:p>
      <w:pPr>
        <w:pStyle w:val="BodyText"/>
        <w:ind w:left="101"/>
        <w:rPr>
          <w:sz w:val="20"/>
        </w:rPr>
      </w:pPr>
      <w:r>
        <w:rPr>
          <w:sz w:val="20"/>
        </w:rPr>
        <w:drawing>
          <wp:inline distT="0" distB="0" distL="0" distR="0">
            <wp:extent cx="5639998" cy="7964138"/>
            <wp:effectExtent l="0" t="0" r="0" b="0"/>
            <wp:docPr id="5" name="image3.jpeg" descr=""/>
            <wp:cNvGraphicFramePr>
              <a:graphicFrameLocks noChangeAspect="1"/>
            </wp:cNvGraphicFramePr>
            <a:graphic>
              <a:graphicData uri="http://schemas.openxmlformats.org/drawingml/2006/picture">
                <pic:pic>
                  <pic:nvPicPr>
                    <pic:cNvPr id="6" name="image3.jpeg"/>
                    <pic:cNvPicPr/>
                  </pic:nvPicPr>
                  <pic:blipFill>
                    <a:blip r:embed="rId11" cstate="print"/>
                    <a:stretch>
                      <a:fillRect/>
                    </a:stretch>
                  </pic:blipFill>
                  <pic:spPr>
                    <a:xfrm>
                      <a:off x="0" y="0"/>
                      <a:ext cx="5639998" cy="7964138"/>
                    </a:xfrm>
                    <a:prstGeom prst="rect">
                      <a:avLst/>
                    </a:prstGeom>
                  </pic:spPr>
                </pic:pic>
              </a:graphicData>
            </a:graphic>
          </wp:inline>
        </w:drawing>
      </w:r>
      <w:r>
        <w:rPr>
          <w:sz w:val="20"/>
        </w:rPr>
      </w:r>
    </w:p>
    <w:p>
      <w:pPr>
        <w:spacing w:after="0"/>
        <w:rPr>
          <w:sz w:val="20"/>
        </w:rPr>
        <w:sectPr>
          <w:headerReference w:type="default" r:id="rId10"/>
          <w:pgSz w:w="11910" w:h="16840"/>
          <w:pgMar w:header="0" w:footer="0" w:top="1580" w:bottom="28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6"/>
        </w:rPr>
      </w:pPr>
    </w:p>
    <w:p>
      <w:pPr>
        <w:pStyle w:val="BodyText"/>
        <w:spacing w:line="360" w:lineRule="auto" w:before="90"/>
        <w:ind w:left="2290" w:right="111"/>
        <w:jc w:val="both"/>
      </w:pPr>
      <w:r>
        <w:rPr/>
        <w:t>“Deixará de haver homens que tocam os céus, mas, em contrapartida, milhões de homens hoje aviltados, esmagados, caminharão humanamente</w:t>
      </w:r>
      <w:r>
        <w:rPr>
          <w:spacing w:val="-12"/>
        </w:rPr>
        <w:t> </w:t>
      </w:r>
      <w:r>
        <w:rPr/>
        <w:t>na</w:t>
      </w:r>
      <w:r>
        <w:rPr>
          <w:spacing w:val="-10"/>
        </w:rPr>
        <w:t> </w:t>
      </w:r>
      <w:r>
        <w:rPr/>
        <w:t>terra</w:t>
      </w:r>
      <w:r>
        <w:rPr>
          <w:spacing w:val="-12"/>
        </w:rPr>
        <w:t> </w:t>
      </w:r>
      <w:r>
        <w:rPr/>
        <w:t>nem</w:t>
      </w:r>
      <w:r>
        <w:rPr>
          <w:spacing w:val="-11"/>
        </w:rPr>
        <w:t> </w:t>
      </w:r>
      <w:r>
        <w:rPr/>
        <w:t>semi-deuses,</w:t>
      </w:r>
      <w:r>
        <w:rPr>
          <w:spacing w:val="-11"/>
        </w:rPr>
        <w:t> </w:t>
      </w:r>
      <w:r>
        <w:rPr/>
        <w:t>nem</w:t>
      </w:r>
      <w:r>
        <w:rPr>
          <w:spacing w:val="-11"/>
        </w:rPr>
        <w:t> </w:t>
      </w:r>
      <w:r>
        <w:rPr/>
        <w:t>escravos.</w:t>
      </w:r>
      <w:r>
        <w:rPr>
          <w:spacing w:val="-11"/>
        </w:rPr>
        <w:t> </w:t>
      </w:r>
      <w:r>
        <w:rPr/>
        <w:t>Os</w:t>
      </w:r>
      <w:r>
        <w:rPr>
          <w:spacing w:val="-11"/>
        </w:rPr>
        <w:t> </w:t>
      </w:r>
      <w:r>
        <w:rPr/>
        <w:t>semi-deuses e</w:t>
      </w:r>
      <w:r>
        <w:rPr>
          <w:spacing w:val="-17"/>
        </w:rPr>
        <w:t> </w:t>
      </w:r>
      <w:r>
        <w:rPr/>
        <w:t>os</w:t>
      </w:r>
      <w:r>
        <w:rPr>
          <w:spacing w:val="-16"/>
        </w:rPr>
        <w:t> </w:t>
      </w:r>
      <w:r>
        <w:rPr/>
        <w:t>escravos</w:t>
      </w:r>
      <w:r>
        <w:rPr>
          <w:spacing w:val="-16"/>
        </w:rPr>
        <w:t> </w:t>
      </w:r>
      <w:r>
        <w:rPr/>
        <w:t>se</w:t>
      </w:r>
      <w:r>
        <w:rPr>
          <w:spacing w:val="-17"/>
        </w:rPr>
        <w:t> </w:t>
      </w:r>
      <w:r>
        <w:rPr/>
        <w:t>humanizarão</w:t>
      </w:r>
      <w:r>
        <w:rPr>
          <w:spacing w:val="-16"/>
        </w:rPr>
        <w:t> </w:t>
      </w:r>
      <w:r>
        <w:rPr/>
        <w:t>simultaneamente,</w:t>
      </w:r>
      <w:r>
        <w:rPr>
          <w:spacing w:val="-16"/>
        </w:rPr>
        <w:t> </w:t>
      </w:r>
      <w:r>
        <w:rPr/>
        <w:t>uns</w:t>
      </w:r>
      <w:r>
        <w:rPr>
          <w:spacing w:val="-16"/>
        </w:rPr>
        <w:t> </w:t>
      </w:r>
      <w:r>
        <w:rPr/>
        <w:t>descendo</w:t>
      </w:r>
      <w:r>
        <w:rPr>
          <w:spacing w:val="-16"/>
        </w:rPr>
        <w:t> </w:t>
      </w:r>
      <w:r>
        <w:rPr/>
        <w:t>um</w:t>
      </w:r>
      <w:r>
        <w:rPr>
          <w:spacing w:val="-15"/>
        </w:rPr>
        <w:t> </w:t>
      </w:r>
      <w:r>
        <w:rPr/>
        <w:t>pouco e outros subindo. Deixará então de haver lugar quer para o endeusamento</w:t>
      </w:r>
      <w:r>
        <w:rPr>
          <w:spacing w:val="-11"/>
        </w:rPr>
        <w:t> </w:t>
      </w:r>
      <w:r>
        <w:rPr/>
        <w:t>quer</w:t>
      </w:r>
      <w:r>
        <w:rPr>
          <w:spacing w:val="-12"/>
        </w:rPr>
        <w:t> </w:t>
      </w:r>
      <w:r>
        <w:rPr/>
        <w:t>para</w:t>
      </w:r>
      <w:r>
        <w:rPr>
          <w:spacing w:val="-10"/>
        </w:rPr>
        <w:t> </w:t>
      </w:r>
      <w:r>
        <w:rPr/>
        <w:t>o</w:t>
      </w:r>
      <w:r>
        <w:rPr>
          <w:spacing w:val="-11"/>
        </w:rPr>
        <w:t> </w:t>
      </w:r>
      <w:r>
        <w:rPr/>
        <w:t>desprezo.</w:t>
      </w:r>
      <w:r>
        <w:rPr>
          <w:spacing w:val="-11"/>
        </w:rPr>
        <w:t> </w:t>
      </w:r>
      <w:r>
        <w:rPr/>
        <w:t>Todos</w:t>
      </w:r>
      <w:r>
        <w:rPr>
          <w:spacing w:val="-11"/>
        </w:rPr>
        <w:t> </w:t>
      </w:r>
      <w:r>
        <w:rPr/>
        <w:t>se</w:t>
      </w:r>
      <w:r>
        <w:rPr>
          <w:spacing w:val="-12"/>
        </w:rPr>
        <w:t> </w:t>
      </w:r>
      <w:r>
        <w:rPr/>
        <w:t>darão</w:t>
      </w:r>
      <w:r>
        <w:rPr>
          <w:spacing w:val="-11"/>
        </w:rPr>
        <w:t> </w:t>
      </w:r>
      <w:r>
        <w:rPr/>
        <w:t>as</w:t>
      </w:r>
      <w:r>
        <w:rPr>
          <w:spacing w:val="-11"/>
        </w:rPr>
        <w:t> </w:t>
      </w:r>
      <w:r>
        <w:rPr/>
        <w:t>mãos</w:t>
      </w:r>
      <w:r>
        <w:rPr>
          <w:spacing w:val="-11"/>
        </w:rPr>
        <w:t> </w:t>
      </w:r>
      <w:r>
        <w:rPr/>
        <w:t>e,</w:t>
      </w:r>
      <w:r>
        <w:rPr>
          <w:spacing w:val="-11"/>
        </w:rPr>
        <w:t> </w:t>
      </w:r>
      <w:r>
        <w:rPr/>
        <w:t>uma</w:t>
      </w:r>
      <w:r>
        <w:rPr>
          <w:spacing w:val="-11"/>
        </w:rPr>
        <w:t> </w:t>
      </w:r>
      <w:r>
        <w:rPr/>
        <w:t>vez unidos, caminharão com renovado entusiasmo tanto para novas conquistas, como para a vida” (BAKUNIN,</w:t>
      </w:r>
      <w:r>
        <w:rPr>
          <w:spacing w:val="-9"/>
        </w:rPr>
        <w:t> </w:t>
      </w:r>
      <w:r>
        <w:rPr/>
        <w:t>1979).</w:t>
      </w:r>
    </w:p>
    <w:p>
      <w:pPr>
        <w:spacing w:after="0" w:line="360" w:lineRule="auto"/>
        <w:jc w:val="both"/>
        <w:sectPr>
          <w:headerReference w:type="default" r:id="rId12"/>
          <w:pgSz w:w="11910" w:h="16840"/>
          <w:pgMar w:header="0" w:footer="0" w:top="1580" w:bottom="280" w:left="1680" w:right="1020"/>
        </w:sectPr>
      </w:pPr>
    </w:p>
    <w:p>
      <w:pPr>
        <w:pStyle w:val="Heading1"/>
        <w:spacing w:before="102"/>
        <w:ind w:left="2633" w:right="2641"/>
        <w:jc w:val="center"/>
      </w:pPr>
      <w:r>
        <w:rPr/>
        <w:t>AGRADECIMENTOS</w:t>
      </w:r>
    </w:p>
    <w:p>
      <w:pPr>
        <w:pStyle w:val="BodyText"/>
        <w:rPr>
          <w:b/>
          <w:sz w:val="26"/>
        </w:rPr>
      </w:pPr>
    </w:p>
    <w:p>
      <w:pPr>
        <w:pStyle w:val="BodyText"/>
        <w:spacing w:before="3"/>
        <w:rPr>
          <w:b/>
          <w:sz w:val="21"/>
        </w:rPr>
      </w:pPr>
    </w:p>
    <w:p>
      <w:pPr>
        <w:spacing w:before="0"/>
        <w:ind w:left="6194" w:right="109" w:firstLine="806"/>
        <w:jc w:val="right"/>
        <w:rPr>
          <w:i/>
          <w:sz w:val="24"/>
        </w:rPr>
      </w:pPr>
      <w:r>
        <w:rPr>
          <w:i/>
          <w:sz w:val="24"/>
        </w:rPr>
        <w:t>Sonho que se sonha só</w:t>
      </w:r>
      <w:r>
        <w:rPr>
          <w:i/>
          <w:w w:val="99"/>
          <w:sz w:val="24"/>
        </w:rPr>
        <w:t> </w:t>
      </w:r>
      <w:r>
        <w:rPr>
          <w:i/>
          <w:sz w:val="24"/>
        </w:rPr>
        <w:t>É só um sonho que se sonha só</w:t>
      </w:r>
    </w:p>
    <w:p>
      <w:pPr>
        <w:spacing w:before="0"/>
        <w:ind w:left="102" w:right="109" w:firstLine="0"/>
        <w:jc w:val="right"/>
        <w:rPr>
          <w:i/>
          <w:sz w:val="24"/>
        </w:rPr>
      </w:pPr>
      <w:r>
        <w:rPr>
          <w:i/>
          <w:sz w:val="24"/>
        </w:rPr>
        <w:t>Mas sonho que se sonha junto é realidade</w:t>
      </w:r>
    </w:p>
    <w:p>
      <w:pPr>
        <w:spacing w:before="3"/>
        <w:ind w:left="102" w:right="108" w:firstLine="0"/>
        <w:jc w:val="right"/>
        <w:rPr>
          <w:i/>
          <w:sz w:val="24"/>
        </w:rPr>
      </w:pPr>
      <w:r>
        <w:rPr>
          <w:i/>
          <w:sz w:val="24"/>
        </w:rPr>
        <w:t>Raul Seixas</w:t>
      </w:r>
    </w:p>
    <w:p>
      <w:pPr>
        <w:pStyle w:val="BodyText"/>
        <w:rPr>
          <w:i/>
          <w:sz w:val="26"/>
        </w:rPr>
      </w:pPr>
    </w:p>
    <w:p>
      <w:pPr>
        <w:pStyle w:val="BodyText"/>
        <w:rPr>
          <w:i/>
          <w:sz w:val="26"/>
        </w:rPr>
      </w:pPr>
    </w:p>
    <w:p>
      <w:pPr>
        <w:pStyle w:val="BodyText"/>
        <w:spacing w:before="10"/>
        <w:rPr>
          <w:i/>
          <w:sz w:val="31"/>
        </w:rPr>
      </w:pPr>
    </w:p>
    <w:p>
      <w:pPr>
        <w:pStyle w:val="BodyText"/>
        <w:spacing w:line="360" w:lineRule="auto"/>
        <w:ind w:left="102" w:right="115" w:firstLine="719"/>
        <w:jc w:val="both"/>
      </w:pPr>
      <w:r>
        <w:rPr/>
        <w:t>Inicio meus agradecimentos por DEUS, já que Ele colocou pessoas tão especiais em meu caminho ao longo dessa jornada, sem as quais certamente não teria dado conta!</w:t>
      </w:r>
    </w:p>
    <w:p>
      <w:pPr>
        <w:pStyle w:val="BodyText"/>
        <w:spacing w:line="360" w:lineRule="auto" w:before="4"/>
        <w:ind w:left="102" w:right="112" w:firstLine="719"/>
        <w:jc w:val="both"/>
      </w:pPr>
      <w:r>
        <w:rPr/>
        <w:t>A meus pais, Otaciano (</w:t>
      </w:r>
      <w:r>
        <w:rPr>
          <w:i/>
        </w:rPr>
        <w:t>in memorian</w:t>
      </w:r>
      <w:r>
        <w:rPr/>
        <w:t>) e Ana Amélia, que mesmo com pouco estudo, incutiram</w:t>
      </w:r>
      <w:r>
        <w:rPr>
          <w:spacing w:val="-3"/>
        </w:rPr>
        <w:t> </w:t>
      </w:r>
      <w:r>
        <w:rPr/>
        <w:t>em</w:t>
      </w:r>
      <w:r>
        <w:rPr>
          <w:spacing w:val="-3"/>
        </w:rPr>
        <w:t> </w:t>
      </w:r>
      <w:r>
        <w:rPr/>
        <w:t>nossas</w:t>
      </w:r>
      <w:r>
        <w:rPr>
          <w:spacing w:val="-4"/>
        </w:rPr>
        <w:t> </w:t>
      </w:r>
      <w:r>
        <w:rPr/>
        <w:t>mentes</w:t>
      </w:r>
      <w:r>
        <w:rPr>
          <w:spacing w:val="-4"/>
        </w:rPr>
        <w:t> </w:t>
      </w:r>
      <w:r>
        <w:rPr/>
        <w:t>que</w:t>
      </w:r>
      <w:r>
        <w:rPr>
          <w:spacing w:val="-5"/>
        </w:rPr>
        <w:t> </w:t>
      </w:r>
      <w:r>
        <w:rPr/>
        <w:t>esse</w:t>
      </w:r>
      <w:r>
        <w:rPr>
          <w:spacing w:val="-4"/>
        </w:rPr>
        <w:t> </w:t>
      </w:r>
      <w:r>
        <w:rPr/>
        <w:t>era</w:t>
      </w:r>
      <w:r>
        <w:rPr>
          <w:spacing w:val="-6"/>
        </w:rPr>
        <w:t> </w:t>
      </w:r>
      <w:r>
        <w:rPr/>
        <w:t>o</w:t>
      </w:r>
      <w:r>
        <w:rPr>
          <w:spacing w:val="-4"/>
        </w:rPr>
        <w:t> </w:t>
      </w:r>
      <w:r>
        <w:rPr/>
        <w:t>único</w:t>
      </w:r>
      <w:r>
        <w:rPr>
          <w:spacing w:val="-1"/>
        </w:rPr>
        <w:t> </w:t>
      </w:r>
      <w:r>
        <w:rPr/>
        <w:t>caminho</w:t>
      </w:r>
      <w:r>
        <w:rPr>
          <w:spacing w:val="-4"/>
        </w:rPr>
        <w:t> </w:t>
      </w:r>
      <w:r>
        <w:rPr/>
        <w:t>a</w:t>
      </w:r>
      <w:r>
        <w:rPr>
          <w:spacing w:val="-5"/>
        </w:rPr>
        <w:t> </w:t>
      </w:r>
      <w:r>
        <w:rPr/>
        <w:t>trilhar.</w:t>
      </w:r>
      <w:r>
        <w:rPr>
          <w:spacing w:val="-4"/>
        </w:rPr>
        <w:t> </w:t>
      </w:r>
      <w:r>
        <w:rPr/>
        <w:t>Sem</w:t>
      </w:r>
      <w:r>
        <w:rPr>
          <w:spacing w:val="-3"/>
        </w:rPr>
        <w:t> </w:t>
      </w:r>
      <w:r>
        <w:rPr/>
        <w:t>vocês</w:t>
      </w:r>
      <w:r>
        <w:rPr>
          <w:spacing w:val="-4"/>
        </w:rPr>
        <w:t> </w:t>
      </w:r>
      <w:r>
        <w:rPr/>
        <w:t>não</w:t>
      </w:r>
      <w:r>
        <w:rPr>
          <w:spacing w:val="-4"/>
        </w:rPr>
        <w:t> </w:t>
      </w:r>
      <w:r>
        <w:rPr/>
        <w:t>estaria</w:t>
      </w:r>
      <w:r>
        <w:rPr>
          <w:spacing w:val="-5"/>
        </w:rPr>
        <w:t> </w:t>
      </w:r>
      <w:r>
        <w:rPr/>
        <w:t>aqui nesse momento. Obrigada pelo amor</w:t>
      </w:r>
      <w:r>
        <w:rPr>
          <w:spacing w:val="-6"/>
        </w:rPr>
        <w:t> </w:t>
      </w:r>
      <w:r>
        <w:rPr/>
        <w:t>incondicional!</w:t>
      </w:r>
    </w:p>
    <w:p>
      <w:pPr>
        <w:pStyle w:val="BodyText"/>
        <w:spacing w:line="360" w:lineRule="auto" w:before="6"/>
        <w:ind w:left="102" w:right="111" w:firstLine="719"/>
        <w:jc w:val="both"/>
      </w:pPr>
      <w:r>
        <w:rPr/>
        <w:t>A</w:t>
      </w:r>
      <w:r>
        <w:rPr>
          <w:spacing w:val="-9"/>
        </w:rPr>
        <w:t> </w:t>
      </w:r>
      <w:r>
        <w:rPr/>
        <w:t>meus</w:t>
      </w:r>
      <w:r>
        <w:rPr>
          <w:spacing w:val="-9"/>
        </w:rPr>
        <w:t> </w:t>
      </w:r>
      <w:r>
        <w:rPr/>
        <w:t>irmãos,</w:t>
      </w:r>
      <w:r>
        <w:rPr>
          <w:spacing w:val="-6"/>
        </w:rPr>
        <w:t> </w:t>
      </w:r>
      <w:r>
        <w:rPr/>
        <w:t>Marcos</w:t>
      </w:r>
      <w:r>
        <w:rPr>
          <w:spacing w:val="-5"/>
        </w:rPr>
        <w:t> </w:t>
      </w:r>
      <w:r>
        <w:rPr/>
        <w:t>Antonio</w:t>
      </w:r>
      <w:r>
        <w:rPr>
          <w:spacing w:val="-8"/>
        </w:rPr>
        <w:t> </w:t>
      </w:r>
      <w:r>
        <w:rPr/>
        <w:t>e</w:t>
      </w:r>
      <w:r>
        <w:rPr>
          <w:spacing w:val="-10"/>
        </w:rPr>
        <w:t> </w:t>
      </w:r>
      <w:r>
        <w:rPr/>
        <w:t>Otaciano</w:t>
      </w:r>
      <w:r>
        <w:rPr>
          <w:spacing w:val="-9"/>
        </w:rPr>
        <w:t> </w:t>
      </w:r>
      <w:r>
        <w:rPr/>
        <w:t>Jr,</w:t>
      </w:r>
      <w:r>
        <w:rPr>
          <w:spacing w:val="-9"/>
        </w:rPr>
        <w:t> </w:t>
      </w:r>
      <w:r>
        <w:rPr/>
        <w:t>pelo</w:t>
      </w:r>
      <w:r>
        <w:rPr>
          <w:spacing w:val="-8"/>
        </w:rPr>
        <w:t> </w:t>
      </w:r>
      <w:r>
        <w:rPr/>
        <w:t>apoio</w:t>
      </w:r>
      <w:r>
        <w:rPr>
          <w:spacing w:val="-7"/>
        </w:rPr>
        <w:t> </w:t>
      </w:r>
      <w:r>
        <w:rPr/>
        <w:t>e</w:t>
      </w:r>
      <w:r>
        <w:rPr>
          <w:spacing w:val="-7"/>
        </w:rPr>
        <w:t> </w:t>
      </w:r>
      <w:r>
        <w:rPr/>
        <w:t>por</w:t>
      </w:r>
      <w:r>
        <w:rPr>
          <w:spacing w:val="-9"/>
        </w:rPr>
        <w:t> </w:t>
      </w:r>
      <w:r>
        <w:rPr/>
        <w:t>sempre</w:t>
      </w:r>
      <w:r>
        <w:rPr>
          <w:spacing w:val="-8"/>
        </w:rPr>
        <w:t> </w:t>
      </w:r>
      <w:r>
        <w:rPr/>
        <w:t>acreditarem</w:t>
      </w:r>
      <w:r>
        <w:rPr>
          <w:spacing w:val="-6"/>
        </w:rPr>
        <w:t> </w:t>
      </w:r>
      <w:r>
        <w:rPr/>
        <w:t>em mim e na minha capacidade, vocês sempre foram referência de inteligência para</w:t>
      </w:r>
      <w:r>
        <w:rPr>
          <w:spacing w:val="-12"/>
        </w:rPr>
        <w:t> </w:t>
      </w:r>
      <w:r>
        <w:rPr/>
        <w:t>mim.</w:t>
      </w:r>
    </w:p>
    <w:p>
      <w:pPr>
        <w:pStyle w:val="BodyText"/>
        <w:spacing w:line="360" w:lineRule="auto" w:before="6"/>
        <w:ind w:left="102" w:right="111" w:firstLine="719"/>
        <w:jc w:val="both"/>
      </w:pPr>
      <w:r>
        <w:rPr/>
        <w:t>Aos meus sobrinhos queridos: Tharcio José, Marjorie Beatriz, Luiz Antonio, Taciana, Valentine</w:t>
      </w:r>
      <w:r>
        <w:rPr>
          <w:spacing w:val="-8"/>
        </w:rPr>
        <w:t> </w:t>
      </w:r>
      <w:r>
        <w:rPr/>
        <w:t>e</w:t>
      </w:r>
      <w:r>
        <w:rPr>
          <w:spacing w:val="-6"/>
        </w:rPr>
        <w:t> </w:t>
      </w:r>
      <w:r>
        <w:rPr/>
        <w:t>Luiza,</w:t>
      </w:r>
      <w:r>
        <w:rPr>
          <w:spacing w:val="-7"/>
        </w:rPr>
        <w:t> </w:t>
      </w:r>
      <w:r>
        <w:rPr/>
        <w:t>vocês</w:t>
      </w:r>
      <w:r>
        <w:rPr>
          <w:spacing w:val="-5"/>
        </w:rPr>
        <w:t> </w:t>
      </w:r>
      <w:r>
        <w:rPr/>
        <w:t>são</w:t>
      </w:r>
      <w:r>
        <w:rPr>
          <w:spacing w:val="-7"/>
        </w:rPr>
        <w:t> </w:t>
      </w:r>
      <w:r>
        <w:rPr/>
        <w:t>quem</w:t>
      </w:r>
      <w:r>
        <w:rPr>
          <w:spacing w:val="-7"/>
        </w:rPr>
        <w:t> </w:t>
      </w:r>
      <w:r>
        <w:rPr/>
        <w:t>me</w:t>
      </w:r>
      <w:r>
        <w:rPr>
          <w:spacing w:val="-8"/>
        </w:rPr>
        <w:t> </w:t>
      </w:r>
      <w:r>
        <w:rPr/>
        <w:t>fazem</w:t>
      </w:r>
      <w:r>
        <w:rPr>
          <w:spacing w:val="-7"/>
        </w:rPr>
        <w:t> </w:t>
      </w:r>
      <w:r>
        <w:rPr/>
        <w:t>querer</w:t>
      </w:r>
      <w:r>
        <w:rPr>
          <w:spacing w:val="-8"/>
        </w:rPr>
        <w:t> </w:t>
      </w:r>
      <w:r>
        <w:rPr/>
        <w:t>ser</w:t>
      </w:r>
      <w:r>
        <w:rPr>
          <w:spacing w:val="-8"/>
        </w:rPr>
        <w:t> </w:t>
      </w:r>
      <w:r>
        <w:rPr/>
        <w:t>melhor</w:t>
      </w:r>
      <w:r>
        <w:rPr>
          <w:spacing w:val="-8"/>
        </w:rPr>
        <w:t> </w:t>
      </w:r>
      <w:r>
        <w:rPr/>
        <w:t>a</w:t>
      </w:r>
      <w:r>
        <w:rPr>
          <w:spacing w:val="-6"/>
        </w:rPr>
        <w:t> </w:t>
      </w:r>
      <w:r>
        <w:rPr/>
        <w:t>cada</w:t>
      </w:r>
      <w:r>
        <w:rPr>
          <w:spacing w:val="-8"/>
        </w:rPr>
        <w:t> </w:t>
      </w:r>
      <w:r>
        <w:rPr/>
        <w:t>dia.</w:t>
      </w:r>
      <w:r>
        <w:rPr>
          <w:spacing w:val="-5"/>
        </w:rPr>
        <w:t> </w:t>
      </w:r>
      <w:r>
        <w:rPr/>
        <w:t>Obrigada</w:t>
      </w:r>
      <w:r>
        <w:rPr>
          <w:spacing w:val="-9"/>
        </w:rPr>
        <w:t> </w:t>
      </w:r>
      <w:r>
        <w:rPr/>
        <w:t>pelo</w:t>
      </w:r>
      <w:r>
        <w:rPr>
          <w:spacing w:val="-7"/>
        </w:rPr>
        <w:t> </w:t>
      </w:r>
      <w:r>
        <w:rPr/>
        <w:t>amor dedicado a</w:t>
      </w:r>
      <w:r>
        <w:rPr>
          <w:spacing w:val="-5"/>
        </w:rPr>
        <w:t> </w:t>
      </w:r>
      <w:r>
        <w:rPr/>
        <w:t>mim.</w:t>
      </w:r>
    </w:p>
    <w:p>
      <w:pPr>
        <w:pStyle w:val="BodyText"/>
        <w:spacing w:line="360" w:lineRule="auto" w:before="3"/>
        <w:ind w:left="102" w:right="112" w:firstLine="719"/>
        <w:jc w:val="both"/>
      </w:pPr>
      <w:r>
        <w:rPr/>
        <w:t>À minha orientadora Professora Doutora Jocyléia Santana, mais do que uma orientadora, minha família. Gratidão resume meu sentimento por tudo que me ensinaste, aprendi muito mais do que fazer pesquisa. Levo no meu coração cada palavra de incentivo e também os “puxões de orelhas” necessários para chegar ao fim da jornada. Obrigada por acreditar em meu potencial, quando, às vezes, nem eu acreditava ser capaz de corresponder.</w:t>
      </w:r>
    </w:p>
    <w:p>
      <w:pPr>
        <w:pStyle w:val="BodyText"/>
        <w:spacing w:line="360" w:lineRule="auto" w:before="3"/>
        <w:ind w:left="102" w:right="110" w:firstLine="719"/>
        <w:jc w:val="both"/>
      </w:pPr>
      <w:r>
        <w:rPr/>
        <w:t>À</w:t>
      </w:r>
      <w:r>
        <w:rPr>
          <w:spacing w:val="-9"/>
        </w:rPr>
        <w:t> </w:t>
      </w:r>
      <w:r>
        <w:rPr/>
        <w:t>professora</w:t>
      </w:r>
      <w:r>
        <w:rPr>
          <w:spacing w:val="-10"/>
        </w:rPr>
        <w:t> </w:t>
      </w:r>
      <w:r>
        <w:rPr/>
        <w:t>Doutora</w:t>
      </w:r>
      <w:r>
        <w:rPr>
          <w:spacing w:val="-7"/>
        </w:rPr>
        <w:t> </w:t>
      </w:r>
      <w:r>
        <w:rPr/>
        <w:t>Daniela</w:t>
      </w:r>
      <w:r>
        <w:rPr>
          <w:spacing w:val="-9"/>
        </w:rPr>
        <w:t> </w:t>
      </w:r>
      <w:r>
        <w:rPr/>
        <w:t>Ado</w:t>
      </w:r>
      <w:r>
        <w:rPr>
          <w:spacing w:val="-9"/>
        </w:rPr>
        <w:t> </w:t>
      </w:r>
      <w:r>
        <w:rPr/>
        <w:t>Maldonado</w:t>
      </w:r>
      <w:r>
        <w:rPr>
          <w:spacing w:val="-9"/>
        </w:rPr>
        <w:t> </w:t>
      </w:r>
      <w:r>
        <w:rPr/>
        <w:t>minha</w:t>
      </w:r>
      <w:r>
        <w:rPr>
          <w:spacing w:val="-10"/>
        </w:rPr>
        <w:t> </w:t>
      </w:r>
      <w:r>
        <w:rPr/>
        <w:t>gratidão</w:t>
      </w:r>
      <w:r>
        <w:rPr>
          <w:spacing w:val="-9"/>
        </w:rPr>
        <w:t> </w:t>
      </w:r>
      <w:r>
        <w:rPr/>
        <w:t>pelo</w:t>
      </w:r>
      <w:r>
        <w:rPr>
          <w:spacing w:val="-8"/>
        </w:rPr>
        <w:t> </w:t>
      </w:r>
      <w:r>
        <w:rPr/>
        <w:t>tempo</w:t>
      </w:r>
      <w:r>
        <w:rPr>
          <w:spacing w:val="-6"/>
        </w:rPr>
        <w:t> </w:t>
      </w:r>
      <w:r>
        <w:rPr/>
        <w:t>dedicado</w:t>
      </w:r>
      <w:r>
        <w:rPr>
          <w:spacing w:val="-9"/>
        </w:rPr>
        <w:t> </w:t>
      </w:r>
      <w:r>
        <w:rPr/>
        <w:t>em ensinar a construir um texto, um artigo e por fim, uma dissertação. Seus ensinamentos foram vitais para que essa pesquisa se materializasse. Vocês foram mais que orientadora e co- orientadora, fizeram-me enxergar que existe mais que pesquisadores e resultados por trás de uma dissertação, mas vidas humanas... Vocês foram e são referências profissionais e pessoais para meu crescimento. Obrigada por estarem a meu lado e acreditarem tanto em</w:t>
      </w:r>
      <w:r>
        <w:rPr>
          <w:spacing w:val="-14"/>
        </w:rPr>
        <w:t> </w:t>
      </w:r>
      <w:r>
        <w:rPr/>
        <w:t>mim!</w:t>
      </w:r>
    </w:p>
    <w:p>
      <w:pPr>
        <w:pStyle w:val="BodyText"/>
        <w:spacing w:line="360" w:lineRule="auto" w:before="3"/>
        <w:ind w:left="102" w:right="116" w:firstLine="719"/>
        <w:jc w:val="both"/>
      </w:pPr>
      <w:r>
        <w:rPr/>
        <w:t>À professora Doutora Tânia Brasileiro a minha gratidão pela disponibilidade, pelas sugestões e por ser esse ser humano límpido, vibrante e com tanto amor pela vida e pela pesquisa. Seu rigor científico fez com que eu tivesse mais atenção com as regras da ABNT.</w:t>
      </w:r>
    </w:p>
    <w:p>
      <w:pPr>
        <w:pStyle w:val="BodyText"/>
        <w:spacing w:line="360" w:lineRule="auto" w:before="5"/>
        <w:ind w:left="102" w:right="110" w:firstLine="719"/>
        <w:jc w:val="both"/>
      </w:pPr>
      <w:r>
        <w:rPr/>
        <w:t>Ao</w:t>
      </w:r>
      <w:r>
        <w:rPr>
          <w:spacing w:val="-16"/>
        </w:rPr>
        <w:t> </w:t>
      </w:r>
      <w:r>
        <w:rPr/>
        <w:t>professor</w:t>
      </w:r>
      <w:r>
        <w:rPr>
          <w:spacing w:val="-14"/>
        </w:rPr>
        <w:t> </w:t>
      </w:r>
      <w:r>
        <w:rPr/>
        <w:t>Damião</w:t>
      </w:r>
      <w:r>
        <w:rPr>
          <w:spacing w:val="-16"/>
        </w:rPr>
        <w:t> </w:t>
      </w:r>
      <w:r>
        <w:rPr/>
        <w:t>Rocha,</w:t>
      </w:r>
      <w:r>
        <w:rPr>
          <w:spacing w:val="-16"/>
        </w:rPr>
        <w:t> </w:t>
      </w:r>
      <w:r>
        <w:rPr/>
        <w:t>uma</w:t>
      </w:r>
      <w:r>
        <w:rPr>
          <w:spacing w:val="-16"/>
        </w:rPr>
        <w:t> </w:t>
      </w:r>
      <w:r>
        <w:rPr/>
        <w:t>inspiração</w:t>
      </w:r>
      <w:r>
        <w:rPr>
          <w:spacing w:val="-16"/>
        </w:rPr>
        <w:t> </w:t>
      </w:r>
      <w:r>
        <w:rPr/>
        <w:t>em</w:t>
      </w:r>
      <w:r>
        <w:rPr>
          <w:spacing w:val="-15"/>
        </w:rPr>
        <w:t> </w:t>
      </w:r>
      <w:r>
        <w:rPr/>
        <w:t>teorias</w:t>
      </w:r>
      <w:r>
        <w:rPr>
          <w:spacing w:val="-16"/>
        </w:rPr>
        <w:t> </w:t>
      </w:r>
      <w:r>
        <w:rPr/>
        <w:t>da</w:t>
      </w:r>
      <w:r>
        <w:rPr>
          <w:spacing w:val="-17"/>
        </w:rPr>
        <w:t> </w:t>
      </w:r>
      <w:r>
        <w:rPr/>
        <w:t>educação,</w:t>
      </w:r>
      <w:r>
        <w:rPr>
          <w:spacing w:val="-16"/>
        </w:rPr>
        <w:t> </w:t>
      </w:r>
      <w:r>
        <w:rPr/>
        <w:t>ser</w:t>
      </w:r>
      <w:r>
        <w:rPr>
          <w:spacing w:val="-17"/>
        </w:rPr>
        <w:t> </w:t>
      </w:r>
      <w:r>
        <w:rPr/>
        <w:t>ímpar,</w:t>
      </w:r>
      <w:r>
        <w:rPr>
          <w:spacing w:val="-17"/>
        </w:rPr>
        <w:t> </w:t>
      </w:r>
      <w:r>
        <w:rPr/>
        <w:t>peculiar e autêntico. Suas aulas abriram minha mente para o fazer educação por educação e não</w:t>
      </w:r>
      <w:r>
        <w:rPr>
          <w:spacing w:val="56"/>
        </w:rPr>
        <w:t> </w:t>
      </w:r>
      <w:r>
        <w:rPr/>
        <w:t>“pelas</w:t>
      </w:r>
    </w:p>
    <w:p>
      <w:pPr>
        <w:spacing w:after="0" w:line="360" w:lineRule="auto"/>
        <w:jc w:val="both"/>
        <w:sectPr>
          <w:headerReference w:type="default" r:id="rId13"/>
          <w:pgSz w:w="11910" w:h="16840"/>
          <w:pgMar w:header="0" w:footer="0" w:top="1580" w:bottom="280" w:left="1600" w:right="1020"/>
        </w:sectPr>
      </w:pPr>
    </w:p>
    <w:p>
      <w:pPr>
        <w:pStyle w:val="BodyText"/>
        <w:spacing w:line="360" w:lineRule="auto" w:before="98"/>
        <w:ind w:left="102"/>
      </w:pPr>
      <w:r>
        <w:rPr/>
        <w:t>coisas da escola”. Isso foi primordial para a compreensão das teorias, foi a luz que faltava! Obrigada.</w:t>
      </w:r>
    </w:p>
    <w:p>
      <w:pPr>
        <w:pStyle w:val="BodyText"/>
        <w:spacing w:line="360" w:lineRule="auto" w:before="6"/>
        <w:ind w:left="102" w:right="111" w:firstLine="719"/>
        <w:jc w:val="both"/>
      </w:pPr>
      <w:r>
        <w:rPr/>
        <w:t>A todos os professores do Programa de Pós Graduação em Educação o meu muito obrigada por todo conhecimento compartilhado.</w:t>
      </w:r>
    </w:p>
    <w:p>
      <w:pPr>
        <w:pStyle w:val="BodyText"/>
        <w:spacing w:line="360" w:lineRule="auto" w:before="6"/>
        <w:ind w:left="102" w:right="118" w:firstLine="719"/>
        <w:jc w:val="both"/>
      </w:pPr>
      <w:r>
        <w:rPr/>
        <w:t>À Secretaria de Estado da Educação, instituição a qual pertenço, espero poder retribuir em forma de conhecimento o apoio recebido.</w:t>
      </w:r>
    </w:p>
    <w:p>
      <w:pPr>
        <w:pStyle w:val="BodyText"/>
        <w:spacing w:line="360" w:lineRule="auto" w:before="6"/>
        <w:ind w:left="102" w:right="111" w:firstLine="719"/>
        <w:jc w:val="both"/>
      </w:pPr>
      <w:r>
        <w:rPr/>
        <w:t>A meus colegas do mestrado, pelos momentos divididos juntos, pelo aprendizado dividido, pelo apoio, pela torcida. Fiz mais do que colegas, fiz amigos. Em especial Nayjla e Malu</w:t>
      </w:r>
      <w:r>
        <w:rPr>
          <w:spacing w:val="-8"/>
        </w:rPr>
        <w:t> </w:t>
      </w:r>
      <w:r>
        <w:rPr/>
        <w:t>o</w:t>
      </w:r>
      <w:r>
        <w:rPr>
          <w:spacing w:val="-9"/>
        </w:rPr>
        <w:t> </w:t>
      </w:r>
      <w:r>
        <w:rPr/>
        <w:t>meu</w:t>
      </w:r>
      <w:r>
        <w:rPr>
          <w:spacing w:val="-9"/>
        </w:rPr>
        <w:t> </w:t>
      </w:r>
      <w:r>
        <w:rPr/>
        <w:t>mais</w:t>
      </w:r>
      <w:r>
        <w:rPr>
          <w:spacing w:val="-8"/>
        </w:rPr>
        <w:t> </w:t>
      </w:r>
      <w:r>
        <w:rPr/>
        <w:t>sincero</w:t>
      </w:r>
      <w:r>
        <w:rPr>
          <w:spacing w:val="-7"/>
        </w:rPr>
        <w:t> </w:t>
      </w:r>
      <w:r>
        <w:rPr/>
        <w:t>e</w:t>
      </w:r>
      <w:r>
        <w:rPr>
          <w:spacing w:val="-10"/>
        </w:rPr>
        <w:t> </w:t>
      </w:r>
      <w:r>
        <w:rPr/>
        <w:t>profundo</w:t>
      </w:r>
      <w:r>
        <w:rPr>
          <w:spacing w:val="-6"/>
        </w:rPr>
        <w:t> </w:t>
      </w:r>
      <w:r>
        <w:rPr/>
        <w:t>agradecimento</w:t>
      </w:r>
      <w:r>
        <w:rPr>
          <w:spacing w:val="-9"/>
        </w:rPr>
        <w:t> </w:t>
      </w:r>
      <w:r>
        <w:rPr/>
        <w:t>pelo</w:t>
      </w:r>
      <w:r>
        <w:rPr>
          <w:spacing w:val="-8"/>
        </w:rPr>
        <w:t> </w:t>
      </w:r>
      <w:r>
        <w:rPr/>
        <w:t>apoio</w:t>
      </w:r>
      <w:r>
        <w:rPr>
          <w:spacing w:val="-8"/>
        </w:rPr>
        <w:t> </w:t>
      </w:r>
      <w:r>
        <w:rPr/>
        <w:t>incondicional.</w:t>
      </w:r>
      <w:r>
        <w:rPr>
          <w:spacing w:val="-8"/>
        </w:rPr>
        <w:t> </w:t>
      </w:r>
      <w:r>
        <w:rPr/>
        <w:t>Palavras</w:t>
      </w:r>
      <w:r>
        <w:rPr>
          <w:spacing w:val="-8"/>
        </w:rPr>
        <w:t> </w:t>
      </w:r>
      <w:r>
        <w:rPr/>
        <w:t>não</w:t>
      </w:r>
      <w:r>
        <w:rPr>
          <w:spacing w:val="-9"/>
        </w:rPr>
        <w:t> </w:t>
      </w:r>
      <w:r>
        <w:rPr/>
        <w:t>são suficientes para traduzir minha</w:t>
      </w:r>
      <w:r>
        <w:rPr>
          <w:spacing w:val="-8"/>
        </w:rPr>
        <w:t> </w:t>
      </w:r>
      <w:r>
        <w:rPr/>
        <w:t>gratidão.</w:t>
      </w:r>
    </w:p>
    <w:p>
      <w:pPr>
        <w:pStyle w:val="BodyText"/>
        <w:spacing w:line="360" w:lineRule="auto" w:before="6"/>
        <w:ind w:left="102" w:right="114" w:firstLine="719"/>
        <w:jc w:val="both"/>
      </w:pPr>
      <w:r>
        <w:rPr/>
        <w:t>À Glinys, estagiária do Colegiado de Pós-graduação que sempre me atendeu com presteza e carinho.</w:t>
      </w:r>
    </w:p>
    <w:p>
      <w:pPr>
        <w:pStyle w:val="BodyText"/>
        <w:spacing w:line="360" w:lineRule="auto" w:before="6"/>
        <w:ind w:left="102" w:right="115" w:firstLine="719"/>
        <w:jc w:val="both"/>
      </w:pPr>
      <w:r>
        <w:rPr/>
        <w:t>À minha Igreja em Palmas ONDA e em Araguaína, Igreja Águas do Trono, aos meus pastores, em especial Pr. Fabian Serejo e Edilson Ribeiro e esposas, que sempre oraram, apoiaram e estiveram comigo nesse sonho. Obrigada por compreenderem minha ausência e,</w:t>
      </w:r>
      <w:r>
        <w:rPr>
          <w:spacing w:val="-20"/>
        </w:rPr>
        <w:t> </w:t>
      </w:r>
      <w:r>
        <w:rPr/>
        <w:t>às vezes, pouca participação no ministério. Sem vocês essa jornada seria um pouco mais</w:t>
      </w:r>
      <w:r>
        <w:rPr>
          <w:spacing w:val="-14"/>
        </w:rPr>
        <w:t> </w:t>
      </w:r>
      <w:r>
        <w:rPr/>
        <w:t>pesada.</w:t>
      </w:r>
    </w:p>
    <w:p>
      <w:pPr>
        <w:pStyle w:val="BodyText"/>
        <w:spacing w:line="360" w:lineRule="auto" w:before="6"/>
        <w:ind w:left="102" w:right="117" w:firstLine="779"/>
        <w:jc w:val="both"/>
      </w:pPr>
      <w:r>
        <w:rPr/>
        <w:t>Maria Florismar do Espírito Santo, não há palavras para agradecer o que você fez por mim. Sem sua compreensão, certamente a caminhada seria um pouco mais árdua.</w:t>
      </w:r>
    </w:p>
    <w:p>
      <w:pPr>
        <w:pStyle w:val="BodyText"/>
        <w:spacing w:line="360" w:lineRule="auto" w:before="4"/>
        <w:ind w:left="102" w:right="114" w:firstLine="719"/>
        <w:jc w:val="both"/>
      </w:pPr>
      <w:r>
        <w:rPr/>
        <w:t>Às minhas amigas, irmãs que Deus me deu: Jocyelma Santana, Gisele Rocha, Ioneide Vogado, Elizangela Moura, Suzana Salazar e Ivana seu apoio, suas orações, torcida,</w:t>
      </w:r>
      <w:r>
        <w:rPr>
          <w:spacing w:val="-34"/>
        </w:rPr>
        <w:t> </w:t>
      </w:r>
      <w:r>
        <w:rPr/>
        <w:t>incentivo, leituras dos meus textos, sugestões foram fundamentais para me fortalecer em momentos críticos.</w:t>
      </w:r>
    </w:p>
    <w:p>
      <w:pPr>
        <w:pStyle w:val="BodyText"/>
        <w:spacing w:line="360" w:lineRule="auto" w:before="3"/>
        <w:ind w:left="102" w:right="111" w:firstLine="719"/>
        <w:jc w:val="both"/>
      </w:pPr>
      <w:r>
        <w:rPr/>
        <w:t>Ângela Noleto e Alessandra Camargo vocês foram faróis a me guiar, quando o meu caminho era escuridão.</w:t>
      </w:r>
    </w:p>
    <w:p>
      <w:pPr>
        <w:pStyle w:val="BodyText"/>
        <w:spacing w:line="360" w:lineRule="auto" w:before="3"/>
        <w:ind w:left="102" w:right="113" w:firstLine="719"/>
        <w:jc w:val="both"/>
      </w:pPr>
      <w:r>
        <w:rPr/>
        <w:t>Aos professores que concederam tempo e entrevistas à mim: vocês são heróis.</w:t>
      </w:r>
      <w:r>
        <w:rPr>
          <w:spacing w:val="-27"/>
        </w:rPr>
        <w:t> </w:t>
      </w:r>
      <w:r>
        <w:rPr/>
        <w:t>Vencem todos os dias adversidades para ministrarem suas aulas, com o mínimo de dignidade. Acredito no dia em que seus esforços sejam recompensados com uma sociedade mais justa e</w:t>
      </w:r>
      <w:r>
        <w:rPr>
          <w:spacing w:val="-26"/>
        </w:rPr>
        <w:t> </w:t>
      </w:r>
      <w:r>
        <w:rPr/>
        <w:t>igualitária.</w:t>
      </w:r>
    </w:p>
    <w:p>
      <w:pPr>
        <w:pStyle w:val="BodyText"/>
        <w:spacing w:line="720" w:lineRule="auto" w:before="6"/>
        <w:ind w:left="821" w:right="4583"/>
      </w:pPr>
      <w:r>
        <w:rPr/>
        <w:t>E, finalmente: ninguém vence sozinho... OBRIGADA A TODOS!</w:t>
      </w:r>
    </w:p>
    <w:p>
      <w:pPr>
        <w:spacing w:after="0" w:line="720" w:lineRule="auto"/>
        <w:sectPr>
          <w:headerReference w:type="default" r:id="rId14"/>
          <w:pgSz w:w="11910" w:h="16840"/>
          <w:pgMar w:header="0" w:footer="0" w:top="1580" w:bottom="280" w:left="1600" w:right="1020"/>
        </w:sectPr>
      </w:pPr>
    </w:p>
    <w:p>
      <w:pPr>
        <w:pStyle w:val="BodyText"/>
        <w:rPr>
          <w:sz w:val="20"/>
        </w:rPr>
      </w:pPr>
    </w:p>
    <w:p>
      <w:pPr>
        <w:pStyle w:val="BodyText"/>
        <w:spacing w:before="7"/>
        <w:rPr>
          <w:sz w:val="20"/>
        </w:rPr>
      </w:pPr>
    </w:p>
    <w:p>
      <w:pPr>
        <w:pStyle w:val="Heading1"/>
        <w:spacing w:before="90"/>
        <w:ind w:left="2633" w:right="2643"/>
        <w:jc w:val="center"/>
      </w:pPr>
      <w:r>
        <w:rPr/>
        <w:t>RESUMO</w:t>
      </w:r>
    </w:p>
    <w:p>
      <w:pPr>
        <w:pStyle w:val="BodyText"/>
        <w:rPr>
          <w:b/>
          <w:sz w:val="26"/>
        </w:rPr>
      </w:pPr>
    </w:p>
    <w:p>
      <w:pPr>
        <w:pStyle w:val="BodyText"/>
        <w:spacing w:before="4"/>
        <w:rPr>
          <w:b/>
          <w:sz w:val="21"/>
        </w:rPr>
      </w:pPr>
    </w:p>
    <w:p>
      <w:pPr>
        <w:pStyle w:val="BodyText"/>
        <w:ind w:left="102" w:right="108"/>
        <w:jc w:val="both"/>
      </w:pPr>
      <w:r>
        <w:rPr/>
        <w:t>A Educação Integral propicia aos alunos acesso ao conhecimento científico e à tecnologia,</w:t>
      </w:r>
      <w:r>
        <w:rPr>
          <w:spacing w:val="-34"/>
        </w:rPr>
        <w:t> </w:t>
      </w:r>
      <w:r>
        <w:rPr/>
        <w:t>que o possibilita pensar e agir por si só, e não apenas treiná-lo para o mercado de trabalho, transformando-se em marionete da sociedade hegemônica. Partindo desse pressuposto, esta pesquisa objetivou, por meio das narrativas dos entrevistados, analisar a Educação Integral no Tocantins. O estudo está composto, frente a este objetivo maior, por quatro pesquisas. A primeira,</w:t>
      </w:r>
      <w:r>
        <w:rPr>
          <w:spacing w:val="-13"/>
        </w:rPr>
        <w:t> </w:t>
      </w:r>
      <w:r>
        <w:rPr/>
        <w:t>de</w:t>
      </w:r>
      <w:r>
        <w:rPr>
          <w:spacing w:val="-12"/>
        </w:rPr>
        <w:t> </w:t>
      </w:r>
      <w:r>
        <w:rPr/>
        <w:t>cunho</w:t>
      </w:r>
      <w:r>
        <w:rPr>
          <w:spacing w:val="-13"/>
        </w:rPr>
        <w:t> </w:t>
      </w:r>
      <w:r>
        <w:rPr/>
        <w:t>bibliográfico,</w:t>
      </w:r>
      <w:r>
        <w:rPr>
          <w:spacing w:val="-13"/>
        </w:rPr>
        <w:t> </w:t>
      </w:r>
      <w:r>
        <w:rPr/>
        <w:t>que</w:t>
      </w:r>
      <w:r>
        <w:rPr>
          <w:spacing w:val="-14"/>
        </w:rPr>
        <w:t> </w:t>
      </w:r>
      <w:r>
        <w:rPr/>
        <w:t>tem</w:t>
      </w:r>
      <w:r>
        <w:rPr>
          <w:spacing w:val="-13"/>
        </w:rPr>
        <w:t> </w:t>
      </w:r>
      <w:r>
        <w:rPr/>
        <w:t>como</w:t>
      </w:r>
      <w:r>
        <w:rPr>
          <w:spacing w:val="-9"/>
        </w:rPr>
        <w:t> </w:t>
      </w:r>
      <w:r>
        <w:rPr/>
        <w:t>finalidade</w:t>
      </w:r>
      <w:r>
        <w:rPr>
          <w:spacing w:val="-14"/>
        </w:rPr>
        <w:t> </w:t>
      </w:r>
      <w:r>
        <w:rPr/>
        <w:t>analisar</w:t>
      </w:r>
      <w:r>
        <w:rPr>
          <w:spacing w:val="-14"/>
        </w:rPr>
        <w:t> </w:t>
      </w:r>
      <w:r>
        <w:rPr/>
        <w:t>a</w:t>
      </w:r>
      <w:r>
        <w:rPr>
          <w:spacing w:val="-12"/>
        </w:rPr>
        <w:t> </w:t>
      </w:r>
      <w:r>
        <w:rPr/>
        <w:t>historiografia</w:t>
      </w:r>
      <w:r>
        <w:rPr>
          <w:spacing w:val="-15"/>
        </w:rPr>
        <w:t> </w:t>
      </w:r>
      <w:r>
        <w:rPr/>
        <w:t>da</w:t>
      </w:r>
      <w:r>
        <w:rPr>
          <w:spacing w:val="-14"/>
        </w:rPr>
        <w:t> </w:t>
      </w:r>
      <w:r>
        <w:rPr/>
        <w:t>Educação Integral. Seguida de três pesquisas de campo, a segunda tem como objetivo discutir o tempo como elemento da referida Educação, por meio das narrativas dos entrevistados; a terceira objetiva historiar a trajetória do Programa Mais Educação no Estado e por último, descrever, como processo gerador de dados, a perspectiva dos professores sobre a Educação Integral. A questão</w:t>
      </w:r>
      <w:r>
        <w:rPr>
          <w:spacing w:val="-4"/>
        </w:rPr>
        <w:t> </w:t>
      </w:r>
      <w:r>
        <w:rPr/>
        <w:t>geradora</w:t>
      </w:r>
      <w:r>
        <w:rPr>
          <w:spacing w:val="-6"/>
        </w:rPr>
        <w:t> </w:t>
      </w:r>
      <w:r>
        <w:rPr/>
        <w:t>desse</w:t>
      </w:r>
      <w:r>
        <w:rPr>
          <w:spacing w:val="-4"/>
        </w:rPr>
        <w:t> </w:t>
      </w:r>
      <w:r>
        <w:rPr/>
        <w:t>estudo</w:t>
      </w:r>
      <w:r>
        <w:rPr>
          <w:spacing w:val="-6"/>
        </w:rPr>
        <w:t> </w:t>
      </w:r>
      <w:r>
        <w:rPr/>
        <w:t>foi</w:t>
      </w:r>
      <w:r>
        <w:rPr>
          <w:spacing w:val="-5"/>
        </w:rPr>
        <w:t> </w:t>
      </w:r>
      <w:r>
        <w:rPr/>
        <w:t>o</w:t>
      </w:r>
      <w:r>
        <w:rPr>
          <w:spacing w:val="-6"/>
        </w:rPr>
        <w:t> </w:t>
      </w:r>
      <w:r>
        <w:rPr/>
        <w:t>que</w:t>
      </w:r>
      <w:r>
        <w:rPr>
          <w:spacing w:val="-7"/>
        </w:rPr>
        <w:t> </w:t>
      </w:r>
      <w:r>
        <w:rPr/>
        <w:t>é</w:t>
      </w:r>
      <w:r>
        <w:rPr>
          <w:spacing w:val="-2"/>
        </w:rPr>
        <w:t> </w:t>
      </w:r>
      <w:r>
        <w:rPr/>
        <w:t>Integral:</w:t>
      </w:r>
      <w:r>
        <w:rPr>
          <w:spacing w:val="-5"/>
        </w:rPr>
        <w:t> </w:t>
      </w:r>
      <w:r>
        <w:rPr/>
        <w:t>a</w:t>
      </w:r>
      <w:r>
        <w:rPr>
          <w:spacing w:val="-7"/>
        </w:rPr>
        <w:t> </w:t>
      </w:r>
      <w:r>
        <w:rPr/>
        <w:t>Educação</w:t>
      </w:r>
      <w:r>
        <w:rPr>
          <w:spacing w:val="-4"/>
        </w:rPr>
        <w:t> </w:t>
      </w:r>
      <w:r>
        <w:rPr/>
        <w:t>ou</w:t>
      </w:r>
      <w:r>
        <w:rPr>
          <w:spacing w:val="-6"/>
        </w:rPr>
        <w:t> </w:t>
      </w:r>
      <w:r>
        <w:rPr/>
        <w:t>o</w:t>
      </w:r>
      <w:r>
        <w:rPr>
          <w:spacing w:val="-6"/>
        </w:rPr>
        <w:t> </w:t>
      </w:r>
      <w:r>
        <w:rPr/>
        <w:t>tempo?</w:t>
      </w:r>
      <w:r>
        <w:rPr>
          <w:spacing w:val="-5"/>
        </w:rPr>
        <w:t> </w:t>
      </w:r>
      <w:r>
        <w:rPr/>
        <w:t>Para</w:t>
      </w:r>
      <w:r>
        <w:rPr>
          <w:spacing w:val="-8"/>
        </w:rPr>
        <w:t> </w:t>
      </w:r>
      <w:r>
        <w:rPr/>
        <w:t>tanto,</w:t>
      </w:r>
      <w:r>
        <w:rPr>
          <w:spacing w:val="-6"/>
        </w:rPr>
        <w:t> </w:t>
      </w:r>
      <w:r>
        <w:rPr/>
        <w:t>à</w:t>
      </w:r>
      <w:r>
        <w:rPr>
          <w:spacing w:val="-5"/>
        </w:rPr>
        <w:t> </w:t>
      </w:r>
      <w:r>
        <w:rPr/>
        <w:t>luz</w:t>
      </w:r>
      <w:r>
        <w:rPr>
          <w:spacing w:val="-5"/>
        </w:rPr>
        <w:t> </w:t>
      </w:r>
      <w:r>
        <w:rPr/>
        <w:t>da História</w:t>
      </w:r>
      <w:r>
        <w:rPr>
          <w:spacing w:val="-6"/>
        </w:rPr>
        <w:t> </w:t>
      </w:r>
      <w:r>
        <w:rPr/>
        <w:t>Oral</w:t>
      </w:r>
      <w:r>
        <w:rPr>
          <w:spacing w:val="-4"/>
        </w:rPr>
        <w:t> </w:t>
      </w:r>
      <w:r>
        <w:rPr/>
        <w:t>Temática,</w:t>
      </w:r>
      <w:r>
        <w:rPr>
          <w:spacing w:val="-5"/>
        </w:rPr>
        <w:t> </w:t>
      </w:r>
      <w:r>
        <w:rPr/>
        <w:t>realizou-se,</w:t>
      </w:r>
      <w:r>
        <w:rPr>
          <w:spacing w:val="-5"/>
        </w:rPr>
        <w:t> </w:t>
      </w:r>
      <w:r>
        <w:rPr/>
        <w:t>para</w:t>
      </w:r>
      <w:r>
        <w:rPr>
          <w:spacing w:val="-7"/>
        </w:rPr>
        <w:t> </w:t>
      </w:r>
      <w:r>
        <w:rPr/>
        <w:t>coleta</w:t>
      </w:r>
      <w:r>
        <w:rPr>
          <w:spacing w:val="-6"/>
        </w:rPr>
        <w:t> </w:t>
      </w:r>
      <w:r>
        <w:rPr/>
        <w:t>de</w:t>
      </w:r>
      <w:r>
        <w:rPr>
          <w:spacing w:val="-4"/>
        </w:rPr>
        <w:t> </w:t>
      </w:r>
      <w:r>
        <w:rPr/>
        <w:t>dados,</w:t>
      </w:r>
      <w:r>
        <w:rPr>
          <w:spacing w:val="-5"/>
        </w:rPr>
        <w:t> </w:t>
      </w:r>
      <w:r>
        <w:rPr/>
        <w:t>entrevistas</w:t>
      </w:r>
      <w:r>
        <w:rPr>
          <w:spacing w:val="-5"/>
        </w:rPr>
        <w:t> </w:t>
      </w:r>
      <w:r>
        <w:rPr/>
        <w:t>semiestruturadas,</w:t>
      </w:r>
      <w:r>
        <w:rPr>
          <w:spacing w:val="-3"/>
        </w:rPr>
        <w:t> </w:t>
      </w:r>
      <w:r>
        <w:rPr/>
        <w:t>com</w:t>
      </w:r>
      <w:r>
        <w:rPr>
          <w:spacing w:val="-4"/>
        </w:rPr>
        <w:t> </w:t>
      </w:r>
      <w:r>
        <w:rPr/>
        <w:t>26 (vinte e seis) entrevistados entre professores, técnicos da Secretaria de Educação e agentes educadores da escola. Somam-se a isso pesquisa documental e de campo. A pesquisa permite fazer algumas considerações, dentre elas: a Educação Integral deve produzir um aluno pesquisador, capaz de desenvolver conhecimento por meio de estratégias e metodologias diversas; na cultura brasileira, o tempo é intrínseco à Educação Integral; a atual política de Educação Integral, assumida, tanto pelo governo federal quanto pelo estadual, centrada em novos espaços e territórios educativos, é um retrocesso para a educação, uma vez que enfraquece e empobrece o espaço escolar e a profissão do professor. A literatura aponta para a existência de duas escolas no Brasil, a da ciência e da tecnologia para ricos e a do acolhimento social para pobres. Essa diferença não pode ser sanada por meio de leis e decretos, é preciso que se mude essa concepção. Outrossim, a Educação Integral deve ultrapassar a instrumentalização do aluno para agir no mundo do trabalho, possibilitando a ele acesso ao conhecimento, como os filhos da classe mais abastada têm, para assim, se falar em igualdade. E</w:t>
      </w:r>
      <w:r>
        <w:rPr>
          <w:spacing w:val="-4"/>
        </w:rPr>
        <w:t> </w:t>
      </w:r>
      <w:r>
        <w:rPr/>
        <w:t>por</w:t>
      </w:r>
      <w:r>
        <w:rPr>
          <w:spacing w:val="-5"/>
        </w:rPr>
        <w:t> </w:t>
      </w:r>
      <w:r>
        <w:rPr/>
        <w:t>fim,</w:t>
      </w:r>
      <w:r>
        <w:rPr>
          <w:spacing w:val="-4"/>
        </w:rPr>
        <w:t> </w:t>
      </w:r>
      <w:r>
        <w:rPr/>
        <w:t>acredita-se</w:t>
      </w:r>
      <w:r>
        <w:rPr>
          <w:spacing w:val="-5"/>
        </w:rPr>
        <w:t> </w:t>
      </w:r>
      <w:r>
        <w:rPr/>
        <w:t>que</w:t>
      </w:r>
      <w:r>
        <w:rPr>
          <w:spacing w:val="-5"/>
        </w:rPr>
        <w:t> </w:t>
      </w:r>
      <w:r>
        <w:rPr/>
        <w:t>a</w:t>
      </w:r>
      <w:r>
        <w:rPr>
          <w:spacing w:val="-5"/>
        </w:rPr>
        <w:t> </w:t>
      </w:r>
      <w:r>
        <w:rPr/>
        <w:t>Educação</w:t>
      </w:r>
      <w:r>
        <w:rPr>
          <w:spacing w:val="-1"/>
        </w:rPr>
        <w:t> </w:t>
      </w:r>
      <w:r>
        <w:rPr/>
        <w:t>Integral,</w:t>
      </w:r>
      <w:r>
        <w:rPr>
          <w:spacing w:val="-3"/>
        </w:rPr>
        <w:t> </w:t>
      </w:r>
      <w:r>
        <w:rPr/>
        <w:t>e</w:t>
      </w:r>
      <w:r>
        <w:rPr>
          <w:spacing w:val="-2"/>
        </w:rPr>
        <w:t> </w:t>
      </w:r>
      <w:r>
        <w:rPr/>
        <w:t>não</w:t>
      </w:r>
      <w:r>
        <w:rPr>
          <w:spacing w:val="-4"/>
        </w:rPr>
        <w:t> </w:t>
      </w:r>
      <w:r>
        <w:rPr/>
        <w:t>o</w:t>
      </w:r>
      <w:r>
        <w:rPr>
          <w:spacing w:val="-4"/>
        </w:rPr>
        <w:t> </w:t>
      </w:r>
      <w:r>
        <w:rPr/>
        <w:t>tempo,</w:t>
      </w:r>
      <w:r>
        <w:rPr>
          <w:spacing w:val="-4"/>
        </w:rPr>
        <w:t> </w:t>
      </w:r>
      <w:r>
        <w:rPr/>
        <w:t>possa</w:t>
      </w:r>
      <w:r>
        <w:rPr>
          <w:spacing w:val="-4"/>
        </w:rPr>
        <w:t> </w:t>
      </w:r>
      <w:r>
        <w:rPr/>
        <w:t>ser</w:t>
      </w:r>
      <w:r>
        <w:rPr>
          <w:spacing w:val="-5"/>
        </w:rPr>
        <w:t> </w:t>
      </w:r>
      <w:r>
        <w:rPr/>
        <w:t>a</w:t>
      </w:r>
      <w:r>
        <w:rPr>
          <w:spacing w:val="-2"/>
        </w:rPr>
        <w:t> </w:t>
      </w:r>
      <w:r>
        <w:rPr/>
        <w:t>estratégia</w:t>
      </w:r>
      <w:r>
        <w:rPr>
          <w:spacing w:val="-4"/>
        </w:rPr>
        <w:t> </w:t>
      </w:r>
      <w:r>
        <w:rPr/>
        <w:t>para</w:t>
      </w:r>
      <w:r>
        <w:rPr>
          <w:spacing w:val="-6"/>
        </w:rPr>
        <w:t> </w:t>
      </w:r>
      <w:r>
        <w:rPr/>
        <w:t>o</w:t>
      </w:r>
      <w:r>
        <w:rPr>
          <w:spacing w:val="-2"/>
        </w:rPr>
        <w:t> </w:t>
      </w:r>
      <w:r>
        <w:rPr/>
        <w:t>fim dessa segregação, não como está posto no momento, e, sim a indispensabilidade de todo esse tempo de estudo para que se possa ter cientistas, pesquisadores e deixe de ser um País fornecedor de matéria prima, para ser o País do conhecimento, para isso urge que as escolas tenham</w:t>
      </w:r>
      <w:r>
        <w:rPr>
          <w:spacing w:val="-4"/>
        </w:rPr>
        <w:t> </w:t>
      </w:r>
      <w:r>
        <w:rPr/>
        <w:t>infraestrutura,</w:t>
      </w:r>
      <w:r>
        <w:rPr>
          <w:spacing w:val="-5"/>
        </w:rPr>
        <w:t> </w:t>
      </w:r>
      <w:r>
        <w:rPr/>
        <w:t>que</w:t>
      </w:r>
      <w:r>
        <w:rPr>
          <w:spacing w:val="-5"/>
        </w:rPr>
        <w:t> </w:t>
      </w:r>
      <w:r>
        <w:rPr/>
        <w:t>os</w:t>
      </w:r>
      <w:r>
        <w:rPr>
          <w:spacing w:val="-5"/>
        </w:rPr>
        <w:t> </w:t>
      </w:r>
      <w:r>
        <w:rPr/>
        <w:t>professores</w:t>
      </w:r>
      <w:r>
        <w:rPr>
          <w:spacing w:val="-5"/>
        </w:rPr>
        <w:t> </w:t>
      </w:r>
      <w:r>
        <w:rPr/>
        <w:t>tenham</w:t>
      </w:r>
      <w:r>
        <w:rPr>
          <w:spacing w:val="-4"/>
        </w:rPr>
        <w:t> </w:t>
      </w:r>
      <w:r>
        <w:rPr/>
        <w:t>formação</w:t>
      </w:r>
      <w:r>
        <w:rPr>
          <w:spacing w:val="-2"/>
        </w:rPr>
        <w:t> </w:t>
      </w:r>
      <w:r>
        <w:rPr/>
        <w:t>e</w:t>
      </w:r>
      <w:r>
        <w:rPr>
          <w:spacing w:val="-6"/>
        </w:rPr>
        <w:t> </w:t>
      </w:r>
      <w:r>
        <w:rPr/>
        <w:t>que</w:t>
      </w:r>
      <w:r>
        <w:rPr>
          <w:spacing w:val="-6"/>
        </w:rPr>
        <w:t> </w:t>
      </w:r>
      <w:r>
        <w:rPr/>
        <w:t>os</w:t>
      </w:r>
      <w:r>
        <w:rPr>
          <w:spacing w:val="-5"/>
        </w:rPr>
        <w:t> </w:t>
      </w:r>
      <w:r>
        <w:rPr/>
        <w:t>alunos</w:t>
      </w:r>
      <w:r>
        <w:rPr>
          <w:spacing w:val="-2"/>
        </w:rPr>
        <w:t> </w:t>
      </w:r>
      <w:r>
        <w:rPr/>
        <w:t>não</w:t>
      </w:r>
      <w:r>
        <w:rPr>
          <w:spacing w:val="-5"/>
        </w:rPr>
        <w:t> </w:t>
      </w:r>
      <w:r>
        <w:rPr/>
        <w:t>tenham</w:t>
      </w:r>
      <w:r>
        <w:rPr>
          <w:spacing w:val="-4"/>
        </w:rPr>
        <w:t> </w:t>
      </w:r>
      <w:r>
        <w:rPr/>
        <w:t>apenas acolhimento, mas sim,</w:t>
      </w:r>
      <w:r>
        <w:rPr>
          <w:spacing w:val="-7"/>
        </w:rPr>
        <w:t> </w:t>
      </w:r>
      <w:r>
        <w:rPr/>
        <w:t>conhecimento.</w:t>
      </w:r>
    </w:p>
    <w:p>
      <w:pPr>
        <w:pStyle w:val="BodyText"/>
        <w:rPr>
          <w:sz w:val="26"/>
        </w:rPr>
      </w:pPr>
    </w:p>
    <w:p>
      <w:pPr>
        <w:pStyle w:val="BodyText"/>
        <w:spacing w:before="5"/>
        <w:rPr>
          <w:sz w:val="27"/>
        </w:rPr>
      </w:pPr>
    </w:p>
    <w:p>
      <w:pPr>
        <w:pStyle w:val="BodyText"/>
        <w:ind w:left="102"/>
        <w:jc w:val="both"/>
      </w:pPr>
      <w:r>
        <w:rPr/>
        <w:t>Palavras Chave: Educação Integral. Tempo. Programa Mais Educação. Narrativas Orais.</w:t>
      </w:r>
    </w:p>
    <w:p>
      <w:pPr>
        <w:spacing w:after="0"/>
        <w:jc w:val="both"/>
        <w:sectPr>
          <w:headerReference w:type="default" r:id="rId15"/>
          <w:pgSz w:w="11910" w:h="16840"/>
          <w:pgMar w:header="1707" w:footer="0" w:top="2800" w:bottom="280" w:left="1600" w:right="1020"/>
        </w:sectPr>
      </w:pPr>
    </w:p>
    <w:p>
      <w:pPr>
        <w:pStyle w:val="BodyText"/>
        <w:rPr>
          <w:sz w:val="20"/>
        </w:rPr>
      </w:pPr>
    </w:p>
    <w:p>
      <w:pPr>
        <w:pStyle w:val="BodyText"/>
        <w:spacing w:before="7"/>
        <w:rPr>
          <w:sz w:val="20"/>
        </w:rPr>
      </w:pPr>
    </w:p>
    <w:p>
      <w:pPr>
        <w:pStyle w:val="Heading1"/>
        <w:spacing w:before="90"/>
        <w:ind w:left="2633" w:right="2643"/>
        <w:jc w:val="center"/>
      </w:pPr>
      <w:r>
        <w:rPr/>
        <w:t>ABSTRACT</w:t>
      </w:r>
    </w:p>
    <w:p>
      <w:pPr>
        <w:pStyle w:val="BodyText"/>
        <w:rPr>
          <w:b/>
          <w:sz w:val="26"/>
        </w:rPr>
      </w:pPr>
    </w:p>
    <w:p>
      <w:pPr>
        <w:pStyle w:val="BodyText"/>
        <w:spacing w:before="4"/>
        <w:rPr>
          <w:b/>
          <w:sz w:val="21"/>
        </w:rPr>
      </w:pPr>
    </w:p>
    <w:p>
      <w:pPr>
        <w:pStyle w:val="BodyText"/>
        <w:ind w:left="102" w:right="105"/>
        <w:jc w:val="both"/>
      </w:pPr>
      <w:r>
        <w:rPr>
          <w:color w:val="202020"/>
        </w:rPr>
        <w:t>Integral</w:t>
      </w:r>
      <w:r>
        <w:rPr>
          <w:color w:val="202020"/>
          <w:spacing w:val="-14"/>
        </w:rPr>
        <w:t> </w:t>
      </w:r>
      <w:r>
        <w:rPr>
          <w:color w:val="202020"/>
        </w:rPr>
        <w:t>Education</w:t>
      </w:r>
      <w:r>
        <w:rPr>
          <w:color w:val="202020"/>
          <w:spacing w:val="-14"/>
        </w:rPr>
        <w:t> </w:t>
      </w:r>
      <w:r>
        <w:rPr>
          <w:color w:val="202020"/>
        </w:rPr>
        <w:t>provides</w:t>
      </w:r>
      <w:r>
        <w:rPr>
          <w:color w:val="202020"/>
          <w:spacing w:val="-14"/>
        </w:rPr>
        <w:t> </w:t>
      </w:r>
      <w:r>
        <w:rPr>
          <w:color w:val="202020"/>
        </w:rPr>
        <w:t>students</w:t>
      </w:r>
      <w:r>
        <w:rPr>
          <w:color w:val="202020"/>
          <w:spacing w:val="-14"/>
        </w:rPr>
        <w:t> </w:t>
      </w:r>
      <w:r>
        <w:rPr>
          <w:color w:val="202020"/>
        </w:rPr>
        <w:t>with</w:t>
      </w:r>
      <w:r>
        <w:rPr>
          <w:color w:val="202020"/>
          <w:spacing w:val="-14"/>
        </w:rPr>
        <w:t> </w:t>
      </w:r>
      <w:r>
        <w:rPr>
          <w:color w:val="202020"/>
        </w:rPr>
        <w:t>access</w:t>
      </w:r>
      <w:r>
        <w:rPr>
          <w:color w:val="202020"/>
          <w:spacing w:val="-14"/>
        </w:rPr>
        <w:t> </w:t>
      </w:r>
      <w:r>
        <w:rPr>
          <w:color w:val="202020"/>
        </w:rPr>
        <w:t>to</w:t>
      </w:r>
      <w:r>
        <w:rPr>
          <w:color w:val="202020"/>
          <w:spacing w:val="-14"/>
        </w:rPr>
        <w:t> </w:t>
      </w:r>
      <w:r>
        <w:rPr>
          <w:color w:val="202020"/>
        </w:rPr>
        <w:t>scientific</w:t>
      </w:r>
      <w:r>
        <w:rPr>
          <w:color w:val="202020"/>
          <w:spacing w:val="-15"/>
        </w:rPr>
        <w:t> </w:t>
      </w:r>
      <w:r>
        <w:rPr>
          <w:color w:val="202020"/>
        </w:rPr>
        <w:t>knowledge</w:t>
      </w:r>
      <w:r>
        <w:rPr>
          <w:color w:val="202020"/>
          <w:spacing w:val="-15"/>
        </w:rPr>
        <w:t> </w:t>
      </w:r>
      <w:r>
        <w:rPr>
          <w:color w:val="202020"/>
        </w:rPr>
        <w:t>and</w:t>
      </w:r>
      <w:r>
        <w:rPr>
          <w:color w:val="202020"/>
          <w:spacing w:val="-12"/>
        </w:rPr>
        <w:t> </w:t>
      </w:r>
      <w:r>
        <w:rPr>
          <w:color w:val="202020"/>
        </w:rPr>
        <w:t>technology,</w:t>
      </w:r>
      <w:r>
        <w:rPr>
          <w:color w:val="202020"/>
          <w:spacing w:val="-12"/>
        </w:rPr>
        <w:t> </w:t>
      </w:r>
      <w:r>
        <w:rPr>
          <w:color w:val="202020"/>
        </w:rPr>
        <w:t>which enables them to think and act on their own, and not only to train them for the job market, becoming a puppet of hegemonic society. Based on this assumption, this research aimed, through</w:t>
      </w:r>
      <w:r>
        <w:rPr>
          <w:color w:val="202020"/>
          <w:spacing w:val="-16"/>
        </w:rPr>
        <w:t> </w:t>
      </w:r>
      <w:r>
        <w:rPr>
          <w:color w:val="202020"/>
        </w:rPr>
        <w:t>the</w:t>
      </w:r>
      <w:r>
        <w:rPr>
          <w:color w:val="202020"/>
          <w:spacing w:val="-16"/>
        </w:rPr>
        <w:t> </w:t>
      </w:r>
      <w:r>
        <w:rPr>
          <w:color w:val="202020"/>
        </w:rPr>
        <w:t>narratives</w:t>
      </w:r>
      <w:r>
        <w:rPr>
          <w:color w:val="202020"/>
          <w:spacing w:val="-16"/>
        </w:rPr>
        <w:t> </w:t>
      </w:r>
      <w:r>
        <w:rPr>
          <w:color w:val="202020"/>
        </w:rPr>
        <w:t>of</w:t>
      </w:r>
      <w:r>
        <w:rPr>
          <w:color w:val="202020"/>
          <w:spacing w:val="-17"/>
        </w:rPr>
        <w:t> </w:t>
      </w:r>
      <w:r>
        <w:rPr>
          <w:color w:val="202020"/>
        </w:rPr>
        <w:t>the</w:t>
      </w:r>
      <w:r>
        <w:rPr>
          <w:color w:val="202020"/>
          <w:spacing w:val="-17"/>
        </w:rPr>
        <w:t> </w:t>
      </w:r>
      <w:r>
        <w:rPr>
          <w:color w:val="202020"/>
        </w:rPr>
        <w:t>interviewees,</w:t>
      </w:r>
      <w:r>
        <w:rPr>
          <w:color w:val="202020"/>
          <w:spacing w:val="-16"/>
        </w:rPr>
        <w:t> </w:t>
      </w:r>
      <w:r>
        <w:rPr>
          <w:color w:val="202020"/>
        </w:rPr>
        <w:t>to</w:t>
      </w:r>
      <w:r>
        <w:rPr>
          <w:color w:val="202020"/>
          <w:spacing w:val="-15"/>
        </w:rPr>
        <w:t> </w:t>
      </w:r>
      <w:r>
        <w:rPr>
          <w:color w:val="202020"/>
        </w:rPr>
        <w:t>analyze</w:t>
      </w:r>
      <w:r>
        <w:rPr>
          <w:color w:val="202020"/>
          <w:spacing w:val="-14"/>
        </w:rPr>
        <w:t> </w:t>
      </w:r>
      <w:r>
        <w:rPr>
          <w:color w:val="202020"/>
        </w:rPr>
        <w:t>Integral</w:t>
      </w:r>
      <w:r>
        <w:rPr>
          <w:color w:val="202020"/>
          <w:spacing w:val="-15"/>
        </w:rPr>
        <w:t> </w:t>
      </w:r>
      <w:r>
        <w:rPr>
          <w:color w:val="202020"/>
        </w:rPr>
        <w:t>Education</w:t>
      </w:r>
      <w:r>
        <w:rPr>
          <w:color w:val="202020"/>
          <w:spacing w:val="-16"/>
        </w:rPr>
        <w:t> </w:t>
      </w:r>
      <w:r>
        <w:rPr>
          <w:color w:val="202020"/>
        </w:rPr>
        <w:t>in</w:t>
      </w:r>
      <w:r>
        <w:rPr>
          <w:color w:val="202020"/>
          <w:spacing w:val="-15"/>
        </w:rPr>
        <w:t> </w:t>
      </w:r>
      <w:r>
        <w:rPr>
          <w:color w:val="202020"/>
        </w:rPr>
        <w:t>Tocantins.</w:t>
      </w:r>
      <w:r>
        <w:rPr>
          <w:color w:val="202020"/>
          <w:spacing w:val="-16"/>
        </w:rPr>
        <w:t> </w:t>
      </w:r>
      <w:r>
        <w:rPr>
          <w:color w:val="202020"/>
        </w:rPr>
        <w:t>The</w:t>
      </w:r>
      <w:r>
        <w:rPr>
          <w:color w:val="202020"/>
          <w:spacing w:val="-17"/>
        </w:rPr>
        <w:t> </w:t>
      </w:r>
      <w:r>
        <w:rPr>
          <w:color w:val="202020"/>
        </w:rPr>
        <w:t>study is composed, in front of this larger goal, by four researches. The first one, of bibliographic character,</w:t>
      </w:r>
      <w:r>
        <w:rPr>
          <w:color w:val="202020"/>
          <w:spacing w:val="-17"/>
        </w:rPr>
        <w:t> </w:t>
      </w:r>
      <w:r>
        <w:rPr>
          <w:color w:val="202020"/>
        </w:rPr>
        <w:t>whose</w:t>
      </w:r>
      <w:r>
        <w:rPr>
          <w:color w:val="202020"/>
          <w:spacing w:val="-18"/>
        </w:rPr>
        <w:t> </w:t>
      </w:r>
      <w:r>
        <w:rPr>
          <w:color w:val="202020"/>
        </w:rPr>
        <w:t>purpose</w:t>
      </w:r>
      <w:r>
        <w:rPr>
          <w:color w:val="202020"/>
          <w:spacing w:val="-15"/>
        </w:rPr>
        <w:t> </w:t>
      </w:r>
      <w:r>
        <w:rPr>
          <w:color w:val="202020"/>
        </w:rPr>
        <w:t>is</w:t>
      </w:r>
      <w:r>
        <w:rPr>
          <w:color w:val="202020"/>
          <w:spacing w:val="-16"/>
        </w:rPr>
        <w:t> </w:t>
      </w:r>
      <w:r>
        <w:rPr>
          <w:color w:val="202020"/>
        </w:rPr>
        <w:t>to</w:t>
      </w:r>
      <w:r>
        <w:rPr>
          <w:color w:val="202020"/>
          <w:spacing w:val="-16"/>
        </w:rPr>
        <w:t> </w:t>
      </w:r>
      <w:r>
        <w:rPr>
          <w:color w:val="202020"/>
        </w:rPr>
        <w:t>analyze</w:t>
      </w:r>
      <w:r>
        <w:rPr>
          <w:color w:val="202020"/>
          <w:spacing w:val="-18"/>
        </w:rPr>
        <w:t> </w:t>
      </w:r>
      <w:r>
        <w:rPr>
          <w:color w:val="202020"/>
        </w:rPr>
        <w:t>the</w:t>
      </w:r>
      <w:r>
        <w:rPr>
          <w:color w:val="202020"/>
          <w:spacing w:val="-17"/>
        </w:rPr>
        <w:t> </w:t>
      </w:r>
      <w:r>
        <w:rPr>
          <w:color w:val="202020"/>
        </w:rPr>
        <w:t>historiography</w:t>
      </w:r>
      <w:r>
        <w:rPr>
          <w:color w:val="202020"/>
          <w:spacing w:val="-23"/>
        </w:rPr>
        <w:t> </w:t>
      </w:r>
      <w:r>
        <w:rPr>
          <w:color w:val="202020"/>
        </w:rPr>
        <w:t>of</w:t>
      </w:r>
      <w:r>
        <w:rPr>
          <w:color w:val="202020"/>
          <w:spacing w:val="-15"/>
        </w:rPr>
        <w:t> </w:t>
      </w:r>
      <w:r>
        <w:rPr>
          <w:color w:val="202020"/>
        </w:rPr>
        <w:t>Integral</w:t>
      </w:r>
      <w:r>
        <w:rPr>
          <w:color w:val="202020"/>
          <w:spacing w:val="-16"/>
        </w:rPr>
        <w:t> </w:t>
      </w:r>
      <w:r>
        <w:rPr>
          <w:color w:val="202020"/>
        </w:rPr>
        <w:t>Education.</w:t>
      </w:r>
      <w:r>
        <w:rPr>
          <w:color w:val="202020"/>
          <w:spacing w:val="-17"/>
        </w:rPr>
        <w:t> </w:t>
      </w:r>
      <w:r>
        <w:rPr>
          <w:color w:val="202020"/>
        </w:rPr>
        <w:t>Following</w:t>
      </w:r>
      <w:r>
        <w:rPr>
          <w:color w:val="202020"/>
          <w:spacing w:val="-19"/>
        </w:rPr>
        <w:t> </w:t>
      </w:r>
      <w:r>
        <w:rPr>
          <w:color w:val="202020"/>
        </w:rPr>
        <w:t>three field</w:t>
      </w:r>
      <w:r>
        <w:rPr>
          <w:color w:val="202020"/>
          <w:spacing w:val="-3"/>
        </w:rPr>
        <w:t> </w:t>
      </w:r>
      <w:r>
        <w:rPr>
          <w:color w:val="202020"/>
        </w:rPr>
        <w:t>surveys,</w:t>
      </w:r>
      <w:r>
        <w:rPr>
          <w:color w:val="202020"/>
          <w:spacing w:val="-4"/>
        </w:rPr>
        <w:t> </w:t>
      </w:r>
      <w:r>
        <w:rPr>
          <w:color w:val="202020"/>
        </w:rPr>
        <w:t>the</w:t>
      </w:r>
      <w:r>
        <w:rPr>
          <w:color w:val="202020"/>
          <w:spacing w:val="-4"/>
        </w:rPr>
        <w:t> </w:t>
      </w:r>
      <w:r>
        <w:rPr>
          <w:color w:val="202020"/>
        </w:rPr>
        <w:t>second</w:t>
      </w:r>
      <w:r>
        <w:rPr>
          <w:color w:val="202020"/>
          <w:spacing w:val="-1"/>
        </w:rPr>
        <w:t> </w:t>
      </w:r>
      <w:r>
        <w:rPr>
          <w:color w:val="202020"/>
        </w:rPr>
        <w:t>one</w:t>
      </w:r>
      <w:r>
        <w:rPr>
          <w:color w:val="202020"/>
          <w:spacing w:val="-5"/>
        </w:rPr>
        <w:t> </w:t>
      </w:r>
      <w:r>
        <w:rPr>
          <w:color w:val="202020"/>
        </w:rPr>
        <w:t>aims</w:t>
      </w:r>
      <w:r>
        <w:rPr>
          <w:color w:val="202020"/>
          <w:spacing w:val="-4"/>
        </w:rPr>
        <w:t> </w:t>
      </w:r>
      <w:r>
        <w:rPr>
          <w:color w:val="202020"/>
        </w:rPr>
        <w:t>to</w:t>
      </w:r>
      <w:r>
        <w:rPr>
          <w:color w:val="202020"/>
          <w:spacing w:val="-2"/>
        </w:rPr>
        <w:t> </w:t>
      </w:r>
      <w:r>
        <w:rPr>
          <w:color w:val="202020"/>
        </w:rPr>
        <w:t>discuss</w:t>
      </w:r>
      <w:r>
        <w:rPr>
          <w:color w:val="202020"/>
          <w:spacing w:val="-4"/>
        </w:rPr>
        <w:t> </w:t>
      </w:r>
      <w:r>
        <w:rPr>
          <w:color w:val="202020"/>
        </w:rPr>
        <w:t>time</w:t>
      </w:r>
      <w:r>
        <w:rPr>
          <w:color w:val="202020"/>
          <w:spacing w:val="-4"/>
        </w:rPr>
        <w:t> </w:t>
      </w:r>
      <w:r>
        <w:rPr>
          <w:color w:val="202020"/>
        </w:rPr>
        <w:t>as</w:t>
      </w:r>
      <w:r>
        <w:rPr>
          <w:color w:val="202020"/>
          <w:spacing w:val="-4"/>
        </w:rPr>
        <w:t> </w:t>
      </w:r>
      <w:r>
        <w:rPr>
          <w:color w:val="202020"/>
        </w:rPr>
        <w:t>an</w:t>
      </w:r>
      <w:r>
        <w:rPr>
          <w:color w:val="202020"/>
          <w:spacing w:val="-4"/>
        </w:rPr>
        <w:t> </w:t>
      </w:r>
      <w:r>
        <w:rPr>
          <w:color w:val="202020"/>
        </w:rPr>
        <w:t>element</w:t>
      </w:r>
      <w:r>
        <w:rPr>
          <w:color w:val="202020"/>
          <w:spacing w:val="-4"/>
        </w:rPr>
        <w:t> </w:t>
      </w:r>
      <w:r>
        <w:rPr>
          <w:color w:val="202020"/>
        </w:rPr>
        <w:t>of</w:t>
      </w:r>
      <w:r>
        <w:rPr>
          <w:color w:val="202020"/>
          <w:spacing w:val="-5"/>
        </w:rPr>
        <w:t> </w:t>
      </w:r>
      <w:r>
        <w:rPr>
          <w:color w:val="202020"/>
        </w:rPr>
        <w:t>said</w:t>
      </w:r>
      <w:r>
        <w:rPr>
          <w:color w:val="202020"/>
          <w:spacing w:val="-3"/>
        </w:rPr>
        <w:t> </w:t>
      </w:r>
      <w:r>
        <w:rPr>
          <w:color w:val="202020"/>
        </w:rPr>
        <w:t>Education,</w:t>
      </w:r>
      <w:r>
        <w:rPr>
          <w:color w:val="202020"/>
          <w:spacing w:val="-4"/>
        </w:rPr>
        <w:t> </w:t>
      </w:r>
      <w:r>
        <w:rPr>
          <w:color w:val="202020"/>
        </w:rPr>
        <w:t>through</w:t>
      </w:r>
      <w:r>
        <w:rPr>
          <w:color w:val="202020"/>
          <w:spacing w:val="-4"/>
        </w:rPr>
        <w:t> </w:t>
      </w:r>
      <w:r>
        <w:rPr>
          <w:color w:val="202020"/>
        </w:rPr>
        <w:t>the narratives of the interviewees; the third objective is to describe the trajectory of the More Education Program in the State and, finally, to describe, as a data generating process, the teachers' perspective on Integral Education. The question generating this study was what is Integral: Education or time? </w:t>
      </w:r>
      <w:r>
        <w:rPr>
          <w:color w:val="202020"/>
          <w:spacing w:val="-3"/>
        </w:rPr>
        <w:t>In </w:t>
      </w:r>
      <w:r>
        <w:rPr>
          <w:color w:val="202020"/>
        </w:rPr>
        <w:t>order to do so, in the light of the Thematic Oral History, semistructured</w:t>
      </w:r>
      <w:r>
        <w:rPr>
          <w:color w:val="202020"/>
          <w:spacing w:val="-7"/>
        </w:rPr>
        <w:t> </w:t>
      </w:r>
      <w:r>
        <w:rPr>
          <w:color w:val="202020"/>
        </w:rPr>
        <w:t>interviews</w:t>
      </w:r>
      <w:r>
        <w:rPr>
          <w:color w:val="202020"/>
          <w:spacing w:val="-7"/>
        </w:rPr>
        <w:t> </w:t>
      </w:r>
      <w:r>
        <w:rPr>
          <w:color w:val="202020"/>
        </w:rPr>
        <w:t>were</w:t>
      </w:r>
      <w:r>
        <w:rPr>
          <w:color w:val="202020"/>
          <w:spacing w:val="-9"/>
        </w:rPr>
        <w:t> </w:t>
      </w:r>
      <w:r>
        <w:rPr>
          <w:color w:val="202020"/>
        </w:rPr>
        <w:t>conducted</w:t>
      </w:r>
      <w:r>
        <w:rPr>
          <w:color w:val="202020"/>
          <w:spacing w:val="-8"/>
        </w:rPr>
        <w:t> </w:t>
      </w:r>
      <w:r>
        <w:rPr>
          <w:color w:val="202020"/>
        </w:rPr>
        <w:t>for</w:t>
      </w:r>
      <w:r>
        <w:rPr>
          <w:color w:val="202020"/>
          <w:spacing w:val="-9"/>
        </w:rPr>
        <w:t> </w:t>
      </w:r>
      <w:r>
        <w:rPr>
          <w:color w:val="202020"/>
        </w:rPr>
        <w:t>data</w:t>
      </w:r>
      <w:r>
        <w:rPr>
          <w:color w:val="202020"/>
          <w:spacing w:val="-6"/>
        </w:rPr>
        <w:t> </w:t>
      </w:r>
      <w:r>
        <w:rPr>
          <w:color w:val="202020"/>
        </w:rPr>
        <w:t>collection,</w:t>
      </w:r>
      <w:r>
        <w:rPr>
          <w:color w:val="202020"/>
          <w:spacing w:val="-7"/>
        </w:rPr>
        <w:t> </w:t>
      </w:r>
      <w:r>
        <w:rPr>
          <w:color w:val="202020"/>
        </w:rPr>
        <w:t>with</w:t>
      </w:r>
      <w:r>
        <w:rPr>
          <w:color w:val="202020"/>
          <w:spacing w:val="-7"/>
        </w:rPr>
        <w:t> </w:t>
      </w:r>
      <w:r>
        <w:rPr>
          <w:color w:val="202020"/>
        </w:rPr>
        <w:t>26</w:t>
      </w:r>
      <w:r>
        <w:rPr>
          <w:color w:val="202020"/>
          <w:spacing w:val="-7"/>
        </w:rPr>
        <w:t> </w:t>
      </w:r>
      <w:r>
        <w:rPr>
          <w:color w:val="202020"/>
        </w:rPr>
        <w:t>(twenty-six)</w:t>
      </w:r>
      <w:r>
        <w:rPr>
          <w:color w:val="202020"/>
          <w:spacing w:val="-8"/>
        </w:rPr>
        <w:t> </w:t>
      </w:r>
      <w:r>
        <w:rPr>
          <w:color w:val="202020"/>
        </w:rPr>
        <w:t>interviewed between teachers, technicians from the Department of Education and educational agents of the school. Added to this is documentary and field research. The research allows to make some considerations, among them: Integral Education must produce a researcher student, capable of developing</w:t>
      </w:r>
      <w:r>
        <w:rPr>
          <w:color w:val="202020"/>
          <w:spacing w:val="-6"/>
        </w:rPr>
        <w:t> </w:t>
      </w:r>
      <w:r>
        <w:rPr>
          <w:color w:val="202020"/>
        </w:rPr>
        <w:t>knowledge</w:t>
      </w:r>
      <w:r>
        <w:rPr>
          <w:color w:val="202020"/>
          <w:spacing w:val="-7"/>
        </w:rPr>
        <w:t> </w:t>
      </w:r>
      <w:r>
        <w:rPr>
          <w:color w:val="202020"/>
        </w:rPr>
        <w:t>through</w:t>
      </w:r>
      <w:r>
        <w:rPr>
          <w:color w:val="202020"/>
          <w:spacing w:val="-4"/>
        </w:rPr>
        <w:t> </w:t>
      </w:r>
      <w:r>
        <w:rPr>
          <w:color w:val="202020"/>
        </w:rPr>
        <w:t>diverse</w:t>
      </w:r>
      <w:r>
        <w:rPr>
          <w:color w:val="202020"/>
          <w:spacing w:val="-5"/>
        </w:rPr>
        <w:t> </w:t>
      </w:r>
      <w:r>
        <w:rPr>
          <w:color w:val="202020"/>
        </w:rPr>
        <w:t>strategies</w:t>
      </w:r>
      <w:r>
        <w:rPr>
          <w:color w:val="202020"/>
          <w:spacing w:val="-6"/>
        </w:rPr>
        <w:t> </w:t>
      </w:r>
      <w:r>
        <w:rPr>
          <w:color w:val="202020"/>
        </w:rPr>
        <w:t>and</w:t>
      </w:r>
      <w:r>
        <w:rPr>
          <w:color w:val="202020"/>
          <w:spacing w:val="-6"/>
        </w:rPr>
        <w:t> </w:t>
      </w:r>
      <w:r>
        <w:rPr>
          <w:color w:val="202020"/>
        </w:rPr>
        <w:t>methodologies;</w:t>
      </w:r>
      <w:r>
        <w:rPr>
          <w:color w:val="202020"/>
          <w:spacing w:val="-6"/>
        </w:rPr>
        <w:t> </w:t>
      </w:r>
      <w:r>
        <w:rPr>
          <w:color w:val="202020"/>
        </w:rPr>
        <w:t>in</w:t>
      </w:r>
      <w:r>
        <w:rPr>
          <w:color w:val="202020"/>
          <w:spacing w:val="-3"/>
        </w:rPr>
        <w:t> </w:t>
      </w:r>
      <w:r>
        <w:rPr>
          <w:color w:val="202020"/>
        </w:rPr>
        <w:t>Brazilian</w:t>
      </w:r>
      <w:r>
        <w:rPr>
          <w:color w:val="202020"/>
          <w:spacing w:val="-7"/>
        </w:rPr>
        <w:t> </w:t>
      </w:r>
      <w:r>
        <w:rPr>
          <w:color w:val="202020"/>
        </w:rPr>
        <w:t>culture,</w:t>
      </w:r>
      <w:r>
        <w:rPr>
          <w:color w:val="202020"/>
          <w:spacing w:val="-6"/>
        </w:rPr>
        <w:t> </w:t>
      </w:r>
      <w:r>
        <w:rPr>
          <w:color w:val="202020"/>
        </w:rPr>
        <w:t>time is</w:t>
      </w:r>
      <w:r>
        <w:rPr>
          <w:color w:val="202020"/>
          <w:spacing w:val="-3"/>
        </w:rPr>
        <w:t> </w:t>
      </w:r>
      <w:r>
        <w:rPr>
          <w:color w:val="202020"/>
        </w:rPr>
        <w:t>intrinsic</w:t>
      </w:r>
      <w:r>
        <w:rPr>
          <w:color w:val="202020"/>
          <w:spacing w:val="-4"/>
        </w:rPr>
        <w:t> </w:t>
      </w:r>
      <w:r>
        <w:rPr>
          <w:color w:val="202020"/>
        </w:rPr>
        <w:t>to</w:t>
      </w:r>
      <w:r>
        <w:rPr>
          <w:color w:val="202020"/>
          <w:spacing w:val="-1"/>
        </w:rPr>
        <w:t> </w:t>
      </w:r>
      <w:r>
        <w:rPr>
          <w:color w:val="202020"/>
        </w:rPr>
        <w:t>Integral</w:t>
      </w:r>
      <w:r>
        <w:rPr>
          <w:color w:val="202020"/>
          <w:spacing w:val="-3"/>
        </w:rPr>
        <w:t> </w:t>
      </w:r>
      <w:r>
        <w:rPr>
          <w:color w:val="202020"/>
        </w:rPr>
        <w:t>Education;</w:t>
      </w:r>
      <w:r>
        <w:rPr>
          <w:color w:val="202020"/>
          <w:spacing w:val="-3"/>
        </w:rPr>
        <w:t> </w:t>
      </w:r>
      <w:r>
        <w:rPr>
          <w:color w:val="202020"/>
        </w:rPr>
        <w:t>the</w:t>
      </w:r>
      <w:r>
        <w:rPr>
          <w:color w:val="202020"/>
          <w:spacing w:val="-4"/>
        </w:rPr>
        <w:t> </w:t>
      </w:r>
      <w:r>
        <w:rPr>
          <w:color w:val="202020"/>
        </w:rPr>
        <w:t>current</w:t>
      </w:r>
      <w:r>
        <w:rPr>
          <w:color w:val="202020"/>
          <w:spacing w:val="-3"/>
        </w:rPr>
        <w:t> </w:t>
      </w:r>
      <w:r>
        <w:rPr>
          <w:color w:val="202020"/>
        </w:rPr>
        <w:t>policy</w:t>
      </w:r>
      <w:r>
        <w:rPr>
          <w:color w:val="202020"/>
          <w:spacing w:val="-6"/>
        </w:rPr>
        <w:t> </w:t>
      </w:r>
      <w:r>
        <w:rPr>
          <w:color w:val="202020"/>
        </w:rPr>
        <w:t>of</w:t>
      </w:r>
      <w:r>
        <w:rPr>
          <w:color w:val="202020"/>
          <w:spacing w:val="-1"/>
        </w:rPr>
        <w:t> </w:t>
      </w:r>
      <w:r>
        <w:rPr>
          <w:color w:val="202020"/>
        </w:rPr>
        <w:t>Integral</w:t>
      </w:r>
      <w:r>
        <w:rPr>
          <w:color w:val="202020"/>
          <w:spacing w:val="-3"/>
        </w:rPr>
        <w:t> </w:t>
      </w:r>
      <w:r>
        <w:rPr>
          <w:color w:val="202020"/>
        </w:rPr>
        <w:t>Education,</w:t>
      </w:r>
      <w:r>
        <w:rPr>
          <w:color w:val="202020"/>
          <w:spacing w:val="-4"/>
        </w:rPr>
        <w:t> </w:t>
      </w:r>
      <w:r>
        <w:rPr>
          <w:color w:val="202020"/>
        </w:rPr>
        <w:t>assumed</w:t>
      </w:r>
      <w:r>
        <w:rPr>
          <w:color w:val="202020"/>
          <w:spacing w:val="-4"/>
        </w:rPr>
        <w:t> </w:t>
      </w:r>
      <w:r>
        <w:rPr>
          <w:color w:val="202020"/>
        </w:rPr>
        <w:t>by</w:t>
      </w:r>
      <w:r>
        <w:rPr>
          <w:color w:val="202020"/>
          <w:spacing w:val="-9"/>
        </w:rPr>
        <w:t> </w:t>
      </w:r>
      <w:r>
        <w:rPr>
          <w:color w:val="202020"/>
        </w:rPr>
        <w:t>both</w:t>
      </w:r>
      <w:r>
        <w:rPr>
          <w:color w:val="202020"/>
          <w:spacing w:val="-3"/>
        </w:rPr>
        <w:t> </w:t>
      </w:r>
      <w:r>
        <w:rPr>
          <w:color w:val="202020"/>
        </w:rPr>
        <w:t>the federal and state governments, centered on new educational spaces and territories, is a setback for education, since it weakens and impoverishes the school space and the professions of the teacher. The literature points to the existence of two schools in Brazil, science and technology for the rich and social reception for the poor. This difference can not be remedied by means of laws</w:t>
      </w:r>
      <w:r>
        <w:rPr>
          <w:color w:val="202020"/>
          <w:spacing w:val="-11"/>
        </w:rPr>
        <w:t> </w:t>
      </w:r>
      <w:r>
        <w:rPr>
          <w:color w:val="202020"/>
        </w:rPr>
        <w:t>and</w:t>
      </w:r>
      <w:r>
        <w:rPr>
          <w:color w:val="202020"/>
          <w:spacing w:val="-9"/>
        </w:rPr>
        <w:t> </w:t>
      </w:r>
      <w:r>
        <w:rPr>
          <w:color w:val="202020"/>
        </w:rPr>
        <w:t>decrees,</w:t>
      </w:r>
      <w:r>
        <w:rPr>
          <w:color w:val="202020"/>
          <w:spacing w:val="-9"/>
        </w:rPr>
        <w:t> </w:t>
      </w:r>
      <w:r>
        <w:rPr>
          <w:color w:val="202020"/>
        </w:rPr>
        <w:t>it</w:t>
      </w:r>
      <w:r>
        <w:rPr>
          <w:color w:val="202020"/>
          <w:spacing w:val="-10"/>
        </w:rPr>
        <w:t> </w:t>
      </w:r>
      <w:r>
        <w:rPr>
          <w:color w:val="202020"/>
        </w:rPr>
        <w:t>is</w:t>
      </w:r>
      <w:r>
        <w:rPr>
          <w:color w:val="202020"/>
          <w:spacing w:val="-10"/>
        </w:rPr>
        <w:t> </w:t>
      </w:r>
      <w:r>
        <w:rPr>
          <w:color w:val="202020"/>
        </w:rPr>
        <w:t>necessary</w:t>
      </w:r>
      <w:r>
        <w:rPr>
          <w:color w:val="202020"/>
          <w:spacing w:val="-16"/>
        </w:rPr>
        <w:t> </w:t>
      </w:r>
      <w:r>
        <w:rPr>
          <w:color w:val="202020"/>
        </w:rPr>
        <w:t>to</w:t>
      </w:r>
      <w:r>
        <w:rPr>
          <w:color w:val="202020"/>
          <w:spacing w:val="-8"/>
        </w:rPr>
        <w:t> </w:t>
      </w:r>
      <w:r>
        <w:rPr>
          <w:color w:val="202020"/>
        </w:rPr>
        <w:t>change</w:t>
      </w:r>
      <w:r>
        <w:rPr>
          <w:color w:val="202020"/>
          <w:spacing w:val="-12"/>
        </w:rPr>
        <w:t> </w:t>
      </w:r>
      <w:r>
        <w:rPr>
          <w:color w:val="202020"/>
        </w:rPr>
        <w:t>this</w:t>
      </w:r>
      <w:r>
        <w:rPr>
          <w:color w:val="202020"/>
          <w:spacing w:val="-8"/>
        </w:rPr>
        <w:t> </w:t>
      </w:r>
      <w:r>
        <w:rPr>
          <w:color w:val="202020"/>
        </w:rPr>
        <w:t>conception.</w:t>
      </w:r>
      <w:r>
        <w:rPr>
          <w:color w:val="202020"/>
          <w:spacing w:val="-9"/>
        </w:rPr>
        <w:t> </w:t>
      </w:r>
      <w:r>
        <w:rPr>
          <w:color w:val="202020"/>
        </w:rPr>
        <w:t>In</w:t>
      </w:r>
      <w:r>
        <w:rPr>
          <w:color w:val="202020"/>
          <w:spacing w:val="-9"/>
        </w:rPr>
        <w:t> </w:t>
      </w:r>
      <w:r>
        <w:rPr>
          <w:color w:val="202020"/>
        </w:rPr>
        <w:t>addition,</w:t>
      </w:r>
      <w:r>
        <w:rPr>
          <w:color w:val="202020"/>
          <w:spacing w:val="-8"/>
        </w:rPr>
        <w:t> </w:t>
      </w:r>
      <w:r>
        <w:rPr>
          <w:color w:val="202020"/>
        </w:rPr>
        <w:t>Integral</w:t>
      </w:r>
      <w:r>
        <w:rPr>
          <w:color w:val="202020"/>
          <w:spacing w:val="-11"/>
        </w:rPr>
        <w:t> </w:t>
      </w:r>
      <w:r>
        <w:rPr>
          <w:color w:val="202020"/>
        </w:rPr>
        <w:t>Education</w:t>
      </w:r>
      <w:r>
        <w:rPr>
          <w:color w:val="202020"/>
          <w:spacing w:val="-11"/>
        </w:rPr>
        <w:t> </w:t>
      </w:r>
      <w:r>
        <w:rPr>
          <w:color w:val="202020"/>
        </w:rPr>
        <w:t>must go</w:t>
      </w:r>
      <w:r>
        <w:rPr>
          <w:color w:val="202020"/>
          <w:spacing w:val="-4"/>
        </w:rPr>
        <w:t> </w:t>
      </w:r>
      <w:r>
        <w:rPr>
          <w:color w:val="202020"/>
        </w:rPr>
        <w:t>beyond</w:t>
      </w:r>
      <w:r>
        <w:rPr>
          <w:color w:val="202020"/>
          <w:spacing w:val="-4"/>
        </w:rPr>
        <w:t> </w:t>
      </w:r>
      <w:r>
        <w:rPr>
          <w:color w:val="202020"/>
        </w:rPr>
        <w:t>the</w:t>
      </w:r>
      <w:r>
        <w:rPr>
          <w:color w:val="202020"/>
          <w:spacing w:val="-4"/>
        </w:rPr>
        <w:t> </w:t>
      </w:r>
      <w:r>
        <w:rPr>
          <w:color w:val="202020"/>
        </w:rPr>
        <w:t>instrumentalization</w:t>
      </w:r>
      <w:r>
        <w:rPr>
          <w:color w:val="202020"/>
          <w:spacing w:val="-4"/>
        </w:rPr>
        <w:t> </w:t>
      </w:r>
      <w:r>
        <w:rPr>
          <w:color w:val="202020"/>
        </w:rPr>
        <w:t>of</w:t>
      </w:r>
      <w:r>
        <w:rPr>
          <w:color w:val="202020"/>
          <w:spacing w:val="-5"/>
        </w:rPr>
        <w:t> </w:t>
      </w:r>
      <w:r>
        <w:rPr>
          <w:color w:val="202020"/>
        </w:rPr>
        <w:t>the</w:t>
      </w:r>
      <w:r>
        <w:rPr>
          <w:color w:val="202020"/>
          <w:spacing w:val="-4"/>
        </w:rPr>
        <w:t> </w:t>
      </w:r>
      <w:r>
        <w:rPr>
          <w:color w:val="202020"/>
        </w:rPr>
        <w:t>student</w:t>
      </w:r>
      <w:r>
        <w:rPr>
          <w:color w:val="202020"/>
          <w:spacing w:val="-4"/>
        </w:rPr>
        <w:t> </w:t>
      </w:r>
      <w:r>
        <w:rPr>
          <w:color w:val="202020"/>
        </w:rPr>
        <w:t>to</w:t>
      </w:r>
      <w:r>
        <w:rPr>
          <w:color w:val="202020"/>
          <w:spacing w:val="-1"/>
        </w:rPr>
        <w:t> </w:t>
      </w:r>
      <w:r>
        <w:rPr>
          <w:color w:val="202020"/>
        </w:rPr>
        <w:t>act</w:t>
      </w:r>
      <w:r>
        <w:rPr>
          <w:color w:val="202020"/>
          <w:spacing w:val="-3"/>
        </w:rPr>
        <w:t> </w:t>
      </w:r>
      <w:r>
        <w:rPr>
          <w:color w:val="202020"/>
        </w:rPr>
        <w:t>in</w:t>
      </w:r>
      <w:r>
        <w:rPr>
          <w:color w:val="202020"/>
          <w:spacing w:val="-3"/>
        </w:rPr>
        <w:t> </w:t>
      </w:r>
      <w:r>
        <w:rPr>
          <w:color w:val="202020"/>
        </w:rPr>
        <w:t>the</w:t>
      </w:r>
      <w:r>
        <w:rPr>
          <w:color w:val="202020"/>
          <w:spacing w:val="-2"/>
        </w:rPr>
        <w:t> </w:t>
      </w:r>
      <w:r>
        <w:rPr>
          <w:color w:val="202020"/>
        </w:rPr>
        <w:t>world</w:t>
      </w:r>
      <w:r>
        <w:rPr>
          <w:color w:val="202020"/>
          <w:spacing w:val="-3"/>
        </w:rPr>
        <w:t> </w:t>
      </w:r>
      <w:r>
        <w:rPr>
          <w:color w:val="202020"/>
        </w:rPr>
        <w:t>of</w:t>
      </w:r>
      <w:r>
        <w:rPr>
          <w:color w:val="202020"/>
          <w:spacing w:val="-5"/>
        </w:rPr>
        <w:t> </w:t>
      </w:r>
      <w:r>
        <w:rPr>
          <w:color w:val="202020"/>
        </w:rPr>
        <w:t>work,</w:t>
      </w:r>
      <w:r>
        <w:rPr>
          <w:color w:val="202020"/>
          <w:spacing w:val="-2"/>
        </w:rPr>
        <w:t> </w:t>
      </w:r>
      <w:r>
        <w:rPr>
          <w:color w:val="202020"/>
        </w:rPr>
        <w:t>giving</w:t>
      </w:r>
      <w:r>
        <w:rPr>
          <w:color w:val="202020"/>
          <w:spacing w:val="-6"/>
        </w:rPr>
        <w:t> </w:t>
      </w:r>
      <w:r>
        <w:rPr>
          <w:color w:val="202020"/>
        </w:rPr>
        <w:t>him</w:t>
      </w:r>
      <w:r>
        <w:rPr>
          <w:color w:val="202020"/>
          <w:spacing w:val="-3"/>
        </w:rPr>
        <w:t> </w:t>
      </w:r>
      <w:r>
        <w:rPr>
          <w:color w:val="202020"/>
        </w:rPr>
        <w:t>access to</w:t>
      </w:r>
      <w:r>
        <w:rPr>
          <w:color w:val="202020"/>
          <w:spacing w:val="-3"/>
        </w:rPr>
        <w:t> </w:t>
      </w:r>
      <w:r>
        <w:rPr>
          <w:color w:val="202020"/>
        </w:rPr>
        <w:t>knowledge,</w:t>
      </w:r>
      <w:r>
        <w:rPr>
          <w:color w:val="202020"/>
          <w:spacing w:val="-4"/>
        </w:rPr>
        <w:t> </w:t>
      </w:r>
      <w:r>
        <w:rPr>
          <w:color w:val="202020"/>
        </w:rPr>
        <w:t>as</w:t>
      </w:r>
      <w:r>
        <w:rPr>
          <w:color w:val="202020"/>
          <w:spacing w:val="-4"/>
        </w:rPr>
        <w:t> </w:t>
      </w:r>
      <w:r>
        <w:rPr>
          <w:color w:val="202020"/>
        </w:rPr>
        <w:t>the</w:t>
      </w:r>
      <w:r>
        <w:rPr>
          <w:color w:val="202020"/>
          <w:spacing w:val="-4"/>
        </w:rPr>
        <w:t> </w:t>
      </w:r>
      <w:r>
        <w:rPr>
          <w:color w:val="202020"/>
        </w:rPr>
        <w:t>children</w:t>
      </w:r>
      <w:r>
        <w:rPr>
          <w:color w:val="202020"/>
          <w:spacing w:val="-4"/>
        </w:rPr>
        <w:t> </w:t>
      </w:r>
      <w:r>
        <w:rPr>
          <w:color w:val="202020"/>
        </w:rPr>
        <w:t>of</w:t>
      </w:r>
      <w:r>
        <w:rPr>
          <w:color w:val="202020"/>
          <w:spacing w:val="-5"/>
        </w:rPr>
        <w:t> </w:t>
      </w:r>
      <w:r>
        <w:rPr>
          <w:color w:val="202020"/>
        </w:rPr>
        <w:t>the</w:t>
      </w:r>
      <w:r>
        <w:rPr>
          <w:color w:val="202020"/>
          <w:spacing w:val="-4"/>
        </w:rPr>
        <w:t> </w:t>
      </w:r>
      <w:r>
        <w:rPr>
          <w:color w:val="202020"/>
        </w:rPr>
        <w:t>wealthiest</w:t>
      </w:r>
      <w:r>
        <w:rPr>
          <w:color w:val="202020"/>
          <w:spacing w:val="-4"/>
        </w:rPr>
        <w:t> </w:t>
      </w:r>
      <w:r>
        <w:rPr>
          <w:color w:val="202020"/>
        </w:rPr>
        <w:t>class</w:t>
      </w:r>
      <w:r>
        <w:rPr>
          <w:color w:val="202020"/>
          <w:spacing w:val="-3"/>
        </w:rPr>
        <w:t> </w:t>
      </w:r>
      <w:r>
        <w:rPr>
          <w:color w:val="202020"/>
        </w:rPr>
        <w:t>have,</w:t>
      </w:r>
      <w:r>
        <w:rPr>
          <w:color w:val="202020"/>
          <w:spacing w:val="-4"/>
        </w:rPr>
        <w:t> </w:t>
      </w:r>
      <w:r>
        <w:rPr>
          <w:color w:val="202020"/>
        </w:rPr>
        <w:t>so</w:t>
      </w:r>
      <w:r>
        <w:rPr>
          <w:color w:val="202020"/>
          <w:spacing w:val="-4"/>
        </w:rPr>
        <w:t> </w:t>
      </w:r>
      <w:r>
        <w:rPr>
          <w:color w:val="202020"/>
        </w:rPr>
        <w:t>to</w:t>
      </w:r>
      <w:r>
        <w:rPr>
          <w:color w:val="202020"/>
          <w:spacing w:val="-3"/>
        </w:rPr>
        <w:t> </w:t>
      </w:r>
      <w:r>
        <w:rPr>
          <w:color w:val="202020"/>
        </w:rPr>
        <w:t>speak</w:t>
      </w:r>
      <w:r>
        <w:rPr>
          <w:color w:val="202020"/>
          <w:spacing w:val="-4"/>
        </w:rPr>
        <w:t> </w:t>
      </w:r>
      <w:r>
        <w:rPr>
          <w:color w:val="202020"/>
        </w:rPr>
        <w:t>in</w:t>
      </w:r>
      <w:r>
        <w:rPr>
          <w:color w:val="202020"/>
          <w:spacing w:val="-3"/>
        </w:rPr>
        <w:t> </w:t>
      </w:r>
      <w:r>
        <w:rPr>
          <w:color w:val="202020"/>
        </w:rPr>
        <w:t>equality.</w:t>
      </w:r>
      <w:r>
        <w:rPr>
          <w:color w:val="202020"/>
          <w:spacing w:val="1"/>
        </w:rPr>
        <w:t> </w:t>
      </w:r>
      <w:r>
        <w:rPr>
          <w:color w:val="202020"/>
        </w:rPr>
        <w:t>Integral</w:t>
      </w:r>
      <w:r>
        <w:rPr>
          <w:color w:val="202020"/>
          <w:spacing w:val="-3"/>
        </w:rPr>
        <w:t> </w:t>
      </w:r>
      <w:r>
        <w:rPr>
          <w:color w:val="202020"/>
        </w:rPr>
        <w:t>And finally, it is believed that Integral Education, not time, can be the strategy for the end of this segregation, not as it is in the moment, but rather the indispensability of all this time of study so that one can have scientists, researchers and cease to be a supplier of raw material, to be the country of knowledge, for this it is urgent that schools have infrastructure, that teachers have training and that the students have not only reception, but</w:t>
      </w:r>
      <w:r>
        <w:rPr>
          <w:color w:val="202020"/>
          <w:spacing w:val="-14"/>
        </w:rPr>
        <w:t> </w:t>
      </w:r>
      <w:r>
        <w:rPr>
          <w:color w:val="202020"/>
        </w:rPr>
        <w:t>knowledge.</w:t>
      </w:r>
    </w:p>
    <w:p>
      <w:pPr>
        <w:pStyle w:val="BodyText"/>
        <w:rPr>
          <w:sz w:val="26"/>
        </w:rPr>
      </w:pPr>
    </w:p>
    <w:p>
      <w:pPr>
        <w:pStyle w:val="BodyText"/>
        <w:spacing w:before="11"/>
        <w:rPr>
          <w:sz w:val="21"/>
        </w:rPr>
      </w:pPr>
    </w:p>
    <w:p>
      <w:pPr>
        <w:pStyle w:val="BodyText"/>
        <w:ind w:left="102"/>
        <w:jc w:val="both"/>
      </w:pPr>
      <w:r>
        <w:rPr>
          <w:color w:val="202020"/>
        </w:rPr>
        <w:t>Key Word: Integral Education. Time. More Education Program. Oral Narratives.</w:t>
      </w:r>
    </w:p>
    <w:p>
      <w:pPr>
        <w:spacing w:after="0"/>
        <w:jc w:val="both"/>
        <w:sectPr>
          <w:pgSz w:w="11910" w:h="16840"/>
          <w:pgMar w:header="1707" w:footer="0" w:top="2800" w:bottom="280" w:left="1600" w:right="1020"/>
        </w:sectPr>
      </w:pPr>
    </w:p>
    <w:p>
      <w:pPr>
        <w:pStyle w:val="Heading1"/>
        <w:spacing w:before="102"/>
        <w:ind w:left="2509"/>
      </w:pPr>
      <w:r>
        <w:rPr/>
        <w:t>LISTA DE ABREVIATURAS E SIGLAS</w:t>
      </w:r>
    </w:p>
    <w:p>
      <w:pPr>
        <w:pStyle w:val="BodyText"/>
        <w:rPr>
          <w:b/>
          <w:sz w:val="26"/>
        </w:rPr>
      </w:pPr>
    </w:p>
    <w:p>
      <w:pPr>
        <w:pStyle w:val="BodyText"/>
        <w:spacing w:before="6"/>
        <w:rPr>
          <w:b/>
          <w:sz w:val="21"/>
        </w:rPr>
      </w:pPr>
    </w:p>
    <w:p>
      <w:pPr>
        <w:pStyle w:val="BodyText"/>
        <w:tabs>
          <w:tab w:pos="1541" w:val="left" w:leader="none"/>
        </w:tabs>
        <w:spacing w:line="360" w:lineRule="auto"/>
        <w:ind w:left="102" w:right="1923"/>
      </w:pPr>
      <w:r>
        <w:rPr/>
        <w:t>CAICs</w:t>
        <w:tab/>
        <w:t>Centro de Atenção Integral à Criança e</w:t>
      </w:r>
      <w:r>
        <w:rPr>
          <w:spacing w:val="-9"/>
        </w:rPr>
        <w:t> </w:t>
      </w:r>
      <w:r>
        <w:rPr/>
        <w:t>ao</w:t>
      </w:r>
      <w:r>
        <w:rPr>
          <w:spacing w:val="3"/>
        </w:rPr>
        <w:t> </w:t>
      </w:r>
      <w:r>
        <w:rPr/>
        <w:t>Adolescente CEU</w:t>
        <w:tab/>
        <w:t>Centro Educacionais</w:t>
      </w:r>
      <w:r>
        <w:rPr>
          <w:spacing w:val="-8"/>
        </w:rPr>
        <w:t> </w:t>
      </w:r>
      <w:r>
        <w:rPr/>
        <w:t>Unificados</w:t>
      </w:r>
    </w:p>
    <w:p>
      <w:pPr>
        <w:pStyle w:val="BodyText"/>
        <w:tabs>
          <w:tab w:pos="1541" w:val="left" w:leader="none"/>
        </w:tabs>
        <w:spacing w:line="360" w:lineRule="auto" w:before="6"/>
        <w:ind w:left="102" w:right="107"/>
      </w:pPr>
      <w:r>
        <w:rPr/>
        <w:t>CENPEC</w:t>
        <w:tab/>
        <w:t>Centro de Estudos e Pesquisas em Educação, Cultura e</w:t>
      </w:r>
      <w:r>
        <w:rPr>
          <w:spacing w:val="-12"/>
        </w:rPr>
        <w:t> </w:t>
      </w:r>
      <w:r>
        <w:rPr/>
        <w:t>Ação</w:t>
      </w:r>
      <w:r>
        <w:rPr>
          <w:spacing w:val="-1"/>
        </w:rPr>
        <w:t> </w:t>
      </w:r>
      <w:r>
        <w:rPr/>
        <w:t>Comunitária CIEPs</w:t>
        <w:tab/>
        <w:t>Centro Integrados de Educação</w:t>
      </w:r>
      <w:r>
        <w:rPr>
          <w:spacing w:val="-10"/>
        </w:rPr>
        <w:t> </w:t>
      </w:r>
      <w:r>
        <w:rPr/>
        <w:t>Pública</w:t>
      </w:r>
    </w:p>
    <w:p>
      <w:pPr>
        <w:pStyle w:val="BodyText"/>
        <w:tabs>
          <w:tab w:pos="1541" w:val="left" w:leader="none"/>
        </w:tabs>
        <w:spacing w:before="6"/>
        <w:ind w:left="102"/>
      </w:pPr>
      <w:r>
        <w:rPr/>
        <w:t>DRE</w:t>
        <w:tab/>
        <w:t>Diretoria Regional de</w:t>
      </w:r>
      <w:r>
        <w:rPr>
          <w:spacing w:val="-7"/>
        </w:rPr>
        <w:t> </w:t>
      </w:r>
      <w:r>
        <w:rPr/>
        <w:t>Educação</w:t>
      </w:r>
    </w:p>
    <w:p>
      <w:pPr>
        <w:pStyle w:val="BodyText"/>
        <w:tabs>
          <w:tab w:pos="1541" w:val="left" w:leader="none"/>
        </w:tabs>
        <w:spacing w:before="136"/>
        <w:ind w:left="102"/>
      </w:pPr>
      <w:r>
        <w:rPr/>
        <w:t>FNDE</w:t>
        <w:tab/>
        <w:t>Fundo Nacional de Desenvolvimento da</w:t>
      </w:r>
      <w:r>
        <w:rPr>
          <w:spacing w:val="-6"/>
        </w:rPr>
        <w:t> </w:t>
      </w:r>
      <w:r>
        <w:rPr/>
        <w:t>Educação</w:t>
      </w:r>
    </w:p>
    <w:p>
      <w:pPr>
        <w:pStyle w:val="BodyText"/>
        <w:tabs>
          <w:tab w:pos="1541" w:val="left" w:leader="none"/>
        </w:tabs>
        <w:spacing w:line="360" w:lineRule="auto" w:before="138"/>
        <w:ind w:left="1542" w:right="706" w:hanging="1440"/>
      </w:pPr>
      <w:r>
        <w:rPr/>
        <w:t>FUNDEB</w:t>
        <w:tab/>
        <w:t>Fundo de Manutenção e Desenvolvimento da Educação Básica</w:t>
      </w:r>
      <w:r>
        <w:rPr>
          <w:spacing w:val="-8"/>
        </w:rPr>
        <w:t> </w:t>
      </w:r>
      <w:r>
        <w:rPr/>
        <w:t>e</w:t>
      </w:r>
      <w:r>
        <w:rPr>
          <w:spacing w:val="-2"/>
        </w:rPr>
        <w:t> </w:t>
      </w:r>
      <w:r>
        <w:rPr/>
        <w:t>de Valorização dos Profissionais da</w:t>
      </w:r>
      <w:r>
        <w:rPr>
          <w:spacing w:val="-9"/>
        </w:rPr>
        <w:t> </w:t>
      </w:r>
      <w:r>
        <w:rPr/>
        <w:t>Educação</w:t>
      </w:r>
    </w:p>
    <w:p>
      <w:pPr>
        <w:pStyle w:val="BodyText"/>
        <w:tabs>
          <w:tab w:pos="1541" w:val="left" w:leader="none"/>
        </w:tabs>
        <w:spacing w:line="360" w:lineRule="auto" w:before="6"/>
        <w:ind w:left="102" w:right="2587"/>
      </w:pPr>
      <w:r>
        <w:rPr/>
        <w:t>IDEB</w:t>
        <w:tab/>
        <w:t>Índice de Desenvolvimento da</w:t>
      </w:r>
      <w:r>
        <w:rPr>
          <w:spacing w:val="-10"/>
        </w:rPr>
        <w:t> </w:t>
      </w:r>
      <w:r>
        <w:rPr/>
        <w:t>Educação Básica</w:t>
      </w:r>
      <w:r>
        <w:rPr>
          <w:w w:val="99"/>
        </w:rPr>
        <w:t> </w:t>
      </w:r>
      <w:r>
        <w:rPr/>
        <w:t>IFTO</w:t>
        <w:tab/>
        <w:t>Instituto Federal do</w:t>
      </w:r>
      <w:r>
        <w:rPr>
          <w:spacing w:val="-6"/>
        </w:rPr>
        <w:t> </w:t>
      </w:r>
      <w:r>
        <w:rPr/>
        <w:t>Tocantins</w:t>
      </w:r>
    </w:p>
    <w:p>
      <w:pPr>
        <w:pStyle w:val="BodyText"/>
        <w:tabs>
          <w:tab w:pos="1541" w:val="left" w:leader="none"/>
        </w:tabs>
        <w:spacing w:before="6"/>
        <w:ind w:left="102"/>
      </w:pPr>
      <w:r>
        <w:rPr/>
        <w:t>INEP</w:t>
        <w:tab/>
        <w:t>Instituto Nacional de Estudos</w:t>
      </w:r>
      <w:r>
        <w:rPr>
          <w:spacing w:val="-8"/>
        </w:rPr>
        <w:t> </w:t>
      </w:r>
      <w:r>
        <w:rPr/>
        <w:t>Pedagógicos</w:t>
      </w:r>
    </w:p>
    <w:p>
      <w:pPr>
        <w:pStyle w:val="BodyText"/>
        <w:tabs>
          <w:tab w:pos="1541" w:val="left" w:leader="none"/>
        </w:tabs>
        <w:spacing w:line="360" w:lineRule="auto" w:before="136"/>
        <w:ind w:left="102" w:right="2507"/>
      </w:pPr>
      <w:r>
        <w:rPr/>
        <w:t>LDB</w:t>
        <w:tab/>
        <w:t>Leis de Diretrizes e Bases da</w:t>
      </w:r>
      <w:r>
        <w:rPr>
          <w:spacing w:val="-8"/>
        </w:rPr>
        <w:t> </w:t>
      </w:r>
      <w:r>
        <w:rPr/>
        <w:t>Educação</w:t>
      </w:r>
      <w:r>
        <w:rPr>
          <w:spacing w:val="-2"/>
        </w:rPr>
        <w:t> </w:t>
      </w:r>
      <w:r>
        <w:rPr/>
        <w:t>Nacional MEC</w:t>
        <w:tab/>
        <w:t>Ministério da</w:t>
      </w:r>
      <w:r>
        <w:rPr>
          <w:spacing w:val="-4"/>
        </w:rPr>
        <w:t> </w:t>
      </w:r>
      <w:r>
        <w:rPr/>
        <w:t>Educação</w:t>
      </w:r>
    </w:p>
    <w:p>
      <w:pPr>
        <w:pStyle w:val="BodyText"/>
        <w:tabs>
          <w:tab w:pos="1541" w:val="left" w:leader="none"/>
        </w:tabs>
        <w:spacing w:line="360" w:lineRule="auto" w:before="3"/>
        <w:ind w:left="102" w:right="1781"/>
      </w:pPr>
      <w:r>
        <w:rPr/>
        <w:t>PCMEI</w:t>
        <w:tab/>
        <w:t>Proposta Curricular e Metodologia na</w:t>
      </w:r>
      <w:r>
        <w:rPr>
          <w:spacing w:val="-13"/>
        </w:rPr>
        <w:t> </w:t>
      </w:r>
      <w:r>
        <w:rPr/>
        <w:t>Educação Integral PROFIC</w:t>
        <w:tab/>
        <w:t>Programa de Formação Integral da</w:t>
      </w:r>
      <w:r>
        <w:rPr>
          <w:spacing w:val="-11"/>
        </w:rPr>
        <w:t> </w:t>
      </w:r>
      <w:r>
        <w:rPr/>
        <w:t>Criança</w:t>
      </w:r>
    </w:p>
    <w:p>
      <w:pPr>
        <w:pStyle w:val="BodyText"/>
        <w:tabs>
          <w:tab w:pos="1541" w:val="left" w:leader="none"/>
        </w:tabs>
        <w:spacing w:line="360" w:lineRule="auto" w:before="3"/>
        <w:ind w:left="102" w:right="3339"/>
      </w:pPr>
      <w:r>
        <w:rPr/>
        <w:t>PDE</w:t>
        <w:tab/>
        <w:t>Plano de Desenvolvimento</w:t>
      </w:r>
      <w:r>
        <w:rPr>
          <w:spacing w:val="-7"/>
        </w:rPr>
        <w:t> </w:t>
      </w:r>
      <w:r>
        <w:rPr/>
        <w:t>da</w:t>
      </w:r>
      <w:r>
        <w:rPr>
          <w:spacing w:val="-2"/>
        </w:rPr>
        <w:t> </w:t>
      </w:r>
      <w:r>
        <w:rPr/>
        <w:t>Educação PDDE</w:t>
        <w:tab/>
        <w:t>Programa Dinheiro Direto</w:t>
      </w:r>
      <w:r>
        <w:rPr>
          <w:spacing w:val="-4"/>
        </w:rPr>
        <w:t> </w:t>
      </w:r>
      <w:r>
        <w:rPr/>
        <w:t>na</w:t>
      </w:r>
      <w:r>
        <w:rPr>
          <w:spacing w:val="-3"/>
        </w:rPr>
        <w:t> </w:t>
      </w:r>
      <w:r>
        <w:rPr/>
        <w:t>Escola PME</w:t>
        <w:tab/>
        <w:t>Programa Mais</w:t>
      </w:r>
      <w:r>
        <w:rPr>
          <w:spacing w:val="-7"/>
        </w:rPr>
        <w:t> </w:t>
      </w:r>
      <w:r>
        <w:rPr/>
        <w:t>Educação</w:t>
      </w:r>
    </w:p>
    <w:p>
      <w:pPr>
        <w:pStyle w:val="BodyText"/>
        <w:tabs>
          <w:tab w:pos="1541" w:val="left" w:leader="none"/>
        </w:tabs>
        <w:spacing w:before="3"/>
        <w:ind w:left="102"/>
      </w:pPr>
      <w:r>
        <w:rPr/>
        <w:t>PNE</w:t>
        <w:tab/>
        <w:t>Plano Nacional de</w:t>
      </w:r>
      <w:r>
        <w:rPr>
          <w:spacing w:val="-8"/>
        </w:rPr>
        <w:t> </w:t>
      </w:r>
      <w:r>
        <w:rPr/>
        <w:t>Educação</w:t>
      </w:r>
    </w:p>
    <w:p>
      <w:pPr>
        <w:pStyle w:val="BodyText"/>
        <w:tabs>
          <w:tab w:pos="1541" w:val="left" w:leader="none"/>
        </w:tabs>
        <w:spacing w:before="138"/>
        <w:ind w:left="102"/>
      </w:pPr>
      <w:r>
        <w:rPr/>
        <w:t>PPP</w:t>
        <w:tab/>
        <w:t>Projeto Político</w:t>
      </w:r>
      <w:r>
        <w:rPr>
          <w:spacing w:val="-10"/>
        </w:rPr>
        <w:t> </w:t>
      </w:r>
      <w:r>
        <w:rPr/>
        <w:t>Pedagógico</w:t>
      </w:r>
    </w:p>
    <w:p>
      <w:pPr>
        <w:pStyle w:val="BodyText"/>
        <w:tabs>
          <w:tab w:pos="1541" w:val="left" w:leader="none"/>
        </w:tabs>
        <w:spacing w:before="136"/>
        <w:ind w:left="102"/>
      </w:pPr>
      <w:r>
        <w:rPr/>
        <w:t>SEDUC</w:t>
        <w:tab/>
        <w:t>Secretaria de Estado da Educação do</w:t>
      </w:r>
      <w:r>
        <w:rPr>
          <w:spacing w:val="-12"/>
        </w:rPr>
        <w:t> </w:t>
      </w:r>
      <w:r>
        <w:rPr/>
        <w:t>Tocantins</w:t>
      </w:r>
    </w:p>
    <w:p>
      <w:pPr>
        <w:pStyle w:val="BodyText"/>
        <w:tabs>
          <w:tab w:pos="1541" w:val="left" w:leader="none"/>
        </w:tabs>
        <w:spacing w:line="360" w:lineRule="auto" w:before="139"/>
        <w:ind w:left="102" w:right="1566"/>
      </w:pPr>
      <w:r>
        <w:rPr/>
        <w:t>SIMEC</w:t>
        <w:tab/>
        <w:t>Sistema Integrado de Monitoramento Execução</w:t>
      </w:r>
      <w:r>
        <w:rPr>
          <w:spacing w:val="-11"/>
        </w:rPr>
        <w:t> </w:t>
      </w:r>
      <w:r>
        <w:rPr/>
        <w:t>e</w:t>
      </w:r>
      <w:r>
        <w:rPr>
          <w:spacing w:val="-1"/>
        </w:rPr>
        <w:t> </w:t>
      </w:r>
      <w:r>
        <w:rPr/>
        <w:t>Controle UFT</w:t>
        <w:tab/>
        <w:t>Universidade Federal do</w:t>
      </w:r>
      <w:r>
        <w:rPr>
          <w:spacing w:val="-6"/>
        </w:rPr>
        <w:t> </w:t>
      </w:r>
      <w:r>
        <w:rPr/>
        <w:t>Tocantins</w:t>
      </w:r>
    </w:p>
    <w:p>
      <w:pPr>
        <w:pStyle w:val="BodyText"/>
        <w:tabs>
          <w:tab w:pos="1541" w:val="left" w:leader="none"/>
        </w:tabs>
        <w:spacing w:before="6"/>
        <w:ind w:left="102"/>
      </w:pPr>
      <w:r>
        <w:rPr/>
        <w:t>UNESCO</w:t>
        <w:tab/>
        <w:t>Organização das Nações Unidas para a Educação, a Ciência e a</w:t>
      </w:r>
      <w:r>
        <w:rPr>
          <w:spacing w:val="-13"/>
        </w:rPr>
        <w:t> </w:t>
      </w:r>
      <w:r>
        <w:rPr/>
        <w:t>Cultura</w:t>
      </w:r>
    </w:p>
    <w:p>
      <w:pPr>
        <w:spacing w:after="0"/>
        <w:sectPr>
          <w:headerReference w:type="default" r:id="rId16"/>
          <w:pgSz w:w="11910" w:h="16840"/>
          <w:pgMar w:header="0" w:footer="0" w:top="1580" w:bottom="280" w:left="1600" w:right="1560"/>
        </w:sectPr>
      </w:pPr>
    </w:p>
    <w:p>
      <w:pPr>
        <w:pStyle w:val="Heading1"/>
        <w:spacing w:before="102"/>
        <w:ind w:left="2633" w:right="2642"/>
        <w:jc w:val="center"/>
      </w:pPr>
      <w:r>
        <w:rPr/>
        <w:t>LISTA DE QUADROS</w:t>
      </w:r>
    </w:p>
    <w:p>
      <w:pPr>
        <w:pStyle w:val="BodyText"/>
        <w:rPr>
          <w:b/>
          <w:sz w:val="26"/>
        </w:rPr>
      </w:pPr>
    </w:p>
    <w:p>
      <w:pPr>
        <w:pStyle w:val="BodyText"/>
        <w:spacing w:before="3"/>
        <w:rPr>
          <w:b/>
          <w:sz w:val="21"/>
        </w:rPr>
      </w:pPr>
    </w:p>
    <w:p>
      <w:pPr>
        <w:pStyle w:val="BodyText"/>
        <w:ind w:left="102"/>
      </w:pPr>
      <w:r>
        <w:rPr>
          <w:b/>
        </w:rPr>
        <w:t>Quadro 1 – </w:t>
      </w:r>
      <w:r>
        <w:rPr/>
        <w:t>Educação Integral e a produção acadêmica no período entre 2003 a 2017</w:t>
      </w:r>
    </w:p>
    <w:p>
      <w:pPr>
        <w:pStyle w:val="BodyText"/>
        <w:spacing w:before="141"/>
        <w:ind w:left="102"/>
      </w:pPr>
      <w:r>
        <w:rPr>
          <w:b/>
        </w:rPr>
        <w:t>Quadro 2 – </w:t>
      </w:r>
      <w:r>
        <w:rPr/>
        <w:t>O que muda no Novo Programa Mais Educação - Objetivo</w:t>
      </w:r>
    </w:p>
    <w:p>
      <w:pPr>
        <w:pStyle w:val="BodyText"/>
        <w:spacing w:before="141"/>
        <w:ind w:left="102"/>
      </w:pPr>
      <w:r>
        <w:rPr>
          <w:b/>
        </w:rPr>
        <w:t>Quadro 3 – </w:t>
      </w:r>
      <w:r>
        <w:rPr/>
        <w:t>O que muda no Novo Programa Mais Educação - Adesão e Recursos</w:t>
      </w:r>
    </w:p>
    <w:p>
      <w:pPr>
        <w:pStyle w:val="BodyText"/>
        <w:spacing w:line="276" w:lineRule="auto" w:before="141"/>
        <w:ind w:left="102"/>
      </w:pPr>
      <w:r>
        <w:rPr>
          <w:b/>
        </w:rPr>
        <w:t>Quadro 4 – </w:t>
      </w:r>
      <w:r>
        <w:rPr/>
        <w:t>O que muda no Novo Programa Mais Educação- Critérios e aplicação das atividades</w:t>
      </w:r>
    </w:p>
    <w:p>
      <w:pPr>
        <w:spacing w:after="0" w:line="276" w:lineRule="auto"/>
        <w:sectPr>
          <w:headerReference w:type="default" r:id="rId17"/>
          <w:pgSz w:w="11910" w:h="16840"/>
          <w:pgMar w:header="0" w:footer="0" w:top="1580" w:bottom="280" w:left="1600" w:right="1020"/>
        </w:sectPr>
      </w:pPr>
    </w:p>
    <w:p>
      <w:pPr>
        <w:pStyle w:val="Heading1"/>
        <w:spacing w:before="100"/>
      </w:pPr>
      <w:r>
        <w:rPr/>
        <w:t>SUMÁRIO</w:t>
      </w:r>
    </w:p>
    <w:p>
      <w:pPr>
        <w:spacing w:after="0"/>
        <w:sectPr>
          <w:headerReference w:type="default" r:id="rId18"/>
          <w:pgSz w:w="11910" w:h="16840"/>
          <w:pgMar w:header="0" w:footer="0" w:top="1580" w:bottom="1614" w:left="1600" w:right="1020"/>
        </w:sectPr>
      </w:pPr>
    </w:p>
    <w:sdt>
      <w:sdtPr>
        <w:docPartObj>
          <w:docPartGallery w:val="Table of Contents"/>
          <w:docPartUnique/>
        </w:docPartObj>
      </w:sdtPr>
      <w:sdtEndPr/>
      <w:sdtContent>
        <w:p>
          <w:pPr>
            <w:pStyle w:val="TOC1"/>
            <w:numPr>
              <w:ilvl w:val="0"/>
              <w:numId w:val="1"/>
            </w:numPr>
            <w:tabs>
              <w:tab w:pos="521" w:val="left" w:leader="none"/>
              <w:tab w:pos="522" w:val="left" w:leader="none"/>
              <w:tab w:pos="9163" w:val="right" w:leader="none"/>
            </w:tabs>
            <w:spacing w:line="240" w:lineRule="auto" w:before="657" w:after="0"/>
            <w:ind w:left="102" w:right="0" w:firstLine="0"/>
            <w:jc w:val="left"/>
          </w:pPr>
          <w:hyperlink w:history="true" w:anchor="_bookmark0">
            <w:r>
              <w:rPr/>
              <w:t>INTRODUÇÃO</w:t>
              <w:tab/>
              <w:t>14</w:t>
            </w:r>
          </w:hyperlink>
        </w:p>
        <w:p>
          <w:pPr>
            <w:pStyle w:val="TOC1"/>
            <w:numPr>
              <w:ilvl w:val="0"/>
              <w:numId w:val="1"/>
            </w:numPr>
            <w:tabs>
              <w:tab w:pos="521" w:val="left" w:leader="none"/>
              <w:tab w:pos="522" w:val="left" w:leader="none"/>
            </w:tabs>
            <w:spacing w:line="240" w:lineRule="auto" w:before="141" w:after="0"/>
            <w:ind w:left="522" w:right="0" w:hanging="420"/>
            <w:jc w:val="left"/>
          </w:pPr>
          <w:hyperlink w:history="true" w:anchor="_bookmark1">
            <w:r>
              <w:rPr/>
              <w:t>PERCURSO METODOLÓGICO E OS TEMPOS DA EDUCAÇÃO INTEGRAL</w:t>
            </w:r>
            <w:r>
              <w:rPr>
                <w:spacing w:val="4"/>
              </w:rPr>
              <w:t> </w:t>
            </w:r>
            <w:r>
              <w:rPr/>
              <w:t>18</w:t>
            </w:r>
          </w:hyperlink>
        </w:p>
        <w:p>
          <w:pPr>
            <w:pStyle w:val="TOC1"/>
            <w:numPr>
              <w:ilvl w:val="0"/>
              <w:numId w:val="1"/>
            </w:numPr>
            <w:tabs>
              <w:tab w:pos="514" w:val="left" w:leader="none"/>
              <w:tab w:pos="515" w:val="left" w:leader="none"/>
              <w:tab w:pos="9163" w:val="right" w:leader="none"/>
            </w:tabs>
            <w:spacing w:line="273" w:lineRule="auto" w:before="143" w:after="0"/>
            <w:ind w:left="102" w:right="111" w:firstLine="0"/>
            <w:jc w:val="left"/>
          </w:pPr>
          <w:hyperlink w:history="true" w:anchor="_bookmark2">
            <w:r>
              <w:rPr/>
              <w:t>EDUCAÇÃO INTEGRAL: EVOLUÇÃO HISTÓRICA DE UM CONCEITO E A</w:t>
            </w:r>
          </w:hyperlink>
          <w:r>
            <w:rPr/>
            <w:t> </w:t>
          </w:r>
          <w:hyperlink w:history="true" w:anchor="_bookmark2">
            <w:r>
              <w:rPr/>
              <w:t>PERSPECTIVA DA</w:t>
            </w:r>
            <w:r>
              <w:rPr>
                <w:spacing w:val="-1"/>
              </w:rPr>
              <w:t> </w:t>
            </w:r>
            <w:r>
              <w:rPr/>
              <w:t>SUA</w:t>
            </w:r>
            <w:r>
              <w:rPr>
                <w:spacing w:val="58"/>
              </w:rPr>
              <w:t> </w:t>
            </w:r>
            <w:r>
              <w:rPr/>
              <w:t>RECONCEPTUALIZAÇÃO</w:t>
              <w:tab/>
              <w:t>23</w:t>
            </w:r>
          </w:hyperlink>
        </w:p>
        <w:p>
          <w:pPr>
            <w:pStyle w:val="TOC1"/>
            <w:numPr>
              <w:ilvl w:val="1"/>
              <w:numId w:val="1"/>
            </w:numPr>
            <w:tabs>
              <w:tab w:pos="522" w:val="left" w:leader="none"/>
              <w:tab w:pos="9163" w:val="right" w:leader="none"/>
            </w:tabs>
            <w:spacing w:line="273" w:lineRule="auto" w:before="106" w:after="0"/>
            <w:ind w:left="102" w:right="120" w:firstLine="0"/>
            <w:jc w:val="left"/>
          </w:pPr>
          <w:hyperlink w:history="true" w:anchor="_bookmark3">
            <w:r>
              <w:rPr/>
              <w:t>UMA VIAGEM HISTÓRICA EM BUSCA DA RECONCEPTUALIZAÇÃO DE</w:t>
            </w:r>
          </w:hyperlink>
          <w:r>
            <w:rPr/>
            <w:t> </w:t>
          </w:r>
          <w:hyperlink w:history="true" w:anchor="_bookmark3">
            <w:r>
              <w:rPr/>
              <w:t>EDUCAÇÃO</w:t>
            </w:r>
            <w:r>
              <w:rPr>
                <w:spacing w:val="-1"/>
              </w:rPr>
              <w:t> </w:t>
            </w:r>
            <w:r>
              <w:rPr/>
              <w:t>INTEGRAL</w:t>
              <w:tab/>
              <w:t>23</w:t>
            </w:r>
          </w:hyperlink>
        </w:p>
        <w:p>
          <w:pPr>
            <w:pStyle w:val="TOC2"/>
            <w:numPr>
              <w:ilvl w:val="2"/>
              <w:numId w:val="1"/>
            </w:numPr>
            <w:tabs>
              <w:tab w:pos="643" w:val="left" w:leader="none"/>
              <w:tab w:pos="9163" w:val="right" w:leader="none"/>
            </w:tabs>
            <w:spacing w:line="240" w:lineRule="auto" w:before="99" w:after="0"/>
            <w:ind w:left="102" w:right="0" w:firstLine="0"/>
            <w:jc w:val="left"/>
            <w:rPr>
              <w:b/>
            </w:rPr>
          </w:pPr>
          <w:hyperlink w:history="true" w:anchor="_bookmark4">
            <w:r>
              <w:rPr/>
              <w:t>OS PRIMEIROS PASSOS DA JORNADA EM BUSCA DE</w:t>
            </w:r>
            <w:r>
              <w:rPr>
                <w:spacing w:val="-9"/>
              </w:rPr>
              <w:t> </w:t>
            </w:r>
            <w:r>
              <w:rPr/>
              <w:t>UMA</w:t>
            </w:r>
            <w:r>
              <w:rPr>
                <w:spacing w:val="-1"/>
              </w:rPr>
              <w:t> </w:t>
            </w:r>
            <w:r>
              <w:rPr/>
              <w:t>CONCEPÇÃO</w:t>
            </w:r>
            <w:r>
              <w:rPr>
                <w:b/>
              </w:rPr>
              <w:tab/>
              <w:t>24</w:t>
            </w:r>
          </w:hyperlink>
        </w:p>
        <w:p>
          <w:pPr>
            <w:pStyle w:val="TOC2"/>
            <w:numPr>
              <w:ilvl w:val="2"/>
              <w:numId w:val="1"/>
            </w:numPr>
            <w:tabs>
              <w:tab w:pos="643" w:val="left" w:leader="none"/>
              <w:tab w:pos="9163" w:val="right" w:leader="none"/>
            </w:tabs>
            <w:spacing w:line="273" w:lineRule="auto" w:before="144" w:after="0"/>
            <w:ind w:left="102" w:right="120" w:firstLine="0"/>
            <w:jc w:val="left"/>
            <w:rPr>
              <w:b/>
            </w:rPr>
          </w:pPr>
          <w:hyperlink w:history="true" w:anchor="_bookmark5">
            <w:r>
              <w:rPr/>
              <w:t>A REVOLUÇÃO NECESSÁRIA PARA A EMANCIPAÇÃO DO PENSAMENTO: A</w:t>
            </w:r>
          </w:hyperlink>
          <w:r>
            <w:rPr/>
            <w:t> </w:t>
          </w:r>
          <w:hyperlink w:history="true" w:anchor="_bookmark5">
            <w:r>
              <w:rPr/>
              <w:t>BUSCA PELA LIBERDADE DO PENSAR</w:t>
            </w:r>
            <w:r>
              <w:rPr>
                <w:spacing w:val="2"/>
              </w:rPr>
              <w:t> </w:t>
            </w:r>
            <w:r>
              <w:rPr/>
              <w:t>E</w:t>
            </w:r>
            <w:r>
              <w:rPr>
                <w:spacing w:val="-1"/>
              </w:rPr>
              <w:t> </w:t>
            </w:r>
            <w:r>
              <w:rPr/>
              <w:t>AGIR</w:t>
            </w:r>
            <w:r>
              <w:rPr>
                <w:b/>
              </w:rPr>
              <w:tab/>
              <w:t>27</w:t>
            </w:r>
          </w:hyperlink>
        </w:p>
        <w:p>
          <w:pPr>
            <w:pStyle w:val="TOC2"/>
            <w:numPr>
              <w:ilvl w:val="2"/>
              <w:numId w:val="1"/>
            </w:numPr>
            <w:tabs>
              <w:tab w:pos="643" w:val="left" w:leader="none"/>
              <w:tab w:pos="9163" w:val="right" w:leader="none"/>
            </w:tabs>
            <w:spacing w:line="276" w:lineRule="auto" w:before="106" w:after="0"/>
            <w:ind w:left="102" w:right="120" w:firstLine="0"/>
            <w:jc w:val="left"/>
            <w:rPr>
              <w:b/>
            </w:rPr>
          </w:pPr>
          <w:hyperlink w:history="true" w:anchor="_bookmark6">
            <w:r>
              <w:rPr/>
              <w:t>DA REVOLUÇÃO FRANCESA PARA A REVOLUÇÃO RUSSA: EDUCAÇÃO</w:t>
            </w:r>
          </w:hyperlink>
          <w:r>
            <w:rPr/>
            <w:t> </w:t>
          </w:r>
          <w:hyperlink w:history="true" w:anchor="_bookmark6">
            <w:r>
              <w:rPr/>
              <w:t>INTEGRAL COMO FERRAMENTA DE MUDANÇA DO MUNDO</w:t>
            </w:r>
            <w:r>
              <w:rPr>
                <w:spacing w:val="-10"/>
              </w:rPr>
              <w:t> </w:t>
            </w:r>
            <w:r>
              <w:rPr/>
              <w:t>DO</w:t>
            </w:r>
            <w:r>
              <w:rPr>
                <w:spacing w:val="-1"/>
              </w:rPr>
              <w:t> </w:t>
            </w:r>
            <w:r>
              <w:rPr/>
              <w:t>TRABALHO</w:t>
            </w:r>
            <w:r>
              <w:rPr>
                <w:b/>
              </w:rPr>
              <w:tab/>
              <w:t>30</w:t>
            </w:r>
          </w:hyperlink>
        </w:p>
        <w:p>
          <w:pPr>
            <w:pStyle w:val="TOC1"/>
            <w:numPr>
              <w:ilvl w:val="1"/>
              <w:numId w:val="1"/>
            </w:numPr>
            <w:tabs>
              <w:tab w:pos="463" w:val="left" w:leader="none"/>
              <w:tab w:pos="9163" w:val="right" w:leader="none"/>
            </w:tabs>
            <w:spacing w:line="240" w:lineRule="auto" w:before="106" w:after="0"/>
            <w:ind w:left="462" w:right="0" w:hanging="360"/>
            <w:jc w:val="left"/>
          </w:pPr>
          <w:hyperlink w:history="true" w:anchor="_bookmark7">
            <w:r>
              <w:rPr/>
              <w:t>AS TENDÊNCIAS FILOSÓFICAS NO BRASIL:</w:t>
            </w:r>
            <w:r>
              <w:rPr>
                <w:spacing w:val="-4"/>
              </w:rPr>
              <w:t> </w:t>
            </w:r>
            <w:r>
              <w:rPr/>
              <w:t>MESMO</w:t>
            </w:r>
            <w:r>
              <w:rPr>
                <w:spacing w:val="-1"/>
              </w:rPr>
              <w:t> </w:t>
            </w:r>
            <w:r>
              <w:rPr/>
              <w:t>SIGNIFICADO?</w:t>
              <w:tab/>
              <w:t>33</w:t>
            </w:r>
          </w:hyperlink>
        </w:p>
        <w:p>
          <w:pPr>
            <w:pStyle w:val="TOC2"/>
            <w:numPr>
              <w:ilvl w:val="2"/>
              <w:numId w:val="1"/>
            </w:numPr>
            <w:tabs>
              <w:tab w:pos="643" w:val="left" w:leader="none"/>
              <w:tab w:pos="9163" w:val="right" w:leader="none"/>
            </w:tabs>
            <w:spacing w:line="240" w:lineRule="auto" w:before="134" w:after="0"/>
            <w:ind w:left="102" w:right="0" w:firstLine="0"/>
            <w:jc w:val="left"/>
            <w:rPr>
              <w:b/>
            </w:rPr>
          </w:pPr>
          <w:hyperlink w:history="true" w:anchor="_bookmark8">
            <w:r>
              <w:rPr/>
              <w:t>A INSERÇÃO DO CONCEITO EM</w:t>
            </w:r>
            <w:r>
              <w:rPr>
                <w:spacing w:val="-1"/>
              </w:rPr>
              <w:t> </w:t>
            </w:r>
            <w:r>
              <w:rPr/>
              <w:t>POLÍTICA</w:t>
            </w:r>
            <w:r>
              <w:rPr>
                <w:spacing w:val="-1"/>
              </w:rPr>
              <w:t> </w:t>
            </w:r>
            <w:r>
              <w:rPr/>
              <w:t>PÚBLICA</w:t>
            </w:r>
            <w:r>
              <w:rPr>
                <w:b/>
              </w:rPr>
              <w:tab/>
              <w:t>35</w:t>
            </w:r>
          </w:hyperlink>
        </w:p>
        <w:p>
          <w:pPr>
            <w:pStyle w:val="TOC2"/>
            <w:spacing w:before="143"/>
          </w:pPr>
          <w:hyperlink w:history="true" w:anchor="_bookmark9">
            <w:r>
              <w:rPr/>
              <w:t>3.2.1.1 SÉCULO XXI E A INCESSANTE BUSCA PELO MODELO EDUCATIVO IDEAL</w:t>
            </w:r>
          </w:hyperlink>
        </w:p>
        <w:p>
          <w:pPr>
            <w:pStyle w:val="TOC1"/>
            <w:spacing w:before="45"/>
            <w:ind w:right="120"/>
            <w:jc w:val="right"/>
          </w:pPr>
          <w:hyperlink w:history="true" w:anchor="_bookmark9">
            <w:r>
              <w:rPr/>
              <w:t>37</w:t>
            </w:r>
          </w:hyperlink>
        </w:p>
        <w:p>
          <w:pPr>
            <w:pStyle w:val="TOC2"/>
            <w:numPr>
              <w:ilvl w:val="2"/>
              <w:numId w:val="1"/>
            </w:numPr>
            <w:tabs>
              <w:tab w:pos="643" w:val="left" w:leader="none"/>
              <w:tab w:pos="9163" w:val="right" w:leader="none"/>
            </w:tabs>
            <w:spacing w:line="276" w:lineRule="auto" w:before="136" w:after="0"/>
            <w:ind w:left="102" w:right="120" w:firstLine="0"/>
            <w:jc w:val="left"/>
            <w:rPr>
              <w:b/>
            </w:rPr>
          </w:pPr>
          <w:hyperlink w:history="true" w:anchor="_bookmark10">
            <w:r>
              <w:rPr/>
              <w:t>EDUCAÇÃO INTEGRAL E OS DOCUMENTOS OFICIAIS: UM TERMO, VÁRIOS</w:t>
            </w:r>
          </w:hyperlink>
          <w:r>
            <w:rPr/>
            <w:t> </w:t>
          </w:r>
          <w:hyperlink w:history="true" w:anchor="_bookmark10">
            <w:r>
              <w:rPr/>
              <w:t>SIGNIFICADOS</w:t>
            </w:r>
            <w:r>
              <w:rPr>
                <w:b/>
              </w:rPr>
              <w:tab/>
              <w:t>41</w:t>
            </w:r>
          </w:hyperlink>
        </w:p>
        <w:p>
          <w:pPr>
            <w:pStyle w:val="TOC1"/>
            <w:numPr>
              <w:ilvl w:val="1"/>
              <w:numId w:val="1"/>
            </w:numPr>
            <w:tabs>
              <w:tab w:pos="463" w:val="left" w:leader="none"/>
            </w:tabs>
            <w:spacing w:line="240" w:lineRule="auto" w:before="106" w:after="0"/>
            <w:ind w:left="462" w:right="0" w:hanging="360"/>
            <w:jc w:val="left"/>
          </w:pPr>
          <w:hyperlink w:history="true" w:anchor="_bookmark11">
            <w:r>
              <w:rPr/>
              <w:t>PESQUISAS SOBRE EDUCAÇÃO INTEGRAL NA CONTEMPORANEIDADE </w:t>
            </w:r>
            <w:r>
              <w:rPr>
                <w:spacing w:val="4"/>
              </w:rPr>
              <w:t> </w:t>
            </w:r>
            <w:r>
              <w:rPr/>
              <w:t>47</w:t>
            </w:r>
          </w:hyperlink>
        </w:p>
        <w:p>
          <w:pPr>
            <w:pStyle w:val="TOC2"/>
            <w:numPr>
              <w:ilvl w:val="2"/>
              <w:numId w:val="1"/>
            </w:numPr>
            <w:tabs>
              <w:tab w:pos="643" w:val="left" w:leader="none"/>
              <w:tab w:pos="9163" w:val="right" w:leader="none"/>
            </w:tabs>
            <w:spacing w:line="240" w:lineRule="auto" w:before="136" w:after="0"/>
            <w:ind w:left="642" w:right="0" w:hanging="540"/>
            <w:jc w:val="left"/>
            <w:rPr>
              <w:b/>
            </w:rPr>
          </w:pPr>
          <w:hyperlink w:history="true" w:anchor="_bookmark12">
            <w:r>
              <w:rPr/>
              <w:t>EDUCAÇÃO INTEGRAL: AS PESQUISAS NO</w:t>
            </w:r>
            <w:r>
              <w:rPr>
                <w:spacing w:val="-8"/>
              </w:rPr>
              <w:t> </w:t>
            </w:r>
            <w:r>
              <w:rPr/>
              <w:t>CERRADO</w:t>
            </w:r>
            <w:r>
              <w:rPr>
                <w:spacing w:val="-2"/>
              </w:rPr>
              <w:t> </w:t>
            </w:r>
            <w:r>
              <w:rPr/>
              <w:t>TOCANTINENSE</w:t>
            </w:r>
            <w:r>
              <w:rPr>
                <w:b/>
              </w:rPr>
              <w:tab/>
              <w:t>50</w:t>
            </w:r>
          </w:hyperlink>
        </w:p>
        <w:p>
          <w:pPr>
            <w:pStyle w:val="TOC1"/>
            <w:numPr>
              <w:ilvl w:val="0"/>
              <w:numId w:val="1"/>
            </w:numPr>
            <w:tabs>
              <w:tab w:pos="689" w:val="left" w:leader="none"/>
              <w:tab w:pos="690" w:val="left" w:leader="none"/>
              <w:tab w:pos="5916" w:val="left" w:leader="none"/>
              <w:tab w:pos="8283" w:val="left" w:leader="none"/>
              <w:tab w:pos="9163" w:val="right" w:leader="none"/>
            </w:tabs>
            <w:spacing w:line="276" w:lineRule="auto" w:before="146" w:after="0"/>
            <w:ind w:left="102" w:right="113" w:firstLine="0"/>
            <w:jc w:val="left"/>
          </w:pPr>
          <w:hyperlink w:history="true" w:anchor="_bookmark13">
            <w:r>
              <w:rPr/>
              <w:t>A   EDUCAÇÃO   INTEGRAL   E</w:t>
            </w:r>
            <w:r>
              <w:rPr>
                <w:spacing w:val="12"/>
              </w:rPr>
              <w:t> </w:t>
            </w:r>
            <w:r>
              <w:rPr/>
              <w:t>O </w:t>
            </w:r>
            <w:r>
              <w:rPr>
                <w:spacing w:val="31"/>
              </w:rPr>
              <w:t> </w:t>
            </w:r>
            <w:r>
              <w:rPr/>
              <w:t>TEMPO:</w:t>
              <w:tab/>
              <w:t>AS </w:t>
            </w:r>
            <w:r>
              <w:rPr>
                <w:spacing w:val="34"/>
              </w:rPr>
              <w:t> </w:t>
            </w:r>
            <w:r>
              <w:rPr/>
              <w:t>DUAS </w:t>
            </w:r>
            <w:r>
              <w:rPr>
                <w:spacing w:val="34"/>
              </w:rPr>
              <w:t> </w:t>
            </w:r>
            <w:r>
              <w:rPr/>
              <w:t>FACES</w:t>
              <w:tab/>
              <w:t>DE </w:t>
            </w:r>
            <w:r>
              <w:rPr>
                <w:spacing w:val="32"/>
              </w:rPr>
              <w:t> </w:t>
            </w:r>
            <w:r>
              <w:rPr/>
              <w:t>UM</w:t>
            </w:r>
          </w:hyperlink>
          <w:r>
            <w:rPr>
              <w:w w:val="99"/>
            </w:rPr>
            <w:t> </w:t>
          </w:r>
          <w:hyperlink w:history="true" w:anchor="_bookmark13">
            <w:r>
              <w:rPr/>
              <w:t>SIGNIFICADO</w:t>
              <w:tab/>
              <w:tab/>
              <w:tab/>
              <w:t>56</w:t>
            </w:r>
          </w:hyperlink>
        </w:p>
        <w:p>
          <w:pPr>
            <w:pStyle w:val="TOC1"/>
            <w:numPr>
              <w:ilvl w:val="1"/>
              <w:numId w:val="1"/>
            </w:numPr>
            <w:tabs>
              <w:tab w:pos="463" w:val="left" w:leader="none"/>
              <w:tab w:pos="9163" w:val="right" w:leader="none"/>
            </w:tabs>
            <w:spacing w:line="273" w:lineRule="auto" w:before="104" w:after="0"/>
            <w:ind w:left="102" w:right="120" w:firstLine="0"/>
            <w:jc w:val="left"/>
          </w:pPr>
          <w:hyperlink w:history="true" w:anchor="_bookmark14">
            <w:r>
              <w:rPr/>
              <w:t>EDUCAÇÃO INTEGRAL E A LEGISLAÇÃO: A POLÍTICA DA JORNADA</w:t>
            </w:r>
          </w:hyperlink>
          <w:r>
            <w:rPr/>
            <w:t> </w:t>
          </w:r>
          <w:hyperlink w:history="true" w:anchor="_bookmark14">
            <w:r>
              <w:rPr/>
              <w:t>AMPLIADA</w:t>
              <w:tab/>
              <w:t>57</w:t>
            </w:r>
          </w:hyperlink>
        </w:p>
        <w:p>
          <w:pPr>
            <w:pStyle w:val="TOC1"/>
            <w:numPr>
              <w:ilvl w:val="1"/>
              <w:numId w:val="1"/>
            </w:numPr>
            <w:tabs>
              <w:tab w:pos="463" w:val="left" w:leader="none"/>
              <w:tab w:pos="9163" w:val="right" w:leader="none"/>
            </w:tabs>
            <w:spacing w:line="240" w:lineRule="auto" w:before="104" w:after="0"/>
            <w:ind w:left="462" w:right="0" w:hanging="360"/>
            <w:jc w:val="left"/>
          </w:pPr>
          <w:hyperlink w:history="true" w:anchor="_bookmark15">
            <w:r>
              <w:rPr/>
              <w:t>A IMPORTÂNCIA DO TEMPO</w:t>
            </w:r>
            <w:r>
              <w:rPr>
                <w:spacing w:val="1"/>
              </w:rPr>
              <w:t> </w:t>
            </w:r>
            <w:r>
              <w:rPr/>
              <w:t>NA</w:t>
            </w:r>
            <w:r>
              <w:rPr>
                <w:spacing w:val="-1"/>
              </w:rPr>
              <w:t> </w:t>
            </w:r>
            <w:r>
              <w:rPr/>
              <w:t>ESCOLA</w:t>
              <w:tab/>
              <w:t>59</w:t>
            </w:r>
          </w:hyperlink>
        </w:p>
        <w:p>
          <w:pPr>
            <w:pStyle w:val="TOC1"/>
            <w:numPr>
              <w:ilvl w:val="1"/>
              <w:numId w:val="1"/>
            </w:numPr>
            <w:tabs>
              <w:tab w:pos="463" w:val="left" w:leader="none"/>
              <w:tab w:pos="9163" w:val="right" w:leader="none"/>
            </w:tabs>
            <w:spacing w:line="273" w:lineRule="auto" w:before="144" w:after="0"/>
            <w:ind w:left="102" w:right="120" w:firstLine="0"/>
            <w:jc w:val="left"/>
          </w:pPr>
          <w:hyperlink w:history="true" w:anchor="_bookmark16">
            <w:r>
              <w:rPr/>
              <w:t>O PROCESSO E A EXPERIÊNCIA DE TORNAR-SE UMA ESCOLA DE TEMPO</w:t>
            </w:r>
          </w:hyperlink>
          <w:r>
            <w:rPr/>
            <w:t> </w:t>
          </w:r>
          <w:hyperlink w:history="true" w:anchor="_bookmark16">
            <w:r>
              <w:rPr/>
              <w:t>INTEGRAL</w:t>
              <w:tab/>
              <w:t>63</w:t>
            </w:r>
          </w:hyperlink>
        </w:p>
        <w:p>
          <w:pPr>
            <w:pStyle w:val="TOC2"/>
            <w:numPr>
              <w:ilvl w:val="2"/>
              <w:numId w:val="1"/>
            </w:numPr>
            <w:tabs>
              <w:tab w:pos="643" w:val="left" w:leader="none"/>
              <w:tab w:pos="9163" w:val="right" w:leader="none"/>
            </w:tabs>
            <w:spacing w:line="240" w:lineRule="auto" w:before="99" w:after="0"/>
            <w:ind w:left="102" w:right="0" w:firstLine="0"/>
            <w:jc w:val="left"/>
            <w:rPr>
              <w:b/>
            </w:rPr>
          </w:pPr>
          <w:hyperlink w:history="true" w:anchor="_bookmark17">
            <w:r>
              <w:rPr/>
              <w:t>A OPERACIONALIZAÇÃO DA</w:t>
            </w:r>
            <w:r>
              <w:rPr>
                <w:spacing w:val="-3"/>
              </w:rPr>
              <w:t> </w:t>
            </w:r>
            <w:r>
              <w:rPr/>
              <w:t>JORNADA</w:t>
            </w:r>
            <w:r>
              <w:rPr>
                <w:spacing w:val="-2"/>
              </w:rPr>
              <w:t> </w:t>
            </w:r>
            <w:r>
              <w:rPr/>
              <w:t>AMPLIADA</w:t>
            </w:r>
            <w:r>
              <w:rPr>
                <w:b/>
              </w:rPr>
              <w:tab/>
              <w:t>64</w:t>
            </w:r>
          </w:hyperlink>
        </w:p>
        <w:p>
          <w:pPr>
            <w:pStyle w:val="TOC2"/>
            <w:numPr>
              <w:ilvl w:val="2"/>
              <w:numId w:val="1"/>
            </w:numPr>
            <w:tabs>
              <w:tab w:pos="643" w:val="left" w:leader="none"/>
              <w:tab w:pos="9163" w:val="right" w:leader="none"/>
            </w:tabs>
            <w:spacing w:line="240" w:lineRule="auto" w:before="141" w:after="0"/>
            <w:ind w:left="642" w:right="0" w:hanging="540"/>
            <w:jc w:val="left"/>
            <w:rPr>
              <w:b/>
            </w:rPr>
          </w:pPr>
          <w:hyperlink w:history="true" w:anchor="_bookmark18">
            <w:r>
              <w:rPr/>
              <w:t>A ESCOLA DE TEMPO INTEGRAL E A FORMAÇÃO DE</w:t>
            </w:r>
            <w:r>
              <w:rPr>
                <w:spacing w:val="-5"/>
              </w:rPr>
              <w:t> </w:t>
            </w:r>
            <w:r>
              <w:rPr/>
              <w:t>QUEM</w:t>
            </w:r>
            <w:r>
              <w:rPr>
                <w:spacing w:val="1"/>
              </w:rPr>
              <w:t> </w:t>
            </w:r>
            <w:r>
              <w:rPr/>
              <w:t>FORMA</w:t>
            </w:r>
            <w:r>
              <w:rPr>
                <w:b/>
              </w:rPr>
              <w:tab/>
              <w:t>67</w:t>
            </w:r>
          </w:hyperlink>
        </w:p>
        <w:p>
          <w:pPr>
            <w:pStyle w:val="TOC2"/>
            <w:numPr>
              <w:ilvl w:val="2"/>
              <w:numId w:val="1"/>
            </w:numPr>
            <w:tabs>
              <w:tab w:pos="643" w:val="left" w:leader="none"/>
              <w:tab w:pos="9163" w:val="right" w:leader="none"/>
            </w:tabs>
            <w:spacing w:line="273" w:lineRule="auto" w:before="143" w:after="0"/>
            <w:ind w:left="102" w:right="120" w:firstLine="0"/>
            <w:jc w:val="left"/>
            <w:rPr>
              <w:b/>
            </w:rPr>
          </w:pPr>
          <w:hyperlink w:history="true" w:anchor="_bookmark19">
            <w:r>
              <w:rPr/>
              <w:t>O OLHAR DE QUEM ESTÁ INSERIDO EM UM NOVO CONTEXTO</w:t>
            </w:r>
          </w:hyperlink>
          <w:r>
            <w:rPr/>
            <w:t> </w:t>
          </w:r>
          <w:hyperlink w:history="true" w:anchor="_bookmark19">
            <w:r>
              <w:rPr/>
              <w:t>EDUCACIONAL</w:t>
            </w:r>
            <w:r>
              <w:rPr>
                <w:b/>
              </w:rPr>
              <w:tab/>
              <w:t>69</w:t>
            </w:r>
          </w:hyperlink>
        </w:p>
        <w:p>
          <w:pPr>
            <w:pStyle w:val="TOC1"/>
            <w:numPr>
              <w:ilvl w:val="1"/>
              <w:numId w:val="1"/>
            </w:numPr>
            <w:tabs>
              <w:tab w:pos="463" w:val="left" w:leader="none"/>
              <w:tab w:pos="9163" w:val="right" w:leader="none"/>
            </w:tabs>
            <w:spacing w:line="240" w:lineRule="auto" w:before="108" w:after="0"/>
            <w:ind w:left="462" w:right="0" w:hanging="360"/>
            <w:jc w:val="left"/>
          </w:pPr>
          <w:hyperlink w:history="true" w:anchor="_bookmark20">
            <w:r>
              <w:rPr/>
              <w:t>O TEMPO E</w:t>
            </w:r>
            <w:r>
              <w:rPr>
                <w:spacing w:val="-1"/>
              </w:rPr>
              <w:t> </w:t>
            </w:r>
            <w:r>
              <w:rPr/>
              <w:t>SUAS</w:t>
            </w:r>
            <w:r>
              <w:rPr>
                <w:spacing w:val="-1"/>
              </w:rPr>
              <w:t> </w:t>
            </w:r>
            <w:r>
              <w:rPr/>
              <w:t>EVIDÊNCIAS</w:t>
              <w:tab/>
              <w:t>73</w:t>
            </w:r>
          </w:hyperlink>
        </w:p>
        <w:p>
          <w:pPr>
            <w:pStyle w:val="TOC1"/>
            <w:numPr>
              <w:ilvl w:val="0"/>
              <w:numId w:val="1"/>
            </w:numPr>
            <w:tabs>
              <w:tab w:pos="646" w:val="left" w:leader="none"/>
              <w:tab w:pos="647" w:val="left" w:leader="none"/>
              <w:tab w:pos="9163" w:val="right" w:leader="none"/>
            </w:tabs>
            <w:spacing w:line="273" w:lineRule="auto" w:before="143" w:after="0"/>
            <w:ind w:left="102" w:right="115" w:firstLine="0"/>
            <w:jc w:val="left"/>
          </w:pPr>
          <w:hyperlink w:history="true" w:anchor="_bookmark21">
            <w:r>
              <w:rPr/>
              <w:t>A EDUCAÇÃO INTEGRAL E O DISCURSO OFICIAL: DESVELANDO O</w:t>
            </w:r>
          </w:hyperlink>
          <w:r>
            <w:rPr/>
            <w:t> </w:t>
          </w:r>
          <w:hyperlink w:history="true" w:anchor="_bookmark21">
            <w:r>
              <w:rPr/>
              <w:t>PROGRAMA</w:t>
            </w:r>
            <w:r>
              <w:rPr>
                <w:spacing w:val="-1"/>
              </w:rPr>
              <w:t> </w:t>
            </w:r>
            <w:r>
              <w:rPr/>
              <w:t>MAIS</w:t>
            </w:r>
            <w:r>
              <w:rPr>
                <w:spacing w:val="-1"/>
              </w:rPr>
              <w:t> </w:t>
            </w:r>
            <w:r>
              <w:rPr/>
              <w:t>EDUCAÇÃO</w:t>
              <w:tab/>
              <w:t>76</w:t>
            </w:r>
          </w:hyperlink>
        </w:p>
        <w:p>
          <w:pPr>
            <w:pStyle w:val="TOC1"/>
            <w:numPr>
              <w:ilvl w:val="1"/>
              <w:numId w:val="1"/>
            </w:numPr>
            <w:tabs>
              <w:tab w:pos="463" w:val="left" w:leader="none"/>
              <w:tab w:pos="9163" w:val="right" w:leader="none"/>
            </w:tabs>
            <w:spacing w:line="273" w:lineRule="auto" w:before="102" w:after="0"/>
            <w:ind w:left="102" w:right="120" w:firstLine="0"/>
            <w:jc w:val="both"/>
          </w:pPr>
          <w:hyperlink w:history="true" w:anchor="_bookmark22">
            <w:r>
              <w:rPr/>
              <w:t>PROGRAMA MAIS EDUCAÇÃO: IMPLANTAÇÃO DE UMA POLÍTICA</w:t>
            </w:r>
          </w:hyperlink>
          <w:r>
            <w:rPr/>
            <w:t> </w:t>
          </w:r>
          <w:hyperlink w:history="true" w:anchor="_bookmark22">
            <w:r>
              <w:rPr/>
              <w:t>PÚBLICA</w:t>
              <w:tab/>
              <w:t>79</w:t>
            </w:r>
          </w:hyperlink>
        </w:p>
        <w:p>
          <w:pPr>
            <w:pStyle w:val="TOC1"/>
            <w:numPr>
              <w:ilvl w:val="1"/>
              <w:numId w:val="1"/>
            </w:numPr>
            <w:tabs>
              <w:tab w:pos="463" w:val="left" w:leader="none"/>
              <w:tab w:pos="9163" w:val="right" w:leader="none"/>
            </w:tabs>
            <w:spacing w:line="273" w:lineRule="auto" w:before="106" w:after="0"/>
            <w:ind w:left="102" w:right="120" w:firstLine="0"/>
            <w:jc w:val="both"/>
          </w:pPr>
          <w:hyperlink w:history="true" w:anchor="_bookmark23">
            <w:r>
              <w:rPr/>
              <w:t>O PROGRAMA MAIS EDUCAÇÃO: PERCURSOS E PERCALÇOS DA</w:t>
            </w:r>
          </w:hyperlink>
          <w:r>
            <w:rPr/>
            <w:t> </w:t>
          </w:r>
          <w:hyperlink w:history="true" w:anchor="_bookmark23">
            <w:r>
              <w:rPr/>
              <w:t>EDUCAÇÃO INTEGRAL</w:t>
            </w:r>
            <w:r>
              <w:rPr>
                <w:spacing w:val="-1"/>
              </w:rPr>
              <w:t> </w:t>
            </w:r>
            <w:r>
              <w:rPr/>
              <w:t>NA</w:t>
            </w:r>
            <w:r>
              <w:rPr>
                <w:spacing w:val="-2"/>
              </w:rPr>
              <w:t> </w:t>
            </w:r>
            <w:r>
              <w:rPr/>
              <w:t>CONTEMPORANEIDADE</w:t>
              <w:tab/>
              <w:t>84</w:t>
            </w:r>
          </w:hyperlink>
        </w:p>
        <w:p>
          <w:pPr>
            <w:pStyle w:val="TOC2"/>
            <w:numPr>
              <w:ilvl w:val="2"/>
              <w:numId w:val="1"/>
            </w:numPr>
            <w:tabs>
              <w:tab w:pos="643" w:val="left" w:leader="none"/>
              <w:tab w:pos="9163" w:val="right" w:leader="none"/>
            </w:tabs>
            <w:spacing w:line="273" w:lineRule="auto" w:before="102" w:after="0"/>
            <w:ind w:left="102" w:right="120" w:firstLine="0"/>
            <w:jc w:val="both"/>
            <w:rPr>
              <w:b/>
            </w:rPr>
          </w:pPr>
          <w:hyperlink w:history="true" w:anchor="_bookmark24">
            <w:r>
              <w:rPr/>
              <w:t>PROTEÇÃO </w:t>
            </w:r>
            <w:r>
              <w:rPr>
                <w:i/>
              </w:rPr>
              <w:t>VERSUS </w:t>
            </w:r>
            <w:r>
              <w:rPr/>
              <w:t>EDUCAÇÃO: DUPLA FUNÇÃO DA ESCOLA NA</w:t>
            </w:r>
          </w:hyperlink>
          <w:r>
            <w:rPr/>
            <w:t> </w:t>
          </w:r>
          <w:hyperlink w:history="true" w:anchor="_bookmark24">
            <w:r>
              <w:rPr/>
              <w:t>CONTEMPORANEIDADE</w:t>
            </w:r>
            <w:r>
              <w:rPr>
                <w:b/>
              </w:rPr>
              <w:tab/>
              <w:t>88</w:t>
            </w:r>
          </w:hyperlink>
        </w:p>
        <w:p>
          <w:pPr>
            <w:pStyle w:val="TOC1"/>
            <w:numPr>
              <w:ilvl w:val="1"/>
              <w:numId w:val="2"/>
            </w:numPr>
            <w:tabs>
              <w:tab w:pos="463" w:val="left" w:leader="none"/>
              <w:tab w:pos="9163" w:val="right" w:leader="none"/>
            </w:tabs>
            <w:spacing w:line="273" w:lineRule="auto" w:before="111" w:after="0"/>
            <w:ind w:left="102" w:right="120" w:firstLine="0"/>
            <w:jc w:val="both"/>
          </w:pPr>
          <w:hyperlink w:history="true" w:anchor="_bookmark25">
            <w:r>
              <w:rPr/>
              <w:t>O PROGRAMA MAIS EDUCAÇÃO NA PERSPECTIVA GOVERNAMENTAL</w:t>
            </w:r>
          </w:hyperlink>
          <w:r>
            <w:rPr/>
            <w:t> </w:t>
          </w:r>
          <w:hyperlink w:history="true" w:anchor="_bookmark25">
            <w:r>
              <w:rPr/>
              <w:t>DO TOCANTINS</w:t>
              <w:tab/>
              <w:t>90</w:t>
            </w:r>
          </w:hyperlink>
        </w:p>
        <w:p>
          <w:pPr>
            <w:pStyle w:val="TOC1"/>
            <w:numPr>
              <w:ilvl w:val="1"/>
              <w:numId w:val="2"/>
            </w:numPr>
            <w:tabs>
              <w:tab w:pos="463" w:val="left" w:leader="none"/>
              <w:tab w:pos="9163" w:val="right" w:leader="none"/>
            </w:tabs>
            <w:spacing w:line="276" w:lineRule="auto" w:before="106" w:after="0"/>
            <w:ind w:left="102" w:right="120" w:firstLine="0"/>
            <w:jc w:val="both"/>
          </w:pPr>
          <w:hyperlink w:history="true" w:anchor="_bookmark26">
            <w:r>
              <w:rPr/>
              <w:t>CAMINHOS PERCORRIDOS PELO PME COMO POLÍTICA PÚBLICA NO</w:t>
            </w:r>
          </w:hyperlink>
          <w:r>
            <w:rPr/>
            <w:t> </w:t>
          </w:r>
          <w:hyperlink w:history="true" w:anchor="_bookmark26">
            <w:r>
              <w:rPr/>
              <w:t>TOCANTINS</w:t>
              <w:tab/>
              <w:t>97</w:t>
            </w:r>
          </w:hyperlink>
        </w:p>
        <w:p>
          <w:pPr>
            <w:pStyle w:val="TOC1"/>
            <w:numPr>
              <w:ilvl w:val="0"/>
              <w:numId w:val="2"/>
            </w:numPr>
            <w:tabs>
              <w:tab w:pos="582" w:val="left" w:leader="none"/>
              <w:tab w:pos="9163" w:val="right" w:leader="none"/>
            </w:tabs>
            <w:spacing w:line="276" w:lineRule="auto" w:before="102" w:after="0"/>
            <w:ind w:left="102" w:right="114" w:firstLine="0"/>
            <w:jc w:val="both"/>
          </w:pPr>
          <w:hyperlink w:history="true" w:anchor="_bookmark27">
            <w:r>
              <w:rPr/>
              <w:t>ESCUTANDO ATORES: NARRATIVAS ORAIS DOS PROFESSORES DA</w:t>
            </w:r>
          </w:hyperlink>
          <w:r>
            <w:rPr/>
            <w:t> </w:t>
          </w:r>
          <w:hyperlink w:history="true" w:anchor="_bookmark27">
            <w:r>
              <w:rPr/>
              <w:t>EDUCAÇÃO</w:t>
            </w:r>
            <w:r>
              <w:rPr>
                <w:spacing w:val="-1"/>
              </w:rPr>
              <w:t> </w:t>
            </w:r>
            <w:r>
              <w:rPr/>
              <w:t>INTEGRAL</w:t>
              <w:tab/>
              <w:t>100</w:t>
            </w:r>
          </w:hyperlink>
        </w:p>
        <w:p>
          <w:pPr>
            <w:pStyle w:val="TOC1"/>
            <w:numPr>
              <w:ilvl w:val="1"/>
              <w:numId w:val="3"/>
            </w:numPr>
            <w:tabs>
              <w:tab w:pos="463" w:val="left" w:leader="none"/>
            </w:tabs>
            <w:spacing w:line="240" w:lineRule="auto" w:before="101" w:after="0"/>
            <w:ind w:left="462" w:right="0" w:hanging="360"/>
            <w:jc w:val="both"/>
          </w:pPr>
          <w:hyperlink w:history="true" w:anchor="_bookmark28">
            <w:r>
              <w:rPr/>
              <w:t>EDUCAÇÃO INTEGRAL E SEUS SUJEITOS: ESCUTANDO PROFESSORES</w:t>
            </w:r>
            <w:r>
              <w:rPr>
                <w:spacing w:val="2"/>
              </w:rPr>
              <w:t> </w:t>
            </w:r>
            <w:r>
              <w:rPr/>
              <w:t>105</w:t>
            </w:r>
          </w:hyperlink>
        </w:p>
        <w:p>
          <w:pPr>
            <w:pStyle w:val="TOC2"/>
            <w:tabs>
              <w:tab w:pos="9163" w:val="right" w:leader="none"/>
            </w:tabs>
            <w:jc w:val="both"/>
            <w:rPr>
              <w:b/>
            </w:rPr>
          </w:pPr>
          <w:hyperlink w:history="true" w:anchor="_bookmark29">
            <w:r>
              <w:rPr/>
              <w:t>6.1.1 REFLEXÕES A PARTIR DAS NARRATIVAS</w:t>
            </w:r>
            <w:r>
              <w:rPr>
                <w:spacing w:val="-3"/>
              </w:rPr>
              <w:t> </w:t>
            </w:r>
            <w:r>
              <w:rPr/>
              <w:t>DOS</w:t>
            </w:r>
            <w:r>
              <w:rPr>
                <w:spacing w:val="-1"/>
              </w:rPr>
              <w:t> </w:t>
            </w:r>
            <w:r>
              <w:rPr/>
              <w:t>PROFESSORES</w:t>
            </w:r>
            <w:r>
              <w:rPr>
                <w:b/>
              </w:rPr>
              <w:tab/>
              <w:t>106</w:t>
            </w:r>
          </w:hyperlink>
        </w:p>
        <w:p>
          <w:pPr>
            <w:pStyle w:val="TOC1"/>
            <w:numPr>
              <w:ilvl w:val="1"/>
              <w:numId w:val="3"/>
            </w:numPr>
            <w:tabs>
              <w:tab w:pos="463" w:val="left" w:leader="none"/>
              <w:tab w:pos="9163" w:val="right" w:leader="none"/>
            </w:tabs>
            <w:spacing w:line="240" w:lineRule="auto" w:before="143" w:after="0"/>
            <w:ind w:left="462" w:right="0" w:hanging="360"/>
            <w:jc w:val="both"/>
          </w:pPr>
          <w:hyperlink w:history="true" w:anchor="_bookmark30">
            <w:r>
              <w:rPr/>
              <w:t>O ALUNO A PARTIR DA PERCEPÇÃO</w:t>
            </w:r>
            <w:r>
              <w:rPr>
                <w:spacing w:val="1"/>
              </w:rPr>
              <w:t> </w:t>
            </w:r>
            <w:r>
              <w:rPr/>
              <w:t>DO</w:t>
            </w:r>
            <w:r>
              <w:rPr>
                <w:spacing w:val="1"/>
              </w:rPr>
              <w:t> </w:t>
            </w:r>
            <w:r>
              <w:rPr/>
              <w:t>PROFESSOR</w:t>
              <w:tab/>
              <w:t>116</w:t>
            </w:r>
          </w:hyperlink>
        </w:p>
        <w:p>
          <w:pPr>
            <w:pStyle w:val="TOC1"/>
            <w:numPr>
              <w:ilvl w:val="1"/>
              <w:numId w:val="3"/>
            </w:numPr>
            <w:tabs>
              <w:tab w:pos="463" w:val="left" w:leader="none"/>
              <w:tab w:pos="9163" w:val="right" w:leader="none"/>
            </w:tabs>
            <w:spacing w:line="240" w:lineRule="auto" w:before="141" w:after="0"/>
            <w:ind w:left="462" w:right="0" w:hanging="360"/>
            <w:jc w:val="both"/>
          </w:pPr>
          <w:hyperlink w:history="true" w:anchor="_bookmark31">
            <w:r>
              <w:rPr/>
              <w:t>O CURRÍCULO DA ESCOLA DE</w:t>
            </w:r>
            <w:r>
              <w:rPr>
                <w:spacing w:val="-1"/>
              </w:rPr>
              <w:t> </w:t>
            </w:r>
            <w:r>
              <w:rPr/>
              <w:t>TEMPO</w:t>
            </w:r>
            <w:r>
              <w:rPr>
                <w:spacing w:val="-1"/>
              </w:rPr>
              <w:t> </w:t>
            </w:r>
            <w:r>
              <w:rPr/>
              <w:t>INTEGRAL</w:t>
              <w:tab/>
              <w:t>121</w:t>
            </w:r>
          </w:hyperlink>
        </w:p>
        <w:p>
          <w:pPr>
            <w:pStyle w:val="TOC1"/>
            <w:numPr>
              <w:ilvl w:val="1"/>
              <w:numId w:val="3"/>
            </w:numPr>
            <w:tabs>
              <w:tab w:pos="463" w:val="left" w:leader="none"/>
              <w:tab w:pos="9163" w:val="right" w:leader="none"/>
            </w:tabs>
            <w:spacing w:line="240" w:lineRule="auto" w:before="141" w:after="0"/>
            <w:ind w:left="462" w:right="0" w:hanging="360"/>
            <w:jc w:val="both"/>
          </w:pPr>
          <w:hyperlink w:history="true" w:anchor="_bookmark32">
            <w:r>
              <w:rPr/>
              <w:t>EDUCAÇÃO INTEGRAL OU</w:t>
            </w:r>
            <w:r>
              <w:rPr>
                <w:spacing w:val="-1"/>
              </w:rPr>
              <w:t> </w:t>
            </w:r>
            <w:r>
              <w:rPr/>
              <w:t>TEMPO</w:t>
            </w:r>
            <w:r>
              <w:rPr>
                <w:spacing w:val="-1"/>
              </w:rPr>
              <w:t> </w:t>
            </w:r>
            <w:r>
              <w:rPr/>
              <w:t>INTEGRAL?</w:t>
              <w:tab/>
              <w:t>125</w:t>
            </w:r>
          </w:hyperlink>
        </w:p>
        <w:p>
          <w:pPr>
            <w:pStyle w:val="TOC1"/>
            <w:numPr>
              <w:ilvl w:val="1"/>
              <w:numId w:val="3"/>
            </w:numPr>
            <w:tabs>
              <w:tab w:pos="463" w:val="left" w:leader="none"/>
            </w:tabs>
            <w:spacing w:line="240" w:lineRule="auto" w:before="141" w:after="0"/>
            <w:ind w:left="462" w:right="0" w:hanging="360"/>
            <w:jc w:val="both"/>
          </w:pPr>
          <w:hyperlink w:history="true" w:anchor="_bookmark33">
            <w:r>
              <w:rPr/>
              <w:t>O DISCURSO OFICIAL E AS INCERTEZAS DE UMA POLÍTICA PÚBLICA </w:t>
            </w:r>
            <w:r>
              <w:rPr>
                <w:spacing w:val="16"/>
              </w:rPr>
              <w:t> </w:t>
            </w:r>
            <w:r>
              <w:rPr/>
              <w:t>130</w:t>
            </w:r>
          </w:hyperlink>
        </w:p>
        <w:p>
          <w:pPr>
            <w:pStyle w:val="TOC1"/>
            <w:numPr>
              <w:ilvl w:val="0"/>
              <w:numId w:val="3"/>
            </w:numPr>
            <w:tabs>
              <w:tab w:pos="522" w:val="left" w:leader="none"/>
              <w:tab w:pos="9163" w:val="right" w:leader="none"/>
            </w:tabs>
            <w:spacing w:line="240" w:lineRule="auto" w:before="141" w:after="0"/>
            <w:ind w:left="522" w:right="0" w:hanging="420"/>
            <w:jc w:val="both"/>
          </w:pPr>
          <w:hyperlink w:history="true" w:anchor="_bookmark34">
            <w:r>
              <w:rPr/>
              <w:t>CONSIDERAÇÕES</w:t>
            </w:r>
            <w:r>
              <w:rPr>
                <w:spacing w:val="-1"/>
              </w:rPr>
              <w:t> </w:t>
            </w:r>
            <w:r>
              <w:rPr/>
              <w:t>FINAIS</w:t>
              <w:tab/>
              <w:t>134</w:t>
            </w:r>
          </w:hyperlink>
        </w:p>
        <w:p>
          <w:pPr>
            <w:pStyle w:val="TOC4"/>
            <w:tabs>
              <w:tab w:pos="9163" w:val="right" w:leader="none"/>
            </w:tabs>
            <w:rPr>
              <w:b w:val="0"/>
              <w:i w:val="0"/>
              <w:sz w:val="24"/>
            </w:rPr>
          </w:pPr>
          <w:hyperlink w:history="true" w:anchor="_bookmark35">
            <w:r>
              <w:rPr>
                <w:i w:val="0"/>
                <w:sz w:val="24"/>
              </w:rPr>
              <w:t>REFERÊNCIAS</w:t>
            </w:r>
            <w:r>
              <w:rPr>
                <w:b w:val="0"/>
                <w:i w:val="0"/>
                <w:sz w:val="24"/>
              </w:rPr>
              <w:tab/>
              <w:t>143</w:t>
            </w:r>
          </w:hyperlink>
        </w:p>
        <w:p>
          <w:pPr>
            <w:pStyle w:val="TOC4"/>
            <w:tabs>
              <w:tab w:pos="9163" w:val="right" w:leader="none"/>
            </w:tabs>
            <w:spacing w:before="142"/>
            <w:rPr>
              <w:b w:val="0"/>
              <w:i w:val="0"/>
              <w:sz w:val="24"/>
            </w:rPr>
          </w:pPr>
          <w:hyperlink w:history="true" w:anchor="_bookmark36">
            <w:r>
              <w:rPr>
                <w:i w:val="0"/>
                <w:sz w:val="24"/>
              </w:rPr>
              <w:t>APÊNDICES</w:t>
            </w:r>
            <w:r>
              <w:rPr>
                <w:b w:val="0"/>
                <w:i w:val="0"/>
                <w:sz w:val="24"/>
              </w:rPr>
              <w:tab/>
              <w:t>158</w:t>
            </w:r>
          </w:hyperlink>
        </w:p>
        <w:p>
          <w:pPr>
            <w:pStyle w:val="TOC1"/>
            <w:tabs>
              <w:tab w:pos="9163" w:val="right" w:leader="none"/>
            </w:tabs>
            <w:spacing w:line="273" w:lineRule="auto" w:before="149"/>
            <w:ind w:right="114"/>
            <w:jc w:val="both"/>
          </w:pPr>
          <w:hyperlink w:history="true" w:anchor="_bookmark37">
            <w:r>
              <w:rPr/>
              <w:t>APÊNDICE A – MODELO DE DADOS DA IDENTIFICAÇÃO DO (A)</w:t>
            </w:r>
          </w:hyperlink>
          <w:r>
            <w:rPr/>
            <w:t> </w:t>
          </w:r>
          <w:hyperlink w:history="true" w:anchor="_bookmark37">
            <w:r>
              <w:rPr/>
              <w:t>ENTREVISTADO</w:t>
            </w:r>
            <w:r>
              <w:rPr>
                <w:spacing w:val="-1"/>
              </w:rPr>
              <w:t> </w:t>
            </w:r>
            <w:r>
              <w:rPr/>
              <w:t>(A)</w:t>
              <w:tab/>
              <w:t>159</w:t>
            </w:r>
          </w:hyperlink>
        </w:p>
        <w:p>
          <w:pPr>
            <w:pStyle w:val="TOC1"/>
            <w:tabs>
              <w:tab w:pos="9163" w:val="right" w:leader="none"/>
            </w:tabs>
            <w:spacing w:line="273" w:lineRule="auto" w:before="107"/>
            <w:ind w:right="111"/>
            <w:jc w:val="both"/>
          </w:pPr>
          <w:hyperlink w:history="true" w:anchor="_bookmark38">
            <w:r>
              <w:rPr/>
              <w:t>APÊNDICE B - ROTEIRO DA ENTREVISTA SEMIESTRUTURADA (PESQUISA:</w:t>
            </w:r>
          </w:hyperlink>
          <w:r>
            <w:rPr/>
            <w:t> </w:t>
          </w:r>
          <w:hyperlink w:history="true" w:anchor="_bookmark38">
            <w:r>
              <w:rPr/>
              <w:t>EDUCAÇÃO INTEGRAL E O TEMPO: AS DUAS FACES DE UM MESMO</w:t>
            </w:r>
          </w:hyperlink>
          <w:r>
            <w:rPr/>
            <w:t> </w:t>
          </w:r>
          <w:hyperlink w:history="true" w:anchor="_bookmark38">
            <w:r>
              <w:rPr/>
              <w:t>SIGNIFICADO</w:t>
              <w:tab/>
              <w:t>160</w:t>
            </w:r>
          </w:hyperlink>
        </w:p>
        <w:p>
          <w:pPr>
            <w:pStyle w:val="TOC1"/>
            <w:tabs>
              <w:tab w:pos="9163" w:val="right" w:leader="none"/>
            </w:tabs>
            <w:spacing w:line="276" w:lineRule="auto" w:before="107"/>
            <w:ind w:right="113"/>
            <w:jc w:val="both"/>
          </w:pPr>
          <w:hyperlink w:history="true" w:anchor="_bookmark39">
            <w:r>
              <w:rPr/>
              <w:t>APÊNDICE B - ROTEIRO DA ENTREVISTA SEMIESTRUTURADA (PESQUISA:</w:t>
            </w:r>
          </w:hyperlink>
          <w:r>
            <w:rPr/>
            <w:t> </w:t>
          </w:r>
          <w:hyperlink w:history="true" w:anchor="_bookmark39">
            <w:r>
              <w:rPr/>
              <w:t>EDUCAÇÃO INTEGRAL E O TEMPO: AS DUAS FACES DE UM MESMO</w:t>
            </w:r>
          </w:hyperlink>
          <w:r>
            <w:rPr/>
            <w:t> </w:t>
          </w:r>
          <w:hyperlink w:history="true" w:anchor="_bookmark39">
            <w:r>
              <w:rPr/>
              <w:t>SIGNIFICADO)</w:t>
              <w:tab/>
              <w:t>162</w:t>
            </w:r>
          </w:hyperlink>
        </w:p>
        <w:p>
          <w:pPr>
            <w:pStyle w:val="TOC1"/>
            <w:tabs>
              <w:tab w:pos="9163" w:val="right" w:leader="none"/>
            </w:tabs>
            <w:spacing w:line="273" w:lineRule="auto" w:before="104"/>
            <w:ind w:right="108"/>
            <w:jc w:val="both"/>
          </w:pPr>
          <w:hyperlink w:history="true" w:anchor="_bookmark40">
            <w:r>
              <w:rPr/>
              <w:t>APÊNDICE B - ROTEIRO DA ENTREVISTA SEMIESTRUTURADA (PESQUISA:</w:t>
            </w:r>
          </w:hyperlink>
          <w:r>
            <w:rPr/>
            <w:t> </w:t>
          </w:r>
          <w:hyperlink w:history="true" w:anchor="_bookmark40">
            <w:r>
              <w:rPr/>
              <w:t>EDUCAÇÃO INTEGRAL E O TEMPO: AS DUAS FACES DE UM MESMO</w:t>
            </w:r>
          </w:hyperlink>
          <w:r>
            <w:rPr/>
            <w:t> </w:t>
          </w:r>
          <w:hyperlink w:history="true" w:anchor="_bookmark40">
            <w:r>
              <w:rPr/>
              <w:t>SIGNIFICADO)</w:t>
              <w:tab/>
              <w:t>164</w:t>
            </w:r>
          </w:hyperlink>
        </w:p>
        <w:p>
          <w:pPr>
            <w:pStyle w:val="TOC1"/>
            <w:tabs>
              <w:tab w:pos="9163" w:val="right" w:leader="none"/>
            </w:tabs>
            <w:spacing w:line="276" w:lineRule="auto"/>
            <w:ind w:right="110"/>
            <w:jc w:val="both"/>
          </w:pPr>
          <w:hyperlink w:history="true" w:anchor="_bookmark41">
            <w:r>
              <w:rPr/>
              <w:t>APÊNDICE C - ROTEIRO DA ENTREVISTA SEMIESTRUTURADA (PESQUISA:</w:t>
            </w:r>
          </w:hyperlink>
          <w:r>
            <w:rPr/>
            <w:t> </w:t>
          </w:r>
          <w:hyperlink w:history="true" w:anchor="_bookmark41">
            <w:r>
              <w:rPr/>
              <w:t>EDUCAÇÃO</w:t>
            </w:r>
            <w:r>
              <w:rPr>
                <w:spacing w:val="-10"/>
              </w:rPr>
              <w:t> </w:t>
            </w:r>
            <w:r>
              <w:rPr/>
              <w:t>INTEGRAL</w:t>
            </w:r>
            <w:r>
              <w:rPr>
                <w:spacing w:val="-10"/>
              </w:rPr>
              <w:t> </w:t>
            </w:r>
            <w:r>
              <w:rPr/>
              <w:t>E</w:t>
            </w:r>
            <w:r>
              <w:rPr>
                <w:spacing w:val="-10"/>
              </w:rPr>
              <w:t> </w:t>
            </w:r>
            <w:r>
              <w:rPr/>
              <w:t>O</w:t>
            </w:r>
            <w:r>
              <w:rPr>
                <w:spacing w:val="-10"/>
              </w:rPr>
              <w:t> </w:t>
            </w:r>
            <w:r>
              <w:rPr/>
              <w:t>DISCURSO</w:t>
            </w:r>
            <w:r>
              <w:rPr>
                <w:spacing w:val="-10"/>
              </w:rPr>
              <w:t> </w:t>
            </w:r>
            <w:r>
              <w:rPr/>
              <w:t>OFICIAL:</w:t>
            </w:r>
            <w:r>
              <w:rPr>
                <w:spacing w:val="-11"/>
              </w:rPr>
              <w:t> </w:t>
            </w:r>
            <w:r>
              <w:rPr/>
              <w:t>DESVELANDO</w:t>
            </w:r>
            <w:r>
              <w:rPr>
                <w:spacing w:val="-10"/>
              </w:rPr>
              <w:t> </w:t>
            </w:r>
            <w:r>
              <w:rPr/>
              <w:t>O</w:t>
            </w:r>
            <w:r>
              <w:rPr>
                <w:spacing w:val="-6"/>
              </w:rPr>
              <w:t> </w:t>
            </w:r>
            <w:r>
              <w:rPr/>
              <w:t>PROGRAMA</w:t>
            </w:r>
          </w:hyperlink>
          <w:r>
            <w:rPr/>
            <w:t> </w:t>
          </w:r>
          <w:hyperlink w:history="true" w:anchor="_bookmark41">
            <w:r>
              <w:rPr/>
              <w:t>MAIS</w:t>
            </w:r>
            <w:r>
              <w:rPr>
                <w:spacing w:val="-1"/>
              </w:rPr>
              <w:t> </w:t>
            </w:r>
            <w:r>
              <w:rPr/>
              <w:t>EDUCAÇÃO)</w:t>
              <w:tab/>
              <w:t>166</w:t>
            </w:r>
          </w:hyperlink>
        </w:p>
        <w:p>
          <w:pPr>
            <w:pStyle w:val="TOC1"/>
            <w:tabs>
              <w:tab w:pos="9163" w:val="right" w:leader="none"/>
            </w:tabs>
            <w:spacing w:line="273" w:lineRule="auto" w:before="102"/>
            <w:ind w:right="110"/>
            <w:jc w:val="both"/>
          </w:pPr>
          <w:hyperlink w:history="true" w:anchor="_bookmark42">
            <w:r>
              <w:rPr/>
              <w:t>APÊNDICE D - ROTEIRO DA ENTREVISTA SEMIESTRUTURADA - (PESQUISA:</w:t>
            </w:r>
          </w:hyperlink>
          <w:r>
            <w:rPr/>
            <w:t> </w:t>
          </w:r>
          <w:hyperlink w:history="true" w:anchor="_bookmark42">
            <w:r>
              <w:rPr/>
              <w:t>ESCUTANDO ATORES: MEMÓRIAS DOS PROFESSORES DA EDUCAÇÃO</w:t>
            </w:r>
          </w:hyperlink>
          <w:r>
            <w:rPr/>
            <w:t> </w:t>
          </w:r>
          <w:hyperlink w:history="true" w:anchor="_bookmark42">
            <w:r>
              <w:rPr/>
              <w:t>INTEGRAL)</w:t>
              <w:tab/>
              <w:t>168</w:t>
            </w:r>
          </w:hyperlink>
        </w:p>
        <w:p>
          <w:pPr>
            <w:pStyle w:val="TOC1"/>
            <w:tabs>
              <w:tab w:pos="9163" w:val="right" w:leader="none"/>
            </w:tabs>
            <w:spacing w:before="103"/>
          </w:pPr>
          <w:hyperlink w:history="true" w:anchor="_bookmark43">
            <w:r>
              <w:rPr/>
              <w:t>APÊNDICE E - QUADRO DE</w:t>
            </w:r>
            <w:r>
              <w:rPr>
                <w:spacing w:val="-1"/>
              </w:rPr>
              <w:t> </w:t>
            </w:r>
            <w:r>
              <w:rPr/>
              <w:t>DOCUMENTOS</w:t>
            </w:r>
            <w:r>
              <w:rPr>
                <w:spacing w:val="1"/>
              </w:rPr>
              <w:t> </w:t>
            </w:r>
            <w:r>
              <w:rPr/>
              <w:t>ANALISADOS</w:t>
              <w:tab/>
              <w:t>171</w:t>
            </w:r>
          </w:hyperlink>
        </w:p>
        <w:p>
          <w:pPr>
            <w:pStyle w:val="TOC3"/>
            <w:tabs>
              <w:tab w:pos="9163" w:val="right" w:leader="none"/>
            </w:tabs>
            <w:rPr>
              <w:b w:val="0"/>
              <w:i w:val="0"/>
              <w:sz w:val="24"/>
            </w:rPr>
          </w:pPr>
          <w:hyperlink w:history="true" w:anchor="_bookmark44">
            <w:r>
              <w:rPr>
                <w:i w:val="0"/>
                <w:sz w:val="24"/>
              </w:rPr>
              <w:t>ANEXOS</w:t>
            </w:r>
            <w:r>
              <w:rPr>
                <w:b w:val="0"/>
                <w:i w:val="0"/>
                <w:sz w:val="24"/>
              </w:rPr>
              <w:tab/>
              <w:t>173</w:t>
            </w:r>
          </w:hyperlink>
        </w:p>
        <w:p>
          <w:pPr>
            <w:pStyle w:val="TOC1"/>
            <w:tabs>
              <w:tab w:pos="9163" w:val="right" w:leader="none"/>
            </w:tabs>
            <w:spacing w:line="273" w:lineRule="auto" w:before="148"/>
            <w:ind w:right="110"/>
          </w:pPr>
          <w:hyperlink w:history="true" w:anchor="_bookmark45">
            <w:r>
              <w:rPr/>
              <w:t>ANEXO A – FIGURA 1 – PLANTA DO CENTRO INTEGRADO DE EDUCAÇÃO</w:t>
            </w:r>
          </w:hyperlink>
          <w:r>
            <w:rPr/>
            <w:t> </w:t>
          </w:r>
          <w:hyperlink w:history="true" w:anchor="_bookmark45">
            <w:r>
              <w:rPr/>
              <w:t>PÚBLICA</w:t>
            </w:r>
            <w:r>
              <w:rPr>
                <w:spacing w:val="-2"/>
              </w:rPr>
              <w:t> </w:t>
            </w:r>
            <w:r>
              <w:rPr/>
              <w:t>- CIEP</w:t>
              <w:tab/>
              <w:t>174</w:t>
            </w:r>
          </w:hyperlink>
        </w:p>
        <w:p>
          <w:pPr>
            <w:pStyle w:val="TOC1"/>
            <w:tabs>
              <w:tab w:pos="9163" w:val="right" w:leader="none"/>
            </w:tabs>
            <w:spacing w:line="273" w:lineRule="auto"/>
            <w:ind w:right="108"/>
          </w:pPr>
          <w:hyperlink w:history="true" w:anchor="_bookmark46">
            <w:r>
              <w:rPr/>
              <w:t>ANEXO B - FIGURA 2 – CENTRO EDUCACIONAL CARNEIRO RIBEIRO –</w:t>
            </w:r>
          </w:hyperlink>
          <w:r>
            <w:rPr/>
            <w:t> </w:t>
          </w:r>
          <w:hyperlink w:history="true" w:anchor="_bookmark46">
            <w:r>
              <w:rPr/>
              <w:t>ESCOLA</w:t>
            </w:r>
            <w:r>
              <w:rPr>
                <w:spacing w:val="-1"/>
              </w:rPr>
              <w:t> </w:t>
            </w:r>
            <w:r>
              <w:rPr/>
              <w:t>PARQUE</w:t>
              <w:tab/>
              <w:t>175</w:t>
            </w:r>
          </w:hyperlink>
        </w:p>
        <w:p>
          <w:pPr>
            <w:pStyle w:val="TOC1"/>
            <w:tabs>
              <w:tab w:pos="9163" w:val="right" w:leader="none"/>
            </w:tabs>
            <w:spacing w:line="273" w:lineRule="auto"/>
            <w:ind w:right="114"/>
          </w:pPr>
          <w:hyperlink w:history="true" w:anchor="_bookmark47">
            <w:r>
              <w:rPr/>
              <w:t>ANEXO C - FIGURA 3 – PLANTA DO CENTRO EDUCACIONAL CARNEIRO</w:t>
            </w:r>
          </w:hyperlink>
          <w:r>
            <w:rPr/>
            <w:t> </w:t>
          </w:r>
          <w:hyperlink w:history="true" w:anchor="_bookmark47">
            <w:r>
              <w:rPr/>
              <w:t>RIBEIRO</w:t>
              <w:tab/>
              <w:t>176</w:t>
            </w:r>
          </w:hyperlink>
        </w:p>
        <w:p>
          <w:pPr>
            <w:pStyle w:val="TOC1"/>
            <w:tabs>
              <w:tab w:pos="1207" w:val="left" w:leader="none"/>
              <w:tab w:pos="1621" w:val="left" w:leader="none"/>
              <w:tab w:pos="1981" w:val="left" w:leader="none"/>
              <w:tab w:pos="3318" w:val="left" w:leader="none"/>
              <w:tab w:pos="3891" w:val="left" w:leader="none"/>
              <w:tab w:pos="5035" w:val="left" w:leader="none"/>
              <w:tab w:pos="5608" w:val="left" w:leader="none"/>
              <w:tab w:pos="8010" w:val="left" w:leader="none"/>
              <w:tab w:pos="9010" w:val="left" w:leader="none"/>
              <w:tab w:pos="9163" w:val="right" w:leader="none"/>
            </w:tabs>
            <w:spacing w:line="276" w:lineRule="auto"/>
            <w:ind w:right="113"/>
          </w:pPr>
          <w:hyperlink w:history="true" w:anchor="_bookmark48">
            <w:r>
              <w:rPr/>
              <w:t>ANEXO</w:t>
              <w:tab/>
              <w:t>D</w:t>
              <w:tab/>
              <w:t>–</w:t>
              <w:tab/>
              <w:t>MODELO</w:t>
              <w:tab/>
              <w:t>DE</w:t>
              <w:tab/>
              <w:t>TERMO</w:t>
              <w:tab/>
              <w:t>DE</w:t>
              <w:tab/>
              <w:t>CONSENTIMENTO</w:t>
              <w:tab/>
              <w:t>LIVRE</w:t>
              <w:tab/>
              <w:t>E</w:t>
            </w:r>
          </w:hyperlink>
          <w:r>
            <w:rPr/>
            <w:t> </w:t>
          </w:r>
          <w:hyperlink w:history="true" w:anchor="_bookmark48">
            <w:r>
              <w:rPr/>
              <w:t>ESCLARECIDO</w:t>
              <w:tab/>
              <w:tab/>
              <w:tab/>
              <w:tab/>
              <w:tab/>
              <w:tab/>
              <w:tab/>
            </w:r>
            <w:r>
              <w:rPr>
                <w:spacing w:val="-120"/>
              </w:rPr>
              <w:t>177</w:t>
            </w:r>
          </w:hyperlink>
        </w:p>
        <w:p>
          <w:pPr>
            <w:pStyle w:val="TOC1"/>
            <w:tabs>
              <w:tab w:pos="9163" w:val="right" w:leader="none"/>
            </w:tabs>
            <w:spacing w:line="273" w:lineRule="auto" w:before="104"/>
            <w:ind w:right="114"/>
          </w:pPr>
          <w:hyperlink w:history="true" w:anchor="_bookmark49">
            <w:r>
              <w:rPr/>
              <w:t>ANEXO E – ESTRUTURA CURRICULAR ESCOLAS DE TEMPO INTEGRAL DE</w:t>
            </w:r>
          </w:hyperlink>
          <w:r>
            <w:rPr/>
            <w:t> </w:t>
          </w:r>
          <w:hyperlink w:history="true" w:anchor="_bookmark49">
            <w:r>
              <w:rPr/>
              <w:t>2013 A</w:t>
            </w:r>
            <w:r>
              <w:rPr>
                <w:spacing w:val="-1"/>
              </w:rPr>
              <w:t> </w:t>
            </w:r>
            <w:r>
              <w:rPr/>
              <w:t>2016</w:t>
              <w:tab/>
              <w:t>178</w:t>
            </w:r>
          </w:hyperlink>
        </w:p>
        <w:p>
          <w:pPr>
            <w:pStyle w:val="TOC1"/>
            <w:tabs>
              <w:tab w:pos="9163" w:val="right" w:leader="none"/>
            </w:tabs>
            <w:spacing w:line="273" w:lineRule="auto"/>
            <w:ind w:right="116"/>
          </w:pPr>
          <w:hyperlink w:history="true" w:anchor="_bookmark50">
            <w:r>
              <w:rPr/>
              <w:t>ANEXO F – ESTRUTURA CURRICULAR ESCOLAS DE TEMPO INTEGRAL A</w:t>
            </w:r>
          </w:hyperlink>
          <w:r>
            <w:rPr/>
            <w:t> </w:t>
          </w:r>
          <w:hyperlink w:history="true" w:anchor="_bookmark50">
            <w:r>
              <w:rPr/>
              <w:t>PARTIR</w:t>
            </w:r>
            <w:r>
              <w:rPr>
                <w:spacing w:val="-1"/>
              </w:rPr>
              <w:t> </w:t>
            </w:r>
            <w:r>
              <w:rPr/>
              <w:t>DE</w:t>
            </w:r>
            <w:r>
              <w:rPr>
                <w:spacing w:val="-1"/>
              </w:rPr>
              <w:t> </w:t>
            </w:r>
            <w:r>
              <w:rPr/>
              <w:t>2017</w:t>
              <w:tab/>
              <w:t>180</w:t>
            </w:r>
          </w:hyperlink>
        </w:p>
      </w:sdtContent>
    </w:sdt>
    <w:p>
      <w:pPr>
        <w:spacing w:after="0" w:line="273" w:lineRule="auto"/>
        <w:sectPr>
          <w:type w:val="continuous"/>
          <w:pgSz w:w="11910" w:h="16840"/>
          <w:pgMar w:top="1600" w:bottom="1614" w:left="1600" w:right="1020"/>
        </w:sectPr>
      </w:pPr>
    </w:p>
    <w:p>
      <w:pPr>
        <w:pStyle w:val="BodyText"/>
        <w:rPr>
          <w:b/>
          <w:sz w:val="26"/>
        </w:rPr>
      </w:pPr>
    </w:p>
    <w:p>
      <w:pPr>
        <w:pStyle w:val="BodyText"/>
        <w:rPr>
          <w:b/>
          <w:sz w:val="26"/>
        </w:rPr>
      </w:pPr>
    </w:p>
    <w:p>
      <w:pPr>
        <w:pStyle w:val="BodyText"/>
        <w:rPr>
          <w:b/>
          <w:sz w:val="26"/>
        </w:rPr>
      </w:pPr>
    </w:p>
    <w:p>
      <w:pPr>
        <w:pStyle w:val="Heading1"/>
        <w:numPr>
          <w:ilvl w:val="0"/>
          <w:numId w:val="4"/>
        </w:numPr>
        <w:tabs>
          <w:tab w:pos="841" w:val="left" w:leader="none"/>
          <w:tab w:pos="842" w:val="left" w:leader="none"/>
        </w:tabs>
        <w:spacing w:line="240" w:lineRule="auto" w:before="216" w:after="0"/>
        <w:ind w:left="842" w:right="0" w:hanging="360"/>
        <w:jc w:val="left"/>
      </w:pPr>
      <w:bookmarkStart w:name="_bookmark0" w:id="1"/>
      <w:bookmarkEnd w:id="1"/>
      <w:r>
        <w:rPr>
          <w:b w:val="0"/>
        </w:rPr>
      </w:r>
      <w:bookmarkStart w:name="_bookmark0" w:id="2"/>
      <w:bookmarkEnd w:id="2"/>
      <w:r>
        <w:rPr/>
        <w:t>INTRODU</w:t>
      </w:r>
      <w:r>
        <w:rPr/>
        <w:t>ÇÃO</w:t>
      </w:r>
    </w:p>
    <w:p>
      <w:pPr>
        <w:pStyle w:val="BodyText"/>
        <w:spacing w:before="4"/>
        <w:rPr>
          <w:b/>
          <w:sz w:val="12"/>
        </w:rPr>
      </w:pPr>
    </w:p>
    <w:p>
      <w:pPr>
        <w:spacing w:before="91"/>
        <w:ind w:left="5544" w:right="109" w:firstLine="1200"/>
        <w:jc w:val="right"/>
        <w:rPr>
          <w:i/>
          <w:sz w:val="20"/>
        </w:rPr>
      </w:pPr>
      <w:r>
        <w:rPr>
          <w:i/>
          <w:sz w:val="20"/>
        </w:rPr>
        <w:t>O passado é que veio até mim,</w:t>
      </w:r>
      <w:r>
        <w:rPr>
          <w:i/>
          <w:w w:val="99"/>
          <w:sz w:val="20"/>
        </w:rPr>
        <w:t> </w:t>
      </w:r>
      <w:r>
        <w:rPr>
          <w:i/>
          <w:sz w:val="20"/>
        </w:rPr>
        <w:t>como uma nuvem, vem para ser reconhecido;</w:t>
      </w:r>
      <w:r>
        <w:rPr>
          <w:i/>
          <w:w w:val="99"/>
          <w:sz w:val="20"/>
        </w:rPr>
        <w:t> </w:t>
      </w:r>
      <w:r>
        <w:rPr>
          <w:i/>
          <w:sz w:val="20"/>
        </w:rPr>
        <w:t>apenas não estou sabendo decifrá-lo.</w:t>
      </w:r>
    </w:p>
    <w:p>
      <w:pPr>
        <w:spacing w:before="0"/>
        <w:ind w:left="0" w:right="109" w:firstLine="0"/>
        <w:jc w:val="right"/>
        <w:rPr>
          <w:i/>
          <w:sz w:val="20"/>
        </w:rPr>
      </w:pPr>
      <w:r>
        <w:rPr>
          <w:i/>
          <w:sz w:val="20"/>
        </w:rPr>
        <w:t>João Guimarães Rosa</w:t>
      </w:r>
    </w:p>
    <w:p>
      <w:pPr>
        <w:pStyle w:val="BodyText"/>
        <w:rPr>
          <w:i/>
          <w:sz w:val="22"/>
        </w:rPr>
      </w:pPr>
    </w:p>
    <w:p>
      <w:pPr>
        <w:pStyle w:val="BodyText"/>
        <w:rPr>
          <w:i/>
        </w:rPr>
      </w:pPr>
    </w:p>
    <w:p>
      <w:pPr>
        <w:pStyle w:val="BodyText"/>
        <w:spacing w:line="360" w:lineRule="auto" w:before="1"/>
        <w:ind w:left="122" w:right="111" w:firstLine="707"/>
        <w:jc w:val="both"/>
      </w:pPr>
      <w:r>
        <w:rPr/>
        <w:t>O</w:t>
      </w:r>
      <w:r>
        <w:rPr>
          <w:spacing w:val="-12"/>
        </w:rPr>
        <w:t> </w:t>
      </w:r>
      <w:r>
        <w:rPr/>
        <w:t>objetivo</w:t>
      </w:r>
      <w:r>
        <w:rPr>
          <w:spacing w:val="-10"/>
        </w:rPr>
        <w:t> </w:t>
      </w:r>
      <w:r>
        <w:rPr/>
        <w:t>da</w:t>
      </w:r>
      <w:r>
        <w:rPr>
          <w:spacing w:val="-10"/>
        </w:rPr>
        <w:t> </w:t>
      </w:r>
      <w:r>
        <w:rPr/>
        <w:t>presente</w:t>
      </w:r>
      <w:r>
        <w:rPr>
          <w:spacing w:val="-11"/>
        </w:rPr>
        <w:t> </w:t>
      </w:r>
      <w:r>
        <w:rPr/>
        <w:t>pesquisa</w:t>
      </w:r>
      <w:r>
        <w:rPr>
          <w:spacing w:val="-12"/>
        </w:rPr>
        <w:t> </w:t>
      </w:r>
      <w:r>
        <w:rPr/>
        <w:t>é</w:t>
      </w:r>
      <w:r>
        <w:rPr>
          <w:spacing w:val="-10"/>
        </w:rPr>
        <w:t> </w:t>
      </w:r>
      <w:r>
        <w:rPr/>
        <w:t>analisar</w:t>
      </w:r>
      <w:r>
        <w:rPr>
          <w:spacing w:val="-10"/>
        </w:rPr>
        <w:t> </w:t>
      </w:r>
      <w:r>
        <w:rPr/>
        <w:t>a</w:t>
      </w:r>
      <w:r>
        <w:rPr>
          <w:spacing w:val="-10"/>
        </w:rPr>
        <w:t> </w:t>
      </w:r>
      <w:r>
        <w:rPr/>
        <w:t>Educação</w:t>
      </w:r>
      <w:r>
        <w:rPr>
          <w:spacing w:val="-6"/>
        </w:rPr>
        <w:t> </w:t>
      </w:r>
      <w:r>
        <w:rPr/>
        <w:t>Integral</w:t>
      </w:r>
      <w:r>
        <w:rPr>
          <w:spacing w:val="-8"/>
        </w:rPr>
        <w:t> </w:t>
      </w:r>
      <w:r>
        <w:rPr/>
        <w:t>no</w:t>
      </w:r>
      <w:r>
        <w:rPr>
          <w:spacing w:val="-11"/>
        </w:rPr>
        <w:t> </w:t>
      </w:r>
      <w:r>
        <w:rPr/>
        <w:t>Tocantins,</w:t>
      </w:r>
      <w:r>
        <w:rPr>
          <w:spacing w:val="-11"/>
        </w:rPr>
        <w:t> </w:t>
      </w:r>
      <w:r>
        <w:rPr/>
        <w:t>a</w:t>
      </w:r>
      <w:r>
        <w:rPr>
          <w:spacing w:val="-12"/>
        </w:rPr>
        <w:t> </w:t>
      </w:r>
      <w:r>
        <w:rPr/>
        <w:t>partir</w:t>
      </w:r>
      <w:r>
        <w:rPr>
          <w:spacing w:val="-11"/>
        </w:rPr>
        <w:t> </w:t>
      </w:r>
      <w:r>
        <w:rPr/>
        <w:t>das experiências da Rede Estadual de Ensino. Isto compreende analisar o conceito de Educação Integral no Tocantins; discutir o tempo, como elemento da referida Educação, por meio </w:t>
      </w:r>
      <w:r>
        <w:rPr>
          <w:spacing w:val="3"/>
        </w:rPr>
        <w:t>das </w:t>
      </w:r>
      <w:r>
        <w:rPr/>
        <w:t>narrativas dos agentes da comunidade escolar; historiar o Programa Mais Educação no</w:t>
      </w:r>
      <w:r>
        <w:rPr>
          <w:spacing w:val="-24"/>
        </w:rPr>
        <w:t> </w:t>
      </w:r>
      <w:r>
        <w:rPr/>
        <w:t>Estado, e; descrever, como processo gerador de dados, a perspectiva dos professores sobre a Educação Integral.</w:t>
      </w:r>
    </w:p>
    <w:p>
      <w:pPr>
        <w:pStyle w:val="BodyText"/>
        <w:spacing w:line="360" w:lineRule="auto" w:before="6"/>
        <w:ind w:left="122" w:right="110" w:firstLine="707"/>
        <w:jc w:val="both"/>
      </w:pPr>
      <w:r>
        <w:rPr/>
        <w:t>A contemporaneidade reafirma três signos que estão em voga: Educação Integral, Educação de Tempo Integral e Escola de Tempo Integral. Nesta pesquisa, entende-se que a Educação</w:t>
      </w:r>
      <w:r>
        <w:rPr>
          <w:spacing w:val="-3"/>
        </w:rPr>
        <w:t> </w:t>
      </w:r>
      <w:r>
        <w:rPr/>
        <w:t>Integral</w:t>
      </w:r>
      <w:r>
        <w:rPr>
          <w:spacing w:val="-5"/>
        </w:rPr>
        <w:t> </w:t>
      </w:r>
      <w:r>
        <w:rPr/>
        <w:t>engloba</w:t>
      </w:r>
      <w:r>
        <w:rPr>
          <w:spacing w:val="-7"/>
        </w:rPr>
        <w:t> </w:t>
      </w:r>
      <w:r>
        <w:rPr/>
        <w:t>a</w:t>
      </w:r>
      <w:r>
        <w:rPr>
          <w:spacing w:val="-7"/>
        </w:rPr>
        <w:t> </w:t>
      </w:r>
      <w:r>
        <w:rPr/>
        <w:t>formação</w:t>
      </w:r>
      <w:r>
        <w:rPr>
          <w:spacing w:val="-6"/>
        </w:rPr>
        <w:t> </w:t>
      </w:r>
      <w:r>
        <w:rPr/>
        <w:t>humana,</w:t>
      </w:r>
      <w:r>
        <w:rPr>
          <w:spacing w:val="-6"/>
        </w:rPr>
        <w:t> </w:t>
      </w:r>
      <w:r>
        <w:rPr/>
        <w:t>a</w:t>
      </w:r>
      <w:r>
        <w:rPr>
          <w:spacing w:val="-7"/>
        </w:rPr>
        <w:t> </w:t>
      </w:r>
      <w:r>
        <w:rPr/>
        <w:t>Educação</w:t>
      </w:r>
      <w:r>
        <w:rPr>
          <w:spacing w:val="-6"/>
        </w:rPr>
        <w:t> </w:t>
      </w:r>
      <w:r>
        <w:rPr/>
        <w:t>de</w:t>
      </w:r>
      <w:r>
        <w:rPr>
          <w:spacing w:val="-7"/>
        </w:rPr>
        <w:t> </w:t>
      </w:r>
      <w:r>
        <w:rPr/>
        <w:t>Tempo</w:t>
      </w:r>
      <w:r>
        <w:rPr>
          <w:spacing w:val="-4"/>
        </w:rPr>
        <w:t> </w:t>
      </w:r>
      <w:r>
        <w:rPr/>
        <w:t>Integral</w:t>
      </w:r>
      <w:r>
        <w:rPr>
          <w:spacing w:val="-5"/>
        </w:rPr>
        <w:t> </w:t>
      </w:r>
      <w:r>
        <w:rPr/>
        <w:t>trata</w:t>
      </w:r>
      <w:r>
        <w:rPr>
          <w:spacing w:val="-6"/>
        </w:rPr>
        <w:t> </w:t>
      </w:r>
      <w:r>
        <w:rPr/>
        <w:t>de</w:t>
      </w:r>
      <w:r>
        <w:rPr>
          <w:spacing w:val="-7"/>
        </w:rPr>
        <w:t> </w:t>
      </w:r>
      <w:r>
        <w:rPr/>
        <w:t>jornada ampliada para a efetivação da formação humana e a Escola de Tempo Integral seria o </w:t>
      </w:r>
      <w:r>
        <w:rPr>
          <w:i/>
        </w:rPr>
        <w:t>locus </w:t>
      </w:r>
      <w:r>
        <w:rPr/>
        <w:t>onde se inicia essa</w:t>
      </w:r>
      <w:r>
        <w:rPr>
          <w:spacing w:val="-8"/>
        </w:rPr>
        <w:t> </w:t>
      </w:r>
      <w:r>
        <w:rPr/>
        <w:t>formação.</w:t>
      </w:r>
    </w:p>
    <w:p>
      <w:pPr>
        <w:pStyle w:val="BodyText"/>
        <w:spacing w:line="357" w:lineRule="auto" w:before="3"/>
        <w:ind w:left="122" w:right="110" w:firstLine="707"/>
        <w:jc w:val="both"/>
      </w:pPr>
      <w:r>
        <w:rPr/>
        <w:t>No</w:t>
      </w:r>
      <w:r>
        <w:rPr>
          <w:spacing w:val="-10"/>
        </w:rPr>
        <w:t> </w:t>
      </w:r>
      <w:r>
        <w:rPr/>
        <w:t>Brasil,</w:t>
      </w:r>
      <w:r>
        <w:rPr>
          <w:spacing w:val="-10"/>
        </w:rPr>
        <w:t> </w:t>
      </w:r>
      <w:r>
        <w:rPr/>
        <w:t>a</w:t>
      </w:r>
      <w:r>
        <w:rPr>
          <w:spacing w:val="-10"/>
        </w:rPr>
        <w:t> </w:t>
      </w:r>
      <w:r>
        <w:rPr/>
        <w:t>Educação</w:t>
      </w:r>
      <w:r>
        <w:rPr>
          <w:spacing w:val="-7"/>
        </w:rPr>
        <w:t> </w:t>
      </w:r>
      <w:r>
        <w:rPr/>
        <w:t>Integral</w:t>
      </w:r>
      <w:r>
        <w:rPr>
          <w:spacing w:val="-9"/>
        </w:rPr>
        <w:t> </w:t>
      </w:r>
      <w:r>
        <w:rPr/>
        <w:t>tornou-se</w:t>
      </w:r>
      <w:r>
        <w:rPr>
          <w:spacing w:val="-10"/>
        </w:rPr>
        <w:t> </w:t>
      </w:r>
      <w:r>
        <w:rPr/>
        <w:t>mote</w:t>
      </w:r>
      <w:r>
        <w:rPr>
          <w:spacing w:val="-10"/>
        </w:rPr>
        <w:t> </w:t>
      </w:r>
      <w:r>
        <w:rPr/>
        <w:t>em</w:t>
      </w:r>
      <w:r>
        <w:rPr>
          <w:spacing w:val="-7"/>
        </w:rPr>
        <w:t> </w:t>
      </w:r>
      <w:r>
        <w:rPr/>
        <w:t>diversas</w:t>
      </w:r>
      <w:r>
        <w:rPr>
          <w:spacing w:val="-9"/>
        </w:rPr>
        <w:t> </w:t>
      </w:r>
      <w:r>
        <w:rPr/>
        <w:t>áreas</w:t>
      </w:r>
      <w:r>
        <w:rPr>
          <w:spacing w:val="-9"/>
        </w:rPr>
        <w:t> </w:t>
      </w:r>
      <w:r>
        <w:rPr/>
        <w:t>do</w:t>
      </w:r>
      <w:r>
        <w:rPr>
          <w:spacing w:val="-10"/>
        </w:rPr>
        <w:t> </w:t>
      </w:r>
      <w:r>
        <w:rPr/>
        <w:t>conhecimento,</w:t>
      </w:r>
      <w:r>
        <w:rPr>
          <w:spacing w:val="-10"/>
        </w:rPr>
        <w:t> </w:t>
      </w:r>
      <w:r>
        <w:rPr/>
        <w:t>com destaque</w:t>
      </w:r>
      <w:r>
        <w:rPr>
          <w:spacing w:val="-7"/>
        </w:rPr>
        <w:t> </w:t>
      </w:r>
      <w:r>
        <w:rPr/>
        <w:t>para</w:t>
      </w:r>
      <w:r>
        <w:rPr>
          <w:spacing w:val="-7"/>
        </w:rPr>
        <w:t> </w:t>
      </w:r>
      <w:r>
        <w:rPr/>
        <w:t>as</w:t>
      </w:r>
      <w:r>
        <w:rPr>
          <w:spacing w:val="-6"/>
        </w:rPr>
        <w:t> </w:t>
      </w:r>
      <w:r>
        <w:rPr/>
        <w:t>Ciências</w:t>
      </w:r>
      <w:r>
        <w:rPr>
          <w:spacing w:val="-7"/>
        </w:rPr>
        <w:t> </w:t>
      </w:r>
      <w:r>
        <w:rPr/>
        <w:t>Humanas.</w:t>
      </w:r>
      <w:r>
        <w:rPr>
          <w:spacing w:val="-6"/>
        </w:rPr>
        <w:t> </w:t>
      </w:r>
      <w:r>
        <w:rPr/>
        <w:t>O</w:t>
      </w:r>
      <w:r>
        <w:rPr>
          <w:spacing w:val="-7"/>
        </w:rPr>
        <w:t> </w:t>
      </w:r>
      <w:r>
        <w:rPr/>
        <w:t>governo</w:t>
      </w:r>
      <w:r>
        <w:rPr>
          <w:spacing w:val="-7"/>
        </w:rPr>
        <w:t> </w:t>
      </w:r>
      <w:r>
        <w:rPr/>
        <w:t>usa</w:t>
      </w:r>
      <w:r>
        <w:rPr>
          <w:spacing w:val="-7"/>
        </w:rPr>
        <w:t> </w:t>
      </w:r>
      <w:r>
        <w:rPr/>
        <w:t>o</w:t>
      </w:r>
      <w:r>
        <w:rPr>
          <w:spacing w:val="-6"/>
        </w:rPr>
        <w:t> </w:t>
      </w:r>
      <w:r>
        <w:rPr/>
        <w:t>termo</w:t>
      </w:r>
      <w:r>
        <w:rPr>
          <w:spacing w:val="-6"/>
        </w:rPr>
        <w:t> </w:t>
      </w:r>
      <w:r>
        <w:rPr/>
        <w:t>como</w:t>
      </w:r>
      <w:r>
        <w:rPr>
          <w:spacing w:val="-6"/>
        </w:rPr>
        <w:t> </w:t>
      </w:r>
      <w:r>
        <w:rPr/>
        <w:t>um</w:t>
      </w:r>
      <w:r>
        <w:rPr>
          <w:spacing w:val="-8"/>
        </w:rPr>
        <w:t> </w:t>
      </w:r>
      <w:r>
        <w:rPr/>
        <w:t>mantra</w:t>
      </w:r>
      <w:r>
        <w:rPr>
          <w:spacing w:val="-7"/>
        </w:rPr>
        <w:t> </w:t>
      </w:r>
      <w:r>
        <w:rPr/>
        <w:t>para</w:t>
      </w:r>
      <w:r>
        <w:rPr>
          <w:spacing w:val="-8"/>
        </w:rPr>
        <w:t> </w:t>
      </w:r>
      <w:r>
        <w:rPr/>
        <w:t>a</w:t>
      </w:r>
      <w:r>
        <w:rPr>
          <w:spacing w:val="-5"/>
        </w:rPr>
        <w:t> </w:t>
      </w:r>
      <w:r>
        <w:rPr/>
        <w:t>solução</w:t>
      </w:r>
      <w:r>
        <w:rPr>
          <w:spacing w:val="-6"/>
        </w:rPr>
        <w:t> </w:t>
      </w:r>
      <w:r>
        <w:rPr/>
        <w:t>do problema da qualidade do ensino da educação pública. O discurso oficial remete a uma leitura ou releitura das experiências de Anísio Teixeira e Darcy Ribeiro, a realidade, no entanto, dista bastante</w:t>
      </w:r>
      <w:r>
        <w:rPr>
          <w:spacing w:val="-10"/>
        </w:rPr>
        <w:t> </w:t>
      </w:r>
      <w:r>
        <w:rPr/>
        <w:t>das</w:t>
      </w:r>
      <w:r>
        <w:rPr>
          <w:spacing w:val="-9"/>
        </w:rPr>
        <w:t> </w:t>
      </w:r>
      <w:r>
        <w:rPr/>
        <w:t>propostas</w:t>
      </w:r>
      <w:r>
        <w:rPr>
          <w:spacing w:val="-10"/>
        </w:rPr>
        <w:t> </w:t>
      </w:r>
      <w:r>
        <w:rPr/>
        <w:t>dos</w:t>
      </w:r>
      <w:r>
        <w:rPr>
          <w:spacing w:val="-9"/>
        </w:rPr>
        <w:t> </w:t>
      </w:r>
      <w:r>
        <w:rPr/>
        <w:t>referidos</w:t>
      </w:r>
      <w:r>
        <w:rPr>
          <w:spacing w:val="-10"/>
        </w:rPr>
        <w:t> </w:t>
      </w:r>
      <w:r>
        <w:rPr/>
        <w:t>autores.</w:t>
      </w:r>
      <w:r>
        <w:rPr>
          <w:spacing w:val="41"/>
        </w:rPr>
        <w:t> </w:t>
      </w:r>
      <w:r>
        <w:rPr/>
        <w:t>A</w:t>
      </w:r>
      <w:r>
        <w:rPr>
          <w:spacing w:val="-10"/>
        </w:rPr>
        <w:t> </w:t>
      </w:r>
      <w:r>
        <w:rPr/>
        <w:t>Educação</w:t>
      </w:r>
      <w:r>
        <w:rPr>
          <w:spacing w:val="-7"/>
        </w:rPr>
        <w:t> </w:t>
      </w:r>
      <w:r>
        <w:rPr/>
        <w:t>Integral</w:t>
      </w:r>
      <w:r>
        <w:rPr>
          <w:spacing w:val="-8"/>
        </w:rPr>
        <w:t> </w:t>
      </w:r>
      <w:r>
        <w:rPr/>
        <w:t>no</w:t>
      </w:r>
      <w:r>
        <w:rPr>
          <w:spacing w:val="-10"/>
        </w:rPr>
        <w:t> </w:t>
      </w:r>
      <w:r>
        <w:rPr/>
        <w:t>Tocantins,</w:t>
      </w:r>
      <w:r>
        <w:rPr>
          <w:spacing w:val="-8"/>
        </w:rPr>
        <w:t> </w:t>
      </w:r>
      <w:r>
        <w:rPr/>
        <w:t>foi</w:t>
      </w:r>
      <w:r>
        <w:rPr>
          <w:spacing w:val="-10"/>
        </w:rPr>
        <w:t> </w:t>
      </w:r>
      <w:r>
        <w:rPr/>
        <w:t>implantada na Rede Estadual de Ensino em 2011, momento em que 50</w:t>
      </w:r>
      <w:r>
        <w:rPr>
          <w:position w:val="9"/>
          <w:sz w:val="16"/>
        </w:rPr>
        <w:t>1 </w:t>
      </w:r>
      <w:r>
        <w:rPr/>
        <w:t>Unidades Escolares foram “adaptadas”</w:t>
      </w:r>
      <w:r>
        <w:rPr>
          <w:spacing w:val="-7"/>
        </w:rPr>
        <w:t> </w:t>
      </w:r>
      <w:r>
        <w:rPr/>
        <w:t>para</w:t>
      </w:r>
      <w:r>
        <w:rPr>
          <w:spacing w:val="-8"/>
        </w:rPr>
        <w:t> </w:t>
      </w:r>
      <w:r>
        <w:rPr/>
        <w:t>trabalhar</w:t>
      </w:r>
      <w:r>
        <w:rPr>
          <w:spacing w:val="-6"/>
        </w:rPr>
        <w:t> </w:t>
      </w:r>
      <w:r>
        <w:rPr/>
        <w:t>com</w:t>
      </w:r>
      <w:r>
        <w:rPr>
          <w:spacing w:val="-6"/>
        </w:rPr>
        <w:t> </w:t>
      </w:r>
      <w:r>
        <w:rPr/>
        <w:t>esse</w:t>
      </w:r>
      <w:r>
        <w:rPr>
          <w:spacing w:val="-7"/>
        </w:rPr>
        <w:t> </w:t>
      </w:r>
      <w:r>
        <w:rPr/>
        <w:t>Programa,</w:t>
      </w:r>
      <w:r>
        <w:rPr>
          <w:spacing w:val="-6"/>
        </w:rPr>
        <w:t> </w:t>
      </w:r>
      <w:r>
        <w:rPr/>
        <w:t>passando</w:t>
      </w:r>
      <w:r>
        <w:rPr>
          <w:spacing w:val="-6"/>
        </w:rPr>
        <w:t> </w:t>
      </w:r>
      <w:r>
        <w:rPr/>
        <w:t>todas</w:t>
      </w:r>
      <w:r>
        <w:rPr>
          <w:spacing w:val="-7"/>
        </w:rPr>
        <w:t> </w:t>
      </w:r>
      <w:r>
        <w:rPr/>
        <w:t>a</w:t>
      </w:r>
      <w:r>
        <w:rPr>
          <w:spacing w:val="-7"/>
        </w:rPr>
        <w:t> </w:t>
      </w:r>
      <w:r>
        <w:rPr/>
        <w:t>ser</w:t>
      </w:r>
      <w:r>
        <w:rPr>
          <w:spacing w:val="-6"/>
        </w:rPr>
        <w:t> </w:t>
      </w:r>
      <w:r>
        <w:rPr/>
        <w:t>denominadas,</w:t>
      </w:r>
      <w:r>
        <w:rPr>
          <w:spacing w:val="-6"/>
        </w:rPr>
        <w:t> </w:t>
      </w:r>
      <w:r>
        <w:rPr/>
        <w:t>por</w:t>
      </w:r>
      <w:r>
        <w:rPr>
          <w:spacing w:val="-7"/>
        </w:rPr>
        <w:t> </w:t>
      </w:r>
      <w:r>
        <w:rPr/>
        <w:t>meio</w:t>
      </w:r>
      <w:r>
        <w:rPr>
          <w:spacing w:val="-6"/>
        </w:rPr>
        <w:t> </w:t>
      </w:r>
      <w:r>
        <w:rPr/>
        <w:t>de Portarias Estaduais, Escola Girassol de Tempo</w:t>
      </w:r>
      <w:r>
        <w:rPr>
          <w:spacing w:val="-14"/>
        </w:rPr>
        <w:t> </w:t>
      </w:r>
      <w:r>
        <w:rPr/>
        <w:t>Integral.</w:t>
      </w:r>
    </w:p>
    <w:p>
      <w:pPr>
        <w:pStyle w:val="BodyText"/>
        <w:spacing w:line="360" w:lineRule="auto" w:before="6"/>
        <w:ind w:left="122" w:right="113" w:firstLine="707"/>
        <w:jc w:val="both"/>
      </w:pPr>
      <w:r>
        <w:rPr/>
        <w:t>O</w:t>
      </w:r>
      <w:r>
        <w:rPr>
          <w:spacing w:val="-7"/>
        </w:rPr>
        <w:t> </w:t>
      </w:r>
      <w:r>
        <w:rPr/>
        <w:t>estudo</w:t>
      </w:r>
      <w:r>
        <w:rPr>
          <w:spacing w:val="-6"/>
        </w:rPr>
        <w:t> </w:t>
      </w:r>
      <w:r>
        <w:rPr/>
        <w:t>está</w:t>
      </w:r>
      <w:r>
        <w:rPr>
          <w:spacing w:val="-6"/>
        </w:rPr>
        <w:t> </w:t>
      </w:r>
      <w:r>
        <w:rPr/>
        <w:t>composto</w:t>
      </w:r>
      <w:r>
        <w:rPr>
          <w:spacing w:val="-6"/>
        </w:rPr>
        <w:t> </w:t>
      </w:r>
      <w:r>
        <w:rPr/>
        <w:t>por</w:t>
      </w:r>
      <w:r>
        <w:rPr>
          <w:spacing w:val="-7"/>
        </w:rPr>
        <w:t> </w:t>
      </w:r>
      <w:r>
        <w:rPr/>
        <w:t>sete</w:t>
      </w:r>
      <w:r>
        <w:rPr>
          <w:spacing w:val="-7"/>
        </w:rPr>
        <w:t> </w:t>
      </w:r>
      <w:r>
        <w:rPr/>
        <w:t>seções.</w:t>
      </w:r>
      <w:r>
        <w:rPr>
          <w:spacing w:val="-6"/>
        </w:rPr>
        <w:t> </w:t>
      </w:r>
      <w:r>
        <w:rPr/>
        <w:t>A</w:t>
      </w:r>
      <w:r>
        <w:rPr>
          <w:spacing w:val="-7"/>
        </w:rPr>
        <w:t> </w:t>
      </w:r>
      <w:r>
        <w:rPr/>
        <w:t>primeira</w:t>
      </w:r>
      <w:r>
        <w:rPr>
          <w:spacing w:val="-7"/>
        </w:rPr>
        <w:t> </w:t>
      </w:r>
      <w:r>
        <w:rPr/>
        <w:t>apresenta</w:t>
      </w:r>
      <w:r>
        <w:rPr>
          <w:spacing w:val="-7"/>
        </w:rPr>
        <w:t> </w:t>
      </w:r>
      <w:r>
        <w:rPr/>
        <w:t>o</w:t>
      </w:r>
      <w:r>
        <w:rPr>
          <w:spacing w:val="-6"/>
        </w:rPr>
        <w:t> </w:t>
      </w:r>
      <w:r>
        <w:rPr/>
        <w:t>trabalho,</w:t>
      </w:r>
      <w:r>
        <w:rPr>
          <w:spacing w:val="-6"/>
        </w:rPr>
        <w:t> </w:t>
      </w:r>
      <w:r>
        <w:rPr/>
        <w:t>a</w:t>
      </w:r>
      <w:r>
        <w:rPr>
          <w:spacing w:val="-7"/>
        </w:rPr>
        <w:t> </w:t>
      </w:r>
      <w:r>
        <w:rPr/>
        <w:t>segunda</w:t>
      </w:r>
      <w:r>
        <w:rPr>
          <w:spacing w:val="-7"/>
        </w:rPr>
        <w:t> </w:t>
      </w:r>
      <w:r>
        <w:rPr/>
        <w:t>traz a</w:t>
      </w:r>
      <w:r>
        <w:rPr>
          <w:spacing w:val="-14"/>
        </w:rPr>
        <w:t> </w:t>
      </w:r>
      <w:r>
        <w:rPr/>
        <w:t>metodologia.</w:t>
      </w:r>
      <w:r>
        <w:rPr>
          <w:spacing w:val="-12"/>
        </w:rPr>
        <w:t> </w:t>
      </w:r>
      <w:r>
        <w:rPr/>
        <w:t>A</w:t>
      </w:r>
      <w:r>
        <w:rPr>
          <w:spacing w:val="-14"/>
        </w:rPr>
        <w:t> </w:t>
      </w:r>
      <w:r>
        <w:rPr/>
        <w:t>terceira</w:t>
      </w:r>
      <w:r>
        <w:rPr>
          <w:spacing w:val="-12"/>
        </w:rPr>
        <w:t> </w:t>
      </w:r>
      <w:r>
        <w:rPr/>
        <w:t>seção</w:t>
      </w:r>
      <w:r>
        <w:rPr>
          <w:spacing w:val="-11"/>
        </w:rPr>
        <w:t> </w:t>
      </w:r>
      <w:r>
        <w:rPr/>
        <w:t>é</w:t>
      </w:r>
      <w:r>
        <w:rPr>
          <w:spacing w:val="-14"/>
        </w:rPr>
        <w:t> </w:t>
      </w:r>
      <w:r>
        <w:rPr/>
        <w:t>de</w:t>
      </w:r>
      <w:r>
        <w:rPr>
          <w:spacing w:val="-12"/>
        </w:rPr>
        <w:t> </w:t>
      </w:r>
      <w:r>
        <w:rPr/>
        <w:t>cunho</w:t>
      </w:r>
      <w:r>
        <w:rPr>
          <w:spacing w:val="-13"/>
        </w:rPr>
        <w:t> </w:t>
      </w:r>
      <w:r>
        <w:rPr/>
        <w:t>bibliográfico,</w:t>
      </w:r>
      <w:r>
        <w:rPr>
          <w:spacing w:val="-11"/>
        </w:rPr>
        <w:t> </w:t>
      </w:r>
      <w:r>
        <w:rPr/>
        <w:t>seguida</w:t>
      </w:r>
      <w:r>
        <w:rPr>
          <w:spacing w:val="-14"/>
        </w:rPr>
        <w:t> </w:t>
      </w:r>
      <w:r>
        <w:rPr/>
        <w:t>de</w:t>
      </w:r>
      <w:r>
        <w:rPr>
          <w:spacing w:val="-14"/>
        </w:rPr>
        <w:t> </w:t>
      </w:r>
      <w:r>
        <w:rPr/>
        <w:t>três</w:t>
      </w:r>
      <w:r>
        <w:rPr>
          <w:spacing w:val="-13"/>
        </w:rPr>
        <w:t> </w:t>
      </w:r>
      <w:r>
        <w:rPr/>
        <w:t>seções</w:t>
      </w:r>
      <w:r>
        <w:rPr>
          <w:spacing w:val="-13"/>
        </w:rPr>
        <w:t> </w:t>
      </w:r>
      <w:r>
        <w:rPr/>
        <w:t>que</w:t>
      </w:r>
      <w:r>
        <w:rPr>
          <w:spacing w:val="-12"/>
        </w:rPr>
        <w:t> </w:t>
      </w:r>
      <w:r>
        <w:rPr/>
        <w:t>apresentam a pesquisa de campo e por último as considereações a respeito do</w:t>
      </w:r>
      <w:r>
        <w:rPr>
          <w:spacing w:val="-9"/>
        </w:rPr>
        <w:t> </w:t>
      </w:r>
      <w:r>
        <w:rPr/>
        <w:t>trabalho.</w:t>
      </w:r>
    </w:p>
    <w:p>
      <w:pPr>
        <w:pStyle w:val="BodyText"/>
        <w:spacing w:line="360" w:lineRule="auto" w:before="6"/>
        <w:ind w:left="122" w:right="108" w:firstLine="707"/>
        <w:jc w:val="both"/>
      </w:pPr>
      <w:r>
        <w:rPr/>
        <w:t>Destaca-se que a pesquisa foi desenvolvida em tempos e espaços distintos. Seu </w:t>
      </w:r>
      <w:r>
        <w:rPr>
          <w:i/>
        </w:rPr>
        <w:t>locus </w:t>
      </w:r>
      <w:r>
        <w:rPr/>
        <w:t>inicial</w:t>
      </w:r>
      <w:r>
        <w:rPr>
          <w:spacing w:val="-5"/>
        </w:rPr>
        <w:t> </w:t>
      </w:r>
      <w:r>
        <w:rPr/>
        <w:t>foi</w:t>
      </w:r>
      <w:r>
        <w:rPr>
          <w:spacing w:val="-5"/>
        </w:rPr>
        <w:t> </w:t>
      </w:r>
      <w:r>
        <w:rPr/>
        <w:t>a</w:t>
      </w:r>
      <w:r>
        <w:rPr>
          <w:spacing w:val="-6"/>
        </w:rPr>
        <w:t> </w:t>
      </w:r>
      <w:r>
        <w:rPr/>
        <w:t>cidade</w:t>
      </w:r>
      <w:r>
        <w:rPr>
          <w:spacing w:val="-6"/>
        </w:rPr>
        <w:t> </w:t>
      </w:r>
      <w:r>
        <w:rPr/>
        <w:t>de</w:t>
      </w:r>
      <w:r>
        <w:rPr>
          <w:spacing w:val="-6"/>
        </w:rPr>
        <w:t> </w:t>
      </w:r>
      <w:r>
        <w:rPr/>
        <w:t>Araguaína,</w:t>
      </w:r>
      <w:r>
        <w:rPr>
          <w:spacing w:val="-6"/>
        </w:rPr>
        <w:t> </w:t>
      </w:r>
      <w:r>
        <w:rPr/>
        <w:t>no</w:t>
      </w:r>
      <w:r>
        <w:rPr>
          <w:spacing w:val="-5"/>
        </w:rPr>
        <w:t> </w:t>
      </w:r>
      <w:r>
        <w:rPr/>
        <w:t>primeiro</w:t>
      </w:r>
      <w:r>
        <w:rPr>
          <w:spacing w:val="-6"/>
        </w:rPr>
        <w:t> </w:t>
      </w:r>
      <w:r>
        <w:rPr/>
        <w:t>semestre</w:t>
      </w:r>
      <w:r>
        <w:rPr>
          <w:spacing w:val="-6"/>
        </w:rPr>
        <w:t> </w:t>
      </w:r>
      <w:r>
        <w:rPr/>
        <w:t>de</w:t>
      </w:r>
      <w:r>
        <w:rPr>
          <w:spacing w:val="-6"/>
        </w:rPr>
        <w:t> </w:t>
      </w:r>
      <w:r>
        <w:rPr/>
        <w:t>2015,</w:t>
      </w:r>
      <w:r>
        <w:rPr>
          <w:spacing w:val="-5"/>
        </w:rPr>
        <w:t> </w:t>
      </w:r>
      <w:r>
        <w:rPr/>
        <w:t>na</w:t>
      </w:r>
      <w:r>
        <w:rPr>
          <w:spacing w:val="-6"/>
        </w:rPr>
        <w:t> </w:t>
      </w:r>
      <w:r>
        <w:rPr/>
        <w:t>oportunidade,</w:t>
      </w:r>
      <w:r>
        <w:rPr>
          <w:spacing w:val="-5"/>
        </w:rPr>
        <w:t> </w:t>
      </w:r>
      <w:r>
        <w:rPr/>
        <w:t>pesquisou-se uma escola que havia sido “transformada abruptamente” em uma das “escolas girassóis de tempo integral” sem consulta à comunidade. Essa pesquisa é apresentada na seção de número quatro,</w:t>
      </w:r>
      <w:r>
        <w:rPr>
          <w:spacing w:val="-14"/>
        </w:rPr>
        <w:t> </w:t>
      </w:r>
      <w:r>
        <w:rPr/>
        <w:t>quando</w:t>
      </w:r>
      <w:r>
        <w:rPr>
          <w:spacing w:val="-13"/>
        </w:rPr>
        <w:t> </w:t>
      </w:r>
      <w:r>
        <w:rPr/>
        <w:t>se</w:t>
      </w:r>
      <w:r>
        <w:rPr>
          <w:spacing w:val="-14"/>
        </w:rPr>
        <w:t> </w:t>
      </w:r>
      <w:r>
        <w:rPr/>
        <w:t>discute</w:t>
      </w:r>
      <w:r>
        <w:rPr>
          <w:spacing w:val="-14"/>
        </w:rPr>
        <w:t> </w:t>
      </w:r>
      <w:r>
        <w:rPr/>
        <w:t>o</w:t>
      </w:r>
      <w:r>
        <w:rPr>
          <w:spacing w:val="-13"/>
        </w:rPr>
        <w:t> </w:t>
      </w:r>
      <w:r>
        <w:rPr/>
        <w:t>tempo</w:t>
      </w:r>
      <w:r>
        <w:rPr>
          <w:spacing w:val="-14"/>
        </w:rPr>
        <w:t> </w:t>
      </w:r>
      <w:r>
        <w:rPr/>
        <w:t>como</w:t>
      </w:r>
      <w:r>
        <w:rPr>
          <w:spacing w:val="-13"/>
        </w:rPr>
        <w:t> </w:t>
      </w:r>
      <w:r>
        <w:rPr/>
        <w:t>elemento</w:t>
      </w:r>
      <w:r>
        <w:rPr>
          <w:spacing w:val="-13"/>
        </w:rPr>
        <w:t> </w:t>
      </w:r>
      <w:r>
        <w:rPr/>
        <w:t>fundante</w:t>
      </w:r>
      <w:r>
        <w:rPr>
          <w:spacing w:val="-14"/>
        </w:rPr>
        <w:t> </w:t>
      </w:r>
      <w:r>
        <w:rPr/>
        <w:t>da</w:t>
      </w:r>
      <w:r>
        <w:rPr>
          <w:spacing w:val="-14"/>
        </w:rPr>
        <w:t> </w:t>
      </w:r>
      <w:r>
        <w:rPr/>
        <w:t>educação</w:t>
      </w:r>
      <w:r>
        <w:rPr>
          <w:spacing w:val="-13"/>
        </w:rPr>
        <w:t> </w:t>
      </w:r>
      <w:r>
        <w:rPr/>
        <w:t>integral</w:t>
      </w:r>
      <w:r>
        <w:rPr>
          <w:spacing w:val="-13"/>
        </w:rPr>
        <w:t> </w:t>
      </w:r>
      <w:r>
        <w:rPr/>
        <w:t>como</w:t>
      </w:r>
      <w:r>
        <w:rPr>
          <w:spacing w:val="-13"/>
        </w:rPr>
        <w:t> </w:t>
      </w:r>
      <w:r>
        <w:rPr/>
        <w:t>um</w:t>
      </w:r>
      <w:r>
        <w:rPr>
          <w:spacing w:val="-13"/>
        </w:rPr>
        <w:t> </w:t>
      </w:r>
      <w:r>
        <w:rPr/>
        <w:t>todo.</w:t>
      </w:r>
    </w:p>
    <w:p>
      <w:pPr>
        <w:pStyle w:val="BodyText"/>
        <w:spacing w:before="10"/>
        <w:rPr>
          <w:sz w:val="29"/>
        </w:rPr>
      </w:pPr>
      <w:r>
        <w:rPr/>
        <w:pict>
          <v:line style="position:absolute;mso-position-horizontal-relative:page;mso-position-vertical-relative:paragraph;z-index:1096;mso-wrap-distance-left:0;mso-wrap-distance-right:0" from="85.103996pt,19.547306pt" to="229.123996pt,19.547306pt" stroked="true" strokeweight=".72003pt" strokecolor="#000000">
            <v:stroke dashstyle="solid"/>
            <w10:wrap type="topAndBottom"/>
          </v:line>
        </w:pict>
      </w:r>
    </w:p>
    <w:p>
      <w:pPr>
        <w:spacing w:before="69"/>
        <w:ind w:left="122" w:right="0" w:firstLine="0"/>
        <w:jc w:val="left"/>
        <w:rPr>
          <w:sz w:val="20"/>
        </w:rPr>
      </w:pPr>
      <w:r>
        <w:rPr>
          <w:rFonts w:ascii="Calibri"/>
          <w:position w:val="7"/>
          <w:sz w:val="13"/>
        </w:rPr>
        <w:t>1 </w:t>
      </w:r>
      <w:hyperlink r:id="rId20">
        <w:r>
          <w:rPr>
            <w:color w:val="0000FF"/>
            <w:sz w:val="20"/>
            <w:u w:val="single" w:color="0000FF"/>
          </w:rPr>
          <w:t>http://secom.to.gov.br/noticia/185922/ </w:t>
        </w:r>
      </w:hyperlink>
      <w:r>
        <w:rPr>
          <w:sz w:val="20"/>
        </w:rPr>
        <w:t>(TOCANTINS, 2014).</w:t>
      </w:r>
    </w:p>
    <w:p>
      <w:pPr>
        <w:spacing w:after="0"/>
        <w:jc w:val="left"/>
        <w:rPr>
          <w:sz w:val="20"/>
        </w:rPr>
        <w:sectPr>
          <w:headerReference w:type="default" r:id="rId19"/>
          <w:pgSz w:w="11910" w:h="16840"/>
          <w:pgMar w:header="343" w:footer="0" w:top="580" w:bottom="280" w:left="1580" w:right="1020"/>
          <w:pgNumType w:start="14"/>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60" w:lineRule="auto" w:before="90"/>
        <w:ind w:left="102" w:right="113" w:firstLine="707"/>
        <w:jc w:val="both"/>
      </w:pPr>
      <w:r>
        <w:rPr/>
        <w:t>Posteriormente, no segundo semestre de 2015, é realizada uma pesquisa na Secretaria de Educação de Estado, em Palmas, com técnicos que trabalham com o Programa Mais Educação, com o fim de historiar o referido Programa no Tocantins. Por fim, no segundo semestre de 2016 e primeiro de 2017 foi realizada pesquisa em duas escolas de tempo integral de Palmas, com a intenção de descrever, como processo gerador de dados, a perspectiva dos professores sobre a Educação Integral.</w:t>
      </w:r>
    </w:p>
    <w:p>
      <w:pPr>
        <w:pStyle w:val="BodyText"/>
        <w:spacing w:line="360" w:lineRule="auto" w:before="5"/>
        <w:ind w:left="102" w:right="107" w:firstLine="707"/>
        <w:jc w:val="both"/>
      </w:pPr>
      <w:r>
        <w:rPr/>
        <w:t>O interesse pelo objeto de pesquisa ocorreu no primeiro semestre de 2015 em dois momentos, quase que simultâneos. O primeiro com o trabalho da autora desse estudo na Proposta Curricular e Metodologia na Educação Integral - PCMEI que consistia em um curso de Aperfeiçoamento realizado em colaboração com a Universidade Federal do Tocantins na construção da Política Pública de Educação Integral. O segundo momento aconteceu ao cursar a disciplina de História e Memória da Cultura Escolar, no Programa de Pós-Graduação em Educação, ao pesquisar sobre a cultura escolar surge o interesse pela temática de Educação Integral devido ao curso de aperfeiçoamento da PCMEI, logo, escrever sobre a Educação Integral tornou-se natural.</w:t>
      </w:r>
    </w:p>
    <w:p>
      <w:pPr>
        <w:pStyle w:val="BodyText"/>
        <w:spacing w:line="360" w:lineRule="auto" w:before="3"/>
        <w:ind w:left="102" w:right="106" w:firstLine="707"/>
        <w:jc w:val="both"/>
      </w:pPr>
      <w:r>
        <w:rPr/>
        <w:t>Paralelo a isso, o Governo do Estado e a Secretaria de Educação ensejavam ampliar a oferta da Educação Integral no Tocantins. Por estar trabalhando em uma escola que ofertava o Programa Mais Educação, a cada dia, a pesquisadora, instigava-se pelo tema e também por conhecer</w:t>
      </w:r>
      <w:r>
        <w:rPr>
          <w:spacing w:val="-8"/>
        </w:rPr>
        <w:t> </w:t>
      </w:r>
      <w:r>
        <w:rPr/>
        <w:t>os</w:t>
      </w:r>
      <w:r>
        <w:rPr>
          <w:spacing w:val="-7"/>
        </w:rPr>
        <w:t> </w:t>
      </w:r>
      <w:r>
        <w:rPr/>
        <w:t>meandros</w:t>
      </w:r>
      <w:r>
        <w:rPr>
          <w:spacing w:val="-8"/>
        </w:rPr>
        <w:t> </w:t>
      </w:r>
      <w:r>
        <w:rPr/>
        <w:t>da</w:t>
      </w:r>
      <w:r>
        <w:rPr>
          <w:spacing w:val="-6"/>
        </w:rPr>
        <w:t> </w:t>
      </w:r>
      <w:r>
        <w:rPr/>
        <w:t>Educação</w:t>
      </w:r>
      <w:r>
        <w:rPr>
          <w:spacing w:val="-2"/>
        </w:rPr>
        <w:t> </w:t>
      </w:r>
      <w:r>
        <w:rPr/>
        <w:t>Integral</w:t>
      </w:r>
      <w:r>
        <w:rPr>
          <w:spacing w:val="-7"/>
        </w:rPr>
        <w:t> </w:t>
      </w:r>
      <w:r>
        <w:rPr/>
        <w:t>no</w:t>
      </w:r>
      <w:r>
        <w:rPr>
          <w:spacing w:val="-7"/>
        </w:rPr>
        <w:t> </w:t>
      </w:r>
      <w:r>
        <w:rPr/>
        <w:t>Tocantins,</w:t>
      </w:r>
      <w:r>
        <w:rPr>
          <w:spacing w:val="-7"/>
        </w:rPr>
        <w:t> </w:t>
      </w:r>
      <w:r>
        <w:rPr/>
        <w:t>dando</w:t>
      </w:r>
      <w:r>
        <w:rPr>
          <w:spacing w:val="-7"/>
        </w:rPr>
        <w:t> </w:t>
      </w:r>
      <w:r>
        <w:rPr/>
        <w:t>início</w:t>
      </w:r>
      <w:r>
        <w:rPr>
          <w:spacing w:val="-7"/>
        </w:rPr>
        <w:t> </w:t>
      </w:r>
      <w:r>
        <w:rPr/>
        <w:t>à</w:t>
      </w:r>
      <w:r>
        <w:rPr>
          <w:spacing w:val="-8"/>
        </w:rPr>
        <w:t> </w:t>
      </w:r>
      <w:r>
        <w:rPr/>
        <w:t>pesquisa</w:t>
      </w:r>
      <w:r>
        <w:rPr>
          <w:spacing w:val="-8"/>
        </w:rPr>
        <w:t> </w:t>
      </w:r>
      <w:r>
        <w:rPr/>
        <w:t>em</w:t>
      </w:r>
      <w:r>
        <w:rPr>
          <w:spacing w:val="-7"/>
        </w:rPr>
        <w:t> </w:t>
      </w:r>
      <w:r>
        <w:rPr/>
        <w:t>2015,</w:t>
      </w:r>
      <w:r>
        <w:rPr>
          <w:spacing w:val="-7"/>
        </w:rPr>
        <w:t> </w:t>
      </w:r>
      <w:r>
        <w:rPr/>
        <w:t>tal foi a importância desse trabalho que o objeto de estudo da Dissertação passou a ser Educação Integral,</w:t>
      </w:r>
      <w:r>
        <w:rPr>
          <w:spacing w:val="-9"/>
        </w:rPr>
        <w:t> </w:t>
      </w:r>
      <w:r>
        <w:rPr/>
        <w:t>nascendo,</w:t>
      </w:r>
      <w:r>
        <w:rPr>
          <w:spacing w:val="-7"/>
        </w:rPr>
        <w:t> </w:t>
      </w:r>
      <w:r>
        <w:rPr/>
        <w:t>assim,</w:t>
      </w:r>
      <w:r>
        <w:rPr>
          <w:spacing w:val="-8"/>
        </w:rPr>
        <w:t> </w:t>
      </w:r>
      <w:r>
        <w:rPr/>
        <w:t>o</w:t>
      </w:r>
      <w:r>
        <w:rPr>
          <w:spacing w:val="-10"/>
        </w:rPr>
        <w:t> </w:t>
      </w:r>
      <w:r>
        <w:rPr/>
        <w:t>problema</w:t>
      </w:r>
      <w:r>
        <w:rPr>
          <w:spacing w:val="-10"/>
        </w:rPr>
        <w:t> </w:t>
      </w:r>
      <w:r>
        <w:rPr/>
        <w:t>que</w:t>
      </w:r>
      <w:r>
        <w:rPr>
          <w:spacing w:val="-8"/>
        </w:rPr>
        <w:t> </w:t>
      </w:r>
      <w:r>
        <w:rPr/>
        <w:t>rege</w:t>
      </w:r>
      <w:r>
        <w:rPr>
          <w:spacing w:val="-8"/>
        </w:rPr>
        <w:t> </w:t>
      </w:r>
      <w:r>
        <w:rPr/>
        <w:t>toda</w:t>
      </w:r>
      <w:r>
        <w:rPr>
          <w:spacing w:val="-10"/>
        </w:rPr>
        <w:t> </w:t>
      </w:r>
      <w:r>
        <w:rPr/>
        <w:t>essa</w:t>
      </w:r>
      <w:r>
        <w:rPr>
          <w:spacing w:val="-10"/>
        </w:rPr>
        <w:t> </w:t>
      </w:r>
      <w:r>
        <w:rPr/>
        <w:t>pesquisa:</w:t>
      </w:r>
      <w:r>
        <w:rPr>
          <w:spacing w:val="-9"/>
        </w:rPr>
        <w:t> </w:t>
      </w:r>
      <w:r>
        <w:rPr/>
        <w:t>o</w:t>
      </w:r>
      <w:r>
        <w:rPr>
          <w:spacing w:val="-10"/>
        </w:rPr>
        <w:t> </w:t>
      </w:r>
      <w:r>
        <w:rPr/>
        <w:t>que</w:t>
      </w:r>
      <w:r>
        <w:rPr>
          <w:spacing w:val="-11"/>
        </w:rPr>
        <w:t> </w:t>
      </w:r>
      <w:r>
        <w:rPr/>
        <w:t>é</w:t>
      </w:r>
      <w:r>
        <w:rPr>
          <w:spacing w:val="-6"/>
        </w:rPr>
        <w:t> </w:t>
      </w:r>
      <w:r>
        <w:rPr/>
        <w:t>Integral,</w:t>
      </w:r>
      <w:r>
        <w:rPr>
          <w:spacing w:val="-9"/>
        </w:rPr>
        <w:t> </w:t>
      </w:r>
      <w:r>
        <w:rPr/>
        <w:t>a</w:t>
      </w:r>
      <w:r>
        <w:rPr>
          <w:spacing w:val="-11"/>
        </w:rPr>
        <w:t> </w:t>
      </w:r>
      <w:r>
        <w:rPr/>
        <w:t>Educação ou o</w:t>
      </w:r>
      <w:r>
        <w:rPr>
          <w:spacing w:val="-3"/>
        </w:rPr>
        <w:t> </w:t>
      </w:r>
      <w:r>
        <w:rPr/>
        <w:t>Tempo?</w:t>
      </w:r>
    </w:p>
    <w:p>
      <w:pPr>
        <w:pStyle w:val="BodyText"/>
        <w:spacing w:line="360" w:lineRule="auto" w:before="3"/>
        <w:ind w:left="102" w:right="109" w:firstLine="707"/>
        <w:jc w:val="both"/>
      </w:pPr>
      <w:r>
        <w:rPr/>
        <w:t>Adentrou-se, assim, pela primeira vez, os muros de uma Escola Girassol de Tempo Integral “adaptada”. Deparando-se, com uma realidade diferente da apresentada no discurso oficial. Tal trabalho foi o motor propulsor da investigação atual. Os achados desse estudo sinalizavam</w:t>
      </w:r>
      <w:r>
        <w:rPr>
          <w:spacing w:val="-10"/>
        </w:rPr>
        <w:t> </w:t>
      </w:r>
      <w:r>
        <w:rPr/>
        <w:t>para</w:t>
      </w:r>
      <w:r>
        <w:rPr>
          <w:spacing w:val="-13"/>
        </w:rPr>
        <w:t> </w:t>
      </w:r>
      <w:r>
        <w:rPr/>
        <w:t>a</w:t>
      </w:r>
      <w:r>
        <w:rPr>
          <w:spacing w:val="-12"/>
        </w:rPr>
        <w:t> </w:t>
      </w:r>
      <w:r>
        <w:rPr/>
        <w:t>necessidade</w:t>
      </w:r>
      <w:r>
        <w:rPr>
          <w:spacing w:val="-12"/>
        </w:rPr>
        <w:t> </w:t>
      </w:r>
      <w:r>
        <w:rPr/>
        <w:t>de</w:t>
      </w:r>
      <w:r>
        <w:rPr>
          <w:spacing w:val="-12"/>
        </w:rPr>
        <w:t> </w:t>
      </w:r>
      <w:r>
        <w:rPr/>
        <w:t>uma</w:t>
      </w:r>
      <w:r>
        <w:rPr>
          <w:spacing w:val="-11"/>
        </w:rPr>
        <w:t> </w:t>
      </w:r>
      <w:r>
        <w:rPr/>
        <w:t>averiguação</w:t>
      </w:r>
      <w:r>
        <w:rPr>
          <w:spacing w:val="-11"/>
        </w:rPr>
        <w:t> </w:t>
      </w:r>
      <w:r>
        <w:rPr/>
        <w:t>mais</w:t>
      </w:r>
      <w:r>
        <w:rPr>
          <w:spacing w:val="-11"/>
        </w:rPr>
        <w:t> </w:t>
      </w:r>
      <w:r>
        <w:rPr/>
        <w:t>abrangente,</w:t>
      </w:r>
      <w:r>
        <w:rPr>
          <w:spacing w:val="-11"/>
        </w:rPr>
        <w:t> </w:t>
      </w:r>
      <w:r>
        <w:rPr/>
        <w:t>para</w:t>
      </w:r>
      <w:r>
        <w:rPr>
          <w:spacing w:val="-10"/>
        </w:rPr>
        <w:t> </w:t>
      </w:r>
      <w:r>
        <w:rPr/>
        <w:t>melhor</w:t>
      </w:r>
      <w:r>
        <w:rPr>
          <w:spacing w:val="-12"/>
        </w:rPr>
        <w:t> </w:t>
      </w:r>
      <w:r>
        <w:rPr/>
        <w:t>compreender a política de Educação Integral adotada pelo Estado e a visão da escola, em especial, dos professores em relação à referida</w:t>
      </w:r>
      <w:r>
        <w:rPr>
          <w:spacing w:val="-11"/>
        </w:rPr>
        <w:t> </w:t>
      </w:r>
      <w:r>
        <w:rPr/>
        <w:t>política.</w:t>
      </w:r>
    </w:p>
    <w:p>
      <w:pPr>
        <w:pStyle w:val="BodyText"/>
        <w:spacing w:line="360" w:lineRule="auto" w:before="3"/>
        <w:ind w:left="102" w:right="111" w:firstLine="707"/>
        <w:jc w:val="both"/>
      </w:pPr>
      <w:r>
        <w:rPr/>
        <w:t>Na segunda seção é apresentada a trajetória do trabalho, no intuito de construir a pesquisa, na qual se explicita que a metodologia utilizada foi a História Oral com abordagem qualitativa. Foram realizadas entrevistas, que colheram relatos dos sujeitos sobre a temática investigada, apresentando, também, dessa forma, os fundamentos das pesquisas bibliográfica, documental e de campo.</w:t>
      </w:r>
    </w:p>
    <w:p>
      <w:pPr>
        <w:spacing w:after="0" w:line="360" w:lineRule="auto"/>
        <w:jc w:val="both"/>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60" w:lineRule="auto" w:before="90"/>
        <w:ind w:left="102" w:right="108" w:firstLine="707"/>
        <w:jc w:val="both"/>
      </w:pPr>
      <w:r>
        <w:rPr/>
        <w:t>A terceira seção é um convite ao leitor a passear pela historiografia dos conceitos de Educação Integral, Educação de Tempo Integral e Escola de Tempo Integral e tem por finalidade analisar o conceito de Educação Integral. Dessa forma, discorre-se sobre a evolução histórica do referido conceito desde o Egito até os dias atuais. São apresentadas, também, as diferentes</w:t>
      </w:r>
      <w:r>
        <w:rPr>
          <w:spacing w:val="-11"/>
        </w:rPr>
        <w:t> </w:t>
      </w:r>
      <w:r>
        <w:rPr/>
        <w:t>concepções</w:t>
      </w:r>
      <w:r>
        <w:rPr>
          <w:spacing w:val="-13"/>
        </w:rPr>
        <w:t> </w:t>
      </w:r>
      <w:r>
        <w:rPr/>
        <w:t>e</w:t>
      </w:r>
      <w:r>
        <w:rPr>
          <w:spacing w:val="-11"/>
        </w:rPr>
        <w:t> </w:t>
      </w:r>
      <w:r>
        <w:rPr/>
        <w:t>correntes</w:t>
      </w:r>
      <w:r>
        <w:rPr>
          <w:spacing w:val="-14"/>
        </w:rPr>
        <w:t> </w:t>
      </w:r>
      <w:r>
        <w:rPr/>
        <w:t>pelas</w:t>
      </w:r>
      <w:r>
        <w:rPr>
          <w:spacing w:val="-13"/>
        </w:rPr>
        <w:t> </w:t>
      </w:r>
      <w:r>
        <w:rPr/>
        <w:t>quais</w:t>
      </w:r>
      <w:r>
        <w:rPr>
          <w:spacing w:val="-13"/>
        </w:rPr>
        <w:t> </w:t>
      </w:r>
      <w:r>
        <w:rPr/>
        <w:t>a</w:t>
      </w:r>
      <w:r>
        <w:rPr>
          <w:spacing w:val="-12"/>
        </w:rPr>
        <w:t> </w:t>
      </w:r>
      <w:r>
        <w:rPr/>
        <w:t>Educação</w:t>
      </w:r>
      <w:r>
        <w:rPr>
          <w:spacing w:val="-11"/>
        </w:rPr>
        <w:t> </w:t>
      </w:r>
      <w:r>
        <w:rPr/>
        <w:t>Integral</w:t>
      </w:r>
      <w:r>
        <w:rPr>
          <w:spacing w:val="-13"/>
        </w:rPr>
        <w:t> </w:t>
      </w:r>
      <w:r>
        <w:rPr/>
        <w:t>vem</w:t>
      </w:r>
      <w:r>
        <w:rPr>
          <w:spacing w:val="-13"/>
        </w:rPr>
        <w:t> </w:t>
      </w:r>
      <w:r>
        <w:rPr/>
        <w:t>sendo</w:t>
      </w:r>
      <w:r>
        <w:rPr>
          <w:spacing w:val="-13"/>
        </w:rPr>
        <w:t> </w:t>
      </w:r>
      <w:r>
        <w:rPr/>
        <w:t>discutida</w:t>
      </w:r>
      <w:r>
        <w:rPr>
          <w:spacing w:val="-14"/>
        </w:rPr>
        <w:t> </w:t>
      </w:r>
      <w:r>
        <w:rPr/>
        <w:t>ao</w:t>
      </w:r>
      <w:r>
        <w:rPr>
          <w:spacing w:val="-11"/>
        </w:rPr>
        <w:t> </w:t>
      </w:r>
      <w:r>
        <w:rPr/>
        <w:t>longo dos séculos, a partir das correntes teóricas e filosóficas que a compõem no decorrer da sua evolução histórica. Entende-se que ir à origem da Educação Integral é necessário para se compreender o que hoje está posto na educação. Também são apresentadas, nessa seção, as experiências de Educação Integral desenvolvidas no Brasil, desde a implantação do Centro Integrado</w:t>
      </w:r>
      <w:r>
        <w:rPr>
          <w:spacing w:val="-12"/>
        </w:rPr>
        <w:t> </w:t>
      </w:r>
      <w:r>
        <w:rPr/>
        <w:t>Carneiro</w:t>
      </w:r>
      <w:r>
        <w:rPr>
          <w:spacing w:val="-12"/>
        </w:rPr>
        <w:t> </w:t>
      </w:r>
      <w:r>
        <w:rPr/>
        <w:t>Ribeiro,</w:t>
      </w:r>
      <w:r>
        <w:rPr>
          <w:spacing w:val="-12"/>
        </w:rPr>
        <w:t> </w:t>
      </w:r>
      <w:r>
        <w:rPr/>
        <w:t>experiência</w:t>
      </w:r>
      <w:r>
        <w:rPr>
          <w:spacing w:val="-13"/>
        </w:rPr>
        <w:t> </w:t>
      </w:r>
      <w:r>
        <w:rPr/>
        <w:t>pioneira</w:t>
      </w:r>
      <w:r>
        <w:rPr>
          <w:spacing w:val="-13"/>
        </w:rPr>
        <w:t> </w:t>
      </w:r>
      <w:r>
        <w:rPr/>
        <w:t>de</w:t>
      </w:r>
      <w:r>
        <w:rPr>
          <w:spacing w:val="-13"/>
        </w:rPr>
        <w:t> </w:t>
      </w:r>
      <w:r>
        <w:rPr/>
        <w:t>educação</w:t>
      </w:r>
      <w:r>
        <w:rPr>
          <w:spacing w:val="-12"/>
        </w:rPr>
        <w:t> </w:t>
      </w:r>
      <w:r>
        <w:rPr/>
        <w:t>integral</w:t>
      </w:r>
      <w:r>
        <w:rPr>
          <w:spacing w:val="-12"/>
        </w:rPr>
        <w:t> </w:t>
      </w:r>
      <w:r>
        <w:rPr/>
        <w:t>inaugurada</w:t>
      </w:r>
      <w:r>
        <w:rPr>
          <w:spacing w:val="-13"/>
        </w:rPr>
        <w:t> </w:t>
      </w:r>
      <w:r>
        <w:rPr/>
        <w:t>em</w:t>
      </w:r>
      <w:r>
        <w:rPr>
          <w:spacing w:val="-12"/>
        </w:rPr>
        <w:t> </w:t>
      </w:r>
      <w:r>
        <w:rPr/>
        <w:t>Salvador- Bahia em 1950, até a atualidade com o Programa Mais Educação. Compreende-se que a Educação</w:t>
      </w:r>
      <w:r>
        <w:rPr>
          <w:spacing w:val="-10"/>
        </w:rPr>
        <w:t> </w:t>
      </w:r>
      <w:r>
        <w:rPr/>
        <w:t>Integral</w:t>
      </w:r>
      <w:r>
        <w:rPr>
          <w:spacing w:val="-12"/>
        </w:rPr>
        <w:t> </w:t>
      </w:r>
      <w:r>
        <w:rPr/>
        <w:t>é</w:t>
      </w:r>
      <w:r>
        <w:rPr>
          <w:spacing w:val="-13"/>
        </w:rPr>
        <w:t> </w:t>
      </w:r>
      <w:r>
        <w:rPr/>
        <w:t>um</w:t>
      </w:r>
      <w:r>
        <w:rPr>
          <w:spacing w:val="-12"/>
        </w:rPr>
        <w:t> </w:t>
      </w:r>
      <w:r>
        <w:rPr/>
        <w:t>termo</w:t>
      </w:r>
      <w:r>
        <w:rPr>
          <w:spacing w:val="-12"/>
        </w:rPr>
        <w:t> </w:t>
      </w:r>
      <w:r>
        <w:rPr/>
        <w:t>imbuído</w:t>
      </w:r>
      <w:r>
        <w:rPr>
          <w:spacing w:val="-12"/>
        </w:rPr>
        <w:t> </w:t>
      </w:r>
      <w:r>
        <w:rPr/>
        <w:t>de</w:t>
      </w:r>
      <w:r>
        <w:rPr>
          <w:spacing w:val="-12"/>
        </w:rPr>
        <w:t> </w:t>
      </w:r>
      <w:r>
        <w:rPr/>
        <w:t>várias</w:t>
      </w:r>
      <w:r>
        <w:rPr>
          <w:spacing w:val="-12"/>
        </w:rPr>
        <w:t> </w:t>
      </w:r>
      <w:r>
        <w:rPr/>
        <w:t>visões,</w:t>
      </w:r>
      <w:r>
        <w:rPr>
          <w:spacing w:val="-12"/>
        </w:rPr>
        <w:t> </w:t>
      </w:r>
      <w:r>
        <w:rPr/>
        <w:t>o</w:t>
      </w:r>
      <w:r>
        <w:rPr>
          <w:spacing w:val="-12"/>
        </w:rPr>
        <w:t> </w:t>
      </w:r>
      <w:r>
        <w:rPr/>
        <w:t>que</w:t>
      </w:r>
      <w:r>
        <w:rPr>
          <w:spacing w:val="-13"/>
        </w:rPr>
        <w:t> </w:t>
      </w:r>
      <w:r>
        <w:rPr/>
        <w:t>ocasiona</w:t>
      </w:r>
      <w:r>
        <w:rPr>
          <w:spacing w:val="-12"/>
        </w:rPr>
        <w:t> </w:t>
      </w:r>
      <w:r>
        <w:rPr/>
        <w:t>interpretações</w:t>
      </w:r>
      <w:r>
        <w:rPr>
          <w:spacing w:val="-11"/>
        </w:rPr>
        <w:t> </w:t>
      </w:r>
      <w:r>
        <w:rPr/>
        <w:t>distintas, as quais englobam a concepção conservadora, liberal, socialista e neoliberal, trazendo dificuldades para a sua compreensão e prática no espaço</w:t>
      </w:r>
      <w:r>
        <w:rPr>
          <w:spacing w:val="-12"/>
        </w:rPr>
        <w:t> </w:t>
      </w:r>
      <w:r>
        <w:rPr/>
        <w:t>escolar.</w:t>
      </w:r>
    </w:p>
    <w:p>
      <w:pPr>
        <w:pStyle w:val="BodyText"/>
        <w:spacing w:line="360" w:lineRule="auto" w:before="5"/>
        <w:ind w:left="102" w:right="111" w:firstLine="707"/>
        <w:jc w:val="both"/>
      </w:pPr>
      <w:r>
        <w:rPr/>
        <w:t>A</w:t>
      </w:r>
      <w:r>
        <w:rPr>
          <w:spacing w:val="-17"/>
        </w:rPr>
        <w:t> </w:t>
      </w:r>
      <w:r>
        <w:rPr/>
        <w:t>seção</w:t>
      </w:r>
      <w:r>
        <w:rPr>
          <w:spacing w:val="-17"/>
        </w:rPr>
        <w:t> </w:t>
      </w:r>
      <w:r>
        <w:rPr/>
        <w:t>quatro</w:t>
      </w:r>
      <w:r>
        <w:rPr>
          <w:spacing w:val="-17"/>
        </w:rPr>
        <w:t> </w:t>
      </w:r>
      <w:r>
        <w:rPr/>
        <w:t>tem</w:t>
      </w:r>
      <w:r>
        <w:rPr>
          <w:spacing w:val="-17"/>
        </w:rPr>
        <w:t> </w:t>
      </w:r>
      <w:r>
        <w:rPr/>
        <w:t>por</w:t>
      </w:r>
      <w:r>
        <w:rPr>
          <w:spacing w:val="-18"/>
        </w:rPr>
        <w:t> </w:t>
      </w:r>
      <w:r>
        <w:rPr/>
        <w:t>finalidade</w:t>
      </w:r>
      <w:r>
        <w:rPr>
          <w:spacing w:val="-18"/>
        </w:rPr>
        <w:t> </w:t>
      </w:r>
      <w:r>
        <w:rPr/>
        <w:t>discutir</w:t>
      </w:r>
      <w:r>
        <w:rPr>
          <w:spacing w:val="-18"/>
        </w:rPr>
        <w:t> </w:t>
      </w:r>
      <w:r>
        <w:rPr/>
        <w:t>o</w:t>
      </w:r>
      <w:r>
        <w:rPr>
          <w:spacing w:val="-17"/>
        </w:rPr>
        <w:t> </w:t>
      </w:r>
      <w:r>
        <w:rPr/>
        <w:t>tempo</w:t>
      </w:r>
      <w:r>
        <w:rPr>
          <w:spacing w:val="-17"/>
        </w:rPr>
        <w:t> </w:t>
      </w:r>
      <w:r>
        <w:rPr/>
        <w:t>como</w:t>
      </w:r>
      <w:r>
        <w:rPr>
          <w:spacing w:val="-16"/>
        </w:rPr>
        <w:t> </w:t>
      </w:r>
      <w:r>
        <w:rPr/>
        <w:t>elemento</w:t>
      </w:r>
      <w:r>
        <w:rPr>
          <w:spacing w:val="-16"/>
        </w:rPr>
        <w:t> </w:t>
      </w:r>
      <w:r>
        <w:rPr/>
        <w:t>da</w:t>
      </w:r>
      <w:r>
        <w:rPr>
          <w:spacing w:val="-18"/>
        </w:rPr>
        <w:t> </w:t>
      </w:r>
      <w:r>
        <w:rPr/>
        <w:t>Educação</w:t>
      </w:r>
      <w:r>
        <w:rPr>
          <w:spacing w:val="-14"/>
        </w:rPr>
        <w:t> </w:t>
      </w:r>
      <w:r>
        <w:rPr/>
        <w:t>Integral, a partir de pesquisa realizada em uma escola que foi adaptada para a oferta de Educação de Tempo</w:t>
      </w:r>
      <w:r>
        <w:rPr>
          <w:spacing w:val="-9"/>
        </w:rPr>
        <w:t> </w:t>
      </w:r>
      <w:r>
        <w:rPr/>
        <w:t>Integral.</w:t>
      </w:r>
      <w:r>
        <w:rPr>
          <w:spacing w:val="-11"/>
        </w:rPr>
        <w:t> </w:t>
      </w:r>
      <w:r>
        <w:rPr/>
        <w:t>Um</w:t>
      </w:r>
      <w:r>
        <w:rPr>
          <w:spacing w:val="-12"/>
        </w:rPr>
        <w:t> </w:t>
      </w:r>
      <w:r>
        <w:rPr/>
        <w:t>dos</w:t>
      </w:r>
      <w:r>
        <w:rPr>
          <w:spacing w:val="-9"/>
        </w:rPr>
        <w:t> </w:t>
      </w:r>
      <w:r>
        <w:rPr/>
        <w:t>embasamentos</w:t>
      </w:r>
      <w:r>
        <w:rPr>
          <w:spacing w:val="-12"/>
        </w:rPr>
        <w:t> </w:t>
      </w:r>
      <w:r>
        <w:rPr/>
        <w:t>dessa</w:t>
      </w:r>
      <w:r>
        <w:rPr>
          <w:spacing w:val="-13"/>
        </w:rPr>
        <w:t> </w:t>
      </w:r>
      <w:r>
        <w:rPr/>
        <w:t>seção</w:t>
      </w:r>
      <w:r>
        <w:rPr>
          <w:spacing w:val="-12"/>
        </w:rPr>
        <w:t> </w:t>
      </w:r>
      <w:r>
        <w:rPr/>
        <w:t>está</w:t>
      </w:r>
      <w:r>
        <w:rPr>
          <w:spacing w:val="-12"/>
        </w:rPr>
        <w:t> </w:t>
      </w:r>
      <w:r>
        <w:rPr/>
        <w:t>centrado</w:t>
      </w:r>
      <w:r>
        <w:rPr>
          <w:spacing w:val="-12"/>
        </w:rPr>
        <w:t> </w:t>
      </w:r>
      <w:r>
        <w:rPr/>
        <w:t>nos</w:t>
      </w:r>
      <w:r>
        <w:rPr>
          <w:spacing w:val="-12"/>
        </w:rPr>
        <w:t> </w:t>
      </w:r>
      <w:r>
        <w:rPr/>
        <w:t>diferentes</w:t>
      </w:r>
      <w:r>
        <w:rPr>
          <w:spacing w:val="-12"/>
        </w:rPr>
        <w:t> </w:t>
      </w:r>
      <w:r>
        <w:rPr/>
        <w:t>tempos</w:t>
      </w:r>
      <w:r>
        <w:rPr>
          <w:spacing w:val="-12"/>
        </w:rPr>
        <w:t> </w:t>
      </w:r>
      <w:r>
        <w:rPr/>
        <w:t>sociais e ritmos da vida cotidiana e a importância destes para a cultura escolar na Educação Integral e para a</w:t>
      </w:r>
      <w:r>
        <w:rPr>
          <w:spacing w:val="-4"/>
        </w:rPr>
        <w:t> </w:t>
      </w:r>
      <w:r>
        <w:rPr/>
        <w:t>aprendizagem.</w:t>
      </w:r>
    </w:p>
    <w:p>
      <w:pPr>
        <w:pStyle w:val="BodyText"/>
        <w:spacing w:line="360" w:lineRule="auto" w:before="5"/>
        <w:ind w:left="102" w:right="105" w:firstLine="707"/>
        <w:jc w:val="both"/>
      </w:pPr>
      <w:r>
        <w:rPr/>
        <w:t>Na seção cinco é apresentado o Programa Mais Educação, que teve início em 2007, o discurso oficial do governo, apresenta-o como uma política indutora de Educação Integral. O intuito dessa seção é historiar o referido Programa na Rede Estadual de Ensino, a partir da pesquisa realizada com técnicos da Secretaria de Estado da Educação, Juventude e Esportes – Seduc, no ano de 2015.</w:t>
      </w:r>
    </w:p>
    <w:p>
      <w:pPr>
        <w:pStyle w:val="BodyText"/>
        <w:spacing w:line="360" w:lineRule="auto" w:before="3"/>
        <w:ind w:left="102" w:right="108" w:firstLine="707"/>
        <w:jc w:val="both"/>
      </w:pPr>
      <w:r>
        <w:rPr/>
        <w:t>A sexta seção tem o objetivo de descrever, como processo gerador de dados, a perspectiva dos professores sobre a Educação Integral, utilizando como base a metodologia da História Oral Temática, apresentando as narrativas dos professores sobre a Educação Integral. As memórias são descritas a partir de cinco eixos temáticos, conforme seguem: o sujeito - professor; o aluno da escola de tempo integral, a partir do olhar do professor; o currículo da escola de tempo integral; a visão que o professor tem da Educação Integral e; por fim, a educação integral como política pública. Essa seção traz a concepção e crítica que os professores têm da Educação Integral, conforme os eixos temáticos expostos acima, além da articulação dessas memórias com o referencial teórico apresentado na terceira seção.</w:t>
      </w:r>
    </w:p>
    <w:p>
      <w:pPr>
        <w:spacing w:after="0" w:line="360" w:lineRule="auto"/>
        <w:jc w:val="both"/>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60" w:lineRule="auto" w:before="90"/>
        <w:ind w:left="102" w:firstLine="707"/>
      </w:pPr>
      <w:r>
        <w:rPr/>
        <w:t>A sétima seção traz as considerações conclusões da pesquisa. Espera-se que a leitura desse estudo possa mobilizar ações em prol da melhoria da qualidade da Educação Integral.</w:t>
      </w:r>
    </w:p>
    <w:p>
      <w:pPr>
        <w:spacing w:after="0" w:line="360" w:lineRule="auto"/>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rPr>
          <w:sz w:val="29"/>
        </w:rPr>
      </w:pPr>
    </w:p>
    <w:p>
      <w:pPr>
        <w:pStyle w:val="Heading1"/>
        <w:numPr>
          <w:ilvl w:val="0"/>
          <w:numId w:val="4"/>
        </w:numPr>
        <w:tabs>
          <w:tab w:pos="841" w:val="left" w:leader="none"/>
          <w:tab w:pos="842" w:val="left" w:leader="none"/>
        </w:tabs>
        <w:spacing w:line="240" w:lineRule="auto" w:before="90" w:after="0"/>
        <w:ind w:left="842" w:right="0" w:hanging="360"/>
        <w:jc w:val="left"/>
      </w:pPr>
      <w:bookmarkStart w:name="_bookmark1" w:id="3"/>
      <w:bookmarkEnd w:id="3"/>
      <w:r>
        <w:rPr>
          <w:b w:val="0"/>
        </w:rPr>
      </w:r>
      <w:bookmarkStart w:name="_bookmark1" w:id="4"/>
      <w:bookmarkEnd w:id="4"/>
      <w:r>
        <w:rPr/>
        <w:t>P</w:t>
      </w:r>
      <w:r>
        <w:rPr/>
        <w:t>ERCURSO METODOLÓGICO E OS TEMPOS DA EDUCAÇÃO</w:t>
      </w:r>
      <w:r>
        <w:rPr>
          <w:spacing w:val="-8"/>
        </w:rPr>
        <w:t> </w:t>
      </w:r>
      <w:r>
        <w:rPr/>
        <w:t>INTEGRAL</w:t>
      </w:r>
    </w:p>
    <w:p>
      <w:pPr>
        <w:pStyle w:val="BodyText"/>
        <w:spacing w:before="4"/>
        <w:rPr>
          <w:b/>
          <w:sz w:val="20"/>
        </w:rPr>
      </w:pPr>
    </w:p>
    <w:p>
      <w:pPr>
        <w:spacing w:before="0"/>
        <w:ind w:left="6115" w:right="112" w:hanging="365"/>
        <w:jc w:val="left"/>
        <w:rPr>
          <w:i/>
          <w:sz w:val="20"/>
        </w:rPr>
      </w:pPr>
      <w:r>
        <w:rPr>
          <w:i/>
          <w:sz w:val="20"/>
        </w:rPr>
        <w:t>A alegria que se tem em pensar e aprender </w:t>
      </w:r>
      <w:r>
        <w:rPr>
          <w:i/>
          <w:sz w:val="20"/>
        </w:rPr>
        <w:t>faz-nos pensar e aprender ainda mais.</w:t>
      </w:r>
    </w:p>
    <w:p>
      <w:pPr>
        <w:spacing w:before="0"/>
        <w:ind w:left="830" w:right="0" w:firstLine="7511"/>
        <w:jc w:val="left"/>
        <w:rPr>
          <w:i/>
          <w:sz w:val="20"/>
        </w:rPr>
      </w:pPr>
      <w:hyperlink r:id="rId21">
        <w:r>
          <w:rPr>
            <w:i/>
            <w:sz w:val="20"/>
          </w:rPr>
          <w:t>Aristóteles</w:t>
        </w:r>
      </w:hyperlink>
    </w:p>
    <w:p>
      <w:pPr>
        <w:pStyle w:val="BodyText"/>
        <w:rPr>
          <w:i/>
          <w:sz w:val="22"/>
        </w:rPr>
      </w:pPr>
    </w:p>
    <w:p>
      <w:pPr>
        <w:pStyle w:val="BodyText"/>
        <w:spacing w:line="357" w:lineRule="auto" w:before="161"/>
        <w:ind w:left="122" w:right="110" w:firstLine="707"/>
        <w:jc w:val="both"/>
      </w:pPr>
      <w:r>
        <w:rPr/>
        <w:t>Nesta seção apresentar-se a metodologia adotada para a realização dessa pesquisa. A contemporaneidade</w:t>
      </w:r>
      <w:r>
        <w:rPr>
          <w:position w:val="9"/>
          <w:sz w:val="16"/>
        </w:rPr>
        <w:t>2 </w:t>
      </w:r>
      <w:r>
        <w:rPr/>
        <w:t>traz consigo também novos métodos e técnicas para a realização de pesquisas, nesse sentido a História Oral segue essa evolução, registra-se, no entanto, que o testemunho oral é tão antigo quanto a história de Heródoto. Como metodologia a história oral desenvolveu-se, após a Segunda Guerra Mundial, tendo como </w:t>
      </w:r>
      <w:r>
        <w:rPr>
          <w:i/>
        </w:rPr>
        <w:t>locus </w:t>
      </w:r>
      <w:r>
        <w:rPr/>
        <w:t>inicial a Universidade de Columbia,</w:t>
      </w:r>
      <w:r>
        <w:rPr>
          <w:spacing w:val="-12"/>
        </w:rPr>
        <w:t> </w:t>
      </w:r>
      <w:r>
        <w:rPr/>
        <w:t>em</w:t>
      </w:r>
      <w:r>
        <w:rPr>
          <w:spacing w:val="-12"/>
        </w:rPr>
        <w:t> </w:t>
      </w:r>
      <w:r>
        <w:rPr/>
        <w:t>Nova</w:t>
      </w:r>
      <w:r>
        <w:rPr>
          <w:spacing w:val="-13"/>
        </w:rPr>
        <w:t> </w:t>
      </w:r>
      <w:r>
        <w:rPr/>
        <w:t>York,</w:t>
      </w:r>
      <w:r>
        <w:rPr>
          <w:spacing w:val="-12"/>
        </w:rPr>
        <w:t> </w:t>
      </w:r>
      <w:r>
        <w:rPr/>
        <w:t>a</w:t>
      </w:r>
      <w:r>
        <w:rPr>
          <w:spacing w:val="-13"/>
        </w:rPr>
        <w:t> </w:t>
      </w:r>
      <w:r>
        <w:rPr/>
        <w:t>primeira</w:t>
      </w:r>
      <w:r>
        <w:rPr>
          <w:spacing w:val="-13"/>
        </w:rPr>
        <w:t> </w:t>
      </w:r>
      <w:r>
        <w:rPr/>
        <w:t>a</w:t>
      </w:r>
      <w:r>
        <w:rPr>
          <w:spacing w:val="-13"/>
        </w:rPr>
        <w:t> </w:t>
      </w:r>
      <w:r>
        <w:rPr/>
        <w:t>apresentar</w:t>
      </w:r>
      <w:r>
        <w:rPr>
          <w:spacing w:val="-13"/>
        </w:rPr>
        <w:t> </w:t>
      </w:r>
      <w:r>
        <w:rPr/>
        <w:t>e</w:t>
      </w:r>
      <w:r>
        <w:rPr>
          <w:spacing w:val="-13"/>
        </w:rPr>
        <w:t> </w:t>
      </w:r>
      <w:r>
        <w:rPr/>
        <w:t>formalizar</w:t>
      </w:r>
      <w:r>
        <w:rPr>
          <w:spacing w:val="-13"/>
        </w:rPr>
        <w:t> </w:t>
      </w:r>
      <w:r>
        <w:rPr/>
        <w:t>um</w:t>
      </w:r>
      <w:r>
        <w:rPr>
          <w:spacing w:val="-12"/>
        </w:rPr>
        <w:t> </w:t>
      </w:r>
      <w:r>
        <w:rPr/>
        <w:t>projeto</w:t>
      </w:r>
      <w:r>
        <w:rPr>
          <w:spacing w:val="-12"/>
        </w:rPr>
        <w:t> </w:t>
      </w:r>
      <w:r>
        <w:rPr/>
        <w:t>de</w:t>
      </w:r>
      <w:r>
        <w:rPr>
          <w:spacing w:val="-13"/>
        </w:rPr>
        <w:t> </w:t>
      </w:r>
      <w:r>
        <w:rPr/>
        <w:t>história</w:t>
      </w:r>
      <w:r>
        <w:rPr>
          <w:spacing w:val="-13"/>
        </w:rPr>
        <w:t> </w:t>
      </w:r>
      <w:r>
        <w:rPr/>
        <w:t>oral</w:t>
      </w:r>
      <w:r>
        <w:rPr>
          <w:spacing w:val="-12"/>
        </w:rPr>
        <w:t> </w:t>
      </w:r>
      <w:r>
        <w:rPr/>
        <w:t>como metodologia, na academia (ALBERTI; FERNANDES; FERREIRA,</w:t>
      </w:r>
      <w:r>
        <w:rPr>
          <w:spacing w:val="-12"/>
        </w:rPr>
        <w:t> </w:t>
      </w:r>
      <w:r>
        <w:rPr/>
        <w:t>2000).</w:t>
      </w:r>
    </w:p>
    <w:p>
      <w:pPr>
        <w:pStyle w:val="BodyText"/>
        <w:spacing w:line="360" w:lineRule="auto" w:before="9"/>
        <w:ind w:left="122" w:right="113" w:firstLine="707"/>
        <w:jc w:val="both"/>
      </w:pPr>
      <w:r>
        <w:rPr/>
        <w:t>Para</w:t>
      </w:r>
      <w:r>
        <w:rPr>
          <w:spacing w:val="-18"/>
        </w:rPr>
        <w:t> </w:t>
      </w:r>
      <w:r>
        <w:rPr/>
        <w:t>se</w:t>
      </w:r>
      <w:r>
        <w:rPr>
          <w:spacing w:val="-17"/>
        </w:rPr>
        <w:t> </w:t>
      </w:r>
      <w:r>
        <w:rPr/>
        <w:t>registrar</w:t>
      </w:r>
      <w:r>
        <w:rPr>
          <w:spacing w:val="-14"/>
        </w:rPr>
        <w:t> </w:t>
      </w:r>
      <w:r>
        <w:rPr/>
        <w:t>a</w:t>
      </w:r>
      <w:r>
        <w:rPr>
          <w:spacing w:val="-17"/>
        </w:rPr>
        <w:t> </w:t>
      </w:r>
      <w:r>
        <w:rPr/>
        <w:t>história</w:t>
      </w:r>
      <w:r>
        <w:rPr>
          <w:spacing w:val="-15"/>
        </w:rPr>
        <w:t> </w:t>
      </w:r>
      <w:r>
        <w:rPr/>
        <w:t>recente</w:t>
      </w:r>
      <w:r>
        <w:rPr>
          <w:spacing w:val="-17"/>
        </w:rPr>
        <w:t> </w:t>
      </w:r>
      <w:r>
        <w:rPr/>
        <w:t>a</w:t>
      </w:r>
      <w:r>
        <w:rPr>
          <w:spacing w:val="-17"/>
        </w:rPr>
        <w:t> </w:t>
      </w:r>
      <w:r>
        <w:rPr/>
        <w:t>História</w:t>
      </w:r>
      <w:r>
        <w:rPr>
          <w:spacing w:val="-17"/>
        </w:rPr>
        <w:t> </w:t>
      </w:r>
      <w:r>
        <w:rPr/>
        <w:t>Oral</w:t>
      </w:r>
      <w:r>
        <w:rPr>
          <w:spacing w:val="-15"/>
        </w:rPr>
        <w:t> </w:t>
      </w:r>
      <w:r>
        <w:rPr/>
        <w:t>pode</w:t>
      </w:r>
      <w:r>
        <w:rPr>
          <w:spacing w:val="-17"/>
        </w:rPr>
        <w:t> </w:t>
      </w:r>
      <w:r>
        <w:rPr/>
        <w:t>ser</w:t>
      </w:r>
      <w:r>
        <w:rPr>
          <w:spacing w:val="-17"/>
        </w:rPr>
        <w:t> </w:t>
      </w:r>
      <w:r>
        <w:rPr/>
        <w:t>considerada</w:t>
      </w:r>
      <w:r>
        <w:rPr>
          <w:spacing w:val="-17"/>
        </w:rPr>
        <w:t> </w:t>
      </w:r>
      <w:r>
        <w:rPr/>
        <w:t>o</w:t>
      </w:r>
      <w:r>
        <w:rPr>
          <w:spacing w:val="-16"/>
        </w:rPr>
        <w:t> </w:t>
      </w:r>
      <w:r>
        <w:rPr/>
        <w:t>melhor</w:t>
      </w:r>
      <w:r>
        <w:rPr>
          <w:spacing w:val="-17"/>
        </w:rPr>
        <w:t> </w:t>
      </w:r>
      <w:r>
        <w:rPr/>
        <w:t>método, em especial quando se trata das reminiscências dos sujeitos. Preocupar-se com a preservação da memória, na contemporaneidade traz luz a fatos históricos, antes não compreendidos, em especial no que se refere à Educação Integral no Tocantins e à política adotada para o seu desenvolvimento, nada mais salutar do que propiciar aos profissionais envolvidos nesse Programa de Educação, a oportunidade de narrar suas memórias sobre a Educação Integral no Tocantins.</w:t>
      </w:r>
    </w:p>
    <w:p>
      <w:pPr>
        <w:pStyle w:val="BodyText"/>
        <w:spacing w:line="360" w:lineRule="auto" w:before="4"/>
        <w:ind w:left="122" w:right="111" w:firstLine="707"/>
        <w:jc w:val="both"/>
      </w:pPr>
      <w:r>
        <w:rPr/>
        <w:t>Segundo Le Goff (1994, p. 47), a “[...] memória é para libertação [...] salvar o passado para servir ao presente e ao futuro”. Já para Nora (1993, p. 9-10), ela impede que “a história seja</w:t>
      </w:r>
      <w:r>
        <w:rPr>
          <w:spacing w:val="-14"/>
        </w:rPr>
        <w:t> </w:t>
      </w:r>
      <w:r>
        <w:rPr/>
        <w:t>somente</w:t>
      </w:r>
      <w:r>
        <w:rPr>
          <w:spacing w:val="-12"/>
        </w:rPr>
        <w:t> </w:t>
      </w:r>
      <w:r>
        <w:rPr/>
        <w:t>história”,</w:t>
      </w:r>
      <w:r>
        <w:rPr>
          <w:spacing w:val="-11"/>
        </w:rPr>
        <w:t> </w:t>
      </w:r>
      <w:r>
        <w:rPr/>
        <w:t>evidenciando</w:t>
      </w:r>
      <w:r>
        <w:rPr>
          <w:spacing w:val="-14"/>
        </w:rPr>
        <w:t> </w:t>
      </w:r>
      <w:r>
        <w:rPr/>
        <w:t>sua</w:t>
      </w:r>
      <w:r>
        <w:rPr>
          <w:spacing w:val="-14"/>
        </w:rPr>
        <w:t> </w:t>
      </w:r>
      <w:r>
        <w:rPr/>
        <w:t>indissociabilidade</w:t>
      </w:r>
      <w:r>
        <w:rPr>
          <w:spacing w:val="-15"/>
        </w:rPr>
        <w:t> </w:t>
      </w:r>
      <w:r>
        <w:rPr/>
        <w:t>com</w:t>
      </w:r>
      <w:r>
        <w:rPr>
          <w:spacing w:val="-11"/>
        </w:rPr>
        <w:t> </w:t>
      </w:r>
      <w:r>
        <w:rPr/>
        <w:t>a</w:t>
      </w:r>
      <w:r>
        <w:rPr>
          <w:spacing w:val="-14"/>
        </w:rPr>
        <w:t> </w:t>
      </w:r>
      <w:r>
        <w:rPr/>
        <w:t>memória.</w:t>
      </w:r>
      <w:r>
        <w:rPr>
          <w:spacing w:val="-7"/>
        </w:rPr>
        <w:t> </w:t>
      </w:r>
      <w:r>
        <w:rPr/>
        <w:t>Os</w:t>
      </w:r>
      <w:r>
        <w:rPr>
          <w:spacing w:val="-14"/>
        </w:rPr>
        <w:t> </w:t>
      </w:r>
      <w:r>
        <w:rPr/>
        <w:t>relatos</w:t>
      </w:r>
      <w:r>
        <w:rPr>
          <w:spacing w:val="-11"/>
        </w:rPr>
        <w:t> </w:t>
      </w:r>
      <w:r>
        <w:rPr/>
        <w:t>pessoais são vistos como narrativas dos sujeitos, artífices da própria história. A oralidade consiste na expressão de lembranças desse sujeito que aciona a sua capacidade psíquica de rememorar, propriedade humana de conservar certas informações sobre o passado (LE GOFF,</w:t>
      </w:r>
      <w:r>
        <w:rPr>
          <w:spacing w:val="-15"/>
        </w:rPr>
        <w:t> </w:t>
      </w:r>
      <w:r>
        <w:rPr/>
        <w:t>1994).</w:t>
      </w:r>
    </w:p>
    <w:p>
      <w:pPr>
        <w:pStyle w:val="BodyText"/>
        <w:spacing w:line="360" w:lineRule="auto" w:before="3"/>
        <w:ind w:left="122" w:right="112" w:firstLine="707"/>
        <w:jc w:val="both"/>
      </w:pPr>
      <w:r>
        <w:rPr/>
        <w:t>Nas Narrativas Orais a linguagem falada pela pessoa a obriga a buscar vocabulário próprio, organizar seu discurso de acordo com seus valores, sua forma de ver o mundo, sua constituição cultural (crenças, valores, hábitos). Enfim, após a elaboração de todos esses elementos, o sujeito que conta a história se remete ao passado, ao que foi e ao que fez. E nessa</w:t>
      </w:r>
    </w:p>
    <w:p>
      <w:pPr>
        <w:pStyle w:val="BodyText"/>
        <w:rPr>
          <w:sz w:val="20"/>
        </w:rPr>
      </w:pPr>
    </w:p>
    <w:p>
      <w:pPr>
        <w:pStyle w:val="BodyText"/>
        <w:spacing w:before="3"/>
        <w:rPr>
          <w:sz w:val="26"/>
        </w:rPr>
      </w:pPr>
      <w:r>
        <w:rPr/>
        <w:pict>
          <v:line style="position:absolute;mso-position-horizontal-relative:page;mso-position-vertical-relative:paragraph;z-index:1120;mso-wrap-distance-left:0;mso-wrap-distance-right:0" from="85.103996pt,17.426146pt" to="229.123996pt,17.426146pt" stroked="true" strokeweight=".71997pt" strokecolor="#000000">
            <v:stroke dashstyle="solid"/>
            <w10:wrap type="topAndBottom"/>
          </v:line>
        </w:pict>
      </w:r>
    </w:p>
    <w:p>
      <w:pPr>
        <w:spacing w:line="242" w:lineRule="auto" w:before="67"/>
        <w:ind w:left="122" w:right="113" w:firstLine="0"/>
        <w:jc w:val="both"/>
        <w:rPr>
          <w:sz w:val="20"/>
        </w:rPr>
      </w:pPr>
      <w:r>
        <w:rPr>
          <w:rFonts w:ascii="Calibri" w:hAnsi="Calibri"/>
          <w:position w:val="8"/>
          <w:sz w:val="14"/>
        </w:rPr>
        <w:t>2 </w:t>
      </w:r>
      <w:r>
        <w:rPr>
          <w:sz w:val="20"/>
        </w:rPr>
        <w:t>A pesquisa assumirá o termo contemporaneidade a partir do conceito de Agamben Giorgio o qual afirma que: “A contemporaneidade, portanto, é uma singular relação com o próprio tempo, que adere a este e, ao mesmo tempo, dele toma distâncias; mais precisamente, essa é a relação com o tempo que a este adere através de uma dissociação</w:t>
      </w:r>
      <w:r>
        <w:rPr>
          <w:spacing w:val="-1"/>
          <w:sz w:val="20"/>
        </w:rPr>
        <w:t> </w:t>
      </w:r>
      <w:r>
        <w:rPr>
          <w:sz w:val="20"/>
        </w:rPr>
        <w:t>e</w:t>
      </w:r>
      <w:r>
        <w:rPr>
          <w:spacing w:val="-2"/>
          <w:sz w:val="20"/>
        </w:rPr>
        <w:t> </w:t>
      </w:r>
      <w:r>
        <w:rPr>
          <w:sz w:val="20"/>
        </w:rPr>
        <w:t>um</w:t>
      </w:r>
      <w:r>
        <w:rPr>
          <w:spacing w:val="-6"/>
          <w:sz w:val="20"/>
        </w:rPr>
        <w:t> </w:t>
      </w:r>
      <w:r>
        <w:rPr>
          <w:sz w:val="20"/>
        </w:rPr>
        <w:t>anacronismo.</w:t>
      </w:r>
      <w:r>
        <w:rPr>
          <w:spacing w:val="1"/>
          <w:sz w:val="20"/>
        </w:rPr>
        <w:t> </w:t>
      </w:r>
      <w:r>
        <w:rPr>
          <w:sz w:val="20"/>
        </w:rPr>
        <w:t>Aqueles</w:t>
      </w:r>
      <w:r>
        <w:rPr>
          <w:spacing w:val="-3"/>
          <w:sz w:val="20"/>
        </w:rPr>
        <w:t> </w:t>
      </w:r>
      <w:r>
        <w:rPr>
          <w:sz w:val="20"/>
        </w:rPr>
        <w:t>que</w:t>
      </w:r>
      <w:r>
        <w:rPr>
          <w:spacing w:val="-2"/>
          <w:sz w:val="20"/>
        </w:rPr>
        <w:t> </w:t>
      </w:r>
      <w:r>
        <w:rPr>
          <w:sz w:val="20"/>
        </w:rPr>
        <w:t>coincidem</w:t>
      </w:r>
      <w:r>
        <w:rPr>
          <w:spacing w:val="-4"/>
          <w:sz w:val="20"/>
        </w:rPr>
        <w:t> </w:t>
      </w:r>
      <w:r>
        <w:rPr>
          <w:sz w:val="20"/>
        </w:rPr>
        <w:t>muito</w:t>
      </w:r>
      <w:r>
        <w:rPr>
          <w:spacing w:val="-1"/>
          <w:sz w:val="20"/>
        </w:rPr>
        <w:t> </w:t>
      </w:r>
      <w:r>
        <w:rPr>
          <w:sz w:val="20"/>
        </w:rPr>
        <w:t>plenamente</w:t>
      </w:r>
      <w:r>
        <w:rPr>
          <w:spacing w:val="-2"/>
          <w:sz w:val="20"/>
        </w:rPr>
        <w:t> </w:t>
      </w:r>
      <w:r>
        <w:rPr>
          <w:sz w:val="20"/>
        </w:rPr>
        <w:t>com</w:t>
      </w:r>
      <w:r>
        <w:rPr>
          <w:spacing w:val="-6"/>
          <w:sz w:val="20"/>
        </w:rPr>
        <w:t> </w:t>
      </w:r>
      <w:r>
        <w:rPr>
          <w:sz w:val="20"/>
        </w:rPr>
        <w:t>a</w:t>
      </w:r>
      <w:r>
        <w:rPr>
          <w:spacing w:val="-2"/>
          <w:sz w:val="20"/>
        </w:rPr>
        <w:t> </w:t>
      </w:r>
      <w:r>
        <w:rPr>
          <w:sz w:val="20"/>
        </w:rPr>
        <w:t>época,</w:t>
      </w:r>
      <w:r>
        <w:rPr>
          <w:spacing w:val="-2"/>
          <w:sz w:val="20"/>
        </w:rPr>
        <w:t> </w:t>
      </w:r>
      <w:r>
        <w:rPr>
          <w:sz w:val="20"/>
        </w:rPr>
        <w:t>que</w:t>
      </w:r>
      <w:r>
        <w:rPr>
          <w:spacing w:val="-2"/>
          <w:sz w:val="20"/>
        </w:rPr>
        <w:t> </w:t>
      </w:r>
      <w:r>
        <w:rPr>
          <w:sz w:val="20"/>
        </w:rPr>
        <w:t>em</w:t>
      </w:r>
      <w:r>
        <w:rPr>
          <w:spacing w:val="-6"/>
          <w:sz w:val="20"/>
        </w:rPr>
        <w:t> </w:t>
      </w:r>
      <w:r>
        <w:rPr>
          <w:sz w:val="20"/>
        </w:rPr>
        <w:t>todos</w:t>
      </w:r>
      <w:r>
        <w:rPr>
          <w:spacing w:val="-3"/>
          <w:sz w:val="20"/>
        </w:rPr>
        <w:t> </w:t>
      </w:r>
      <w:r>
        <w:rPr>
          <w:sz w:val="20"/>
        </w:rPr>
        <w:t>os</w:t>
      </w:r>
      <w:r>
        <w:rPr>
          <w:spacing w:val="-3"/>
          <w:sz w:val="20"/>
        </w:rPr>
        <w:t> </w:t>
      </w:r>
      <w:r>
        <w:rPr>
          <w:sz w:val="20"/>
        </w:rPr>
        <w:t>aspectos a esta aderem perfeitamente, não são contemporâneos porque, exatamente por isso, não conseguem vê-la, não podem manter fixo o olhar sobre ela” (AGAMBEN, 2009,</w:t>
      </w:r>
      <w:r>
        <w:rPr>
          <w:spacing w:val="-19"/>
          <w:sz w:val="20"/>
        </w:rPr>
        <w:t> </w:t>
      </w:r>
      <w:r>
        <w:rPr>
          <w:sz w:val="20"/>
        </w:rPr>
        <w:t>p.59).</w:t>
      </w:r>
    </w:p>
    <w:p>
      <w:pPr>
        <w:spacing w:after="0" w:line="242" w:lineRule="auto"/>
        <w:jc w:val="both"/>
        <w:rPr>
          <w:sz w:val="20"/>
        </w:rPr>
        <w:sectPr>
          <w:pgSz w:w="11910" w:h="16840"/>
          <w:pgMar w:header="343" w:footer="0" w:top="580" w:bottom="280" w:left="158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60" w:lineRule="auto" w:before="90"/>
        <w:ind w:left="102" w:right="111"/>
        <w:jc w:val="both"/>
      </w:pPr>
      <w:r>
        <w:rPr/>
        <w:t>relação</w:t>
      </w:r>
      <w:r>
        <w:rPr>
          <w:spacing w:val="-15"/>
        </w:rPr>
        <w:t> </w:t>
      </w:r>
      <w:r>
        <w:rPr/>
        <w:t>entre</w:t>
      </w:r>
      <w:r>
        <w:rPr>
          <w:spacing w:val="-13"/>
        </w:rPr>
        <w:t> </w:t>
      </w:r>
      <w:r>
        <w:rPr/>
        <w:t>a</w:t>
      </w:r>
      <w:r>
        <w:rPr>
          <w:spacing w:val="-16"/>
        </w:rPr>
        <w:t> </w:t>
      </w:r>
      <w:r>
        <w:rPr/>
        <w:t>narrativa</w:t>
      </w:r>
      <w:r>
        <w:rPr>
          <w:spacing w:val="-14"/>
        </w:rPr>
        <w:t> </w:t>
      </w:r>
      <w:r>
        <w:rPr/>
        <w:t>do</w:t>
      </w:r>
      <w:r>
        <w:rPr>
          <w:spacing w:val="-15"/>
        </w:rPr>
        <w:t> </w:t>
      </w:r>
      <w:r>
        <w:rPr/>
        <w:t>passado</w:t>
      </w:r>
      <w:r>
        <w:rPr>
          <w:spacing w:val="-13"/>
        </w:rPr>
        <w:t> </w:t>
      </w:r>
      <w:r>
        <w:rPr/>
        <w:t>e</w:t>
      </w:r>
      <w:r>
        <w:rPr>
          <w:spacing w:val="-16"/>
        </w:rPr>
        <w:t> </w:t>
      </w:r>
      <w:r>
        <w:rPr/>
        <w:t>a</w:t>
      </w:r>
      <w:r>
        <w:rPr>
          <w:spacing w:val="-14"/>
        </w:rPr>
        <w:t> </w:t>
      </w:r>
      <w:r>
        <w:rPr/>
        <w:t>lembrança</w:t>
      </w:r>
      <w:r>
        <w:rPr>
          <w:spacing w:val="-14"/>
        </w:rPr>
        <w:t> </w:t>
      </w:r>
      <w:r>
        <w:rPr/>
        <w:t>do</w:t>
      </w:r>
      <w:r>
        <w:rPr>
          <w:spacing w:val="-15"/>
        </w:rPr>
        <w:t> </w:t>
      </w:r>
      <w:r>
        <w:rPr/>
        <w:t>mesmo,</w:t>
      </w:r>
      <w:r>
        <w:rPr>
          <w:spacing w:val="-15"/>
        </w:rPr>
        <w:t> </w:t>
      </w:r>
      <w:r>
        <w:rPr/>
        <w:t>se</w:t>
      </w:r>
      <w:r>
        <w:rPr>
          <w:spacing w:val="-16"/>
        </w:rPr>
        <w:t> </w:t>
      </w:r>
      <w:r>
        <w:rPr/>
        <w:t>dá</w:t>
      </w:r>
      <w:r>
        <w:rPr>
          <w:spacing w:val="-16"/>
        </w:rPr>
        <w:t> </w:t>
      </w:r>
      <w:r>
        <w:rPr/>
        <w:t>e</w:t>
      </w:r>
      <w:r>
        <w:rPr>
          <w:spacing w:val="-14"/>
        </w:rPr>
        <w:t> </w:t>
      </w:r>
      <w:r>
        <w:rPr/>
        <w:t>se</w:t>
      </w:r>
      <w:r>
        <w:rPr>
          <w:spacing w:val="-13"/>
        </w:rPr>
        <w:t> </w:t>
      </w:r>
      <w:r>
        <w:rPr/>
        <w:t>encontra</w:t>
      </w:r>
      <w:r>
        <w:rPr>
          <w:spacing w:val="-16"/>
        </w:rPr>
        <w:t> </w:t>
      </w:r>
      <w:r>
        <w:rPr/>
        <w:t>a</w:t>
      </w:r>
      <w:r>
        <w:rPr>
          <w:spacing w:val="-14"/>
        </w:rPr>
        <w:t> </w:t>
      </w:r>
      <w:r>
        <w:rPr/>
        <w:t>sua</w:t>
      </w:r>
      <w:r>
        <w:rPr>
          <w:spacing w:val="-16"/>
        </w:rPr>
        <w:t> </w:t>
      </w:r>
      <w:r>
        <w:rPr/>
        <w:t>memória. Assim, a memória não é a história, a memória não é o vivido. A memória é o meio pelo qual nos relacionamos com o passado (PERAZZO,</w:t>
      </w:r>
      <w:r>
        <w:rPr>
          <w:spacing w:val="-7"/>
        </w:rPr>
        <w:t> </w:t>
      </w:r>
      <w:r>
        <w:rPr/>
        <w:t>2015).</w:t>
      </w:r>
    </w:p>
    <w:p>
      <w:pPr>
        <w:pStyle w:val="BodyText"/>
        <w:spacing w:line="360" w:lineRule="auto" w:before="3"/>
        <w:ind w:left="102" w:right="111" w:firstLine="707"/>
        <w:jc w:val="both"/>
      </w:pPr>
      <w:r>
        <w:rPr/>
        <w:t>Registrar memória, para Alberti (2005, p. 29), “não é apenas sair com um gravador em punho, algumas perguntas na cabeça e entrevistar aqueles que cruzam o nosso caminho dispostos</w:t>
      </w:r>
      <w:r>
        <w:rPr>
          <w:spacing w:val="-13"/>
        </w:rPr>
        <w:t> </w:t>
      </w:r>
      <w:r>
        <w:rPr/>
        <w:t>a</w:t>
      </w:r>
      <w:r>
        <w:rPr>
          <w:spacing w:val="-14"/>
        </w:rPr>
        <w:t> </w:t>
      </w:r>
      <w:r>
        <w:rPr/>
        <w:t>falar</w:t>
      </w:r>
      <w:r>
        <w:rPr>
          <w:spacing w:val="-15"/>
        </w:rPr>
        <w:t> </w:t>
      </w:r>
      <w:r>
        <w:rPr/>
        <w:t>um</w:t>
      </w:r>
      <w:r>
        <w:rPr>
          <w:spacing w:val="-13"/>
        </w:rPr>
        <w:t> </w:t>
      </w:r>
      <w:r>
        <w:rPr/>
        <w:t>pouco</w:t>
      </w:r>
      <w:r>
        <w:rPr>
          <w:spacing w:val="-13"/>
        </w:rPr>
        <w:t> </w:t>
      </w:r>
      <w:r>
        <w:rPr/>
        <w:t>sobre</w:t>
      </w:r>
      <w:r>
        <w:rPr>
          <w:spacing w:val="-15"/>
        </w:rPr>
        <w:t> </w:t>
      </w:r>
      <w:r>
        <w:rPr/>
        <w:t>suas</w:t>
      </w:r>
      <w:r>
        <w:rPr>
          <w:spacing w:val="-13"/>
        </w:rPr>
        <w:t> </w:t>
      </w:r>
      <w:r>
        <w:rPr/>
        <w:t>vidas”.</w:t>
      </w:r>
      <w:r>
        <w:rPr>
          <w:spacing w:val="35"/>
        </w:rPr>
        <w:t> </w:t>
      </w:r>
      <w:r>
        <w:rPr/>
        <w:t>De</w:t>
      </w:r>
      <w:r>
        <w:rPr>
          <w:spacing w:val="-13"/>
        </w:rPr>
        <w:t> </w:t>
      </w:r>
      <w:r>
        <w:rPr/>
        <w:t>um</w:t>
      </w:r>
      <w:r>
        <w:rPr>
          <w:spacing w:val="-13"/>
        </w:rPr>
        <w:t> </w:t>
      </w:r>
      <w:r>
        <w:rPr/>
        <w:t>modo</w:t>
      </w:r>
      <w:r>
        <w:rPr>
          <w:spacing w:val="-13"/>
        </w:rPr>
        <w:t> </w:t>
      </w:r>
      <w:r>
        <w:rPr/>
        <w:t>geral,</w:t>
      </w:r>
      <w:r>
        <w:rPr>
          <w:spacing w:val="-13"/>
        </w:rPr>
        <w:t> </w:t>
      </w:r>
      <w:r>
        <w:rPr/>
        <w:t>a</w:t>
      </w:r>
      <w:r>
        <w:rPr>
          <w:spacing w:val="-14"/>
        </w:rPr>
        <w:t> </w:t>
      </w:r>
      <w:r>
        <w:rPr/>
        <w:t>História</w:t>
      </w:r>
      <w:r>
        <w:rPr>
          <w:spacing w:val="-10"/>
        </w:rPr>
        <w:t> </w:t>
      </w:r>
      <w:r>
        <w:rPr/>
        <w:t>Oral</w:t>
      </w:r>
      <w:r>
        <w:rPr>
          <w:spacing w:val="-13"/>
        </w:rPr>
        <w:t> </w:t>
      </w:r>
      <w:r>
        <w:rPr/>
        <w:t>traz</w:t>
      </w:r>
      <w:r>
        <w:rPr>
          <w:spacing w:val="-12"/>
        </w:rPr>
        <w:t> </w:t>
      </w:r>
      <w:r>
        <w:rPr/>
        <w:t>elementos subjetivos que devem ser transformados em elementos científicos. Ao trazer à tona a</w:t>
      </w:r>
      <w:r>
        <w:rPr>
          <w:spacing w:val="-19"/>
        </w:rPr>
        <w:t> </w:t>
      </w:r>
      <w:r>
        <w:rPr/>
        <w:t>oralidade de pessoas que vivenciaram ou vivenciam determinado momento histórico de uma sociedade ou programa, ou mudança de política é “possibilitar a valorização da memória, trazer para o presente outras histórias e outros olhares sobre o passado” (ALBERTI, 2005,</w:t>
      </w:r>
      <w:r>
        <w:rPr>
          <w:spacing w:val="-9"/>
        </w:rPr>
        <w:t> </w:t>
      </w:r>
      <w:r>
        <w:rPr/>
        <w:t>p.29).</w:t>
      </w:r>
    </w:p>
    <w:p>
      <w:pPr>
        <w:pStyle w:val="BodyText"/>
        <w:spacing w:line="360" w:lineRule="auto" w:before="6"/>
        <w:ind w:left="102" w:right="108" w:firstLine="707"/>
        <w:jc w:val="both"/>
      </w:pPr>
      <w:r>
        <w:rPr/>
        <w:t>A História Oral “lança a vida para dentro da própria história e isso alarga seu campo</w:t>
      </w:r>
      <w:r>
        <w:rPr>
          <w:spacing w:val="-38"/>
        </w:rPr>
        <w:t> </w:t>
      </w:r>
      <w:r>
        <w:rPr/>
        <w:t>de ação</w:t>
      </w:r>
      <w:r>
        <w:rPr>
          <w:spacing w:val="-8"/>
        </w:rPr>
        <w:t> </w:t>
      </w:r>
      <w:r>
        <w:rPr/>
        <w:t>[...]</w:t>
      </w:r>
      <w:r>
        <w:rPr>
          <w:spacing w:val="-6"/>
        </w:rPr>
        <w:t> </w:t>
      </w:r>
      <w:r>
        <w:rPr/>
        <w:t>traz</w:t>
      </w:r>
      <w:r>
        <w:rPr>
          <w:spacing w:val="-6"/>
        </w:rPr>
        <w:t> </w:t>
      </w:r>
      <w:r>
        <w:rPr/>
        <w:t>a</w:t>
      </w:r>
      <w:r>
        <w:rPr>
          <w:spacing w:val="-9"/>
        </w:rPr>
        <w:t> </w:t>
      </w:r>
      <w:r>
        <w:rPr/>
        <w:t>história</w:t>
      </w:r>
      <w:r>
        <w:rPr>
          <w:spacing w:val="-9"/>
        </w:rPr>
        <w:t> </w:t>
      </w:r>
      <w:r>
        <w:rPr/>
        <w:t>para</w:t>
      </w:r>
      <w:r>
        <w:rPr>
          <w:spacing w:val="-9"/>
        </w:rPr>
        <w:t> </w:t>
      </w:r>
      <w:r>
        <w:rPr/>
        <w:t>dentro</w:t>
      </w:r>
      <w:r>
        <w:rPr>
          <w:spacing w:val="-8"/>
        </w:rPr>
        <w:t> </w:t>
      </w:r>
      <w:r>
        <w:rPr/>
        <w:t>da</w:t>
      </w:r>
      <w:r>
        <w:rPr>
          <w:spacing w:val="-9"/>
        </w:rPr>
        <w:t> </w:t>
      </w:r>
      <w:r>
        <w:rPr/>
        <w:t>comunidade</w:t>
      </w:r>
      <w:r>
        <w:rPr>
          <w:spacing w:val="-9"/>
        </w:rPr>
        <w:t> </w:t>
      </w:r>
      <w:r>
        <w:rPr/>
        <w:t>e</w:t>
      </w:r>
      <w:r>
        <w:rPr>
          <w:spacing w:val="-6"/>
        </w:rPr>
        <w:t> </w:t>
      </w:r>
      <w:r>
        <w:rPr/>
        <w:t>extrai</w:t>
      </w:r>
      <w:r>
        <w:rPr>
          <w:spacing w:val="-7"/>
        </w:rPr>
        <w:t> </w:t>
      </w:r>
      <w:r>
        <w:rPr/>
        <w:t>a</w:t>
      </w:r>
      <w:r>
        <w:rPr>
          <w:spacing w:val="-9"/>
        </w:rPr>
        <w:t> </w:t>
      </w:r>
      <w:r>
        <w:rPr/>
        <w:t>história</w:t>
      </w:r>
      <w:r>
        <w:rPr>
          <w:spacing w:val="-9"/>
        </w:rPr>
        <w:t> </w:t>
      </w:r>
      <w:r>
        <w:rPr/>
        <w:t>de</w:t>
      </w:r>
      <w:r>
        <w:rPr>
          <w:spacing w:val="-9"/>
        </w:rPr>
        <w:t> </w:t>
      </w:r>
      <w:r>
        <w:rPr/>
        <w:t>dentro</w:t>
      </w:r>
      <w:r>
        <w:rPr>
          <w:spacing w:val="-8"/>
        </w:rPr>
        <w:t> </w:t>
      </w:r>
      <w:r>
        <w:rPr/>
        <w:t>da</w:t>
      </w:r>
      <w:r>
        <w:rPr>
          <w:spacing w:val="-9"/>
        </w:rPr>
        <w:t> </w:t>
      </w:r>
      <w:r>
        <w:rPr/>
        <w:t>comunidade” (THOMPSON, 1992, p. 44-45). Ela tem por objetivo a promoção de análise dos processos sociais</w:t>
      </w:r>
      <w:r>
        <w:rPr>
          <w:spacing w:val="-11"/>
        </w:rPr>
        <w:t> </w:t>
      </w:r>
      <w:r>
        <w:rPr/>
        <w:t>do</w:t>
      </w:r>
      <w:r>
        <w:rPr>
          <w:spacing w:val="-11"/>
        </w:rPr>
        <w:t> </w:t>
      </w:r>
      <w:r>
        <w:rPr/>
        <w:t>presente,</w:t>
      </w:r>
      <w:r>
        <w:rPr>
          <w:spacing w:val="-9"/>
        </w:rPr>
        <w:t> </w:t>
      </w:r>
      <w:r>
        <w:rPr/>
        <w:t>no</w:t>
      </w:r>
      <w:r>
        <w:rPr>
          <w:spacing w:val="-11"/>
        </w:rPr>
        <w:t> </w:t>
      </w:r>
      <w:r>
        <w:rPr/>
        <w:t>intuito</w:t>
      </w:r>
      <w:r>
        <w:rPr>
          <w:spacing w:val="-11"/>
        </w:rPr>
        <w:t> </w:t>
      </w:r>
      <w:r>
        <w:rPr/>
        <w:t>de</w:t>
      </w:r>
      <w:r>
        <w:rPr>
          <w:spacing w:val="-12"/>
        </w:rPr>
        <w:t> </w:t>
      </w:r>
      <w:r>
        <w:rPr/>
        <w:t>facilitar</w:t>
      </w:r>
      <w:r>
        <w:rPr>
          <w:spacing w:val="-12"/>
        </w:rPr>
        <w:t> </w:t>
      </w:r>
      <w:r>
        <w:rPr/>
        <w:t>o</w:t>
      </w:r>
      <w:r>
        <w:rPr>
          <w:spacing w:val="-9"/>
        </w:rPr>
        <w:t> </w:t>
      </w:r>
      <w:r>
        <w:rPr/>
        <w:t>conhecimento</w:t>
      </w:r>
      <w:r>
        <w:rPr>
          <w:spacing w:val="-11"/>
        </w:rPr>
        <w:t> </w:t>
      </w:r>
      <w:r>
        <w:rPr/>
        <w:t>do</w:t>
      </w:r>
      <w:r>
        <w:rPr>
          <w:spacing w:val="-11"/>
        </w:rPr>
        <w:t> </w:t>
      </w:r>
      <w:r>
        <w:rPr/>
        <w:t>meio</w:t>
      </w:r>
      <w:r>
        <w:rPr>
          <w:spacing w:val="-9"/>
        </w:rPr>
        <w:t> </w:t>
      </w:r>
      <w:r>
        <w:rPr/>
        <w:t>(MEIHY,</w:t>
      </w:r>
      <w:r>
        <w:rPr>
          <w:spacing w:val="-7"/>
        </w:rPr>
        <w:t> </w:t>
      </w:r>
      <w:r>
        <w:rPr/>
        <w:t>2005).</w:t>
      </w:r>
      <w:r>
        <w:rPr>
          <w:spacing w:val="-11"/>
        </w:rPr>
        <w:t> </w:t>
      </w:r>
      <w:r>
        <w:rPr/>
        <w:t>A</w:t>
      </w:r>
      <w:r>
        <w:rPr>
          <w:spacing w:val="-12"/>
        </w:rPr>
        <w:t> </w:t>
      </w:r>
      <w:r>
        <w:rPr/>
        <w:t>memória é tida como um fenômeno coletivo e, sobretudo, social, podendo ser submetido a transformações e flutuações. “Se destacamos essa característica flutuante, mutável, da memória, tanto individual quanto coletiva, devemos lembrar também que na maioria das memórias</w:t>
      </w:r>
      <w:r>
        <w:rPr>
          <w:spacing w:val="-9"/>
        </w:rPr>
        <w:t> </w:t>
      </w:r>
      <w:r>
        <w:rPr/>
        <w:t>existem</w:t>
      </w:r>
      <w:r>
        <w:rPr>
          <w:spacing w:val="-8"/>
        </w:rPr>
        <w:t> </w:t>
      </w:r>
      <w:r>
        <w:rPr/>
        <w:t>marcos</w:t>
      </w:r>
      <w:r>
        <w:rPr>
          <w:spacing w:val="-8"/>
        </w:rPr>
        <w:t> </w:t>
      </w:r>
      <w:r>
        <w:rPr/>
        <w:t>ou</w:t>
      </w:r>
      <w:r>
        <w:rPr>
          <w:spacing w:val="-9"/>
        </w:rPr>
        <w:t> </w:t>
      </w:r>
      <w:r>
        <w:rPr/>
        <w:t>pontos</w:t>
      </w:r>
      <w:r>
        <w:rPr>
          <w:spacing w:val="-8"/>
        </w:rPr>
        <w:t> </w:t>
      </w:r>
      <w:r>
        <w:rPr/>
        <w:t>relativamente</w:t>
      </w:r>
      <w:r>
        <w:rPr>
          <w:spacing w:val="-7"/>
        </w:rPr>
        <w:t> </w:t>
      </w:r>
      <w:r>
        <w:rPr/>
        <w:t>invariantes,</w:t>
      </w:r>
      <w:r>
        <w:rPr>
          <w:spacing w:val="-6"/>
        </w:rPr>
        <w:t> </w:t>
      </w:r>
      <w:r>
        <w:rPr/>
        <w:t>imutáveis”</w:t>
      </w:r>
      <w:r>
        <w:rPr>
          <w:spacing w:val="-7"/>
        </w:rPr>
        <w:t> </w:t>
      </w:r>
      <w:r>
        <w:rPr/>
        <w:t>(POLLAK,</w:t>
      </w:r>
      <w:r>
        <w:rPr>
          <w:spacing w:val="-7"/>
        </w:rPr>
        <w:t> </w:t>
      </w:r>
      <w:r>
        <w:rPr/>
        <w:t>1992,</w:t>
      </w:r>
      <w:r>
        <w:rPr>
          <w:spacing w:val="-9"/>
        </w:rPr>
        <w:t> </w:t>
      </w:r>
      <w:r>
        <w:rPr/>
        <w:t>p. 2001).</w:t>
      </w:r>
      <w:r>
        <w:rPr>
          <w:spacing w:val="42"/>
        </w:rPr>
        <w:t> </w:t>
      </w:r>
      <w:r>
        <w:rPr/>
        <w:t>Apesar</w:t>
      </w:r>
      <w:r>
        <w:rPr>
          <w:spacing w:val="-12"/>
        </w:rPr>
        <w:t> </w:t>
      </w:r>
      <w:r>
        <w:rPr/>
        <w:t>de</w:t>
      </w:r>
      <w:r>
        <w:rPr>
          <w:spacing w:val="-10"/>
        </w:rPr>
        <w:t> </w:t>
      </w:r>
      <w:r>
        <w:rPr/>
        <w:t>apresentar-se</w:t>
      </w:r>
      <w:r>
        <w:rPr>
          <w:spacing w:val="-10"/>
        </w:rPr>
        <w:t> </w:t>
      </w:r>
      <w:r>
        <w:rPr/>
        <w:t>como</w:t>
      </w:r>
      <w:r>
        <w:rPr>
          <w:spacing w:val="-11"/>
        </w:rPr>
        <w:t> </w:t>
      </w:r>
      <w:r>
        <w:rPr/>
        <w:t>instável,</w:t>
      </w:r>
      <w:r>
        <w:rPr>
          <w:spacing w:val="-11"/>
        </w:rPr>
        <w:t> </w:t>
      </w:r>
      <w:r>
        <w:rPr/>
        <w:t>a</w:t>
      </w:r>
      <w:r>
        <w:rPr>
          <w:spacing w:val="-7"/>
        </w:rPr>
        <w:t> </w:t>
      </w:r>
      <w:r>
        <w:rPr/>
        <w:t>memória</w:t>
      </w:r>
      <w:r>
        <w:rPr>
          <w:spacing w:val="-12"/>
        </w:rPr>
        <w:t> </w:t>
      </w:r>
      <w:r>
        <w:rPr/>
        <w:t>carrega</w:t>
      </w:r>
      <w:r>
        <w:rPr>
          <w:spacing w:val="-10"/>
        </w:rPr>
        <w:t> </w:t>
      </w:r>
      <w:r>
        <w:rPr/>
        <w:t>a</w:t>
      </w:r>
      <w:r>
        <w:rPr>
          <w:spacing w:val="-12"/>
        </w:rPr>
        <w:t> </w:t>
      </w:r>
      <w:r>
        <w:rPr/>
        <w:t>história,</w:t>
      </w:r>
      <w:r>
        <w:rPr>
          <w:spacing w:val="-11"/>
        </w:rPr>
        <w:t> </w:t>
      </w:r>
      <w:r>
        <w:rPr/>
        <w:t>com</w:t>
      </w:r>
      <w:r>
        <w:rPr>
          <w:spacing w:val="-8"/>
        </w:rPr>
        <w:t> </w:t>
      </w:r>
      <w:r>
        <w:rPr/>
        <w:t>destaque</w:t>
      </w:r>
      <w:r>
        <w:rPr>
          <w:spacing w:val="-10"/>
        </w:rPr>
        <w:t> </w:t>
      </w:r>
      <w:r>
        <w:rPr/>
        <w:t>para a história do presente, com um olhar acurado para uma perspectiva mais vívida do passado. Nora (1993, p. 9) apresenta uma comparação entre memória e história, para</w:t>
      </w:r>
      <w:r>
        <w:rPr>
          <w:spacing w:val="-11"/>
        </w:rPr>
        <w:t> </w:t>
      </w:r>
      <w:r>
        <w:rPr/>
        <w:t>ele:</w:t>
      </w:r>
    </w:p>
    <w:p>
      <w:pPr>
        <w:pStyle w:val="BodyText"/>
        <w:spacing w:before="4"/>
        <w:rPr>
          <w:sz w:val="36"/>
        </w:rPr>
      </w:pPr>
    </w:p>
    <w:p>
      <w:pPr>
        <w:spacing w:before="0"/>
        <w:ind w:left="2370" w:right="115" w:firstLine="0"/>
        <w:jc w:val="both"/>
        <w:rPr>
          <w:sz w:val="20"/>
        </w:rPr>
      </w:pPr>
      <w:r>
        <w:rPr>
          <w:sz w:val="20"/>
        </w:rPr>
        <w:t>A memória é a vida, sempre carregada por grupos vivos e, nesse sentido, ela está </w:t>
      </w:r>
      <w:r>
        <w:rPr>
          <w:spacing w:val="2"/>
          <w:sz w:val="20"/>
        </w:rPr>
        <w:t>em </w:t>
      </w:r>
      <w:r>
        <w:rPr>
          <w:sz w:val="20"/>
        </w:rPr>
        <w:t>permanente</w:t>
      </w:r>
      <w:r>
        <w:rPr>
          <w:spacing w:val="-15"/>
          <w:sz w:val="20"/>
        </w:rPr>
        <w:t> </w:t>
      </w:r>
      <w:r>
        <w:rPr>
          <w:sz w:val="20"/>
        </w:rPr>
        <w:t>evolução,</w:t>
      </w:r>
      <w:r>
        <w:rPr>
          <w:spacing w:val="-15"/>
          <w:sz w:val="20"/>
        </w:rPr>
        <w:t> </w:t>
      </w:r>
      <w:r>
        <w:rPr>
          <w:sz w:val="20"/>
        </w:rPr>
        <w:t>aberta</w:t>
      </w:r>
      <w:r>
        <w:rPr>
          <w:spacing w:val="-15"/>
          <w:sz w:val="20"/>
        </w:rPr>
        <w:t> </w:t>
      </w:r>
      <w:r>
        <w:rPr>
          <w:sz w:val="20"/>
        </w:rPr>
        <w:t>à</w:t>
      </w:r>
      <w:r>
        <w:rPr>
          <w:spacing w:val="-15"/>
          <w:sz w:val="20"/>
        </w:rPr>
        <w:t> </w:t>
      </w:r>
      <w:r>
        <w:rPr>
          <w:sz w:val="20"/>
        </w:rPr>
        <w:t>dialética</w:t>
      </w:r>
      <w:r>
        <w:rPr>
          <w:spacing w:val="-14"/>
          <w:sz w:val="20"/>
        </w:rPr>
        <w:t> </w:t>
      </w:r>
      <w:r>
        <w:rPr>
          <w:sz w:val="20"/>
        </w:rPr>
        <w:t>da</w:t>
      </w:r>
      <w:r>
        <w:rPr>
          <w:spacing w:val="-15"/>
          <w:sz w:val="20"/>
        </w:rPr>
        <w:t> </w:t>
      </w:r>
      <w:r>
        <w:rPr>
          <w:sz w:val="20"/>
        </w:rPr>
        <w:t>lembrança</w:t>
      </w:r>
      <w:r>
        <w:rPr>
          <w:spacing w:val="-14"/>
          <w:sz w:val="20"/>
        </w:rPr>
        <w:t> </w:t>
      </w:r>
      <w:r>
        <w:rPr>
          <w:sz w:val="20"/>
        </w:rPr>
        <w:t>e</w:t>
      </w:r>
      <w:r>
        <w:rPr>
          <w:spacing w:val="-15"/>
          <w:sz w:val="20"/>
        </w:rPr>
        <w:t> </w:t>
      </w:r>
      <w:r>
        <w:rPr>
          <w:sz w:val="20"/>
        </w:rPr>
        <w:t>do</w:t>
      </w:r>
      <w:r>
        <w:rPr>
          <w:spacing w:val="-14"/>
          <w:sz w:val="20"/>
        </w:rPr>
        <w:t> </w:t>
      </w:r>
      <w:r>
        <w:rPr>
          <w:sz w:val="20"/>
        </w:rPr>
        <w:t>esquecimento,</w:t>
      </w:r>
      <w:r>
        <w:rPr>
          <w:spacing w:val="-15"/>
          <w:sz w:val="20"/>
        </w:rPr>
        <w:t> </w:t>
      </w:r>
      <w:r>
        <w:rPr>
          <w:sz w:val="20"/>
        </w:rPr>
        <w:t>inconsciente de</w:t>
      </w:r>
      <w:r>
        <w:rPr>
          <w:spacing w:val="-12"/>
          <w:sz w:val="20"/>
        </w:rPr>
        <w:t> </w:t>
      </w:r>
      <w:r>
        <w:rPr>
          <w:sz w:val="20"/>
        </w:rPr>
        <w:t>suas</w:t>
      </w:r>
      <w:r>
        <w:rPr>
          <w:spacing w:val="-13"/>
          <w:sz w:val="20"/>
        </w:rPr>
        <w:t> </w:t>
      </w:r>
      <w:r>
        <w:rPr>
          <w:sz w:val="20"/>
        </w:rPr>
        <w:t>deformações</w:t>
      </w:r>
      <w:r>
        <w:rPr>
          <w:spacing w:val="-13"/>
          <w:sz w:val="20"/>
        </w:rPr>
        <w:t> </w:t>
      </w:r>
      <w:r>
        <w:rPr>
          <w:sz w:val="20"/>
        </w:rPr>
        <w:t>sucessivas,</w:t>
      </w:r>
      <w:r>
        <w:rPr>
          <w:spacing w:val="-12"/>
          <w:sz w:val="20"/>
        </w:rPr>
        <w:t> </w:t>
      </w:r>
      <w:r>
        <w:rPr>
          <w:sz w:val="20"/>
        </w:rPr>
        <w:t>vulnerável</w:t>
      </w:r>
      <w:r>
        <w:rPr>
          <w:spacing w:val="-13"/>
          <w:sz w:val="20"/>
        </w:rPr>
        <w:t> </w:t>
      </w:r>
      <w:r>
        <w:rPr>
          <w:sz w:val="20"/>
        </w:rPr>
        <w:t>a</w:t>
      </w:r>
      <w:r>
        <w:rPr>
          <w:spacing w:val="-12"/>
          <w:sz w:val="20"/>
        </w:rPr>
        <w:t> </w:t>
      </w:r>
      <w:r>
        <w:rPr>
          <w:sz w:val="20"/>
        </w:rPr>
        <w:t>todos</w:t>
      </w:r>
      <w:r>
        <w:rPr>
          <w:spacing w:val="-13"/>
          <w:sz w:val="20"/>
        </w:rPr>
        <w:t> </w:t>
      </w:r>
      <w:r>
        <w:rPr>
          <w:sz w:val="20"/>
        </w:rPr>
        <w:t>os</w:t>
      </w:r>
      <w:r>
        <w:rPr>
          <w:spacing w:val="-13"/>
          <w:sz w:val="20"/>
        </w:rPr>
        <w:t> </w:t>
      </w:r>
      <w:r>
        <w:rPr>
          <w:sz w:val="20"/>
        </w:rPr>
        <w:t>usos</w:t>
      </w:r>
      <w:r>
        <w:rPr>
          <w:spacing w:val="-13"/>
          <w:sz w:val="20"/>
        </w:rPr>
        <w:t> </w:t>
      </w:r>
      <w:r>
        <w:rPr>
          <w:sz w:val="20"/>
        </w:rPr>
        <w:t>e</w:t>
      </w:r>
      <w:r>
        <w:rPr>
          <w:spacing w:val="-15"/>
          <w:sz w:val="20"/>
        </w:rPr>
        <w:t> </w:t>
      </w:r>
      <w:r>
        <w:rPr>
          <w:sz w:val="20"/>
        </w:rPr>
        <w:t>manipulações,</w:t>
      </w:r>
      <w:r>
        <w:rPr>
          <w:spacing w:val="-12"/>
          <w:sz w:val="20"/>
        </w:rPr>
        <w:t> </w:t>
      </w:r>
      <w:r>
        <w:rPr>
          <w:sz w:val="20"/>
        </w:rPr>
        <w:t>suscetível de longas latências e de repentinas revitalizações. A história é a reconstrução sempre problemática</w:t>
      </w:r>
      <w:r>
        <w:rPr>
          <w:spacing w:val="-12"/>
          <w:sz w:val="20"/>
        </w:rPr>
        <w:t> </w:t>
      </w:r>
      <w:r>
        <w:rPr>
          <w:sz w:val="20"/>
        </w:rPr>
        <w:t>e</w:t>
      </w:r>
      <w:r>
        <w:rPr>
          <w:spacing w:val="-12"/>
          <w:sz w:val="20"/>
        </w:rPr>
        <w:t> </w:t>
      </w:r>
      <w:r>
        <w:rPr>
          <w:sz w:val="20"/>
        </w:rPr>
        <w:t>incompleta</w:t>
      </w:r>
      <w:r>
        <w:rPr>
          <w:spacing w:val="-10"/>
          <w:sz w:val="20"/>
        </w:rPr>
        <w:t> </w:t>
      </w:r>
      <w:r>
        <w:rPr>
          <w:sz w:val="20"/>
        </w:rPr>
        <w:t>do</w:t>
      </w:r>
      <w:r>
        <w:rPr>
          <w:spacing w:val="-12"/>
          <w:sz w:val="20"/>
        </w:rPr>
        <w:t> </w:t>
      </w:r>
      <w:r>
        <w:rPr>
          <w:sz w:val="20"/>
        </w:rPr>
        <w:t>que</w:t>
      </w:r>
      <w:r>
        <w:rPr>
          <w:spacing w:val="-12"/>
          <w:sz w:val="20"/>
        </w:rPr>
        <w:t> </w:t>
      </w:r>
      <w:r>
        <w:rPr>
          <w:sz w:val="20"/>
        </w:rPr>
        <w:t>não</w:t>
      </w:r>
      <w:r>
        <w:rPr>
          <w:spacing w:val="-11"/>
          <w:sz w:val="20"/>
        </w:rPr>
        <w:t> </w:t>
      </w:r>
      <w:r>
        <w:rPr>
          <w:sz w:val="20"/>
        </w:rPr>
        <w:t>existe</w:t>
      </w:r>
      <w:r>
        <w:rPr>
          <w:spacing w:val="-10"/>
          <w:sz w:val="20"/>
        </w:rPr>
        <w:t> </w:t>
      </w:r>
      <w:r>
        <w:rPr>
          <w:sz w:val="20"/>
        </w:rPr>
        <w:t>mais.</w:t>
      </w:r>
      <w:r>
        <w:rPr>
          <w:spacing w:val="-10"/>
          <w:sz w:val="20"/>
        </w:rPr>
        <w:t> </w:t>
      </w:r>
      <w:r>
        <w:rPr>
          <w:sz w:val="20"/>
        </w:rPr>
        <w:t>A</w:t>
      </w:r>
      <w:r>
        <w:rPr>
          <w:spacing w:val="-12"/>
          <w:sz w:val="20"/>
        </w:rPr>
        <w:t> </w:t>
      </w:r>
      <w:r>
        <w:rPr>
          <w:sz w:val="20"/>
        </w:rPr>
        <w:t>memória</w:t>
      </w:r>
      <w:r>
        <w:rPr>
          <w:spacing w:val="-12"/>
          <w:sz w:val="20"/>
        </w:rPr>
        <w:t> </w:t>
      </w:r>
      <w:r>
        <w:rPr>
          <w:sz w:val="20"/>
        </w:rPr>
        <w:t>é</w:t>
      </w:r>
      <w:r>
        <w:rPr>
          <w:spacing w:val="-12"/>
          <w:sz w:val="20"/>
        </w:rPr>
        <w:t> </w:t>
      </w:r>
      <w:r>
        <w:rPr>
          <w:sz w:val="20"/>
        </w:rPr>
        <w:t>um</w:t>
      </w:r>
      <w:r>
        <w:rPr>
          <w:spacing w:val="-14"/>
          <w:sz w:val="20"/>
        </w:rPr>
        <w:t> </w:t>
      </w:r>
      <w:r>
        <w:rPr>
          <w:sz w:val="20"/>
        </w:rPr>
        <w:t>fenômeno</w:t>
      </w:r>
      <w:r>
        <w:rPr>
          <w:spacing w:val="-12"/>
          <w:sz w:val="20"/>
        </w:rPr>
        <w:t> </w:t>
      </w:r>
      <w:r>
        <w:rPr>
          <w:sz w:val="20"/>
        </w:rPr>
        <w:t>sempre atual, um elo vivido no eterno presente; a história, uma representação do passado. Porque</w:t>
      </w:r>
      <w:r>
        <w:rPr>
          <w:spacing w:val="-7"/>
          <w:sz w:val="20"/>
        </w:rPr>
        <w:t> </w:t>
      </w:r>
      <w:r>
        <w:rPr>
          <w:sz w:val="20"/>
        </w:rPr>
        <w:t>é</w:t>
      </w:r>
      <w:r>
        <w:rPr>
          <w:spacing w:val="-7"/>
          <w:sz w:val="20"/>
        </w:rPr>
        <w:t> </w:t>
      </w:r>
      <w:r>
        <w:rPr>
          <w:sz w:val="20"/>
        </w:rPr>
        <w:t>afetiva</w:t>
      </w:r>
      <w:r>
        <w:rPr>
          <w:spacing w:val="-7"/>
          <w:sz w:val="20"/>
        </w:rPr>
        <w:t> </w:t>
      </w:r>
      <w:r>
        <w:rPr>
          <w:sz w:val="20"/>
        </w:rPr>
        <w:t>e</w:t>
      </w:r>
      <w:r>
        <w:rPr>
          <w:spacing w:val="-5"/>
          <w:sz w:val="20"/>
        </w:rPr>
        <w:t> </w:t>
      </w:r>
      <w:r>
        <w:rPr>
          <w:sz w:val="20"/>
        </w:rPr>
        <w:t>mágica,</w:t>
      </w:r>
      <w:r>
        <w:rPr>
          <w:spacing w:val="-7"/>
          <w:sz w:val="20"/>
        </w:rPr>
        <w:t> </w:t>
      </w:r>
      <w:r>
        <w:rPr>
          <w:sz w:val="20"/>
        </w:rPr>
        <w:t>a</w:t>
      </w:r>
      <w:r>
        <w:rPr>
          <w:spacing w:val="-5"/>
          <w:sz w:val="20"/>
        </w:rPr>
        <w:t> </w:t>
      </w:r>
      <w:r>
        <w:rPr>
          <w:sz w:val="20"/>
        </w:rPr>
        <w:t>memória</w:t>
      </w:r>
      <w:r>
        <w:rPr>
          <w:spacing w:val="-8"/>
          <w:sz w:val="20"/>
        </w:rPr>
        <w:t> </w:t>
      </w:r>
      <w:r>
        <w:rPr>
          <w:sz w:val="20"/>
        </w:rPr>
        <w:t>não</w:t>
      </w:r>
      <w:r>
        <w:rPr>
          <w:spacing w:val="-6"/>
          <w:sz w:val="20"/>
        </w:rPr>
        <w:t> </w:t>
      </w:r>
      <w:r>
        <w:rPr>
          <w:sz w:val="20"/>
        </w:rPr>
        <w:t>se</w:t>
      </w:r>
      <w:r>
        <w:rPr>
          <w:spacing w:val="-7"/>
          <w:sz w:val="20"/>
        </w:rPr>
        <w:t> </w:t>
      </w:r>
      <w:r>
        <w:rPr>
          <w:sz w:val="20"/>
        </w:rPr>
        <w:t>acomoda</w:t>
      </w:r>
      <w:r>
        <w:rPr>
          <w:spacing w:val="-7"/>
          <w:sz w:val="20"/>
        </w:rPr>
        <w:t> </w:t>
      </w:r>
      <w:r>
        <w:rPr>
          <w:sz w:val="20"/>
        </w:rPr>
        <w:t>a</w:t>
      </w:r>
      <w:r>
        <w:rPr>
          <w:spacing w:val="-7"/>
          <w:sz w:val="20"/>
        </w:rPr>
        <w:t> </w:t>
      </w:r>
      <w:r>
        <w:rPr>
          <w:sz w:val="20"/>
        </w:rPr>
        <w:t>detalhes</w:t>
      </w:r>
      <w:r>
        <w:rPr>
          <w:spacing w:val="-8"/>
          <w:sz w:val="20"/>
        </w:rPr>
        <w:t> </w:t>
      </w:r>
      <w:r>
        <w:rPr>
          <w:sz w:val="20"/>
        </w:rPr>
        <w:t>que</w:t>
      </w:r>
      <w:r>
        <w:rPr>
          <w:spacing w:val="-7"/>
          <w:sz w:val="20"/>
        </w:rPr>
        <w:t> </w:t>
      </w:r>
      <w:r>
        <w:rPr>
          <w:sz w:val="20"/>
        </w:rPr>
        <w:t>a</w:t>
      </w:r>
      <w:r>
        <w:rPr>
          <w:spacing w:val="-7"/>
          <w:sz w:val="20"/>
        </w:rPr>
        <w:t> </w:t>
      </w:r>
      <w:r>
        <w:rPr>
          <w:sz w:val="20"/>
        </w:rPr>
        <w:t>confortam;</w:t>
      </w:r>
      <w:r>
        <w:rPr>
          <w:spacing w:val="-8"/>
          <w:sz w:val="20"/>
        </w:rPr>
        <w:t> </w:t>
      </w:r>
      <w:r>
        <w:rPr>
          <w:sz w:val="20"/>
        </w:rPr>
        <w:t>ela se alimenta de lembranças vagas, telescópicas, globais ou flutuantes, particulares ou simbólicas, sensível a todas as transferências, cenas, censuras ou projeções</w:t>
      </w:r>
      <w:r>
        <w:rPr>
          <w:spacing w:val="-29"/>
          <w:sz w:val="20"/>
        </w:rPr>
        <w:t> </w:t>
      </w:r>
      <w:r>
        <w:rPr>
          <w:sz w:val="20"/>
        </w:rPr>
        <w:t>[...].</w:t>
      </w:r>
    </w:p>
    <w:p>
      <w:pPr>
        <w:pStyle w:val="BodyText"/>
        <w:rPr>
          <w:sz w:val="22"/>
        </w:rPr>
      </w:pPr>
    </w:p>
    <w:p>
      <w:pPr>
        <w:pStyle w:val="BodyText"/>
        <w:spacing w:before="2"/>
        <w:rPr>
          <w:sz w:val="26"/>
        </w:rPr>
      </w:pPr>
    </w:p>
    <w:p>
      <w:pPr>
        <w:pStyle w:val="BodyText"/>
        <w:spacing w:line="360" w:lineRule="auto"/>
        <w:ind w:left="102" w:right="108" w:firstLine="707"/>
        <w:jc w:val="both"/>
      </w:pPr>
      <w:r>
        <w:rPr/>
        <w:t>A presente pesquisa é baseada na memória dos professores que trabalham em Escolas de Tempo Integral. Ao empregar a História Oral como metodologia de pesquisa, propõe-se a compreensão dela, por meio de um processo sistêmico, tanto para produção quanto para sua análise. Meihy (2011) diz que é necessário que se olhe para a História Oral como um método específico do tempo presente. Para o referido autor não é possível idealizá-la sem o  momento</w:t>
      </w:r>
    </w:p>
    <w:p>
      <w:pPr>
        <w:spacing w:after="0" w:line="360" w:lineRule="auto"/>
        <w:jc w:val="both"/>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60" w:lineRule="auto" w:before="90"/>
        <w:ind w:left="102" w:right="110"/>
        <w:jc w:val="both"/>
      </w:pPr>
      <w:r>
        <w:rPr/>
        <w:t>contemporâneo que estamos vivendo, pois ela necessita do suporte tecnológico da atualidade, dos meios de gravação de voz. Ainda, segundo o autor, a História Oral moderna depende da tecnologia da atualidade. Sem tais recursos eletrônicos, as entrevistas dificilmente teriam alcance em projetos da moderna história oral que, por sua vez, são pensados com a presença obrigatória desses artifícios (MEIHY; HOLANDA, 2014).</w:t>
      </w:r>
    </w:p>
    <w:p>
      <w:pPr>
        <w:pStyle w:val="BodyText"/>
        <w:spacing w:line="360" w:lineRule="auto" w:before="3"/>
        <w:ind w:left="102" w:right="108" w:firstLine="707"/>
        <w:jc w:val="both"/>
      </w:pPr>
      <w:r>
        <w:rPr/>
        <w:t>Quem trata do processo de interpretação da fonte oral é Pollak (1992, p. 208), para ele, não há distinção entre fonte oral e fonte escrita, uma vez que o historiador deve aplicar seu conhecimento a vários tipos de fontes. Já no que se refere ao papel da História Oral e a crítica das fontes, o mesmo autor afirma que:</w:t>
      </w:r>
    </w:p>
    <w:p>
      <w:pPr>
        <w:pStyle w:val="BodyText"/>
        <w:spacing w:before="4"/>
        <w:rPr>
          <w:sz w:val="36"/>
        </w:rPr>
      </w:pPr>
    </w:p>
    <w:p>
      <w:pPr>
        <w:spacing w:before="0"/>
        <w:ind w:left="2370" w:right="114" w:firstLine="0"/>
        <w:jc w:val="both"/>
        <w:rPr>
          <w:sz w:val="20"/>
        </w:rPr>
      </w:pPr>
      <w:r>
        <w:rPr>
          <w:sz w:val="20"/>
        </w:rPr>
        <w:t>[...] é óbvio que a coleta de representações por meio da história oral, que é também história de vida, tornou-se claramente um instrumento privilegiado para abrir novos campos de pesquisa. Por exemplo, hoje podemos abordar o problema da memória de modo muito diferente de como se fazia dez anos atrás. Temos novos instrumentos metodológicos, mas, sobretudo, temos novos campos. [...] Por outro lado, a multiplicação</w:t>
      </w:r>
      <w:r>
        <w:rPr>
          <w:spacing w:val="-13"/>
          <w:sz w:val="20"/>
        </w:rPr>
        <w:t> </w:t>
      </w:r>
      <w:r>
        <w:rPr>
          <w:sz w:val="20"/>
        </w:rPr>
        <w:t>dos</w:t>
      </w:r>
      <w:r>
        <w:rPr>
          <w:spacing w:val="-15"/>
          <w:sz w:val="20"/>
        </w:rPr>
        <w:t> </w:t>
      </w:r>
      <w:r>
        <w:rPr>
          <w:sz w:val="20"/>
        </w:rPr>
        <w:t>objetos</w:t>
      </w:r>
      <w:r>
        <w:rPr>
          <w:spacing w:val="-15"/>
          <w:sz w:val="20"/>
        </w:rPr>
        <w:t> </w:t>
      </w:r>
      <w:r>
        <w:rPr>
          <w:sz w:val="20"/>
        </w:rPr>
        <w:t>que</w:t>
      </w:r>
      <w:r>
        <w:rPr>
          <w:spacing w:val="-14"/>
          <w:sz w:val="20"/>
        </w:rPr>
        <w:t> </w:t>
      </w:r>
      <w:r>
        <w:rPr>
          <w:sz w:val="20"/>
        </w:rPr>
        <w:t>podem</w:t>
      </w:r>
      <w:r>
        <w:rPr>
          <w:spacing w:val="-16"/>
          <w:sz w:val="20"/>
        </w:rPr>
        <w:t> </w:t>
      </w:r>
      <w:r>
        <w:rPr>
          <w:sz w:val="20"/>
        </w:rPr>
        <w:t>interessar</w:t>
      </w:r>
      <w:r>
        <w:rPr>
          <w:spacing w:val="-13"/>
          <w:sz w:val="20"/>
        </w:rPr>
        <w:t> </w:t>
      </w:r>
      <w:r>
        <w:rPr>
          <w:sz w:val="20"/>
        </w:rPr>
        <w:t>à</w:t>
      </w:r>
      <w:r>
        <w:rPr>
          <w:spacing w:val="-14"/>
          <w:sz w:val="20"/>
        </w:rPr>
        <w:t> </w:t>
      </w:r>
      <w:r>
        <w:rPr>
          <w:sz w:val="20"/>
        </w:rPr>
        <w:t>história,</w:t>
      </w:r>
      <w:r>
        <w:rPr>
          <w:spacing w:val="-13"/>
          <w:sz w:val="20"/>
        </w:rPr>
        <w:t> </w:t>
      </w:r>
      <w:r>
        <w:rPr>
          <w:sz w:val="20"/>
        </w:rPr>
        <w:t>produzida</w:t>
      </w:r>
      <w:r>
        <w:rPr>
          <w:spacing w:val="-14"/>
          <w:sz w:val="20"/>
        </w:rPr>
        <w:t> </w:t>
      </w:r>
      <w:r>
        <w:rPr>
          <w:sz w:val="20"/>
        </w:rPr>
        <w:t>pela</w:t>
      </w:r>
      <w:r>
        <w:rPr>
          <w:spacing w:val="-14"/>
          <w:sz w:val="20"/>
        </w:rPr>
        <w:t> </w:t>
      </w:r>
      <w:r>
        <w:rPr>
          <w:sz w:val="20"/>
        </w:rPr>
        <w:t>história</w:t>
      </w:r>
      <w:r>
        <w:rPr>
          <w:spacing w:val="-14"/>
          <w:sz w:val="20"/>
        </w:rPr>
        <w:t> </w:t>
      </w:r>
      <w:r>
        <w:rPr>
          <w:sz w:val="20"/>
        </w:rPr>
        <w:t>oral, implica indiretamente aquilo que eu chamaria de uma sensibilidade epistemológica específica, aguçada. Por isso mesmo acredito que a história oral nos obriga a levar mais a sério a crítica das fontes. (POLLAK, 1992, p.</w:t>
      </w:r>
      <w:r>
        <w:rPr>
          <w:spacing w:val="-10"/>
          <w:sz w:val="20"/>
        </w:rPr>
        <w:t> </w:t>
      </w:r>
      <w:r>
        <w:rPr>
          <w:sz w:val="20"/>
        </w:rPr>
        <w:t>208).</w:t>
      </w:r>
    </w:p>
    <w:p>
      <w:pPr>
        <w:pStyle w:val="BodyText"/>
        <w:rPr>
          <w:sz w:val="22"/>
        </w:rPr>
      </w:pPr>
    </w:p>
    <w:p>
      <w:pPr>
        <w:pStyle w:val="BodyText"/>
        <w:spacing w:line="360" w:lineRule="auto" w:before="163"/>
        <w:ind w:left="102" w:right="109" w:firstLine="707"/>
        <w:jc w:val="both"/>
      </w:pPr>
      <w:r>
        <w:rPr/>
        <w:t>É necessário que se considere, na História Oral, o rigor metodológico para a produção de pesquisa científica, fazendo uso desse método, com coleta de dados e análises consistentes e eficientes. A metodologia de História Oral é tão democrática que assume várias formas diferentes, objetivando registrar experiências de uma pessoa, ou de diversas pessoas que pertencem a uma mesma coletividade ou um grupo social. Portelli (2000) afirma que tudo que se narra oralmente é história, uma vez que o narrador adentra a essa história, tornando-se parte dela, o que configura uma nova forma de se contar a história. Paralelo a isso, Alberti (2005, p.</w:t>
      </w:r>
    </w:p>
    <w:p>
      <w:pPr>
        <w:pStyle w:val="BodyText"/>
        <w:spacing w:before="6"/>
        <w:ind w:left="102"/>
        <w:jc w:val="both"/>
      </w:pPr>
      <w:r>
        <w:rPr/>
        <w:t>17) afirma que:</w:t>
      </w:r>
    </w:p>
    <w:p>
      <w:pPr>
        <w:pStyle w:val="BodyText"/>
        <w:rPr>
          <w:sz w:val="26"/>
        </w:rPr>
      </w:pPr>
    </w:p>
    <w:p>
      <w:pPr>
        <w:pStyle w:val="BodyText"/>
        <w:spacing w:before="10"/>
        <w:rPr>
          <w:sz w:val="21"/>
        </w:rPr>
      </w:pPr>
    </w:p>
    <w:p>
      <w:pPr>
        <w:spacing w:before="0"/>
        <w:ind w:left="2370" w:right="115" w:firstLine="0"/>
        <w:jc w:val="both"/>
        <w:rPr>
          <w:sz w:val="20"/>
        </w:rPr>
      </w:pPr>
      <w:r>
        <w:rPr>
          <w:sz w:val="20"/>
        </w:rPr>
        <w:t>A história oral pode ser empregada em diversas disciplinas das ciências humanas e tem relação estreita com categorias como biografia, tradição oral, memória, linguagem falada, métodos qualitativos etc. Dependendo da orientação do trabalho, pode</w:t>
      </w:r>
      <w:r>
        <w:rPr>
          <w:spacing w:val="-10"/>
          <w:sz w:val="20"/>
        </w:rPr>
        <w:t> </w:t>
      </w:r>
      <w:r>
        <w:rPr>
          <w:sz w:val="20"/>
        </w:rPr>
        <w:t>ser</w:t>
      </w:r>
      <w:r>
        <w:rPr>
          <w:spacing w:val="-9"/>
          <w:sz w:val="20"/>
        </w:rPr>
        <w:t> </w:t>
      </w:r>
      <w:r>
        <w:rPr>
          <w:sz w:val="20"/>
        </w:rPr>
        <w:t>definida</w:t>
      </w:r>
      <w:r>
        <w:rPr>
          <w:spacing w:val="-10"/>
          <w:sz w:val="20"/>
        </w:rPr>
        <w:t> </w:t>
      </w:r>
      <w:r>
        <w:rPr>
          <w:sz w:val="20"/>
        </w:rPr>
        <w:t>como</w:t>
      </w:r>
      <w:r>
        <w:rPr>
          <w:spacing w:val="-7"/>
          <w:sz w:val="20"/>
        </w:rPr>
        <w:t> </w:t>
      </w:r>
      <w:r>
        <w:rPr>
          <w:sz w:val="20"/>
        </w:rPr>
        <w:t>método</w:t>
      </w:r>
      <w:r>
        <w:rPr>
          <w:spacing w:val="-9"/>
          <w:sz w:val="20"/>
        </w:rPr>
        <w:t> </w:t>
      </w:r>
      <w:r>
        <w:rPr>
          <w:sz w:val="20"/>
        </w:rPr>
        <w:t>de</w:t>
      </w:r>
      <w:r>
        <w:rPr>
          <w:spacing w:val="-10"/>
          <w:sz w:val="20"/>
        </w:rPr>
        <w:t> </w:t>
      </w:r>
      <w:r>
        <w:rPr>
          <w:sz w:val="20"/>
        </w:rPr>
        <w:t>investigação</w:t>
      </w:r>
      <w:r>
        <w:rPr>
          <w:spacing w:val="-9"/>
          <w:sz w:val="20"/>
        </w:rPr>
        <w:t> </w:t>
      </w:r>
      <w:r>
        <w:rPr>
          <w:sz w:val="20"/>
        </w:rPr>
        <w:t>científica,</w:t>
      </w:r>
      <w:r>
        <w:rPr>
          <w:spacing w:val="-9"/>
          <w:sz w:val="20"/>
        </w:rPr>
        <w:t> </w:t>
      </w:r>
      <w:r>
        <w:rPr>
          <w:sz w:val="20"/>
        </w:rPr>
        <w:t>como</w:t>
      </w:r>
      <w:r>
        <w:rPr>
          <w:spacing w:val="-7"/>
          <w:sz w:val="20"/>
        </w:rPr>
        <w:t> </w:t>
      </w:r>
      <w:r>
        <w:rPr>
          <w:sz w:val="20"/>
        </w:rPr>
        <w:t>fonte</w:t>
      </w:r>
      <w:r>
        <w:rPr>
          <w:spacing w:val="-10"/>
          <w:sz w:val="20"/>
        </w:rPr>
        <w:t> </w:t>
      </w:r>
      <w:r>
        <w:rPr>
          <w:sz w:val="20"/>
        </w:rPr>
        <w:t>de</w:t>
      </w:r>
      <w:r>
        <w:rPr>
          <w:spacing w:val="-10"/>
          <w:sz w:val="20"/>
        </w:rPr>
        <w:t> </w:t>
      </w:r>
      <w:r>
        <w:rPr>
          <w:sz w:val="20"/>
        </w:rPr>
        <w:t>pesquisa,</w:t>
      </w:r>
      <w:r>
        <w:rPr>
          <w:spacing w:val="-9"/>
          <w:sz w:val="20"/>
        </w:rPr>
        <w:t> </w:t>
      </w:r>
      <w:r>
        <w:rPr>
          <w:sz w:val="20"/>
        </w:rPr>
        <w:t>ou ainda como técnica de produção e tratamento de depoimentos</w:t>
      </w:r>
      <w:r>
        <w:rPr>
          <w:spacing w:val="-20"/>
          <w:sz w:val="20"/>
        </w:rPr>
        <w:t> </w:t>
      </w:r>
      <w:r>
        <w:rPr>
          <w:sz w:val="20"/>
        </w:rPr>
        <w:t>gravados.</w:t>
      </w:r>
    </w:p>
    <w:p>
      <w:pPr>
        <w:pStyle w:val="BodyText"/>
        <w:spacing w:before="1"/>
      </w:pPr>
    </w:p>
    <w:p>
      <w:pPr>
        <w:pStyle w:val="BodyText"/>
        <w:spacing w:line="360" w:lineRule="auto"/>
        <w:ind w:left="102" w:right="109" w:firstLine="707"/>
        <w:jc w:val="both"/>
      </w:pPr>
      <w:r>
        <w:rPr/>
        <w:t>A</w:t>
      </w:r>
      <w:r>
        <w:rPr>
          <w:spacing w:val="-9"/>
        </w:rPr>
        <w:t> </w:t>
      </w:r>
      <w:r>
        <w:rPr/>
        <w:t>afirmação</w:t>
      </w:r>
      <w:r>
        <w:rPr>
          <w:spacing w:val="-9"/>
        </w:rPr>
        <w:t> </w:t>
      </w:r>
      <w:r>
        <w:rPr/>
        <w:t>de</w:t>
      </w:r>
      <w:r>
        <w:rPr>
          <w:spacing w:val="-10"/>
        </w:rPr>
        <w:t> </w:t>
      </w:r>
      <w:r>
        <w:rPr/>
        <w:t>Portelli</w:t>
      </w:r>
      <w:r>
        <w:rPr>
          <w:spacing w:val="-8"/>
        </w:rPr>
        <w:t> </w:t>
      </w:r>
      <w:r>
        <w:rPr/>
        <w:t>(2000)</w:t>
      </w:r>
      <w:r>
        <w:rPr>
          <w:spacing w:val="-9"/>
        </w:rPr>
        <w:t> </w:t>
      </w:r>
      <w:r>
        <w:rPr/>
        <w:t>vai</w:t>
      </w:r>
      <w:r>
        <w:rPr>
          <w:spacing w:val="-8"/>
        </w:rPr>
        <w:t> </w:t>
      </w:r>
      <w:r>
        <w:rPr/>
        <w:t>ao</w:t>
      </w:r>
      <w:r>
        <w:rPr>
          <w:spacing w:val="-9"/>
        </w:rPr>
        <w:t> </w:t>
      </w:r>
      <w:r>
        <w:rPr/>
        <w:t>encontro</w:t>
      </w:r>
      <w:r>
        <w:rPr>
          <w:spacing w:val="-9"/>
        </w:rPr>
        <w:t> </w:t>
      </w:r>
      <w:r>
        <w:rPr/>
        <w:t>do</w:t>
      </w:r>
      <w:r>
        <w:rPr>
          <w:spacing w:val="-6"/>
        </w:rPr>
        <w:t> </w:t>
      </w:r>
      <w:r>
        <w:rPr/>
        <w:t>que</w:t>
      </w:r>
      <w:r>
        <w:rPr>
          <w:spacing w:val="-10"/>
        </w:rPr>
        <w:t> </w:t>
      </w:r>
      <w:r>
        <w:rPr/>
        <w:t>é</w:t>
      </w:r>
      <w:r>
        <w:rPr>
          <w:spacing w:val="-10"/>
        </w:rPr>
        <w:t> </w:t>
      </w:r>
      <w:r>
        <w:rPr/>
        <w:t>feito</w:t>
      </w:r>
      <w:r>
        <w:rPr>
          <w:spacing w:val="-9"/>
        </w:rPr>
        <w:t> </w:t>
      </w:r>
      <w:r>
        <w:rPr/>
        <w:t>na</w:t>
      </w:r>
      <w:r>
        <w:rPr>
          <w:spacing w:val="-10"/>
        </w:rPr>
        <w:t> </w:t>
      </w:r>
      <w:r>
        <w:rPr/>
        <w:t>presente</w:t>
      </w:r>
      <w:r>
        <w:rPr>
          <w:spacing w:val="-10"/>
        </w:rPr>
        <w:t> </w:t>
      </w:r>
      <w:r>
        <w:rPr/>
        <w:t>pesquisa,</w:t>
      </w:r>
      <w:r>
        <w:rPr>
          <w:spacing w:val="-5"/>
        </w:rPr>
        <w:t> </w:t>
      </w:r>
      <w:r>
        <w:rPr/>
        <w:t>pois, o narrador entrevistado faz parte da história da Educação Integral, configurando uma nova história</w:t>
      </w:r>
      <w:r>
        <w:rPr>
          <w:spacing w:val="-7"/>
        </w:rPr>
        <w:t> </w:t>
      </w:r>
      <w:r>
        <w:rPr/>
        <w:t>a</w:t>
      </w:r>
      <w:r>
        <w:rPr>
          <w:spacing w:val="-7"/>
        </w:rPr>
        <w:t> </w:t>
      </w:r>
      <w:r>
        <w:rPr/>
        <w:t>partir</w:t>
      </w:r>
      <w:r>
        <w:rPr>
          <w:spacing w:val="-7"/>
        </w:rPr>
        <w:t> </w:t>
      </w:r>
      <w:r>
        <w:rPr/>
        <w:t>do</w:t>
      </w:r>
      <w:r>
        <w:rPr>
          <w:spacing w:val="-6"/>
        </w:rPr>
        <w:t> </w:t>
      </w:r>
      <w:r>
        <w:rPr/>
        <w:t>seu</w:t>
      </w:r>
      <w:r>
        <w:rPr>
          <w:spacing w:val="-4"/>
        </w:rPr>
        <w:t> </w:t>
      </w:r>
      <w:r>
        <w:rPr/>
        <w:t>olhar.</w:t>
      </w:r>
      <w:r>
        <w:rPr>
          <w:spacing w:val="-6"/>
        </w:rPr>
        <w:t> </w:t>
      </w:r>
      <w:r>
        <w:rPr/>
        <w:t>Paralelo</w:t>
      </w:r>
      <w:r>
        <w:rPr>
          <w:spacing w:val="-6"/>
        </w:rPr>
        <w:t> </w:t>
      </w:r>
      <w:r>
        <w:rPr/>
        <w:t>a</w:t>
      </w:r>
      <w:r>
        <w:rPr>
          <w:spacing w:val="-7"/>
        </w:rPr>
        <w:t> </w:t>
      </w:r>
      <w:r>
        <w:rPr/>
        <w:t>isso,</w:t>
      </w:r>
      <w:r>
        <w:rPr>
          <w:spacing w:val="-6"/>
        </w:rPr>
        <w:t> </w:t>
      </w:r>
      <w:r>
        <w:rPr/>
        <w:t>Alberti</w:t>
      </w:r>
      <w:r>
        <w:rPr>
          <w:spacing w:val="-6"/>
        </w:rPr>
        <w:t> </w:t>
      </w:r>
      <w:r>
        <w:rPr/>
        <w:t>(2005)</w:t>
      </w:r>
      <w:r>
        <w:rPr>
          <w:spacing w:val="-7"/>
        </w:rPr>
        <w:t> </w:t>
      </w:r>
      <w:r>
        <w:rPr/>
        <w:t>afirma</w:t>
      </w:r>
      <w:r>
        <w:rPr>
          <w:spacing w:val="-7"/>
        </w:rPr>
        <w:t> </w:t>
      </w:r>
      <w:r>
        <w:rPr/>
        <w:t>que</w:t>
      </w:r>
      <w:r>
        <w:rPr>
          <w:spacing w:val="-7"/>
        </w:rPr>
        <w:t> </w:t>
      </w:r>
      <w:r>
        <w:rPr/>
        <w:t>a</w:t>
      </w:r>
      <w:r>
        <w:rPr>
          <w:spacing w:val="-5"/>
        </w:rPr>
        <w:t> </w:t>
      </w:r>
      <w:r>
        <w:rPr/>
        <w:t>História</w:t>
      </w:r>
      <w:r>
        <w:rPr>
          <w:spacing w:val="-7"/>
        </w:rPr>
        <w:t> </w:t>
      </w:r>
      <w:r>
        <w:rPr/>
        <w:t>Oral</w:t>
      </w:r>
      <w:r>
        <w:rPr>
          <w:spacing w:val="-6"/>
        </w:rPr>
        <w:t> </w:t>
      </w:r>
      <w:r>
        <w:rPr/>
        <w:t>pode</w:t>
      </w:r>
      <w:r>
        <w:rPr>
          <w:spacing w:val="-7"/>
        </w:rPr>
        <w:t> </w:t>
      </w:r>
      <w:r>
        <w:rPr/>
        <w:t>ser usada em diversas disciplinas das ciências humanas. Tanto Portelli (2000) quanto Alberti (2005)</w:t>
      </w:r>
      <w:r>
        <w:rPr>
          <w:spacing w:val="-14"/>
        </w:rPr>
        <w:t> </w:t>
      </w:r>
      <w:r>
        <w:rPr/>
        <w:t>trazem</w:t>
      </w:r>
      <w:r>
        <w:rPr>
          <w:spacing w:val="-13"/>
        </w:rPr>
        <w:t> </w:t>
      </w:r>
      <w:r>
        <w:rPr/>
        <w:t>abordagens</w:t>
      </w:r>
      <w:r>
        <w:rPr>
          <w:spacing w:val="-13"/>
        </w:rPr>
        <w:t> </w:t>
      </w:r>
      <w:r>
        <w:rPr/>
        <w:t>sobre</w:t>
      </w:r>
      <w:r>
        <w:rPr>
          <w:spacing w:val="-15"/>
        </w:rPr>
        <w:t> </w:t>
      </w:r>
      <w:r>
        <w:rPr/>
        <w:t>a</w:t>
      </w:r>
      <w:r>
        <w:rPr>
          <w:spacing w:val="-14"/>
        </w:rPr>
        <w:t> </w:t>
      </w:r>
      <w:r>
        <w:rPr/>
        <w:t>História</w:t>
      </w:r>
      <w:r>
        <w:rPr>
          <w:spacing w:val="-15"/>
        </w:rPr>
        <w:t> </w:t>
      </w:r>
      <w:r>
        <w:rPr/>
        <w:t>Oral</w:t>
      </w:r>
      <w:r>
        <w:rPr>
          <w:spacing w:val="-13"/>
        </w:rPr>
        <w:t> </w:t>
      </w:r>
      <w:r>
        <w:rPr/>
        <w:t>que</w:t>
      </w:r>
      <w:r>
        <w:rPr>
          <w:spacing w:val="-14"/>
        </w:rPr>
        <w:t> </w:t>
      </w:r>
      <w:r>
        <w:rPr/>
        <w:t>muito</w:t>
      </w:r>
      <w:r>
        <w:rPr>
          <w:spacing w:val="-13"/>
        </w:rPr>
        <w:t> </w:t>
      </w:r>
      <w:r>
        <w:rPr/>
        <w:t>contribuem</w:t>
      </w:r>
      <w:r>
        <w:rPr>
          <w:spacing w:val="-13"/>
        </w:rPr>
        <w:t> </w:t>
      </w:r>
      <w:r>
        <w:rPr/>
        <w:t>para</w:t>
      </w:r>
      <w:r>
        <w:rPr>
          <w:spacing w:val="-13"/>
        </w:rPr>
        <w:t> </w:t>
      </w:r>
      <w:r>
        <w:rPr/>
        <w:t>a</w:t>
      </w:r>
      <w:r>
        <w:rPr>
          <w:spacing w:val="-14"/>
        </w:rPr>
        <w:t> </w:t>
      </w:r>
      <w:r>
        <w:rPr/>
        <w:t>pesquisa,</w:t>
      </w:r>
      <w:r>
        <w:rPr>
          <w:spacing w:val="-10"/>
        </w:rPr>
        <w:t> </w:t>
      </w:r>
      <w:r>
        <w:rPr/>
        <w:t>contudo,</w:t>
      </w:r>
    </w:p>
    <w:p>
      <w:pPr>
        <w:spacing w:after="0" w:line="360" w:lineRule="auto"/>
        <w:jc w:val="both"/>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60" w:lineRule="auto" w:before="90"/>
        <w:ind w:left="102"/>
      </w:pPr>
      <w:r>
        <w:rPr/>
        <w:t>todos os procedimentos e técnicas de investigação, próprios do método científico, foram seguidos neste estudo.</w:t>
      </w:r>
    </w:p>
    <w:p>
      <w:pPr>
        <w:pStyle w:val="BodyText"/>
        <w:spacing w:line="360" w:lineRule="auto" w:before="5"/>
        <w:ind w:left="102" w:right="110" w:firstLine="707"/>
        <w:jc w:val="both"/>
      </w:pPr>
      <w:r>
        <w:rPr/>
        <w:t>A abordagem da pesquisa é a qualitativa. Sobre a pesquisa qualitativa Moreira (2002) esclarece que uma das suas características é a interpretação como foco principal, havendo um interesse</w:t>
      </w:r>
      <w:r>
        <w:rPr>
          <w:spacing w:val="-10"/>
        </w:rPr>
        <w:t> </w:t>
      </w:r>
      <w:r>
        <w:rPr/>
        <w:t>em</w:t>
      </w:r>
      <w:r>
        <w:rPr>
          <w:spacing w:val="-9"/>
        </w:rPr>
        <w:t> </w:t>
      </w:r>
      <w:r>
        <w:rPr/>
        <w:t>interpretar</w:t>
      </w:r>
      <w:r>
        <w:rPr>
          <w:spacing w:val="-10"/>
        </w:rPr>
        <w:t> </w:t>
      </w:r>
      <w:r>
        <w:rPr/>
        <w:t>a</w:t>
      </w:r>
      <w:r>
        <w:rPr>
          <w:spacing w:val="-11"/>
        </w:rPr>
        <w:t> </w:t>
      </w:r>
      <w:r>
        <w:rPr/>
        <w:t>situação</w:t>
      </w:r>
      <w:r>
        <w:rPr>
          <w:spacing w:val="-10"/>
        </w:rPr>
        <w:t> </w:t>
      </w:r>
      <w:r>
        <w:rPr/>
        <w:t>em</w:t>
      </w:r>
      <w:r>
        <w:rPr>
          <w:spacing w:val="-9"/>
        </w:rPr>
        <w:t> </w:t>
      </w:r>
      <w:r>
        <w:rPr/>
        <w:t>estudo,</w:t>
      </w:r>
      <w:r>
        <w:rPr>
          <w:spacing w:val="-10"/>
        </w:rPr>
        <w:t> </w:t>
      </w:r>
      <w:r>
        <w:rPr/>
        <w:t>sob</w:t>
      </w:r>
      <w:r>
        <w:rPr>
          <w:spacing w:val="-9"/>
        </w:rPr>
        <w:t> </w:t>
      </w:r>
      <w:r>
        <w:rPr/>
        <w:t>o</w:t>
      </w:r>
      <w:r>
        <w:rPr>
          <w:spacing w:val="-12"/>
        </w:rPr>
        <w:t> </w:t>
      </w:r>
      <w:r>
        <w:rPr/>
        <w:t>olhar</w:t>
      </w:r>
      <w:r>
        <w:rPr>
          <w:spacing w:val="-11"/>
        </w:rPr>
        <w:t> </w:t>
      </w:r>
      <w:r>
        <w:rPr/>
        <w:t>dos</w:t>
      </w:r>
      <w:r>
        <w:rPr>
          <w:spacing w:val="-9"/>
        </w:rPr>
        <w:t> </w:t>
      </w:r>
      <w:r>
        <w:rPr/>
        <w:t>próprios</w:t>
      </w:r>
      <w:r>
        <w:rPr>
          <w:spacing w:val="-9"/>
        </w:rPr>
        <w:t> </w:t>
      </w:r>
      <w:r>
        <w:rPr/>
        <w:t>participantes,</w:t>
      </w:r>
      <w:r>
        <w:rPr>
          <w:spacing w:val="-9"/>
        </w:rPr>
        <w:t> </w:t>
      </w:r>
      <w:r>
        <w:rPr/>
        <w:t>tem</w:t>
      </w:r>
      <w:r>
        <w:rPr>
          <w:spacing w:val="-10"/>
        </w:rPr>
        <w:t> </w:t>
      </w:r>
      <w:r>
        <w:rPr/>
        <w:t>ênfase subjetiva, tendo como cerne de interesse a perspectiva dos informantes. Para Minayo (2001),</w:t>
      </w:r>
      <w:r>
        <w:rPr>
          <w:spacing w:val="-17"/>
        </w:rPr>
        <w:t> </w:t>
      </w:r>
      <w:r>
        <w:rPr/>
        <w:t>a pesquisa qualitativa trabalha com o universo de significados, motivos, aspirações, crenças, valores e atitudes, o que corresponde a um espaço mais profundo das relações, dos processos</w:t>
      </w:r>
      <w:r>
        <w:rPr>
          <w:spacing w:val="-22"/>
        </w:rPr>
        <w:t> </w:t>
      </w:r>
      <w:r>
        <w:rPr/>
        <w:t>e dos fenômenos que não podem ser reduzidos à operacionalização de</w:t>
      </w:r>
      <w:r>
        <w:rPr>
          <w:spacing w:val="-9"/>
        </w:rPr>
        <w:t> </w:t>
      </w:r>
      <w:r>
        <w:rPr/>
        <w:t>variáveis.</w:t>
      </w:r>
    </w:p>
    <w:p>
      <w:pPr>
        <w:pStyle w:val="BodyText"/>
        <w:spacing w:line="360" w:lineRule="auto" w:before="4"/>
        <w:ind w:left="102" w:right="114" w:firstLine="707"/>
        <w:jc w:val="both"/>
      </w:pPr>
      <w:r>
        <w:rPr/>
        <w:t>A entrevista é o instrumento utilizado por excelência na história oral, sendo seu resultado o produto de quem narra e de quem pesquisa. Para Portelli (1997, p. 9-10):</w:t>
      </w:r>
    </w:p>
    <w:p>
      <w:pPr>
        <w:pStyle w:val="BodyText"/>
        <w:spacing w:before="4"/>
        <w:rPr>
          <w:sz w:val="36"/>
        </w:rPr>
      </w:pPr>
    </w:p>
    <w:p>
      <w:pPr>
        <w:spacing w:before="0"/>
        <w:ind w:left="2370" w:right="110" w:firstLine="0"/>
        <w:jc w:val="both"/>
        <w:rPr>
          <w:sz w:val="20"/>
        </w:rPr>
      </w:pPr>
      <w:r>
        <w:rPr>
          <w:sz w:val="20"/>
        </w:rPr>
        <w:t>Uma entrevista é uma troca entre dois sujeitos: literalmente uma visão mútua. Uma parte não pode realmente ver a outra a menos que a outra possa vê-lo ou vê-la em troca. Os dois sujeitos, interatuando, não podem agir juntos a menos que alguma espécie de mutualidade seja estabelecida. O pesquisador de campo, entretanto, tem um objetivo amparado em igualdade, como condição para uma comunicação menos distorcida e um conjunto de informações menos tendenciosas. [...] a entrevista de campo, por conseguinte, não pode criar uma igualdade que não existe, mas ela pede por isto.</w:t>
      </w:r>
    </w:p>
    <w:p>
      <w:pPr>
        <w:pStyle w:val="BodyText"/>
        <w:rPr>
          <w:sz w:val="22"/>
        </w:rPr>
      </w:pPr>
    </w:p>
    <w:p>
      <w:pPr>
        <w:pStyle w:val="BodyText"/>
        <w:spacing w:line="360" w:lineRule="auto" w:before="163"/>
        <w:ind w:left="102" w:right="111" w:firstLine="707"/>
        <w:jc w:val="both"/>
      </w:pPr>
      <w:r>
        <w:rPr/>
        <w:t>O fragmento de texto acima demonstra, de forma coerente, os papeis do pesquisador e do narrador, evidenciando que estes são mais fluidos do que parecem ser. A entrevista passou pelas etapas necessárias: gravação, estabelecimento de documento escrito e análise, com o intuito de se buscar, na narrativa dos sujeitos, elementos sobre a temática do estudo, desde a compreensão que eles têm sobre a Educação Integral até sua forma de trabalho.</w:t>
      </w:r>
    </w:p>
    <w:p>
      <w:pPr>
        <w:pStyle w:val="BodyText"/>
        <w:spacing w:line="360" w:lineRule="auto" w:before="3"/>
        <w:ind w:left="102" w:right="114" w:firstLine="707"/>
        <w:jc w:val="both"/>
      </w:pPr>
      <w:r>
        <w:rPr/>
        <w:t>Para Gil (1999, p. 117), a entrevista é “uma forma de interação social. Mais especificamente, é uma forma de diálogo assimétrico, em que uma das partes busca coletar dados e a outra se apresenta como fonte de informação”.</w:t>
      </w:r>
    </w:p>
    <w:p>
      <w:pPr>
        <w:pStyle w:val="BodyText"/>
        <w:spacing w:line="360" w:lineRule="auto" w:before="6"/>
        <w:ind w:left="102" w:right="109" w:firstLine="707"/>
        <w:jc w:val="both"/>
      </w:pPr>
      <w:r>
        <w:rPr/>
        <w:t>Quanto</w:t>
      </w:r>
      <w:r>
        <w:rPr>
          <w:spacing w:val="-8"/>
        </w:rPr>
        <w:t> </w:t>
      </w:r>
      <w:r>
        <w:rPr/>
        <w:t>ao</w:t>
      </w:r>
      <w:r>
        <w:rPr>
          <w:spacing w:val="-9"/>
        </w:rPr>
        <w:t> </w:t>
      </w:r>
      <w:r>
        <w:rPr/>
        <w:t>objetivo,</w:t>
      </w:r>
      <w:r>
        <w:rPr>
          <w:spacing w:val="-8"/>
        </w:rPr>
        <w:t> </w:t>
      </w:r>
      <w:r>
        <w:rPr/>
        <w:t>a</w:t>
      </w:r>
      <w:r>
        <w:rPr>
          <w:spacing w:val="-10"/>
        </w:rPr>
        <w:t> </w:t>
      </w:r>
      <w:r>
        <w:rPr/>
        <w:t>pesquisa</w:t>
      </w:r>
      <w:r>
        <w:rPr>
          <w:spacing w:val="-9"/>
        </w:rPr>
        <w:t> </w:t>
      </w:r>
      <w:r>
        <w:rPr/>
        <w:t>é</w:t>
      </w:r>
      <w:r>
        <w:rPr>
          <w:spacing w:val="-10"/>
        </w:rPr>
        <w:t> </w:t>
      </w:r>
      <w:r>
        <w:rPr/>
        <w:t>exploratória.</w:t>
      </w:r>
      <w:r>
        <w:rPr>
          <w:spacing w:val="-9"/>
        </w:rPr>
        <w:t> </w:t>
      </w:r>
      <w:r>
        <w:rPr/>
        <w:t>Segundo</w:t>
      </w:r>
      <w:r>
        <w:rPr>
          <w:spacing w:val="-9"/>
        </w:rPr>
        <w:t> </w:t>
      </w:r>
      <w:r>
        <w:rPr/>
        <w:t>Gil</w:t>
      </w:r>
      <w:r>
        <w:rPr>
          <w:spacing w:val="-8"/>
        </w:rPr>
        <w:t> </w:t>
      </w:r>
      <w:r>
        <w:rPr/>
        <w:t>(1999),</w:t>
      </w:r>
      <w:r>
        <w:rPr>
          <w:spacing w:val="-9"/>
        </w:rPr>
        <w:t> </w:t>
      </w:r>
      <w:r>
        <w:rPr/>
        <w:t>o</w:t>
      </w:r>
      <w:r>
        <w:rPr>
          <w:spacing w:val="-9"/>
        </w:rPr>
        <w:t> </w:t>
      </w:r>
      <w:r>
        <w:rPr/>
        <w:t>intuito</w:t>
      </w:r>
      <w:r>
        <w:rPr>
          <w:spacing w:val="-11"/>
        </w:rPr>
        <w:t> </w:t>
      </w:r>
      <w:r>
        <w:rPr/>
        <w:t>da</w:t>
      </w:r>
      <w:r>
        <w:rPr>
          <w:spacing w:val="-10"/>
        </w:rPr>
        <w:t> </w:t>
      </w:r>
      <w:r>
        <w:rPr/>
        <w:t>pesquisa exploratória é explicitar o problema, tornando-o mais familiar ao pesquisador. Esse tipo de pesquisa envolve levantamento bibliográfico; entrevistas com pessoas que têm ou tiveram experiência com o objeto de pesquisa; além de análise de exemplos que possam elucidar ou trazer luz ao objeto</w:t>
      </w:r>
      <w:r>
        <w:rPr>
          <w:spacing w:val="-3"/>
        </w:rPr>
        <w:t> </w:t>
      </w:r>
      <w:r>
        <w:rPr/>
        <w:t>estudado.</w:t>
      </w:r>
    </w:p>
    <w:p>
      <w:pPr>
        <w:pStyle w:val="BodyText"/>
        <w:spacing w:line="360" w:lineRule="auto" w:before="6"/>
        <w:ind w:left="102" w:right="115" w:firstLine="707"/>
        <w:jc w:val="both"/>
      </w:pPr>
      <w:r>
        <w:rPr/>
        <w:t>No</w:t>
      </w:r>
      <w:r>
        <w:rPr>
          <w:spacing w:val="-16"/>
        </w:rPr>
        <w:t> </w:t>
      </w:r>
      <w:r>
        <w:rPr/>
        <w:t>que</w:t>
      </w:r>
      <w:r>
        <w:rPr>
          <w:spacing w:val="-17"/>
        </w:rPr>
        <w:t> </w:t>
      </w:r>
      <w:r>
        <w:rPr/>
        <w:t>se</w:t>
      </w:r>
      <w:r>
        <w:rPr>
          <w:spacing w:val="-14"/>
        </w:rPr>
        <w:t> </w:t>
      </w:r>
      <w:r>
        <w:rPr/>
        <w:t>refere</w:t>
      </w:r>
      <w:r>
        <w:rPr>
          <w:spacing w:val="-15"/>
        </w:rPr>
        <w:t> </w:t>
      </w:r>
      <w:r>
        <w:rPr/>
        <w:t>aos</w:t>
      </w:r>
      <w:r>
        <w:rPr>
          <w:spacing w:val="-16"/>
        </w:rPr>
        <w:t> </w:t>
      </w:r>
      <w:r>
        <w:rPr/>
        <w:t>procedimentos</w:t>
      </w:r>
      <w:r>
        <w:rPr>
          <w:spacing w:val="-15"/>
        </w:rPr>
        <w:t> </w:t>
      </w:r>
      <w:r>
        <w:rPr/>
        <w:t>de</w:t>
      </w:r>
      <w:r>
        <w:rPr>
          <w:spacing w:val="-17"/>
        </w:rPr>
        <w:t> </w:t>
      </w:r>
      <w:r>
        <w:rPr/>
        <w:t>pesquisa,</w:t>
      </w:r>
      <w:r>
        <w:rPr>
          <w:spacing w:val="-13"/>
        </w:rPr>
        <w:t> </w:t>
      </w:r>
      <w:r>
        <w:rPr/>
        <w:t>esse</w:t>
      </w:r>
      <w:r>
        <w:rPr>
          <w:spacing w:val="-17"/>
        </w:rPr>
        <w:t> </w:t>
      </w:r>
      <w:r>
        <w:rPr/>
        <w:t>trabalho</w:t>
      </w:r>
      <w:r>
        <w:rPr>
          <w:spacing w:val="-15"/>
        </w:rPr>
        <w:t> </w:t>
      </w:r>
      <w:r>
        <w:rPr/>
        <w:t>utiliza</w:t>
      </w:r>
      <w:r>
        <w:rPr>
          <w:spacing w:val="-17"/>
        </w:rPr>
        <w:t> </w:t>
      </w:r>
      <w:r>
        <w:rPr/>
        <w:t>fonte</w:t>
      </w:r>
      <w:r>
        <w:rPr>
          <w:spacing w:val="-17"/>
        </w:rPr>
        <w:t> </w:t>
      </w:r>
      <w:r>
        <w:rPr/>
        <w:t>bibliográfica, análise</w:t>
      </w:r>
      <w:r>
        <w:rPr>
          <w:spacing w:val="21"/>
        </w:rPr>
        <w:t> </w:t>
      </w:r>
      <w:r>
        <w:rPr/>
        <w:t>documental</w:t>
      </w:r>
      <w:r>
        <w:rPr>
          <w:spacing w:val="22"/>
        </w:rPr>
        <w:t> </w:t>
      </w:r>
      <w:r>
        <w:rPr/>
        <w:t>e</w:t>
      </w:r>
      <w:r>
        <w:rPr>
          <w:spacing w:val="21"/>
        </w:rPr>
        <w:t> </w:t>
      </w:r>
      <w:r>
        <w:rPr/>
        <w:t>pesquisa</w:t>
      </w:r>
      <w:r>
        <w:rPr>
          <w:spacing w:val="21"/>
        </w:rPr>
        <w:t> </w:t>
      </w:r>
      <w:r>
        <w:rPr/>
        <w:t>de</w:t>
      </w:r>
      <w:r>
        <w:rPr>
          <w:spacing w:val="21"/>
        </w:rPr>
        <w:t> </w:t>
      </w:r>
      <w:r>
        <w:rPr/>
        <w:t>campo.</w:t>
      </w:r>
      <w:r>
        <w:rPr>
          <w:spacing w:val="22"/>
        </w:rPr>
        <w:t> </w:t>
      </w:r>
      <w:r>
        <w:rPr/>
        <w:t>A</w:t>
      </w:r>
      <w:r>
        <w:rPr>
          <w:spacing w:val="21"/>
        </w:rPr>
        <w:t> </w:t>
      </w:r>
      <w:r>
        <w:rPr/>
        <w:t>pesquisa</w:t>
      </w:r>
      <w:r>
        <w:rPr>
          <w:spacing w:val="21"/>
        </w:rPr>
        <w:t> </w:t>
      </w:r>
      <w:r>
        <w:rPr/>
        <w:t>bibliográfica</w:t>
      </w:r>
      <w:r>
        <w:rPr>
          <w:spacing w:val="21"/>
        </w:rPr>
        <w:t> </w:t>
      </w:r>
      <w:r>
        <w:rPr/>
        <w:t>ocorreu</w:t>
      </w:r>
      <w:r>
        <w:rPr>
          <w:spacing w:val="21"/>
        </w:rPr>
        <w:t> </w:t>
      </w:r>
      <w:r>
        <w:rPr/>
        <w:t>ao</w:t>
      </w:r>
      <w:r>
        <w:rPr>
          <w:spacing w:val="21"/>
        </w:rPr>
        <w:t> </w:t>
      </w:r>
      <w:r>
        <w:rPr/>
        <w:t>se</w:t>
      </w:r>
      <w:r>
        <w:rPr>
          <w:spacing w:val="21"/>
        </w:rPr>
        <w:t> </w:t>
      </w:r>
      <w:r>
        <w:rPr/>
        <w:t>construir</w:t>
      </w:r>
      <w:r>
        <w:rPr>
          <w:spacing w:val="21"/>
        </w:rPr>
        <w:t> </w:t>
      </w:r>
      <w:r>
        <w:rPr/>
        <w:t>a</w:t>
      </w:r>
    </w:p>
    <w:p>
      <w:pPr>
        <w:spacing w:after="0" w:line="360" w:lineRule="auto"/>
        <w:jc w:val="both"/>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60" w:lineRule="auto" w:before="90"/>
        <w:ind w:left="102" w:right="31"/>
      </w:pPr>
      <w:r>
        <w:rPr/>
        <w:t>fundamentação teórica do objeto de pesquisa com livros, publicações periódicas, anais, artigos, dissertações e teses, além de fontes diversas de leitura (GIL, 1999).</w:t>
      </w:r>
    </w:p>
    <w:p>
      <w:pPr>
        <w:pStyle w:val="BodyText"/>
        <w:spacing w:line="360" w:lineRule="auto" w:before="5"/>
        <w:ind w:left="102" w:right="109" w:firstLine="707"/>
        <w:jc w:val="both"/>
      </w:pPr>
      <w:r>
        <w:rPr/>
        <w:t>A análise documental desse trabalho foi feita em uma Proposta Norteadora das Escolas de Ensino Integral do Tocantins, Portarias de Criação das Escolas de Tempo Integral, Projeto Político</w:t>
      </w:r>
      <w:r>
        <w:rPr>
          <w:spacing w:val="-10"/>
        </w:rPr>
        <w:t> </w:t>
      </w:r>
      <w:r>
        <w:rPr/>
        <w:t>Pedagógico</w:t>
      </w:r>
      <w:r>
        <w:rPr>
          <w:spacing w:val="-10"/>
        </w:rPr>
        <w:t> </w:t>
      </w:r>
      <w:r>
        <w:rPr/>
        <w:t>das</w:t>
      </w:r>
      <w:r>
        <w:rPr>
          <w:spacing w:val="-9"/>
        </w:rPr>
        <w:t> </w:t>
      </w:r>
      <w:r>
        <w:rPr/>
        <w:t>escolas</w:t>
      </w:r>
      <w:r>
        <w:rPr>
          <w:spacing w:val="-10"/>
        </w:rPr>
        <w:t> </w:t>
      </w:r>
      <w:r>
        <w:rPr/>
        <w:t>pesquisadas,</w:t>
      </w:r>
      <w:r>
        <w:rPr>
          <w:spacing w:val="-7"/>
        </w:rPr>
        <w:t> </w:t>
      </w:r>
      <w:r>
        <w:rPr/>
        <w:t>documentos</w:t>
      </w:r>
      <w:r>
        <w:rPr>
          <w:spacing w:val="-10"/>
        </w:rPr>
        <w:t> </w:t>
      </w:r>
      <w:r>
        <w:rPr/>
        <w:t>oficiais</w:t>
      </w:r>
      <w:r>
        <w:rPr>
          <w:spacing w:val="-9"/>
        </w:rPr>
        <w:t> </w:t>
      </w:r>
      <w:r>
        <w:rPr/>
        <w:t>do</w:t>
      </w:r>
      <w:r>
        <w:rPr>
          <w:spacing w:val="-10"/>
        </w:rPr>
        <w:t> </w:t>
      </w:r>
      <w:r>
        <w:rPr/>
        <w:t>Programa</w:t>
      </w:r>
      <w:r>
        <w:rPr>
          <w:spacing w:val="-10"/>
        </w:rPr>
        <w:t> </w:t>
      </w:r>
      <w:r>
        <w:rPr/>
        <w:t>Mais</w:t>
      </w:r>
      <w:r>
        <w:rPr>
          <w:spacing w:val="-9"/>
        </w:rPr>
        <w:t> </w:t>
      </w:r>
      <w:r>
        <w:rPr/>
        <w:t>Educação do Governo Federal e Organização Não Governamentais, Resultados do IDEB, dentre outros. Tais documentos configuram análise documental, uma vez que esta se vale de materiais que ainda não foram analisados (GIL,</w:t>
      </w:r>
      <w:r>
        <w:rPr>
          <w:spacing w:val="-11"/>
        </w:rPr>
        <w:t> </w:t>
      </w:r>
      <w:r>
        <w:rPr/>
        <w:t>1999).</w:t>
      </w:r>
    </w:p>
    <w:p>
      <w:pPr>
        <w:pStyle w:val="BodyText"/>
        <w:spacing w:line="360" w:lineRule="auto" w:before="5"/>
        <w:ind w:left="102" w:right="110" w:firstLine="707"/>
        <w:jc w:val="both"/>
      </w:pPr>
      <w:r>
        <w:rPr/>
        <w:t>A pesquisa de campo, como procedimento, tem o intuito de aprofundar as questões propostas e não caracterizar a população pesquisada. Como consequência, é considerada mais flexível, permitindo, assim, que seus objetivos sejam reformulados no decorrer da pesquisa. Além disso, esse tipo de procedimento. Permite estudar um único grupo ou comunidade,</w:t>
      </w:r>
      <w:r>
        <w:rPr>
          <w:spacing w:val="-33"/>
        </w:rPr>
        <w:t> </w:t>
      </w:r>
      <w:r>
        <w:rPr/>
        <w:t>como na presente pesquisa (GIL,</w:t>
      </w:r>
      <w:r>
        <w:rPr>
          <w:spacing w:val="-8"/>
        </w:rPr>
        <w:t> </w:t>
      </w:r>
      <w:r>
        <w:rPr/>
        <w:t>1999).</w:t>
      </w:r>
    </w:p>
    <w:p>
      <w:pPr>
        <w:pStyle w:val="BodyText"/>
        <w:spacing w:line="360" w:lineRule="auto" w:before="3"/>
        <w:ind w:left="102" w:right="109" w:firstLine="707"/>
        <w:jc w:val="both"/>
      </w:pPr>
      <w:r>
        <w:rPr/>
        <w:t>A</w:t>
      </w:r>
      <w:r>
        <w:rPr>
          <w:spacing w:val="-6"/>
        </w:rPr>
        <w:t> </w:t>
      </w:r>
      <w:r>
        <w:rPr/>
        <w:t>próxima</w:t>
      </w:r>
      <w:r>
        <w:rPr>
          <w:spacing w:val="-6"/>
        </w:rPr>
        <w:t> </w:t>
      </w:r>
      <w:r>
        <w:rPr/>
        <w:t>etapa</w:t>
      </w:r>
      <w:r>
        <w:rPr>
          <w:spacing w:val="-5"/>
        </w:rPr>
        <w:t> </w:t>
      </w:r>
      <w:r>
        <w:rPr/>
        <w:t>é</w:t>
      </w:r>
      <w:r>
        <w:rPr>
          <w:spacing w:val="-4"/>
        </w:rPr>
        <w:t> </w:t>
      </w:r>
      <w:r>
        <w:rPr/>
        <w:t>sistematizar</w:t>
      </w:r>
      <w:r>
        <w:rPr>
          <w:spacing w:val="-6"/>
        </w:rPr>
        <w:t> </w:t>
      </w:r>
      <w:r>
        <w:rPr/>
        <w:t>os</w:t>
      </w:r>
      <w:r>
        <w:rPr>
          <w:spacing w:val="-5"/>
        </w:rPr>
        <w:t> </w:t>
      </w:r>
      <w:r>
        <w:rPr/>
        <w:t>dados</w:t>
      </w:r>
      <w:r>
        <w:rPr>
          <w:spacing w:val="-3"/>
        </w:rPr>
        <w:t> </w:t>
      </w:r>
      <w:r>
        <w:rPr/>
        <w:t>coletados,</w:t>
      </w:r>
      <w:r>
        <w:rPr>
          <w:spacing w:val="-3"/>
        </w:rPr>
        <w:t> </w:t>
      </w:r>
      <w:r>
        <w:rPr/>
        <w:t>pois</w:t>
      </w:r>
      <w:r>
        <w:rPr>
          <w:spacing w:val="-5"/>
        </w:rPr>
        <w:t> </w:t>
      </w:r>
      <w:r>
        <w:rPr/>
        <w:t>após</w:t>
      </w:r>
      <w:r>
        <w:rPr>
          <w:spacing w:val="-3"/>
        </w:rPr>
        <w:t> </w:t>
      </w:r>
      <w:r>
        <w:rPr/>
        <w:t>a</w:t>
      </w:r>
      <w:r>
        <w:rPr>
          <w:spacing w:val="-6"/>
        </w:rPr>
        <w:t> </w:t>
      </w:r>
      <w:r>
        <w:rPr/>
        <w:t>transcrição</w:t>
      </w:r>
      <w:r>
        <w:rPr>
          <w:spacing w:val="-5"/>
        </w:rPr>
        <w:t> </w:t>
      </w:r>
      <w:r>
        <w:rPr/>
        <w:t>da</w:t>
      </w:r>
      <w:r>
        <w:rPr>
          <w:spacing w:val="-6"/>
        </w:rPr>
        <w:t> </w:t>
      </w:r>
      <w:r>
        <w:rPr/>
        <w:t>entrevista e da validação, passa-se a análise propriamente dita do que foi coletado para a apresentação final. O objetivo que se desejou foi responder à problemática levantada nessa pesquisa, com o intuito de compreendê-la, ensejando a confirmação dos pressupostos, ou não, além das respostas elencadas com vistas à ampliação do estudo, comparando-o com o que se tem em voga sobre o</w:t>
      </w:r>
      <w:r>
        <w:rPr>
          <w:spacing w:val="-6"/>
        </w:rPr>
        <w:t> </w:t>
      </w:r>
      <w:r>
        <w:rPr/>
        <w:t>tema.</w:t>
      </w:r>
    </w:p>
    <w:p>
      <w:pPr>
        <w:pStyle w:val="BodyText"/>
        <w:spacing w:line="360" w:lineRule="auto" w:before="6"/>
        <w:ind w:left="102" w:right="111" w:firstLine="707"/>
        <w:jc w:val="both"/>
      </w:pPr>
      <w:r>
        <w:rPr/>
        <w:t>Como procedimento de análise de dados, será utilizada como técnica de pesquisa a análise de conteúdo, que tem como características metodológicas objetividade, sistematização e</w:t>
      </w:r>
      <w:r>
        <w:rPr>
          <w:spacing w:val="-15"/>
        </w:rPr>
        <w:t> </w:t>
      </w:r>
      <w:r>
        <w:rPr/>
        <w:t>inferência</w:t>
      </w:r>
      <w:r>
        <w:rPr>
          <w:spacing w:val="-15"/>
        </w:rPr>
        <w:t> </w:t>
      </w:r>
      <w:r>
        <w:rPr/>
        <w:t>(BARDIN,</w:t>
      </w:r>
      <w:r>
        <w:rPr>
          <w:spacing w:val="-15"/>
        </w:rPr>
        <w:t> </w:t>
      </w:r>
      <w:r>
        <w:rPr/>
        <w:t>1979).</w:t>
      </w:r>
      <w:r>
        <w:rPr>
          <w:spacing w:val="-14"/>
        </w:rPr>
        <w:t> </w:t>
      </w:r>
      <w:r>
        <w:rPr/>
        <w:t>Para</w:t>
      </w:r>
      <w:r>
        <w:rPr>
          <w:spacing w:val="-15"/>
        </w:rPr>
        <w:t> </w:t>
      </w:r>
      <w:r>
        <w:rPr/>
        <w:t>operacionalizar</w:t>
      </w:r>
      <w:r>
        <w:rPr>
          <w:spacing w:val="-15"/>
        </w:rPr>
        <w:t> </w:t>
      </w:r>
      <w:r>
        <w:rPr/>
        <w:t>a</w:t>
      </w:r>
      <w:r>
        <w:rPr>
          <w:spacing w:val="-15"/>
        </w:rPr>
        <w:t> </w:t>
      </w:r>
      <w:r>
        <w:rPr/>
        <w:t>análise</w:t>
      </w:r>
      <w:r>
        <w:rPr>
          <w:spacing w:val="-15"/>
        </w:rPr>
        <w:t> </w:t>
      </w:r>
      <w:r>
        <w:rPr/>
        <w:t>de</w:t>
      </w:r>
      <w:r>
        <w:rPr>
          <w:spacing w:val="-15"/>
        </w:rPr>
        <w:t> </w:t>
      </w:r>
      <w:r>
        <w:rPr/>
        <w:t>conteúdo</w:t>
      </w:r>
      <w:r>
        <w:rPr>
          <w:spacing w:val="-15"/>
        </w:rPr>
        <w:t> </w:t>
      </w:r>
      <w:r>
        <w:rPr/>
        <w:t>é</w:t>
      </w:r>
      <w:r>
        <w:rPr>
          <w:spacing w:val="-13"/>
        </w:rPr>
        <w:t> </w:t>
      </w:r>
      <w:r>
        <w:rPr/>
        <w:t>preciso</w:t>
      </w:r>
      <w:r>
        <w:rPr>
          <w:spacing w:val="-14"/>
        </w:rPr>
        <w:t> </w:t>
      </w:r>
      <w:r>
        <w:rPr/>
        <w:t>que</w:t>
      </w:r>
      <w:r>
        <w:rPr>
          <w:spacing w:val="-15"/>
        </w:rPr>
        <w:t> </w:t>
      </w:r>
      <w:r>
        <w:rPr/>
        <w:t>se</w:t>
      </w:r>
      <w:r>
        <w:rPr>
          <w:spacing w:val="-15"/>
        </w:rPr>
        <w:t> </w:t>
      </w:r>
      <w:r>
        <w:rPr/>
        <w:t>inicie a leitura das falas, realizada na transcrição das entrevistas, depoimentos e documentos, essa sequencia</w:t>
      </w:r>
      <w:r>
        <w:rPr>
          <w:spacing w:val="-16"/>
        </w:rPr>
        <w:t> </w:t>
      </w:r>
      <w:r>
        <w:rPr/>
        <w:t>de</w:t>
      </w:r>
      <w:r>
        <w:rPr>
          <w:spacing w:val="-17"/>
        </w:rPr>
        <w:t> </w:t>
      </w:r>
      <w:r>
        <w:rPr/>
        <w:t>fatos</w:t>
      </w:r>
      <w:r>
        <w:rPr>
          <w:spacing w:val="-15"/>
        </w:rPr>
        <w:t> </w:t>
      </w:r>
      <w:r>
        <w:rPr/>
        <w:t>nos</w:t>
      </w:r>
      <w:r>
        <w:rPr>
          <w:spacing w:val="-16"/>
        </w:rPr>
        <w:t> </w:t>
      </w:r>
      <w:r>
        <w:rPr/>
        <w:t>leva</w:t>
      </w:r>
      <w:r>
        <w:rPr>
          <w:spacing w:val="-17"/>
        </w:rPr>
        <w:t> </w:t>
      </w:r>
      <w:r>
        <w:rPr/>
        <w:t>a</w:t>
      </w:r>
      <w:r>
        <w:rPr>
          <w:spacing w:val="-17"/>
        </w:rPr>
        <w:t> </w:t>
      </w:r>
      <w:r>
        <w:rPr/>
        <w:t>relacionar,</w:t>
      </w:r>
      <w:r>
        <w:rPr>
          <w:spacing w:val="-17"/>
        </w:rPr>
        <w:t> </w:t>
      </w:r>
      <w:r>
        <w:rPr/>
        <w:t>durante</w:t>
      </w:r>
      <w:r>
        <w:rPr>
          <w:spacing w:val="-16"/>
        </w:rPr>
        <w:t> </w:t>
      </w:r>
      <w:r>
        <w:rPr/>
        <w:t>a</w:t>
      </w:r>
      <w:r>
        <w:rPr>
          <w:spacing w:val="-14"/>
        </w:rPr>
        <w:t> </w:t>
      </w:r>
      <w:r>
        <w:rPr/>
        <w:t>análise</w:t>
      </w:r>
      <w:r>
        <w:rPr>
          <w:spacing w:val="-17"/>
        </w:rPr>
        <w:t> </w:t>
      </w:r>
      <w:r>
        <w:rPr/>
        <w:t>de</w:t>
      </w:r>
      <w:r>
        <w:rPr>
          <w:spacing w:val="-17"/>
        </w:rPr>
        <w:t> </w:t>
      </w:r>
      <w:r>
        <w:rPr/>
        <w:t>dados,</w:t>
      </w:r>
      <w:r>
        <w:rPr>
          <w:spacing w:val="-13"/>
        </w:rPr>
        <w:t> </w:t>
      </w:r>
      <w:r>
        <w:rPr/>
        <w:t>articulando-a</w:t>
      </w:r>
      <w:r>
        <w:rPr>
          <w:spacing w:val="-17"/>
        </w:rPr>
        <w:t> </w:t>
      </w:r>
      <w:r>
        <w:rPr/>
        <w:t>com</w:t>
      </w:r>
      <w:r>
        <w:rPr>
          <w:spacing w:val="-15"/>
        </w:rPr>
        <w:t> </w:t>
      </w:r>
      <w:r>
        <w:rPr/>
        <w:t>os</w:t>
      </w:r>
      <w:r>
        <w:rPr>
          <w:spacing w:val="-16"/>
        </w:rPr>
        <w:t> </w:t>
      </w:r>
      <w:r>
        <w:rPr/>
        <w:t>fatores que determinam suas características. Esse conjunto analítico visa a dar consistência interna às operações (MINAYO,</w:t>
      </w:r>
      <w:r>
        <w:rPr>
          <w:spacing w:val="-6"/>
        </w:rPr>
        <w:t> </w:t>
      </w:r>
      <w:r>
        <w:rPr/>
        <w:t>2007).</w:t>
      </w:r>
    </w:p>
    <w:p>
      <w:pPr>
        <w:pStyle w:val="BodyText"/>
        <w:spacing w:line="360" w:lineRule="auto" w:before="4"/>
        <w:ind w:left="102" w:right="111" w:firstLine="707"/>
        <w:jc w:val="both"/>
      </w:pPr>
      <w:r>
        <w:rPr/>
        <w:t>Há várias modalidades de conteúdo, contudo, essa dissertação fez uso da análise temática, ela é considerada uma das mais apropriadas para as investigações qualitativas. A análise temática trabalha com a noção de tema. Segundo Minayo (2007, p. 316), “a análise temática consiste em descobrir os núcleos de sentido que compõem uma comunicação cuja </w:t>
      </w:r>
      <w:r>
        <w:rPr>
          <w:i/>
        </w:rPr>
        <w:t>presença </w:t>
      </w:r>
      <w:r>
        <w:rPr/>
        <w:t>ou </w:t>
      </w:r>
      <w:r>
        <w:rPr>
          <w:i/>
        </w:rPr>
        <w:t>frequência </w:t>
      </w:r>
      <w:r>
        <w:rPr/>
        <w:t>signifique alguma coisa para o objetivo analítico visado”.</w:t>
      </w:r>
    </w:p>
    <w:p>
      <w:pPr>
        <w:pStyle w:val="BodyText"/>
        <w:spacing w:before="6"/>
        <w:ind w:left="810"/>
      </w:pPr>
      <w:r>
        <w:rPr/>
        <w:t>Na próxima seção é apresentada evolução histórica do Conceito de Educação Integral.</w:t>
      </w:r>
    </w:p>
    <w:p>
      <w:pPr>
        <w:spacing w:after="0"/>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rPr>
          <w:sz w:val="29"/>
        </w:rPr>
      </w:pPr>
    </w:p>
    <w:p>
      <w:pPr>
        <w:pStyle w:val="Heading1"/>
        <w:numPr>
          <w:ilvl w:val="0"/>
          <w:numId w:val="4"/>
        </w:numPr>
        <w:tabs>
          <w:tab w:pos="841" w:val="left" w:leader="none"/>
          <w:tab w:pos="842" w:val="left" w:leader="none"/>
        </w:tabs>
        <w:spacing w:line="276" w:lineRule="auto" w:before="90" w:after="0"/>
        <w:ind w:left="842" w:right="110" w:hanging="360"/>
        <w:jc w:val="left"/>
      </w:pPr>
      <w:bookmarkStart w:name="_bookmark2" w:id="5"/>
      <w:bookmarkEnd w:id="5"/>
      <w:r>
        <w:rPr>
          <w:b w:val="0"/>
        </w:rPr>
      </w:r>
      <w:bookmarkStart w:name="_bookmark2" w:id="6"/>
      <w:bookmarkEnd w:id="6"/>
      <w:r>
        <w:rPr/>
        <w:t>E</w:t>
      </w:r>
      <w:r>
        <w:rPr/>
        <w:t>DUCAÇÃO INTEGRAL: EVOLUÇÃO HISTÓRICA DE UM CONCEITO E</w:t>
      </w:r>
      <w:r>
        <w:rPr>
          <w:spacing w:val="-19"/>
        </w:rPr>
        <w:t> </w:t>
      </w:r>
      <w:r>
        <w:rPr/>
        <w:t>A PERSPECTIVA DA SUA</w:t>
      </w:r>
      <w:r>
        <w:rPr>
          <w:spacing w:val="52"/>
        </w:rPr>
        <w:t> </w:t>
      </w:r>
      <w:r>
        <w:rPr/>
        <w:t>RECONCEPTUALIZAÇÃO</w:t>
      </w:r>
    </w:p>
    <w:p>
      <w:pPr>
        <w:spacing w:before="196"/>
        <w:ind w:left="4012" w:right="114" w:firstLine="778"/>
        <w:jc w:val="right"/>
        <w:rPr>
          <w:i/>
          <w:sz w:val="20"/>
        </w:rPr>
      </w:pPr>
      <w:r>
        <w:rPr>
          <w:i/>
          <w:sz w:val="20"/>
        </w:rPr>
        <w:t>O historiador e o poeta não se distinguem um do outro</w:t>
      </w:r>
      <w:r>
        <w:rPr>
          <w:i/>
          <w:w w:val="99"/>
          <w:sz w:val="20"/>
        </w:rPr>
        <w:t> </w:t>
      </w:r>
      <w:r>
        <w:rPr>
          <w:i/>
          <w:sz w:val="20"/>
        </w:rPr>
        <w:t>pelo fato de o primeiro escrever em prosa e o segundo em verso.</w:t>
      </w:r>
    </w:p>
    <w:p>
      <w:pPr>
        <w:spacing w:before="0"/>
        <w:ind w:left="6060" w:right="111" w:hanging="1229"/>
        <w:jc w:val="right"/>
        <w:rPr>
          <w:i/>
          <w:sz w:val="20"/>
        </w:rPr>
      </w:pPr>
      <w:r>
        <w:rPr>
          <w:i/>
          <w:sz w:val="20"/>
        </w:rPr>
        <w:t>Diferem entre si, porque um escreveu o que aconteceu</w:t>
      </w:r>
      <w:r>
        <w:rPr>
          <w:i/>
          <w:w w:val="99"/>
          <w:sz w:val="20"/>
        </w:rPr>
        <w:t> </w:t>
      </w:r>
      <w:r>
        <w:rPr>
          <w:i/>
          <w:sz w:val="20"/>
        </w:rPr>
        <w:t>e o outro o que poderia ter acontecido.</w:t>
      </w:r>
    </w:p>
    <w:p>
      <w:pPr>
        <w:spacing w:before="0"/>
        <w:ind w:left="0" w:right="111" w:firstLine="0"/>
        <w:jc w:val="right"/>
        <w:rPr>
          <w:i/>
          <w:sz w:val="20"/>
        </w:rPr>
      </w:pPr>
      <w:hyperlink r:id="rId21">
        <w:r>
          <w:rPr>
            <w:i/>
            <w:sz w:val="20"/>
          </w:rPr>
          <w:t>Aristóteles</w:t>
        </w:r>
      </w:hyperlink>
    </w:p>
    <w:p>
      <w:pPr>
        <w:pStyle w:val="BodyText"/>
        <w:rPr>
          <w:i/>
          <w:sz w:val="22"/>
        </w:rPr>
      </w:pPr>
    </w:p>
    <w:p>
      <w:pPr>
        <w:pStyle w:val="BodyText"/>
        <w:spacing w:before="8"/>
        <w:rPr>
          <w:i/>
          <w:sz w:val="31"/>
        </w:rPr>
      </w:pPr>
    </w:p>
    <w:p>
      <w:pPr>
        <w:pStyle w:val="Heading1"/>
        <w:numPr>
          <w:ilvl w:val="1"/>
          <w:numId w:val="5"/>
        </w:numPr>
        <w:tabs>
          <w:tab w:pos="482" w:val="left" w:leader="none"/>
        </w:tabs>
        <w:spacing w:line="240" w:lineRule="auto" w:before="0" w:after="0"/>
        <w:ind w:left="482" w:right="0" w:hanging="360"/>
        <w:jc w:val="left"/>
      </w:pPr>
      <w:bookmarkStart w:name="_bookmark3" w:id="7"/>
      <w:bookmarkEnd w:id="7"/>
      <w:r>
        <w:rPr>
          <w:b w:val="0"/>
        </w:rPr>
      </w:r>
      <w:bookmarkStart w:name="_bookmark3" w:id="8"/>
      <w:bookmarkEnd w:id="8"/>
      <w:r>
        <w:rPr/>
        <w:t>U</w:t>
      </w:r>
      <w:r>
        <w:rPr/>
        <w:t>ma viagem histórica em busca da reconceptualização de Educação</w:t>
      </w:r>
      <w:r>
        <w:rPr>
          <w:spacing w:val="-19"/>
        </w:rPr>
        <w:t> </w:t>
      </w:r>
      <w:r>
        <w:rPr/>
        <w:t>Integral</w:t>
      </w:r>
    </w:p>
    <w:p>
      <w:pPr>
        <w:pStyle w:val="BodyText"/>
        <w:rPr>
          <w:b/>
          <w:sz w:val="26"/>
        </w:rPr>
      </w:pPr>
    </w:p>
    <w:p>
      <w:pPr>
        <w:pStyle w:val="BodyText"/>
        <w:spacing w:line="360" w:lineRule="auto" w:before="152"/>
        <w:ind w:left="122" w:right="113" w:firstLine="707"/>
        <w:jc w:val="both"/>
      </w:pPr>
      <w:r>
        <w:rPr/>
        <w:t>Essa seção tem como objetivo analisar a Educação Integral, e também apresentar a historiografia dos conceitos de Educação Integral, Educação de Tempo Integral e Escola de Tempo Integral. Partiu-se da seguinte problemática: O que é Integral: a educação ou o tempo? Essa pesquisa teve início no ano de 2015, ao investigar uma Escola de Tempo Integral, que passou a ofertar esse Programa de Ensino de forma repentina.</w:t>
      </w:r>
    </w:p>
    <w:p>
      <w:pPr>
        <w:pStyle w:val="BodyText"/>
        <w:spacing w:line="360" w:lineRule="auto" w:before="6"/>
        <w:ind w:left="122" w:right="109" w:firstLine="707"/>
        <w:jc w:val="both"/>
      </w:pPr>
      <w:r>
        <w:rPr/>
        <w:t>O</w:t>
      </w:r>
      <w:r>
        <w:rPr>
          <w:spacing w:val="-7"/>
        </w:rPr>
        <w:t> </w:t>
      </w:r>
      <w:r>
        <w:rPr/>
        <w:t>tempo</w:t>
      </w:r>
      <w:r>
        <w:rPr>
          <w:spacing w:val="-6"/>
        </w:rPr>
        <w:t> </w:t>
      </w:r>
      <w:r>
        <w:rPr/>
        <w:t>de</w:t>
      </w:r>
      <w:r>
        <w:rPr>
          <w:spacing w:val="-7"/>
        </w:rPr>
        <w:t> </w:t>
      </w:r>
      <w:r>
        <w:rPr/>
        <w:t>pesquisa</w:t>
      </w:r>
      <w:r>
        <w:rPr>
          <w:spacing w:val="-5"/>
        </w:rPr>
        <w:t> </w:t>
      </w:r>
      <w:r>
        <w:rPr/>
        <w:t>mostrou</w:t>
      </w:r>
      <w:r>
        <w:rPr>
          <w:spacing w:val="-7"/>
        </w:rPr>
        <w:t> </w:t>
      </w:r>
      <w:r>
        <w:rPr/>
        <w:t>a</w:t>
      </w:r>
      <w:r>
        <w:rPr>
          <w:spacing w:val="-7"/>
        </w:rPr>
        <w:t> </w:t>
      </w:r>
      <w:r>
        <w:rPr/>
        <w:t>relevância</w:t>
      </w:r>
      <w:r>
        <w:rPr>
          <w:spacing w:val="-7"/>
        </w:rPr>
        <w:t> </w:t>
      </w:r>
      <w:r>
        <w:rPr/>
        <w:t>desse</w:t>
      </w:r>
      <w:r>
        <w:rPr>
          <w:spacing w:val="-5"/>
        </w:rPr>
        <w:t> </w:t>
      </w:r>
      <w:r>
        <w:rPr/>
        <w:t>questionamento,</w:t>
      </w:r>
      <w:r>
        <w:rPr>
          <w:spacing w:val="-6"/>
        </w:rPr>
        <w:t> </w:t>
      </w:r>
      <w:r>
        <w:rPr/>
        <w:t>contudo</w:t>
      </w:r>
      <w:r>
        <w:rPr>
          <w:spacing w:val="-6"/>
        </w:rPr>
        <w:t> </w:t>
      </w:r>
      <w:r>
        <w:rPr/>
        <w:t>ao</w:t>
      </w:r>
      <w:r>
        <w:rPr>
          <w:spacing w:val="-6"/>
        </w:rPr>
        <w:t> </w:t>
      </w:r>
      <w:r>
        <w:rPr/>
        <w:t>investigar a</w:t>
      </w:r>
      <w:r>
        <w:rPr>
          <w:spacing w:val="-14"/>
        </w:rPr>
        <w:t> </w:t>
      </w:r>
      <w:r>
        <w:rPr/>
        <w:t>questão</w:t>
      </w:r>
      <w:r>
        <w:rPr>
          <w:spacing w:val="-11"/>
        </w:rPr>
        <w:t> </w:t>
      </w:r>
      <w:r>
        <w:rPr/>
        <w:t>do</w:t>
      </w:r>
      <w:r>
        <w:rPr>
          <w:spacing w:val="-13"/>
        </w:rPr>
        <w:t> </w:t>
      </w:r>
      <w:r>
        <w:rPr/>
        <w:t>tempo</w:t>
      </w:r>
      <w:r>
        <w:rPr>
          <w:spacing w:val="-14"/>
        </w:rPr>
        <w:t> </w:t>
      </w:r>
      <w:r>
        <w:rPr/>
        <w:t>na</w:t>
      </w:r>
      <w:r>
        <w:rPr>
          <w:spacing w:val="-14"/>
        </w:rPr>
        <w:t> </w:t>
      </w:r>
      <w:r>
        <w:rPr/>
        <w:t>Educação</w:t>
      </w:r>
      <w:r>
        <w:rPr>
          <w:spacing w:val="-11"/>
        </w:rPr>
        <w:t> </w:t>
      </w:r>
      <w:r>
        <w:rPr/>
        <w:t>Integral</w:t>
      </w:r>
      <w:r>
        <w:rPr>
          <w:spacing w:val="-13"/>
        </w:rPr>
        <w:t> </w:t>
      </w:r>
      <w:r>
        <w:rPr/>
        <w:t>outras</w:t>
      </w:r>
      <w:r>
        <w:rPr>
          <w:spacing w:val="-13"/>
        </w:rPr>
        <w:t> </w:t>
      </w:r>
      <w:r>
        <w:rPr/>
        <w:t>foram</w:t>
      </w:r>
      <w:r>
        <w:rPr>
          <w:spacing w:val="-13"/>
        </w:rPr>
        <w:t> </w:t>
      </w:r>
      <w:r>
        <w:rPr/>
        <w:t>surgindo,</w:t>
      </w:r>
      <w:r>
        <w:rPr>
          <w:spacing w:val="-13"/>
        </w:rPr>
        <w:t> </w:t>
      </w:r>
      <w:r>
        <w:rPr/>
        <w:t>dentre</w:t>
      </w:r>
      <w:r>
        <w:rPr>
          <w:spacing w:val="-12"/>
        </w:rPr>
        <w:t> </w:t>
      </w:r>
      <w:r>
        <w:rPr/>
        <w:t>elas:</w:t>
      </w:r>
      <w:r>
        <w:rPr>
          <w:spacing w:val="-11"/>
        </w:rPr>
        <w:t> </w:t>
      </w:r>
      <w:r>
        <w:rPr/>
        <w:t>a</w:t>
      </w:r>
      <w:r>
        <w:rPr>
          <w:spacing w:val="-14"/>
        </w:rPr>
        <w:t> </w:t>
      </w:r>
      <w:r>
        <w:rPr/>
        <w:t>Escola</w:t>
      </w:r>
      <w:r>
        <w:rPr>
          <w:spacing w:val="-12"/>
        </w:rPr>
        <w:t> </w:t>
      </w:r>
      <w:r>
        <w:rPr/>
        <w:t>de</w:t>
      </w:r>
      <w:r>
        <w:rPr>
          <w:spacing w:val="-12"/>
        </w:rPr>
        <w:t> </w:t>
      </w:r>
      <w:r>
        <w:rPr/>
        <w:t>Tempo Integral é uma modalidade de ensino? Um Programa? A necessidade dessa definição foi apontada ainda nas primeiras produções, até que após inúmeras leituras, chegou-se a um consenso</w:t>
      </w:r>
      <w:r>
        <w:rPr>
          <w:spacing w:val="-9"/>
        </w:rPr>
        <w:t> </w:t>
      </w:r>
      <w:r>
        <w:rPr/>
        <w:t>a</w:t>
      </w:r>
      <w:r>
        <w:rPr>
          <w:spacing w:val="-11"/>
        </w:rPr>
        <w:t> </w:t>
      </w:r>
      <w:r>
        <w:rPr/>
        <w:t>partir</w:t>
      </w:r>
      <w:r>
        <w:rPr>
          <w:spacing w:val="-10"/>
        </w:rPr>
        <w:t> </w:t>
      </w:r>
      <w:r>
        <w:rPr/>
        <w:t>do</w:t>
      </w:r>
      <w:r>
        <w:rPr>
          <w:spacing w:val="-10"/>
        </w:rPr>
        <w:t> </w:t>
      </w:r>
      <w:r>
        <w:rPr/>
        <w:t>que</w:t>
      </w:r>
      <w:r>
        <w:rPr>
          <w:spacing w:val="-8"/>
        </w:rPr>
        <w:t> </w:t>
      </w:r>
      <w:r>
        <w:rPr/>
        <w:t>Miguel</w:t>
      </w:r>
      <w:r>
        <w:rPr>
          <w:spacing w:val="-9"/>
        </w:rPr>
        <w:t> </w:t>
      </w:r>
      <w:r>
        <w:rPr/>
        <w:t>Arroyo</w:t>
      </w:r>
      <w:r>
        <w:rPr>
          <w:spacing w:val="-10"/>
        </w:rPr>
        <w:t> </w:t>
      </w:r>
      <w:r>
        <w:rPr/>
        <w:t>(2012)</w:t>
      </w:r>
      <w:r>
        <w:rPr>
          <w:spacing w:val="-10"/>
        </w:rPr>
        <w:t> </w:t>
      </w:r>
      <w:r>
        <w:rPr/>
        <w:t>apresenta</w:t>
      </w:r>
      <w:r>
        <w:rPr>
          <w:spacing w:val="-10"/>
        </w:rPr>
        <w:t> </w:t>
      </w:r>
      <w:r>
        <w:rPr/>
        <w:t>sobre</w:t>
      </w:r>
      <w:r>
        <w:rPr>
          <w:spacing w:val="-11"/>
        </w:rPr>
        <w:t> </w:t>
      </w:r>
      <w:r>
        <w:rPr/>
        <w:t>a</w:t>
      </w:r>
      <w:r>
        <w:rPr>
          <w:spacing w:val="-11"/>
        </w:rPr>
        <w:t> </w:t>
      </w:r>
      <w:r>
        <w:rPr/>
        <w:t>Escola</w:t>
      </w:r>
      <w:r>
        <w:rPr>
          <w:spacing w:val="-10"/>
        </w:rPr>
        <w:t> </w:t>
      </w:r>
      <w:r>
        <w:rPr/>
        <w:t>de</w:t>
      </w:r>
      <w:r>
        <w:rPr>
          <w:spacing w:val="-8"/>
        </w:rPr>
        <w:t> </w:t>
      </w:r>
      <w:r>
        <w:rPr/>
        <w:t>Tempo</w:t>
      </w:r>
      <w:r>
        <w:rPr>
          <w:spacing w:val="-7"/>
        </w:rPr>
        <w:t> </w:t>
      </w:r>
      <w:r>
        <w:rPr/>
        <w:t>Integral.</w:t>
      </w:r>
      <w:r>
        <w:rPr>
          <w:spacing w:val="-9"/>
        </w:rPr>
        <w:t> </w:t>
      </w:r>
      <w:r>
        <w:rPr/>
        <w:t>Na visão</w:t>
      </w:r>
      <w:r>
        <w:rPr>
          <w:spacing w:val="-5"/>
        </w:rPr>
        <w:t> </w:t>
      </w:r>
      <w:r>
        <w:rPr/>
        <w:t>do</w:t>
      </w:r>
      <w:r>
        <w:rPr>
          <w:spacing w:val="-5"/>
        </w:rPr>
        <w:t> </w:t>
      </w:r>
      <w:r>
        <w:rPr/>
        <w:t>referido</w:t>
      </w:r>
      <w:r>
        <w:rPr>
          <w:spacing w:val="-5"/>
        </w:rPr>
        <w:t> </w:t>
      </w:r>
      <w:r>
        <w:rPr/>
        <w:t>autor,</w:t>
      </w:r>
      <w:r>
        <w:rPr>
          <w:spacing w:val="-5"/>
        </w:rPr>
        <w:t> </w:t>
      </w:r>
      <w:r>
        <w:rPr/>
        <w:t>a</w:t>
      </w:r>
      <w:r>
        <w:rPr>
          <w:spacing w:val="-3"/>
        </w:rPr>
        <w:t> </w:t>
      </w:r>
      <w:r>
        <w:rPr/>
        <w:t>Escola</w:t>
      </w:r>
      <w:r>
        <w:rPr>
          <w:spacing w:val="-5"/>
        </w:rPr>
        <w:t> </w:t>
      </w:r>
      <w:r>
        <w:rPr/>
        <w:t>de</w:t>
      </w:r>
      <w:r>
        <w:rPr>
          <w:spacing w:val="-6"/>
        </w:rPr>
        <w:t> </w:t>
      </w:r>
      <w:r>
        <w:rPr/>
        <w:t>Tempo</w:t>
      </w:r>
      <w:r>
        <w:rPr>
          <w:spacing w:val="-3"/>
        </w:rPr>
        <w:t> </w:t>
      </w:r>
      <w:r>
        <w:rPr/>
        <w:t>Integral</w:t>
      </w:r>
      <w:r>
        <w:rPr>
          <w:spacing w:val="-4"/>
        </w:rPr>
        <w:t> </w:t>
      </w:r>
      <w:r>
        <w:rPr/>
        <w:t>é</w:t>
      </w:r>
      <w:r>
        <w:rPr>
          <w:spacing w:val="-6"/>
        </w:rPr>
        <w:t> </w:t>
      </w:r>
      <w:r>
        <w:rPr/>
        <w:t>um</w:t>
      </w:r>
      <w:r>
        <w:rPr>
          <w:spacing w:val="-7"/>
        </w:rPr>
        <w:t> </w:t>
      </w:r>
      <w:r>
        <w:rPr/>
        <w:t>Programa,</w:t>
      </w:r>
      <w:r>
        <w:rPr>
          <w:spacing w:val="-5"/>
        </w:rPr>
        <w:t> </w:t>
      </w:r>
      <w:r>
        <w:rPr/>
        <w:t>que</w:t>
      </w:r>
      <w:r>
        <w:rPr>
          <w:spacing w:val="-6"/>
        </w:rPr>
        <w:t> </w:t>
      </w:r>
      <w:r>
        <w:rPr/>
        <w:t>tem</w:t>
      </w:r>
      <w:r>
        <w:rPr>
          <w:spacing w:val="-4"/>
        </w:rPr>
        <w:t> </w:t>
      </w:r>
      <w:r>
        <w:rPr/>
        <w:t>sido</w:t>
      </w:r>
      <w:r>
        <w:rPr>
          <w:spacing w:val="-4"/>
        </w:rPr>
        <w:t> </w:t>
      </w:r>
      <w:r>
        <w:rPr/>
        <w:t>central,</w:t>
      </w:r>
      <w:r>
        <w:rPr>
          <w:spacing w:val="-4"/>
        </w:rPr>
        <w:t> </w:t>
      </w:r>
      <w:r>
        <w:rPr/>
        <w:t>tanto na política do governo federal como na de muitos estados e</w:t>
      </w:r>
      <w:r>
        <w:rPr>
          <w:spacing w:val="-13"/>
        </w:rPr>
        <w:t> </w:t>
      </w:r>
      <w:r>
        <w:rPr/>
        <w:t>municípios.</w:t>
      </w:r>
    </w:p>
    <w:p>
      <w:pPr>
        <w:pStyle w:val="BodyText"/>
        <w:spacing w:line="355" w:lineRule="auto" w:before="3"/>
        <w:ind w:left="122" w:right="110" w:firstLine="707"/>
        <w:jc w:val="both"/>
      </w:pPr>
      <w:r>
        <w:rPr/>
        <w:t>Sanada essa dúvida e continuando as leituras e pesquisa, faz-se necessário apresentar o conceito</w:t>
      </w:r>
      <w:r>
        <w:rPr>
          <w:spacing w:val="-12"/>
        </w:rPr>
        <w:t> </w:t>
      </w:r>
      <w:r>
        <w:rPr/>
        <w:t>do</w:t>
      </w:r>
      <w:r>
        <w:rPr>
          <w:spacing w:val="-12"/>
        </w:rPr>
        <w:t> </w:t>
      </w:r>
      <w:r>
        <w:rPr/>
        <w:t>que</w:t>
      </w:r>
      <w:r>
        <w:rPr>
          <w:spacing w:val="-13"/>
        </w:rPr>
        <w:t> </w:t>
      </w:r>
      <w:r>
        <w:rPr/>
        <w:t>é</w:t>
      </w:r>
      <w:r>
        <w:rPr>
          <w:spacing w:val="-13"/>
        </w:rPr>
        <w:t> </w:t>
      </w:r>
      <w:r>
        <w:rPr/>
        <w:t>Educação</w:t>
      </w:r>
      <w:r>
        <w:rPr>
          <w:spacing w:val="-10"/>
        </w:rPr>
        <w:t> </w:t>
      </w:r>
      <w:r>
        <w:rPr/>
        <w:t>Integral</w:t>
      </w:r>
      <w:r>
        <w:rPr>
          <w:position w:val="9"/>
          <w:sz w:val="16"/>
        </w:rPr>
        <w:t>3</w:t>
      </w:r>
      <w:r>
        <w:rPr/>
        <w:t>.</w:t>
      </w:r>
      <w:r>
        <w:rPr>
          <w:spacing w:val="-12"/>
        </w:rPr>
        <w:t> </w:t>
      </w:r>
      <w:r>
        <w:rPr/>
        <w:t>Sobre</w:t>
      </w:r>
      <w:r>
        <w:rPr>
          <w:spacing w:val="-14"/>
        </w:rPr>
        <w:t> </w:t>
      </w:r>
      <w:r>
        <w:rPr/>
        <w:t>que</w:t>
      </w:r>
      <w:r>
        <w:rPr>
          <w:spacing w:val="-13"/>
        </w:rPr>
        <w:t> </w:t>
      </w:r>
      <w:r>
        <w:rPr/>
        <w:t>prisma</w:t>
      </w:r>
      <w:r>
        <w:rPr>
          <w:spacing w:val="-12"/>
        </w:rPr>
        <w:t> </w:t>
      </w:r>
      <w:r>
        <w:rPr/>
        <w:t>e</w:t>
      </w:r>
      <w:r>
        <w:rPr>
          <w:spacing w:val="-13"/>
        </w:rPr>
        <w:t> </w:t>
      </w:r>
      <w:r>
        <w:rPr/>
        <w:t>autores</w:t>
      </w:r>
      <w:r>
        <w:rPr>
          <w:spacing w:val="-12"/>
        </w:rPr>
        <w:t> </w:t>
      </w:r>
      <w:r>
        <w:rPr/>
        <w:t>são</w:t>
      </w:r>
      <w:r>
        <w:rPr>
          <w:spacing w:val="-12"/>
        </w:rPr>
        <w:t> </w:t>
      </w:r>
      <w:r>
        <w:rPr/>
        <w:t>discutidos</w:t>
      </w:r>
      <w:r>
        <w:rPr>
          <w:spacing w:val="-12"/>
        </w:rPr>
        <w:t> </w:t>
      </w:r>
      <w:r>
        <w:rPr/>
        <w:t>esses</w:t>
      </w:r>
      <w:r>
        <w:rPr>
          <w:spacing w:val="-12"/>
        </w:rPr>
        <w:t> </w:t>
      </w:r>
      <w:r>
        <w:rPr/>
        <w:t>conceitos e concepções? Quais conceitos e concepções são apresentados nos documentos oficiais do governo?</w:t>
      </w:r>
    </w:p>
    <w:p>
      <w:pPr>
        <w:pStyle w:val="BodyText"/>
        <w:spacing w:line="360" w:lineRule="auto" w:before="8"/>
        <w:ind w:left="122" w:right="112" w:firstLine="707"/>
        <w:jc w:val="both"/>
      </w:pPr>
      <w:r>
        <w:rPr/>
        <w:t>Em busca dessa resposta, a pesquisadora embrenhou-se em uma viagem histórica que se inicia no Egito e chega aos dias de hoje. Esse transcurso passará por tempos históricos sociais, por matrizes ideológicas e por práticas e concepções que vêm sendo construídas ao longo de séculos.</w:t>
      </w:r>
    </w:p>
    <w:p>
      <w:pPr>
        <w:pStyle w:val="BodyText"/>
        <w:spacing w:line="360" w:lineRule="auto"/>
        <w:ind w:left="122" w:right="110" w:firstLine="707"/>
        <w:jc w:val="both"/>
      </w:pPr>
      <w:r>
        <w:rPr/>
        <w:t>Por fim, chegar-se-á à Educação Integral em Tempo Integral na contemporaneidade</w:t>
      </w:r>
      <w:r>
        <w:rPr>
          <w:position w:val="9"/>
          <w:sz w:val="16"/>
        </w:rPr>
        <w:t>4 </w:t>
      </w:r>
      <w:r>
        <w:rPr/>
        <w:t>centrada nos vieses da educação x proteção; educação integral x tempo    escolar. Vieses esses</w:t>
      </w:r>
    </w:p>
    <w:p>
      <w:pPr>
        <w:pStyle w:val="BodyText"/>
        <w:spacing w:before="10"/>
        <w:rPr>
          <w:sz w:val="13"/>
        </w:rPr>
      </w:pPr>
      <w:r>
        <w:rPr/>
        <w:pict>
          <v:line style="position:absolute;mso-position-horizontal-relative:page;mso-position-vertical-relative:paragraph;z-index:1144;mso-wrap-distance-left:0;mso-wrap-distance-right:0" from="85.103996pt,10.313241pt" to="229.123996pt,10.313241pt" stroked="true" strokeweight=".72003pt" strokecolor="#000000">
            <v:stroke dashstyle="solid"/>
            <w10:wrap type="topAndBottom"/>
          </v:line>
        </w:pict>
      </w:r>
    </w:p>
    <w:p>
      <w:pPr>
        <w:spacing w:line="242" w:lineRule="auto" w:before="69"/>
        <w:ind w:left="122" w:right="119" w:firstLine="0"/>
        <w:jc w:val="both"/>
        <w:rPr>
          <w:sz w:val="20"/>
        </w:rPr>
      </w:pPr>
      <w:r>
        <w:rPr>
          <w:rFonts w:ascii="Calibri" w:hAnsi="Calibri"/>
          <w:position w:val="7"/>
          <w:sz w:val="13"/>
        </w:rPr>
        <w:t>3 </w:t>
      </w:r>
      <w:r>
        <w:rPr>
          <w:sz w:val="20"/>
        </w:rPr>
        <w:t>A pesquisa trará os termos Educação Integral, Educação de Tempo Integral e Escola de Tempo Integral escritos em maiúsculos por se tratar de conceito.</w:t>
      </w:r>
    </w:p>
    <w:p>
      <w:pPr>
        <w:spacing w:line="240" w:lineRule="auto" w:before="0"/>
        <w:ind w:left="122" w:right="118" w:firstLine="0"/>
        <w:jc w:val="both"/>
        <w:rPr>
          <w:sz w:val="20"/>
        </w:rPr>
      </w:pPr>
      <w:r>
        <w:rPr>
          <w:position w:val="7"/>
          <w:sz w:val="13"/>
        </w:rPr>
        <w:t>4 </w:t>
      </w:r>
      <w:r>
        <w:rPr>
          <w:sz w:val="20"/>
        </w:rPr>
        <w:t>A pesquisa assumirá o termo contemporaneidade a partir do conceito de Agamben Giorgio o qual afirma que: “A contemporaneidade, portanto, é uma singular relação com o próprio tempo, que adere a este e, ao mesmo tempo, dele toma distâncias; mais precisamente, essa é a relação com o tempo que a este adere através de uma</w:t>
      </w:r>
    </w:p>
    <w:p>
      <w:pPr>
        <w:spacing w:after="0" w:line="240" w:lineRule="auto"/>
        <w:jc w:val="both"/>
        <w:rPr>
          <w:sz w:val="20"/>
        </w:rPr>
        <w:sectPr>
          <w:pgSz w:w="11910" w:h="16840"/>
          <w:pgMar w:header="343" w:footer="0" w:top="580" w:bottom="280" w:left="158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60" w:lineRule="auto" w:before="90"/>
        <w:ind w:left="122"/>
      </w:pPr>
      <w:r>
        <w:rPr/>
        <w:t>que são encontrados em pesquisas de diversos autores e nos documentos oficiais do Governo Federal.</w:t>
      </w:r>
    </w:p>
    <w:p>
      <w:pPr>
        <w:pStyle w:val="Heading1"/>
        <w:numPr>
          <w:ilvl w:val="2"/>
          <w:numId w:val="5"/>
        </w:numPr>
        <w:tabs>
          <w:tab w:pos="663" w:val="left" w:leader="none"/>
        </w:tabs>
        <w:spacing w:line="240" w:lineRule="auto" w:before="209" w:after="0"/>
        <w:ind w:left="122" w:right="0" w:firstLine="0"/>
        <w:jc w:val="left"/>
      </w:pPr>
      <w:bookmarkStart w:name="_bookmark4" w:id="9"/>
      <w:bookmarkEnd w:id="9"/>
      <w:r>
        <w:rPr>
          <w:b w:val="0"/>
        </w:rPr>
      </w:r>
      <w:bookmarkStart w:name="_bookmark4" w:id="10"/>
      <w:bookmarkEnd w:id="10"/>
      <w:r>
        <w:rPr/>
        <w:t>Os</w:t>
      </w:r>
      <w:r>
        <w:rPr/>
        <w:t> primeiros passos da jornada em busca de uma</w:t>
      </w:r>
      <w:r>
        <w:rPr>
          <w:spacing w:val="-18"/>
        </w:rPr>
        <w:t> </w:t>
      </w:r>
      <w:r>
        <w:rPr/>
        <w:t>concepção</w:t>
      </w:r>
    </w:p>
    <w:p>
      <w:pPr>
        <w:pStyle w:val="BodyText"/>
        <w:rPr>
          <w:b/>
          <w:sz w:val="26"/>
        </w:rPr>
      </w:pPr>
    </w:p>
    <w:p>
      <w:pPr>
        <w:pStyle w:val="BodyText"/>
        <w:spacing w:line="360" w:lineRule="auto" w:before="151"/>
        <w:ind w:left="122" w:right="111" w:firstLine="707"/>
        <w:jc w:val="both"/>
      </w:pPr>
      <w:r>
        <w:rPr/>
        <w:t>Esta</w:t>
      </w:r>
      <w:r>
        <w:rPr>
          <w:spacing w:val="-8"/>
        </w:rPr>
        <w:t> </w:t>
      </w:r>
      <w:r>
        <w:rPr/>
        <w:t>seção</w:t>
      </w:r>
      <w:r>
        <w:rPr>
          <w:spacing w:val="-7"/>
        </w:rPr>
        <w:t> </w:t>
      </w:r>
      <w:r>
        <w:rPr/>
        <w:t>tratará</w:t>
      </w:r>
      <w:r>
        <w:rPr>
          <w:spacing w:val="-8"/>
        </w:rPr>
        <w:t> </w:t>
      </w:r>
      <w:r>
        <w:rPr/>
        <w:t>das</w:t>
      </w:r>
      <w:r>
        <w:rPr>
          <w:spacing w:val="-7"/>
        </w:rPr>
        <w:t> </w:t>
      </w:r>
      <w:r>
        <w:rPr/>
        <w:t>diferentes</w:t>
      </w:r>
      <w:r>
        <w:rPr>
          <w:spacing w:val="-7"/>
        </w:rPr>
        <w:t> </w:t>
      </w:r>
      <w:r>
        <w:rPr/>
        <w:t>concepções</w:t>
      </w:r>
      <w:r>
        <w:rPr>
          <w:spacing w:val="-7"/>
        </w:rPr>
        <w:t> </w:t>
      </w:r>
      <w:r>
        <w:rPr/>
        <w:t>e</w:t>
      </w:r>
      <w:r>
        <w:rPr>
          <w:spacing w:val="-6"/>
        </w:rPr>
        <w:t> </w:t>
      </w:r>
      <w:r>
        <w:rPr/>
        <w:t>correntes</w:t>
      </w:r>
      <w:r>
        <w:rPr>
          <w:spacing w:val="-7"/>
        </w:rPr>
        <w:t> </w:t>
      </w:r>
      <w:r>
        <w:rPr/>
        <w:t>pelas</w:t>
      </w:r>
      <w:r>
        <w:rPr>
          <w:spacing w:val="-8"/>
        </w:rPr>
        <w:t> </w:t>
      </w:r>
      <w:r>
        <w:rPr/>
        <w:t>quais</w:t>
      </w:r>
      <w:r>
        <w:rPr>
          <w:spacing w:val="-7"/>
        </w:rPr>
        <w:t> </w:t>
      </w:r>
      <w:r>
        <w:rPr/>
        <w:t>a</w:t>
      </w:r>
      <w:r>
        <w:rPr>
          <w:spacing w:val="-5"/>
        </w:rPr>
        <w:t> </w:t>
      </w:r>
      <w:r>
        <w:rPr/>
        <w:t>Educação</w:t>
      </w:r>
      <w:r>
        <w:rPr>
          <w:spacing w:val="-5"/>
        </w:rPr>
        <w:t> </w:t>
      </w:r>
      <w:r>
        <w:rPr/>
        <w:t>Integral vem</w:t>
      </w:r>
      <w:r>
        <w:rPr>
          <w:spacing w:val="-13"/>
        </w:rPr>
        <w:t> </w:t>
      </w:r>
      <w:r>
        <w:rPr/>
        <w:t>sendo</w:t>
      </w:r>
      <w:r>
        <w:rPr>
          <w:spacing w:val="-13"/>
        </w:rPr>
        <w:t> </w:t>
      </w:r>
      <w:r>
        <w:rPr/>
        <w:t>discutida</w:t>
      </w:r>
      <w:r>
        <w:rPr>
          <w:spacing w:val="-14"/>
        </w:rPr>
        <w:t> </w:t>
      </w:r>
      <w:r>
        <w:rPr/>
        <w:t>ao</w:t>
      </w:r>
      <w:r>
        <w:rPr>
          <w:spacing w:val="-13"/>
        </w:rPr>
        <w:t> </w:t>
      </w:r>
      <w:r>
        <w:rPr/>
        <w:t>longo</w:t>
      </w:r>
      <w:r>
        <w:rPr>
          <w:spacing w:val="-13"/>
        </w:rPr>
        <w:t> </w:t>
      </w:r>
      <w:r>
        <w:rPr/>
        <w:t>dos</w:t>
      </w:r>
      <w:r>
        <w:rPr>
          <w:spacing w:val="-13"/>
        </w:rPr>
        <w:t> </w:t>
      </w:r>
      <w:r>
        <w:rPr/>
        <w:t>séculos,</w:t>
      </w:r>
      <w:r>
        <w:rPr>
          <w:spacing w:val="-13"/>
        </w:rPr>
        <w:t> </w:t>
      </w:r>
      <w:r>
        <w:rPr/>
        <w:t>a</w:t>
      </w:r>
      <w:r>
        <w:rPr>
          <w:spacing w:val="-14"/>
        </w:rPr>
        <w:t> </w:t>
      </w:r>
      <w:r>
        <w:rPr/>
        <w:t>partir</w:t>
      </w:r>
      <w:r>
        <w:rPr>
          <w:spacing w:val="-14"/>
        </w:rPr>
        <w:t> </w:t>
      </w:r>
      <w:r>
        <w:rPr/>
        <w:t>das</w:t>
      </w:r>
      <w:r>
        <w:rPr>
          <w:spacing w:val="-13"/>
        </w:rPr>
        <w:t> </w:t>
      </w:r>
      <w:r>
        <w:rPr/>
        <w:t>correntes</w:t>
      </w:r>
      <w:r>
        <w:rPr>
          <w:spacing w:val="-14"/>
        </w:rPr>
        <w:t> </w:t>
      </w:r>
      <w:r>
        <w:rPr/>
        <w:t>teóricas</w:t>
      </w:r>
      <w:r>
        <w:rPr>
          <w:spacing w:val="-13"/>
        </w:rPr>
        <w:t> </w:t>
      </w:r>
      <w:r>
        <w:rPr/>
        <w:t>filosóficas,</w:t>
      </w:r>
      <w:r>
        <w:rPr>
          <w:spacing w:val="-13"/>
        </w:rPr>
        <w:t> </w:t>
      </w:r>
      <w:r>
        <w:rPr/>
        <w:t>na</w:t>
      </w:r>
      <w:r>
        <w:rPr>
          <w:spacing w:val="-14"/>
        </w:rPr>
        <w:t> </w:t>
      </w:r>
      <w:r>
        <w:rPr/>
        <w:t>tentativa de chegar a uma definição sobre o conceito de Educação Integral. Serão apresentadas visões distintas das épocas históricas que concebem a educação integral, e que têm trazido diversos entendimentos ou interpretações ao seu conceito, desde a conservadora, passando pela liberal, a socialista até chegar à</w:t>
      </w:r>
      <w:r>
        <w:rPr>
          <w:spacing w:val="-9"/>
        </w:rPr>
        <w:t> </w:t>
      </w:r>
      <w:r>
        <w:rPr/>
        <w:t>contemporaneidade.</w:t>
      </w:r>
    </w:p>
    <w:p>
      <w:pPr>
        <w:pStyle w:val="BodyText"/>
        <w:spacing w:line="360" w:lineRule="auto" w:before="5"/>
        <w:ind w:left="122" w:right="112" w:firstLine="707"/>
        <w:jc w:val="both"/>
      </w:pPr>
      <w:r>
        <w:rPr/>
        <w:t>Antes de iniciar essa viagem pela evolução histórica do conceito de Educação Integral, ainda cabem aqui alguns questionamentos: ao suscitar pesquisa sobre Educação Integral no Brasil ou fora dele, estar-se-á falando de um mesmo significado? De um mesmo sentido? Pensando-se em um mesmo conceito? Ou há diferentes teorias e teóricos com diferentes pensamentos ou correntes filosóficas, tratando do mesmo tema? Se assim for, como esses diferentes teóricos dialogaram ou dialogam entre si?</w:t>
      </w:r>
    </w:p>
    <w:p>
      <w:pPr>
        <w:pStyle w:val="BodyText"/>
        <w:spacing w:line="360" w:lineRule="auto" w:before="5"/>
        <w:ind w:left="122" w:right="117" w:firstLine="707"/>
        <w:jc w:val="both"/>
      </w:pPr>
      <w:r>
        <w:rPr/>
        <w:t>O desafio está posto, apresentar, a partir de diferentes pesquisadores os pressupostos, concepções, conceitos e/ou definições que se tem da Educação Integral e a forma como esses diferentes sujeitos a compreendem.</w:t>
      </w:r>
    </w:p>
    <w:p>
      <w:pPr>
        <w:pStyle w:val="BodyText"/>
        <w:spacing w:line="360" w:lineRule="auto" w:before="3"/>
        <w:ind w:left="122" w:right="110" w:firstLine="707"/>
        <w:jc w:val="both"/>
      </w:pPr>
      <w:r>
        <w:rPr/>
        <w:t>Dá-se, então, a partir desse momento, início ao percurso histórico, em busca dessas respostas. Para isso, é necessário voltar o olhar para a Antiguidade e assim, chegar ao Egito, onde,</w:t>
      </w:r>
      <w:r>
        <w:rPr>
          <w:spacing w:val="-13"/>
        </w:rPr>
        <w:t> </w:t>
      </w:r>
      <w:r>
        <w:rPr/>
        <w:t>segundo</w:t>
      </w:r>
      <w:r>
        <w:rPr>
          <w:spacing w:val="-13"/>
        </w:rPr>
        <w:t> </w:t>
      </w:r>
      <w:r>
        <w:rPr/>
        <w:t>Manacorda</w:t>
      </w:r>
      <w:r>
        <w:rPr>
          <w:spacing w:val="-14"/>
        </w:rPr>
        <w:t> </w:t>
      </w:r>
      <w:r>
        <w:rPr/>
        <w:t>(1992,</w:t>
      </w:r>
      <w:r>
        <w:rPr>
          <w:spacing w:val="-13"/>
        </w:rPr>
        <w:t> </w:t>
      </w:r>
      <w:r>
        <w:rPr/>
        <w:t>p.9)</w:t>
      </w:r>
      <w:r>
        <w:rPr>
          <w:spacing w:val="-14"/>
        </w:rPr>
        <w:t> </w:t>
      </w:r>
      <w:r>
        <w:rPr/>
        <w:t>encontram-se</w:t>
      </w:r>
      <w:r>
        <w:rPr>
          <w:spacing w:val="-14"/>
        </w:rPr>
        <w:t> </w:t>
      </w:r>
      <w:r>
        <w:rPr/>
        <w:t>“os</w:t>
      </w:r>
      <w:r>
        <w:rPr>
          <w:spacing w:val="-13"/>
        </w:rPr>
        <w:t> </w:t>
      </w:r>
      <w:r>
        <w:rPr/>
        <w:t>testemunhos</w:t>
      </w:r>
      <w:r>
        <w:rPr>
          <w:spacing w:val="-13"/>
        </w:rPr>
        <w:t> </w:t>
      </w:r>
      <w:r>
        <w:rPr/>
        <w:t>mais</w:t>
      </w:r>
      <w:r>
        <w:rPr>
          <w:spacing w:val="-13"/>
        </w:rPr>
        <w:t> </w:t>
      </w:r>
      <w:r>
        <w:rPr/>
        <w:t>antigos</w:t>
      </w:r>
      <w:r>
        <w:rPr>
          <w:spacing w:val="-13"/>
        </w:rPr>
        <w:t> </w:t>
      </w:r>
      <w:r>
        <w:rPr/>
        <w:t>e</w:t>
      </w:r>
      <w:r>
        <w:rPr>
          <w:spacing w:val="-14"/>
        </w:rPr>
        <w:t> </w:t>
      </w:r>
      <w:r>
        <w:rPr/>
        <w:t>talvez</w:t>
      </w:r>
      <w:r>
        <w:rPr>
          <w:spacing w:val="-12"/>
        </w:rPr>
        <w:t> </w:t>
      </w:r>
      <w:r>
        <w:rPr/>
        <w:t>mais ricos sobre todos os aspectos da civilização e, em particular, sobre a</w:t>
      </w:r>
      <w:r>
        <w:rPr>
          <w:spacing w:val="-13"/>
        </w:rPr>
        <w:t> </w:t>
      </w:r>
      <w:r>
        <w:rPr/>
        <w:t>educação”.</w:t>
      </w:r>
    </w:p>
    <w:p>
      <w:pPr>
        <w:pStyle w:val="BodyText"/>
        <w:spacing w:line="360" w:lineRule="auto" w:before="3"/>
        <w:ind w:left="122" w:right="111" w:firstLine="707"/>
        <w:jc w:val="both"/>
      </w:pPr>
      <w:r>
        <w:rPr/>
        <w:t>Historicamente,</w:t>
      </w:r>
      <w:r>
        <w:rPr>
          <w:spacing w:val="-5"/>
        </w:rPr>
        <w:t> </w:t>
      </w:r>
      <w:r>
        <w:rPr/>
        <w:t>não</w:t>
      </w:r>
      <w:r>
        <w:rPr>
          <w:spacing w:val="-5"/>
        </w:rPr>
        <w:t> </w:t>
      </w:r>
      <w:r>
        <w:rPr/>
        <w:t>há</w:t>
      </w:r>
      <w:r>
        <w:rPr>
          <w:spacing w:val="-6"/>
        </w:rPr>
        <w:t> </w:t>
      </w:r>
      <w:r>
        <w:rPr/>
        <w:t>registros</w:t>
      </w:r>
      <w:r>
        <w:rPr>
          <w:spacing w:val="-5"/>
        </w:rPr>
        <w:t> </w:t>
      </w:r>
      <w:r>
        <w:rPr/>
        <w:t>de</w:t>
      </w:r>
      <w:r>
        <w:rPr>
          <w:spacing w:val="-6"/>
        </w:rPr>
        <w:t> </w:t>
      </w:r>
      <w:r>
        <w:rPr/>
        <w:t>como</w:t>
      </w:r>
      <w:r>
        <w:rPr>
          <w:spacing w:val="-4"/>
        </w:rPr>
        <w:t> </w:t>
      </w:r>
      <w:r>
        <w:rPr/>
        <w:t>ocorria</w:t>
      </w:r>
      <w:r>
        <w:rPr>
          <w:spacing w:val="-5"/>
        </w:rPr>
        <w:t> </w:t>
      </w:r>
      <w:r>
        <w:rPr/>
        <w:t>a</w:t>
      </w:r>
      <w:r>
        <w:rPr>
          <w:spacing w:val="-4"/>
        </w:rPr>
        <w:t> </w:t>
      </w:r>
      <w:r>
        <w:rPr/>
        <w:t>educação</w:t>
      </w:r>
      <w:r>
        <w:rPr>
          <w:spacing w:val="-5"/>
        </w:rPr>
        <w:t> </w:t>
      </w:r>
      <w:r>
        <w:rPr/>
        <w:t>do</w:t>
      </w:r>
      <w:r>
        <w:rPr>
          <w:spacing w:val="-5"/>
        </w:rPr>
        <w:t> </w:t>
      </w:r>
      <w:r>
        <w:rPr/>
        <w:t>povo</w:t>
      </w:r>
      <w:r>
        <w:rPr>
          <w:spacing w:val="-5"/>
        </w:rPr>
        <w:t> </w:t>
      </w:r>
      <w:r>
        <w:rPr/>
        <w:t>egípcio,</w:t>
      </w:r>
      <w:r>
        <w:rPr>
          <w:spacing w:val="-5"/>
        </w:rPr>
        <w:t> </w:t>
      </w:r>
      <w:r>
        <w:rPr/>
        <w:t>contudo, o que há demonstra um povo evoluído, que usava a matemática, a geometria e a astronomia para a agricultura. A educação era voltada para os homens das castas mais altas, príncipes e reis, com ensinamentos que Manacorda (1992, p. 11) considera</w:t>
      </w:r>
      <w:r>
        <w:rPr>
          <w:spacing w:val="-7"/>
        </w:rPr>
        <w:t> </w:t>
      </w:r>
      <w:r>
        <w:rPr/>
        <w:t>como</w:t>
      </w:r>
    </w:p>
    <w:p>
      <w:pPr>
        <w:spacing w:before="5"/>
        <w:ind w:left="2390" w:right="112" w:firstLine="0"/>
        <w:jc w:val="both"/>
        <w:rPr>
          <w:sz w:val="20"/>
        </w:rPr>
      </w:pPr>
      <w:r>
        <w:rPr>
          <w:sz w:val="20"/>
        </w:rPr>
        <w:t>a</w:t>
      </w:r>
      <w:r>
        <w:rPr>
          <w:spacing w:val="-10"/>
          <w:sz w:val="20"/>
        </w:rPr>
        <w:t> </w:t>
      </w:r>
      <w:r>
        <w:rPr>
          <w:sz w:val="20"/>
        </w:rPr>
        <w:t>imagem</w:t>
      </w:r>
      <w:r>
        <w:rPr>
          <w:spacing w:val="-14"/>
          <w:sz w:val="20"/>
        </w:rPr>
        <w:t> </w:t>
      </w:r>
      <w:r>
        <w:rPr>
          <w:sz w:val="20"/>
        </w:rPr>
        <w:t>de</w:t>
      </w:r>
      <w:r>
        <w:rPr>
          <w:spacing w:val="-7"/>
          <w:sz w:val="20"/>
        </w:rPr>
        <w:t> </w:t>
      </w:r>
      <w:r>
        <w:rPr>
          <w:sz w:val="20"/>
        </w:rPr>
        <w:t>uma</w:t>
      </w:r>
      <w:r>
        <w:rPr>
          <w:spacing w:val="-10"/>
          <w:sz w:val="20"/>
        </w:rPr>
        <w:t> </w:t>
      </w:r>
      <w:r>
        <w:rPr>
          <w:sz w:val="20"/>
        </w:rPr>
        <w:t>relação</w:t>
      </w:r>
      <w:r>
        <w:rPr>
          <w:spacing w:val="-9"/>
          <w:sz w:val="20"/>
        </w:rPr>
        <w:t> </w:t>
      </w:r>
      <w:r>
        <w:rPr>
          <w:sz w:val="20"/>
        </w:rPr>
        <w:t>pedagógica</w:t>
      </w:r>
      <w:r>
        <w:rPr>
          <w:spacing w:val="-10"/>
          <w:sz w:val="20"/>
        </w:rPr>
        <w:t> </w:t>
      </w:r>
      <w:r>
        <w:rPr>
          <w:sz w:val="20"/>
        </w:rPr>
        <w:t>dentro</w:t>
      </w:r>
      <w:r>
        <w:rPr>
          <w:spacing w:val="-9"/>
          <w:sz w:val="20"/>
        </w:rPr>
        <w:t> </w:t>
      </w:r>
      <w:r>
        <w:rPr>
          <w:sz w:val="20"/>
        </w:rPr>
        <w:t>de</w:t>
      </w:r>
      <w:r>
        <w:rPr>
          <w:spacing w:val="-10"/>
          <w:sz w:val="20"/>
        </w:rPr>
        <w:t> </w:t>
      </w:r>
      <w:r>
        <w:rPr>
          <w:sz w:val="20"/>
        </w:rPr>
        <w:t>uma</w:t>
      </w:r>
      <w:r>
        <w:rPr>
          <w:spacing w:val="-10"/>
          <w:sz w:val="20"/>
        </w:rPr>
        <w:t> </w:t>
      </w:r>
      <w:r>
        <w:rPr>
          <w:sz w:val="20"/>
        </w:rPr>
        <w:t>educação</w:t>
      </w:r>
      <w:r>
        <w:rPr>
          <w:spacing w:val="-9"/>
          <w:sz w:val="20"/>
        </w:rPr>
        <w:t> </w:t>
      </w:r>
      <w:r>
        <w:rPr>
          <w:sz w:val="20"/>
        </w:rPr>
        <w:t>mnemônica,</w:t>
      </w:r>
      <w:r>
        <w:rPr>
          <w:spacing w:val="-9"/>
          <w:sz w:val="20"/>
        </w:rPr>
        <w:t> </w:t>
      </w:r>
      <w:r>
        <w:rPr>
          <w:sz w:val="20"/>
        </w:rPr>
        <w:t>repetitiva, baseada na escrita e transmitida autoritariamente do pai para os filhos. Não se vê, porém, se e até que ponto a aprendizagem por meio técnico e formal da escrita, e da leitura do que foi escrito, faz parte integrante desse processo ou se de algum modo o precede ou fica fora dele</w:t>
      </w:r>
      <w:r>
        <w:rPr>
          <w:spacing w:val="-11"/>
          <w:sz w:val="20"/>
        </w:rPr>
        <w:t> </w:t>
      </w:r>
      <w:r>
        <w:rPr>
          <w:sz w:val="20"/>
        </w:rPr>
        <w:t>[...].</w:t>
      </w:r>
    </w:p>
    <w:p>
      <w:pPr>
        <w:pStyle w:val="BodyText"/>
        <w:rPr>
          <w:sz w:val="20"/>
        </w:rPr>
      </w:pPr>
    </w:p>
    <w:p>
      <w:pPr>
        <w:pStyle w:val="BodyText"/>
        <w:rPr>
          <w:sz w:val="20"/>
        </w:rPr>
      </w:pPr>
    </w:p>
    <w:p>
      <w:pPr>
        <w:pStyle w:val="BodyText"/>
        <w:spacing w:before="4"/>
        <w:rPr>
          <w:sz w:val="14"/>
        </w:rPr>
      </w:pPr>
      <w:r>
        <w:rPr/>
        <w:pict>
          <v:line style="position:absolute;mso-position-horizontal-relative:page;mso-position-vertical-relative:paragraph;z-index:1168;mso-wrap-distance-left:0;mso-wrap-distance-right:0" from="85.103996pt,10.583983pt" to="229.123996pt,10.583983pt" stroked="true" strokeweight=".71997pt" strokecolor="#000000">
            <v:stroke dashstyle="solid"/>
            <w10:wrap type="topAndBottom"/>
          </v:line>
        </w:pict>
      </w:r>
    </w:p>
    <w:p>
      <w:pPr>
        <w:spacing w:before="67"/>
        <w:ind w:left="122" w:right="112" w:firstLine="0"/>
        <w:jc w:val="both"/>
        <w:rPr>
          <w:sz w:val="20"/>
        </w:rPr>
      </w:pPr>
      <w:r>
        <w:rPr>
          <w:sz w:val="20"/>
        </w:rPr>
        <w:t>dissociação e um anacronismo. Aqueles que coincidem muito plenamente com a época, que em todos os aspectos a esta aderem perfeitamente, não são contemporâneos porque, exatamente por isso, não conseguem vê-la, não podem manter fixo o olhar sobre ela” (AGAMBEN, p.59).</w:t>
      </w:r>
    </w:p>
    <w:p>
      <w:pPr>
        <w:spacing w:after="0"/>
        <w:jc w:val="both"/>
        <w:rPr>
          <w:sz w:val="20"/>
        </w:rPr>
        <w:sectPr>
          <w:pgSz w:w="11910" w:h="16840"/>
          <w:pgMar w:header="343" w:footer="0" w:top="580" w:bottom="280" w:left="158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60" w:lineRule="auto" w:before="90"/>
        <w:ind w:left="122" w:right="115" w:firstLine="707"/>
        <w:jc w:val="both"/>
      </w:pPr>
      <w:r>
        <w:rPr/>
        <w:t>Tem-se os primeiros registros de uma educação egípcia centrada na memorização, verbalizada e baseada na repetição e em um ensino voltado para a política, para a formação do homem político, com vistas ao falar bem, ao desenvolvimento da oratória, por isso uma educação mnemônica.</w:t>
      </w:r>
    </w:p>
    <w:p>
      <w:pPr>
        <w:pStyle w:val="BodyText"/>
        <w:spacing w:line="360" w:lineRule="auto" w:before="5"/>
        <w:ind w:left="122" w:right="108" w:firstLine="707"/>
        <w:jc w:val="both"/>
      </w:pPr>
      <w:r>
        <w:rPr/>
        <w:t>Se no Egito a Educação estava centrada naqueles que pertenciam à realeza, na Grécia, o</w:t>
      </w:r>
      <w:r>
        <w:rPr>
          <w:spacing w:val="-13"/>
        </w:rPr>
        <w:t> </w:t>
      </w:r>
      <w:r>
        <w:rPr/>
        <w:t>que</w:t>
      </w:r>
      <w:r>
        <w:rPr>
          <w:spacing w:val="-14"/>
        </w:rPr>
        <w:t> </w:t>
      </w:r>
      <w:r>
        <w:rPr/>
        <w:t>se</w:t>
      </w:r>
      <w:r>
        <w:rPr>
          <w:spacing w:val="-14"/>
        </w:rPr>
        <w:t> </w:t>
      </w:r>
      <w:r>
        <w:rPr/>
        <w:t>encontra</w:t>
      </w:r>
      <w:r>
        <w:rPr>
          <w:spacing w:val="-15"/>
        </w:rPr>
        <w:t> </w:t>
      </w:r>
      <w:r>
        <w:rPr/>
        <w:t>é</w:t>
      </w:r>
      <w:r>
        <w:rPr>
          <w:spacing w:val="-14"/>
        </w:rPr>
        <w:t> </w:t>
      </w:r>
      <w:r>
        <w:rPr/>
        <w:t>uma</w:t>
      </w:r>
      <w:r>
        <w:rPr>
          <w:spacing w:val="-14"/>
        </w:rPr>
        <w:t> </w:t>
      </w:r>
      <w:r>
        <w:rPr/>
        <w:t>Educação</w:t>
      </w:r>
      <w:r>
        <w:rPr>
          <w:spacing w:val="-13"/>
        </w:rPr>
        <w:t> </w:t>
      </w:r>
      <w:r>
        <w:rPr/>
        <w:t>em</w:t>
      </w:r>
      <w:r>
        <w:rPr>
          <w:spacing w:val="-13"/>
        </w:rPr>
        <w:t> </w:t>
      </w:r>
      <w:r>
        <w:rPr/>
        <w:t>que</w:t>
      </w:r>
      <w:r>
        <w:rPr>
          <w:spacing w:val="-14"/>
        </w:rPr>
        <w:t> </w:t>
      </w:r>
      <w:r>
        <w:rPr/>
        <w:t>já</w:t>
      </w:r>
      <w:r>
        <w:rPr>
          <w:spacing w:val="-14"/>
        </w:rPr>
        <w:t> </w:t>
      </w:r>
      <w:r>
        <w:rPr/>
        <w:t>há</w:t>
      </w:r>
      <w:r>
        <w:rPr>
          <w:spacing w:val="-14"/>
        </w:rPr>
        <w:t> </w:t>
      </w:r>
      <w:r>
        <w:rPr/>
        <w:t>a</w:t>
      </w:r>
      <w:r>
        <w:rPr>
          <w:spacing w:val="-14"/>
        </w:rPr>
        <w:t> </w:t>
      </w:r>
      <w:r>
        <w:rPr/>
        <w:t>separação</w:t>
      </w:r>
      <w:r>
        <w:rPr>
          <w:spacing w:val="-13"/>
        </w:rPr>
        <w:t> </w:t>
      </w:r>
      <w:r>
        <w:rPr/>
        <w:t>dos</w:t>
      </w:r>
      <w:r>
        <w:rPr>
          <w:spacing w:val="-13"/>
        </w:rPr>
        <w:t> </w:t>
      </w:r>
      <w:r>
        <w:rPr/>
        <w:t>processos</w:t>
      </w:r>
      <w:r>
        <w:rPr>
          <w:spacing w:val="-13"/>
        </w:rPr>
        <w:t> </w:t>
      </w:r>
      <w:r>
        <w:rPr/>
        <w:t>educativos,</w:t>
      </w:r>
      <w:r>
        <w:rPr>
          <w:spacing w:val="-13"/>
        </w:rPr>
        <w:t> </w:t>
      </w:r>
      <w:r>
        <w:rPr/>
        <w:t>de</w:t>
      </w:r>
      <w:r>
        <w:rPr>
          <w:spacing w:val="-14"/>
        </w:rPr>
        <w:t> </w:t>
      </w:r>
      <w:r>
        <w:rPr/>
        <w:t>acordo com as classes sociais, com menos rigidez e com evidências para uma educação mais democrática, porém, separada por classes. Para as classes governantes era ofertada uma educação</w:t>
      </w:r>
      <w:r>
        <w:rPr>
          <w:spacing w:val="-5"/>
        </w:rPr>
        <w:t> </w:t>
      </w:r>
      <w:r>
        <w:rPr/>
        <w:t>para</w:t>
      </w:r>
      <w:r>
        <w:rPr>
          <w:spacing w:val="-6"/>
        </w:rPr>
        <w:t> </w:t>
      </w:r>
      <w:r>
        <w:rPr/>
        <w:t>a</w:t>
      </w:r>
      <w:r>
        <w:rPr>
          <w:spacing w:val="-6"/>
        </w:rPr>
        <w:t> </w:t>
      </w:r>
      <w:r>
        <w:rPr/>
        <w:t>preparapação</w:t>
      </w:r>
      <w:r>
        <w:rPr>
          <w:spacing w:val="-5"/>
        </w:rPr>
        <w:t> </w:t>
      </w:r>
      <w:r>
        <w:rPr/>
        <w:t>das</w:t>
      </w:r>
      <w:r>
        <w:rPr>
          <w:spacing w:val="-5"/>
        </w:rPr>
        <w:t> </w:t>
      </w:r>
      <w:r>
        <w:rPr/>
        <w:t>tarefas</w:t>
      </w:r>
      <w:r>
        <w:rPr>
          <w:spacing w:val="-5"/>
        </w:rPr>
        <w:t> </w:t>
      </w:r>
      <w:r>
        <w:rPr/>
        <w:t>do</w:t>
      </w:r>
      <w:r>
        <w:rPr>
          <w:spacing w:val="-5"/>
        </w:rPr>
        <w:t> </w:t>
      </w:r>
      <w:r>
        <w:rPr/>
        <w:t>poder,</w:t>
      </w:r>
      <w:r>
        <w:rPr>
          <w:spacing w:val="-5"/>
        </w:rPr>
        <w:t> </w:t>
      </w:r>
      <w:r>
        <w:rPr/>
        <w:t>pautadas</w:t>
      </w:r>
      <w:r>
        <w:rPr>
          <w:spacing w:val="-5"/>
        </w:rPr>
        <w:t> </w:t>
      </w:r>
      <w:r>
        <w:rPr/>
        <w:t>no</w:t>
      </w:r>
      <w:r>
        <w:rPr>
          <w:spacing w:val="-5"/>
        </w:rPr>
        <w:t> </w:t>
      </w:r>
      <w:r>
        <w:rPr/>
        <w:t>pensar</w:t>
      </w:r>
      <w:r>
        <w:rPr>
          <w:spacing w:val="-6"/>
        </w:rPr>
        <w:t> </w:t>
      </w:r>
      <w:r>
        <w:rPr/>
        <w:t>ou</w:t>
      </w:r>
      <w:r>
        <w:rPr>
          <w:spacing w:val="-5"/>
        </w:rPr>
        <w:t> </w:t>
      </w:r>
      <w:r>
        <w:rPr/>
        <w:t>falar,</w:t>
      </w:r>
      <w:r>
        <w:rPr>
          <w:spacing w:val="-5"/>
        </w:rPr>
        <w:t> </w:t>
      </w:r>
      <w:r>
        <w:rPr/>
        <w:t>e</w:t>
      </w:r>
      <w:r>
        <w:rPr>
          <w:spacing w:val="-6"/>
        </w:rPr>
        <w:t> </w:t>
      </w:r>
      <w:r>
        <w:rPr/>
        <w:t>no</w:t>
      </w:r>
      <w:r>
        <w:rPr>
          <w:spacing w:val="-5"/>
        </w:rPr>
        <w:t> </w:t>
      </w:r>
      <w:r>
        <w:rPr/>
        <w:t>fazer.</w:t>
      </w:r>
      <w:r>
        <w:rPr>
          <w:spacing w:val="-6"/>
        </w:rPr>
        <w:t> </w:t>
      </w:r>
      <w:r>
        <w:rPr/>
        <w:t>Em que o pensar ou falar eram estritamente ligados às atividades políticas e o fazer inerente às armas (MANACORDA,</w:t>
      </w:r>
      <w:r>
        <w:rPr>
          <w:spacing w:val="-4"/>
        </w:rPr>
        <w:t> </w:t>
      </w:r>
      <w:r>
        <w:rPr/>
        <w:t>1992).</w:t>
      </w:r>
    </w:p>
    <w:p>
      <w:pPr>
        <w:pStyle w:val="BodyText"/>
        <w:spacing w:line="357" w:lineRule="auto" w:before="3"/>
        <w:ind w:left="122" w:right="112" w:firstLine="707"/>
        <w:jc w:val="both"/>
      </w:pPr>
      <w:r>
        <w:rPr/>
        <w:t>Já a Educação para as classes dominadas era pautada nas técnicas, havendo assim, uma divisão entre a Paidéia</w:t>
      </w:r>
      <w:r>
        <w:rPr>
          <w:position w:val="9"/>
          <w:sz w:val="16"/>
        </w:rPr>
        <w:t>5 </w:t>
      </w:r>
      <w:r>
        <w:rPr/>
        <w:t>de Homero e de Hesíodo, esse último ofertava seus ensinamentos para os camponeses, com técnicas para o desenvolvimento do trabalho do dia a dia. Aqui, são registrados os primeiros relatos sobre a divisão da educação entre os que realizam o trabalho braçal e o intelectual (MANACORDA, 1992).</w:t>
      </w:r>
    </w:p>
    <w:p>
      <w:pPr>
        <w:pStyle w:val="BodyText"/>
        <w:spacing w:line="360" w:lineRule="auto" w:before="8"/>
        <w:ind w:left="122" w:right="111" w:firstLine="767"/>
        <w:jc w:val="both"/>
      </w:pPr>
      <w:r>
        <w:rPr/>
        <w:t>É na Paidéia que se encontra uma formação humana mais completa, centrada no desenvolvimento do corpo e do espírito, contendo assim, o que se preconizou como a origem da</w:t>
      </w:r>
      <w:r>
        <w:rPr>
          <w:spacing w:val="-5"/>
        </w:rPr>
        <w:t> </w:t>
      </w:r>
      <w:r>
        <w:rPr/>
        <w:t>Educação</w:t>
      </w:r>
      <w:r>
        <w:rPr>
          <w:spacing w:val="-2"/>
        </w:rPr>
        <w:t> </w:t>
      </w:r>
      <w:r>
        <w:rPr/>
        <w:t>Integral.</w:t>
      </w:r>
      <w:r>
        <w:rPr>
          <w:spacing w:val="-4"/>
        </w:rPr>
        <w:t> </w:t>
      </w:r>
      <w:r>
        <w:rPr/>
        <w:t>Jaeger</w:t>
      </w:r>
      <w:r>
        <w:rPr>
          <w:spacing w:val="-5"/>
        </w:rPr>
        <w:t> </w:t>
      </w:r>
      <w:r>
        <w:rPr/>
        <w:t>(1995)</w:t>
      </w:r>
      <w:r>
        <w:rPr>
          <w:spacing w:val="-5"/>
        </w:rPr>
        <w:t> </w:t>
      </w:r>
      <w:r>
        <w:rPr/>
        <w:t>traz</w:t>
      </w:r>
      <w:r>
        <w:rPr>
          <w:spacing w:val="-4"/>
        </w:rPr>
        <w:t> </w:t>
      </w:r>
      <w:r>
        <w:rPr/>
        <w:t>em</w:t>
      </w:r>
      <w:r>
        <w:rPr>
          <w:spacing w:val="-4"/>
        </w:rPr>
        <w:t> </w:t>
      </w:r>
      <w:r>
        <w:rPr/>
        <w:t>suas</w:t>
      </w:r>
      <w:r>
        <w:rPr>
          <w:spacing w:val="-5"/>
        </w:rPr>
        <w:t> </w:t>
      </w:r>
      <w:r>
        <w:rPr/>
        <w:t>pesquisas,</w:t>
      </w:r>
      <w:r>
        <w:rPr>
          <w:spacing w:val="-5"/>
        </w:rPr>
        <w:t> </w:t>
      </w:r>
      <w:r>
        <w:rPr/>
        <w:t>ao</w:t>
      </w:r>
      <w:r>
        <w:rPr>
          <w:spacing w:val="-5"/>
        </w:rPr>
        <w:t> </w:t>
      </w:r>
      <w:r>
        <w:rPr/>
        <w:t>discutir</w:t>
      </w:r>
      <w:r>
        <w:rPr>
          <w:spacing w:val="-5"/>
        </w:rPr>
        <w:t> </w:t>
      </w:r>
      <w:r>
        <w:rPr/>
        <w:t>o</w:t>
      </w:r>
      <w:r>
        <w:rPr>
          <w:spacing w:val="-5"/>
        </w:rPr>
        <w:t> </w:t>
      </w:r>
      <w:r>
        <w:rPr/>
        <w:t>conceito</w:t>
      </w:r>
      <w:r>
        <w:rPr>
          <w:spacing w:val="-5"/>
        </w:rPr>
        <w:t> </w:t>
      </w:r>
      <w:r>
        <w:rPr/>
        <w:t>de</w:t>
      </w:r>
      <w:r>
        <w:rPr>
          <w:spacing w:val="-5"/>
        </w:rPr>
        <w:t> </w:t>
      </w:r>
      <w:r>
        <w:rPr/>
        <w:t>educação grega, o que se denominou como “formação mais</w:t>
      </w:r>
      <w:r>
        <w:rPr>
          <w:spacing w:val="-11"/>
        </w:rPr>
        <w:t> </w:t>
      </w:r>
      <w:r>
        <w:rPr/>
        <w:t>completa”:</w:t>
      </w:r>
    </w:p>
    <w:p>
      <w:pPr>
        <w:pStyle w:val="BodyText"/>
        <w:spacing w:before="3"/>
        <w:rPr>
          <w:sz w:val="36"/>
        </w:rPr>
      </w:pPr>
    </w:p>
    <w:p>
      <w:pPr>
        <w:spacing w:before="0"/>
        <w:ind w:left="2390" w:right="111" w:firstLine="0"/>
        <w:jc w:val="both"/>
        <w:rPr>
          <w:sz w:val="20"/>
        </w:rPr>
      </w:pPr>
      <w:r>
        <w:rPr>
          <w:sz w:val="20"/>
        </w:rPr>
        <w:t>É a origem da educação no sentido estrito da palavra: a Paidéia. Foi com os sofistas que</w:t>
      </w:r>
      <w:r>
        <w:rPr>
          <w:spacing w:val="-4"/>
          <w:sz w:val="20"/>
        </w:rPr>
        <w:t> </w:t>
      </w:r>
      <w:r>
        <w:rPr>
          <w:sz w:val="20"/>
        </w:rPr>
        <w:t>esta</w:t>
      </w:r>
      <w:r>
        <w:rPr>
          <w:spacing w:val="-5"/>
          <w:sz w:val="20"/>
        </w:rPr>
        <w:t> </w:t>
      </w:r>
      <w:r>
        <w:rPr>
          <w:sz w:val="20"/>
        </w:rPr>
        <w:t>palavra</w:t>
      </w:r>
      <w:r>
        <w:rPr>
          <w:spacing w:val="-2"/>
          <w:sz w:val="20"/>
        </w:rPr>
        <w:t> </w:t>
      </w:r>
      <w:r>
        <w:rPr>
          <w:sz w:val="20"/>
        </w:rPr>
        <w:t>haveria</w:t>
      </w:r>
      <w:r>
        <w:rPr>
          <w:spacing w:val="-4"/>
          <w:sz w:val="20"/>
        </w:rPr>
        <w:t> </w:t>
      </w:r>
      <w:r>
        <w:rPr>
          <w:sz w:val="20"/>
        </w:rPr>
        <w:t>de</w:t>
      </w:r>
      <w:r>
        <w:rPr>
          <w:spacing w:val="-4"/>
          <w:sz w:val="20"/>
        </w:rPr>
        <w:t> </w:t>
      </w:r>
      <w:r>
        <w:rPr>
          <w:sz w:val="20"/>
        </w:rPr>
        <w:t>ampliar</w:t>
      </w:r>
      <w:r>
        <w:rPr>
          <w:spacing w:val="-4"/>
          <w:sz w:val="20"/>
        </w:rPr>
        <w:t> </w:t>
      </w:r>
      <w:r>
        <w:rPr>
          <w:sz w:val="20"/>
        </w:rPr>
        <w:t>cada</w:t>
      </w:r>
      <w:r>
        <w:rPr>
          <w:spacing w:val="-4"/>
          <w:sz w:val="20"/>
        </w:rPr>
        <w:t> </w:t>
      </w:r>
      <w:r>
        <w:rPr>
          <w:sz w:val="20"/>
        </w:rPr>
        <w:t>vez</w:t>
      </w:r>
      <w:r>
        <w:rPr>
          <w:spacing w:val="-2"/>
          <w:sz w:val="20"/>
        </w:rPr>
        <w:t> </w:t>
      </w:r>
      <w:r>
        <w:rPr>
          <w:sz w:val="20"/>
        </w:rPr>
        <w:t>mais</w:t>
      </w:r>
      <w:r>
        <w:rPr>
          <w:spacing w:val="-5"/>
          <w:sz w:val="20"/>
        </w:rPr>
        <w:t> </w:t>
      </w:r>
      <w:r>
        <w:rPr>
          <w:sz w:val="20"/>
        </w:rPr>
        <w:t>a</w:t>
      </w:r>
      <w:r>
        <w:rPr>
          <w:spacing w:val="-4"/>
          <w:sz w:val="20"/>
        </w:rPr>
        <w:t> </w:t>
      </w:r>
      <w:r>
        <w:rPr>
          <w:sz w:val="20"/>
        </w:rPr>
        <w:t>sua</w:t>
      </w:r>
      <w:r>
        <w:rPr>
          <w:spacing w:val="-4"/>
          <w:sz w:val="20"/>
        </w:rPr>
        <w:t> </w:t>
      </w:r>
      <w:r>
        <w:rPr>
          <w:sz w:val="20"/>
        </w:rPr>
        <w:t>importância</w:t>
      </w:r>
      <w:r>
        <w:rPr>
          <w:spacing w:val="-4"/>
          <w:sz w:val="20"/>
        </w:rPr>
        <w:t> </w:t>
      </w:r>
      <w:r>
        <w:rPr>
          <w:sz w:val="20"/>
        </w:rPr>
        <w:t>e</w:t>
      </w:r>
      <w:r>
        <w:rPr>
          <w:spacing w:val="-4"/>
          <w:sz w:val="20"/>
        </w:rPr>
        <w:t> </w:t>
      </w:r>
      <w:r>
        <w:rPr>
          <w:sz w:val="20"/>
        </w:rPr>
        <w:t>a</w:t>
      </w:r>
      <w:r>
        <w:rPr>
          <w:spacing w:val="-4"/>
          <w:sz w:val="20"/>
        </w:rPr>
        <w:t> </w:t>
      </w:r>
      <w:r>
        <w:rPr>
          <w:sz w:val="20"/>
        </w:rPr>
        <w:t>amplitude</w:t>
      </w:r>
      <w:r>
        <w:rPr>
          <w:spacing w:val="-4"/>
          <w:sz w:val="20"/>
        </w:rPr>
        <w:t> </w:t>
      </w:r>
      <w:r>
        <w:rPr>
          <w:sz w:val="20"/>
        </w:rPr>
        <w:t>do seu significado, pela primeira vez foi referida à mais alta Arete humana, [...] acaba por</w:t>
      </w:r>
      <w:r>
        <w:rPr>
          <w:spacing w:val="-14"/>
          <w:sz w:val="20"/>
        </w:rPr>
        <w:t> </w:t>
      </w:r>
      <w:r>
        <w:rPr>
          <w:sz w:val="20"/>
        </w:rPr>
        <w:t>englobar</w:t>
      </w:r>
      <w:r>
        <w:rPr>
          <w:spacing w:val="-14"/>
          <w:sz w:val="20"/>
        </w:rPr>
        <w:t> </w:t>
      </w:r>
      <w:r>
        <w:rPr>
          <w:sz w:val="20"/>
        </w:rPr>
        <w:t>o</w:t>
      </w:r>
      <w:r>
        <w:rPr>
          <w:spacing w:val="-14"/>
          <w:sz w:val="20"/>
        </w:rPr>
        <w:t> </w:t>
      </w:r>
      <w:r>
        <w:rPr>
          <w:sz w:val="20"/>
        </w:rPr>
        <w:t>conjunto</w:t>
      </w:r>
      <w:r>
        <w:rPr>
          <w:spacing w:val="-14"/>
          <w:sz w:val="20"/>
        </w:rPr>
        <w:t> </w:t>
      </w:r>
      <w:r>
        <w:rPr>
          <w:sz w:val="20"/>
        </w:rPr>
        <w:t>de</w:t>
      </w:r>
      <w:r>
        <w:rPr>
          <w:spacing w:val="-15"/>
          <w:sz w:val="20"/>
        </w:rPr>
        <w:t> </w:t>
      </w:r>
      <w:r>
        <w:rPr>
          <w:sz w:val="20"/>
        </w:rPr>
        <w:t>todas</w:t>
      </w:r>
      <w:r>
        <w:rPr>
          <w:spacing w:val="-15"/>
          <w:sz w:val="20"/>
        </w:rPr>
        <w:t> </w:t>
      </w:r>
      <w:r>
        <w:rPr>
          <w:sz w:val="20"/>
        </w:rPr>
        <w:t>as</w:t>
      </w:r>
      <w:r>
        <w:rPr>
          <w:spacing w:val="-15"/>
          <w:sz w:val="20"/>
        </w:rPr>
        <w:t> </w:t>
      </w:r>
      <w:r>
        <w:rPr>
          <w:sz w:val="20"/>
        </w:rPr>
        <w:t>exigências</w:t>
      </w:r>
      <w:r>
        <w:rPr>
          <w:spacing w:val="-15"/>
          <w:sz w:val="20"/>
        </w:rPr>
        <w:t> </w:t>
      </w:r>
      <w:r>
        <w:rPr>
          <w:sz w:val="20"/>
        </w:rPr>
        <w:t>ideais,</w:t>
      </w:r>
      <w:r>
        <w:rPr>
          <w:spacing w:val="-12"/>
          <w:sz w:val="20"/>
        </w:rPr>
        <w:t> </w:t>
      </w:r>
      <w:r>
        <w:rPr>
          <w:sz w:val="20"/>
        </w:rPr>
        <w:t>físicas</w:t>
      </w:r>
      <w:r>
        <w:rPr>
          <w:spacing w:val="-11"/>
          <w:sz w:val="20"/>
        </w:rPr>
        <w:t> </w:t>
      </w:r>
      <w:r>
        <w:rPr>
          <w:sz w:val="20"/>
        </w:rPr>
        <w:t>e</w:t>
      </w:r>
      <w:r>
        <w:rPr>
          <w:spacing w:val="-15"/>
          <w:sz w:val="20"/>
        </w:rPr>
        <w:t> </w:t>
      </w:r>
      <w:r>
        <w:rPr>
          <w:sz w:val="20"/>
        </w:rPr>
        <w:t>espirituais...</w:t>
      </w:r>
      <w:r>
        <w:rPr>
          <w:spacing w:val="-15"/>
          <w:sz w:val="20"/>
        </w:rPr>
        <w:t> </w:t>
      </w:r>
      <w:r>
        <w:rPr>
          <w:sz w:val="20"/>
        </w:rPr>
        <w:t>(JAEGER, 1995, p.</w:t>
      </w:r>
      <w:r>
        <w:rPr>
          <w:spacing w:val="-3"/>
          <w:sz w:val="20"/>
        </w:rPr>
        <w:t> </w:t>
      </w:r>
      <w:r>
        <w:rPr>
          <w:sz w:val="20"/>
        </w:rPr>
        <w:t>335)</w:t>
      </w:r>
    </w:p>
    <w:p>
      <w:pPr>
        <w:pStyle w:val="BodyText"/>
        <w:rPr>
          <w:sz w:val="22"/>
        </w:rPr>
      </w:pPr>
    </w:p>
    <w:p>
      <w:pPr>
        <w:pStyle w:val="BodyText"/>
        <w:spacing w:line="360" w:lineRule="auto" w:before="163"/>
        <w:ind w:left="122" w:right="114" w:firstLine="719"/>
        <w:jc w:val="both"/>
      </w:pPr>
      <w:r>
        <w:rPr/>
        <w:t>Ainda para o autor (p. 342) “Ao lado da formação meramente formal do entendimento, existiu</w:t>
      </w:r>
      <w:r>
        <w:rPr>
          <w:spacing w:val="-11"/>
        </w:rPr>
        <w:t> </w:t>
      </w:r>
      <w:r>
        <w:rPr/>
        <w:t>igualmente</w:t>
      </w:r>
      <w:r>
        <w:rPr>
          <w:spacing w:val="-11"/>
        </w:rPr>
        <w:t> </w:t>
      </w:r>
      <w:r>
        <w:rPr/>
        <w:t>nos</w:t>
      </w:r>
      <w:r>
        <w:rPr>
          <w:spacing w:val="-11"/>
        </w:rPr>
        <w:t> </w:t>
      </w:r>
      <w:r>
        <w:rPr/>
        <w:t>sofistas</w:t>
      </w:r>
      <w:r>
        <w:rPr>
          <w:spacing w:val="-11"/>
        </w:rPr>
        <w:t> </w:t>
      </w:r>
      <w:r>
        <w:rPr/>
        <w:t>uma</w:t>
      </w:r>
      <w:r>
        <w:rPr>
          <w:spacing w:val="-11"/>
        </w:rPr>
        <w:t> </w:t>
      </w:r>
      <w:r>
        <w:rPr/>
        <w:t>educação</w:t>
      </w:r>
      <w:r>
        <w:rPr>
          <w:spacing w:val="-9"/>
        </w:rPr>
        <w:t> </w:t>
      </w:r>
      <w:r>
        <w:rPr/>
        <w:t>formal</w:t>
      </w:r>
      <w:r>
        <w:rPr>
          <w:spacing w:val="-11"/>
        </w:rPr>
        <w:t> </w:t>
      </w:r>
      <w:r>
        <w:rPr/>
        <w:t>no</w:t>
      </w:r>
      <w:r>
        <w:rPr>
          <w:spacing w:val="-11"/>
        </w:rPr>
        <w:t> </w:t>
      </w:r>
      <w:r>
        <w:rPr/>
        <w:t>mais</w:t>
      </w:r>
      <w:r>
        <w:rPr>
          <w:spacing w:val="-11"/>
        </w:rPr>
        <w:t> </w:t>
      </w:r>
      <w:r>
        <w:rPr/>
        <w:t>alto</w:t>
      </w:r>
      <w:r>
        <w:rPr>
          <w:spacing w:val="-11"/>
        </w:rPr>
        <w:t> </w:t>
      </w:r>
      <w:r>
        <w:rPr/>
        <w:t>sentido</w:t>
      </w:r>
      <w:r>
        <w:rPr>
          <w:spacing w:val="-11"/>
        </w:rPr>
        <w:t> </w:t>
      </w:r>
      <w:r>
        <w:rPr/>
        <w:t>da</w:t>
      </w:r>
      <w:r>
        <w:rPr>
          <w:spacing w:val="-10"/>
        </w:rPr>
        <w:t> </w:t>
      </w:r>
      <w:r>
        <w:rPr/>
        <w:t>palavra,</w:t>
      </w:r>
      <w:r>
        <w:rPr>
          <w:spacing w:val="-9"/>
        </w:rPr>
        <w:t> </w:t>
      </w:r>
      <w:r>
        <w:rPr/>
        <w:t>a</w:t>
      </w:r>
      <w:r>
        <w:rPr>
          <w:spacing w:val="-12"/>
        </w:rPr>
        <w:t> </w:t>
      </w:r>
      <w:r>
        <w:rPr/>
        <w:t>qual</w:t>
      </w:r>
      <w:r>
        <w:rPr>
          <w:spacing w:val="-11"/>
        </w:rPr>
        <w:t> </w:t>
      </w:r>
      <w:r>
        <w:rPr/>
        <w:t>não consistia já numa estruturação do entendimento e da linguagem, mas partia da totalidade das forças</w:t>
      </w:r>
      <w:r>
        <w:rPr>
          <w:spacing w:val="-12"/>
        </w:rPr>
        <w:t> </w:t>
      </w:r>
      <w:r>
        <w:rPr/>
        <w:t>espirituais”,</w:t>
      </w:r>
      <w:r>
        <w:rPr>
          <w:spacing w:val="-15"/>
        </w:rPr>
        <w:t> </w:t>
      </w:r>
      <w:r>
        <w:rPr/>
        <w:t>para</w:t>
      </w:r>
      <w:r>
        <w:rPr>
          <w:spacing w:val="-15"/>
        </w:rPr>
        <w:t> </w:t>
      </w:r>
      <w:r>
        <w:rPr/>
        <w:t>ele</w:t>
      </w:r>
      <w:r>
        <w:rPr>
          <w:spacing w:val="-15"/>
        </w:rPr>
        <w:t> </w:t>
      </w:r>
      <w:r>
        <w:rPr/>
        <w:t>o</w:t>
      </w:r>
      <w:r>
        <w:rPr>
          <w:spacing w:val="-14"/>
        </w:rPr>
        <w:t> </w:t>
      </w:r>
      <w:r>
        <w:rPr/>
        <w:t>representante</w:t>
      </w:r>
      <w:r>
        <w:rPr>
          <w:spacing w:val="-15"/>
        </w:rPr>
        <w:t> </w:t>
      </w:r>
      <w:r>
        <w:rPr/>
        <w:t>dessa</w:t>
      </w:r>
      <w:r>
        <w:rPr>
          <w:spacing w:val="-15"/>
        </w:rPr>
        <w:t> </w:t>
      </w:r>
      <w:r>
        <w:rPr/>
        <w:t>formação</w:t>
      </w:r>
      <w:r>
        <w:rPr>
          <w:spacing w:val="-12"/>
        </w:rPr>
        <w:t> </w:t>
      </w:r>
      <w:r>
        <w:rPr/>
        <w:t>é</w:t>
      </w:r>
      <w:r>
        <w:rPr>
          <w:spacing w:val="-15"/>
        </w:rPr>
        <w:t> </w:t>
      </w:r>
      <w:r>
        <w:rPr/>
        <w:t>Protágoras,</w:t>
      </w:r>
      <w:r>
        <w:rPr>
          <w:spacing w:val="-14"/>
        </w:rPr>
        <w:t> </w:t>
      </w:r>
      <w:r>
        <w:rPr/>
        <w:t>fazendo</w:t>
      </w:r>
      <w:r>
        <w:rPr>
          <w:spacing w:val="-14"/>
        </w:rPr>
        <w:t> </w:t>
      </w:r>
      <w:r>
        <w:rPr/>
        <w:t>uso</w:t>
      </w:r>
      <w:r>
        <w:rPr>
          <w:spacing w:val="-14"/>
        </w:rPr>
        <w:t> </w:t>
      </w:r>
      <w:r>
        <w:rPr/>
        <w:t>da</w:t>
      </w:r>
      <w:r>
        <w:rPr>
          <w:spacing w:val="-15"/>
        </w:rPr>
        <w:t> </w:t>
      </w:r>
      <w:r>
        <w:rPr/>
        <w:t>música e da gramática como molde da alma, assim como da retórica e da</w:t>
      </w:r>
      <w:r>
        <w:rPr>
          <w:spacing w:val="-16"/>
        </w:rPr>
        <w:t> </w:t>
      </w:r>
      <w:r>
        <w:rPr/>
        <w:t>dialética.</w:t>
      </w:r>
    </w:p>
    <w:p>
      <w:pPr>
        <w:pStyle w:val="BodyText"/>
        <w:rPr>
          <w:sz w:val="20"/>
        </w:rPr>
      </w:pPr>
    </w:p>
    <w:p>
      <w:pPr>
        <w:pStyle w:val="BodyText"/>
        <w:rPr>
          <w:sz w:val="20"/>
        </w:rPr>
      </w:pPr>
    </w:p>
    <w:p>
      <w:pPr>
        <w:pStyle w:val="BodyText"/>
        <w:spacing w:before="8"/>
        <w:rPr>
          <w:sz w:val="23"/>
        </w:rPr>
      </w:pPr>
      <w:r>
        <w:rPr/>
        <w:pict>
          <v:line style="position:absolute;mso-position-horizontal-relative:page;mso-position-vertical-relative:paragraph;z-index:1192;mso-wrap-distance-left:0;mso-wrap-distance-right:0" from="85.103996pt,15.986014pt" to="229.123996pt,15.986014pt" stroked="true" strokeweight=".71997pt" strokecolor="#000000">
            <v:stroke dashstyle="solid"/>
            <w10:wrap type="topAndBottom"/>
          </v:line>
        </w:pict>
      </w:r>
    </w:p>
    <w:p>
      <w:pPr>
        <w:spacing w:before="62"/>
        <w:ind w:left="122" w:right="116" w:firstLine="0"/>
        <w:jc w:val="both"/>
        <w:rPr>
          <w:sz w:val="20"/>
        </w:rPr>
      </w:pPr>
      <w:r>
        <w:rPr>
          <w:position w:val="7"/>
          <w:sz w:val="13"/>
        </w:rPr>
        <w:t>5 </w:t>
      </w:r>
      <w:r>
        <w:rPr>
          <w:sz w:val="20"/>
        </w:rPr>
        <w:t>É um sistema de ensino existente na Grécia Antiga, tal qual como os gregos entendiam, envolve o ensinamento do</w:t>
      </w:r>
      <w:r>
        <w:rPr>
          <w:spacing w:val="-9"/>
          <w:sz w:val="20"/>
        </w:rPr>
        <w:t> </w:t>
      </w:r>
      <w:r>
        <w:rPr>
          <w:sz w:val="20"/>
        </w:rPr>
        <w:t>corpo</w:t>
      </w:r>
      <w:r>
        <w:rPr>
          <w:spacing w:val="-9"/>
          <w:sz w:val="20"/>
        </w:rPr>
        <w:t> </w:t>
      </w:r>
      <w:r>
        <w:rPr>
          <w:sz w:val="20"/>
        </w:rPr>
        <w:t>e</w:t>
      </w:r>
      <w:r>
        <w:rPr>
          <w:spacing w:val="-10"/>
          <w:sz w:val="20"/>
        </w:rPr>
        <w:t> </w:t>
      </w:r>
      <w:r>
        <w:rPr>
          <w:sz w:val="20"/>
        </w:rPr>
        <w:t>da</w:t>
      </w:r>
      <w:r>
        <w:rPr>
          <w:spacing w:val="-7"/>
          <w:sz w:val="20"/>
        </w:rPr>
        <w:t> </w:t>
      </w:r>
      <w:r>
        <w:rPr>
          <w:sz w:val="20"/>
        </w:rPr>
        <w:t>mente.</w:t>
      </w:r>
      <w:r>
        <w:rPr>
          <w:spacing w:val="-10"/>
          <w:sz w:val="20"/>
        </w:rPr>
        <w:t> </w:t>
      </w:r>
      <w:r>
        <w:rPr>
          <w:sz w:val="20"/>
        </w:rPr>
        <w:t>Poesia,</w:t>
      </w:r>
      <w:r>
        <w:rPr>
          <w:spacing w:val="-10"/>
          <w:sz w:val="20"/>
        </w:rPr>
        <w:t> </w:t>
      </w:r>
      <w:r>
        <w:rPr>
          <w:sz w:val="20"/>
        </w:rPr>
        <w:t>teologia,</w:t>
      </w:r>
      <w:r>
        <w:rPr>
          <w:spacing w:val="-10"/>
          <w:sz w:val="20"/>
        </w:rPr>
        <w:t> </w:t>
      </w:r>
      <w:r>
        <w:rPr>
          <w:sz w:val="20"/>
        </w:rPr>
        <w:t>filosofia,</w:t>
      </w:r>
      <w:r>
        <w:rPr>
          <w:spacing w:val="-7"/>
          <w:sz w:val="20"/>
        </w:rPr>
        <w:t> </w:t>
      </w:r>
      <w:r>
        <w:rPr>
          <w:sz w:val="20"/>
        </w:rPr>
        <w:t>gramática,</w:t>
      </w:r>
      <w:r>
        <w:rPr>
          <w:spacing w:val="-10"/>
          <w:sz w:val="20"/>
        </w:rPr>
        <w:t> </w:t>
      </w:r>
      <w:r>
        <w:rPr>
          <w:sz w:val="20"/>
        </w:rPr>
        <w:t>retórica,</w:t>
      </w:r>
      <w:r>
        <w:rPr>
          <w:spacing w:val="-9"/>
          <w:sz w:val="20"/>
        </w:rPr>
        <w:t> </w:t>
      </w:r>
      <w:r>
        <w:rPr>
          <w:sz w:val="20"/>
        </w:rPr>
        <w:t>matemática,</w:t>
      </w:r>
      <w:r>
        <w:rPr>
          <w:spacing w:val="-7"/>
          <w:sz w:val="20"/>
        </w:rPr>
        <w:t> </w:t>
      </w:r>
      <w:r>
        <w:rPr>
          <w:sz w:val="20"/>
        </w:rPr>
        <w:t>música</w:t>
      </w:r>
      <w:r>
        <w:rPr>
          <w:spacing w:val="-10"/>
          <w:sz w:val="20"/>
        </w:rPr>
        <w:t> </w:t>
      </w:r>
      <w:r>
        <w:rPr>
          <w:sz w:val="20"/>
        </w:rPr>
        <w:t>e</w:t>
      </w:r>
      <w:r>
        <w:rPr>
          <w:spacing w:val="-10"/>
          <w:sz w:val="20"/>
        </w:rPr>
        <w:t> </w:t>
      </w:r>
      <w:r>
        <w:rPr>
          <w:sz w:val="20"/>
        </w:rPr>
        <w:t>astronomia</w:t>
      </w:r>
      <w:r>
        <w:rPr>
          <w:spacing w:val="-8"/>
          <w:sz w:val="20"/>
        </w:rPr>
        <w:t> </w:t>
      </w:r>
      <w:r>
        <w:rPr>
          <w:sz w:val="20"/>
        </w:rPr>
        <w:t>faziam</w:t>
      </w:r>
      <w:r>
        <w:rPr>
          <w:spacing w:val="-12"/>
          <w:sz w:val="20"/>
        </w:rPr>
        <w:t> </w:t>
      </w:r>
      <w:r>
        <w:rPr>
          <w:sz w:val="20"/>
        </w:rPr>
        <w:t>parte da formação da alma do homem grego (JAEGER,</w:t>
      </w:r>
      <w:r>
        <w:rPr>
          <w:spacing w:val="-16"/>
          <w:sz w:val="20"/>
        </w:rPr>
        <w:t> </w:t>
      </w:r>
      <w:r>
        <w:rPr>
          <w:sz w:val="20"/>
        </w:rPr>
        <w:t>1995).</w:t>
      </w:r>
    </w:p>
    <w:p>
      <w:pPr>
        <w:spacing w:after="0"/>
        <w:jc w:val="both"/>
        <w:rPr>
          <w:sz w:val="20"/>
        </w:rPr>
        <w:sectPr>
          <w:pgSz w:w="11910" w:h="16840"/>
          <w:pgMar w:header="343" w:footer="0" w:top="580" w:bottom="280" w:left="158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60" w:lineRule="auto" w:before="90"/>
        <w:ind w:left="122" w:right="111" w:firstLine="719"/>
        <w:jc w:val="both"/>
      </w:pPr>
      <w:r>
        <w:rPr/>
        <w:t>Paralelo a isso Jaeger (1995, p. 343) também credita à política e à ética as raízes dessa “terceira</w:t>
      </w:r>
      <w:r>
        <w:rPr>
          <w:spacing w:val="-5"/>
        </w:rPr>
        <w:t> </w:t>
      </w:r>
      <w:r>
        <w:rPr/>
        <w:t>forma</w:t>
      </w:r>
      <w:r>
        <w:rPr>
          <w:spacing w:val="-7"/>
        </w:rPr>
        <w:t> </w:t>
      </w:r>
      <w:r>
        <w:rPr/>
        <w:t>de</w:t>
      </w:r>
      <w:r>
        <w:rPr>
          <w:spacing w:val="-7"/>
        </w:rPr>
        <w:t> </w:t>
      </w:r>
      <w:r>
        <w:rPr/>
        <w:t>educação</w:t>
      </w:r>
      <w:r>
        <w:rPr>
          <w:spacing w:val="-6"/>
        </w:rPr>
        <w:t> </w:t>
      </w:r>
      <w:r>
        <w:rPr/>
        <w:t>sofística”,</w:t>
      </w:r>
      <w:r>
        <w:rPr>
          <w:spacing w:val="-6"/>
        </w:rPr>
        <w:t> </w:t>
      </w:r>
      <w:r>
        <w:rPr/>
        <w:t>diferenciando-a</w:t>
      </w:r>
      <w:r>
        <w:rPr>
          <w:spacing w:val="-7"/>
        </w:rPr>
        <w:t> </w:t>
      </w:r>
      <w:r>
        <w:rPr/>
        <w:t>da</w:t>
      </w:r>
      <w:r>
        <w:rPr>
          <w:spacing w:val="-5"/>
        </w:rPr>
        <w:t> </w:t>
      </w:r>
      <w:r>
        <w:rPr/>
        <w:t>educação</w:t>
      </w:r>
      <w:r>
        <w:rPr>
          <w:spacing w:val="-4"/>
        </w:rPr>
        <w:t> </w:t>
      </w:r>
      <w:r>
        <w:rPr/>
        <w:t>formal</w:t>
      </w:r>
      <w:r>
        <w:rPr>
          <w:spacing w:val="-6"/>
        </w:rPr>
        <w:t> </w:t>
      </w:r>
      <w:r>
        <w:rPr/>
        <w:t>e</w:t>
      </w:r>
      <w:r>
        <w:rPr>
          <w:spacing w:val="-7"/>
        </w:rPr>
        <w:t> </w:t>
      </w:r>
      <w:r>
        <w:rPr/>
        <w:t>da</w:t>
      </w:r>
      <w:r>
        <w:rPr>
          <w:spacing w:val="-7"/>
        </w:rPr>
        <w:t> </w:t>
      </w:r>
      <w:r>
        <w:rPr/>
        <w:t>enciclopédica, uma vez que na visão dele o homem não é considerado um ser abstrato, mas sim, um membro da sociedade. Sendo assim, coloca-se “a educação em sólida ligação com o mundo dos</w:t>
      </w:r>
      <w:r>
        <w:rPr>
          <w:spacing w:val="-16"/>
        </w:rPr>
        <w:t> </w:t>
      </w:r>
      <w:r>
        <w:rPr/>
        <w:t>valores e insere a formação espiritual na totalidade da Arete humana. O espírito não é considerado através do ponto de vista puramente intelectual, formal ou de conteúdo, mas sim em relação com as suas condições sociais” (JAEGER, 1995,</w:t>
      </w:r>
      <w:r>
        <w:rPr>
          <w:spacing w:val="-5"/>
        </w:rPr>
        <w:t> </w:t>
      </w:r>
      <w:r>
        <w:rPr/>
        <w:t>343).</w:t>
      </w:r>
    </w:p>
    <w:p>
      <w:pPr>
        <w:pStyle w:val="BodyText"/>
        <w:spacing w:line="360" w:lineRule="auto" w:before="3"/>
        <w:ind w:left="122" w:right="113" w:firstLine="719"/>
        <w:jc w:val="both"/>
      </w:pPr>
      <w:r>
        <w:rPr/>
        <w:t>Nota-se,</w:t>
      </w:r>
      <w:r>
        <w:rPr>
          <w:spacing w:val="-6"/>
        </w:rPr>
        <w:t> </w:t>
      </w:r>
      <w:r>
        <w:rPr/>
        <w:t>que</w:t>
      </w:r>
      <w:r>
        <w:rPr>
          <w:spacing w:val="-7"/>
        </w:rPr>
        <w:t> </w:t>
      </w:r>
      <w:r>
        <w:rPr/>
        <w:t>há</w:t>
      </w:r>
      <w:r>
        <w:rPr>
          <w:spacing w:val="-7"/>
        </w:rPr>
        <w:t> </w:t>
      </w:r>
      <w:r>
        <w:rPr/>
        <w:t>uma</w:t>
      </w:r>
      <w:r>
        <w:rPr>
          <w:spacing w:val="-7"/>
        </w:rPr>
        <w:t> </w:t>
      </w:r>
      <w:r>
        <w:rPr/>
        <w:t>preocupação</w:t>
      </w:r>
      <w:r>
        <w:rPr>
          <w:spacing w:val="-6"/>
        </w:rPr>
        <w:t> </w:t>
      </w:r>
      <w:r>
        <w:rPr/>
        <w:t>com</w:t>
      </w:r>
      <w:r>
        <w:rPr>
          <w:spacing w:val="-3"/>
        </w:rPr>
        <w:t> </w:t>
      </w:r>
      <w:r>
        <w:rPr/>
        <w:t>a</w:t>
      </w:r>
      <w:r>
        <w:rPr>
          <w:spacing w:val="-5"/>
        </w:rPr>
        <w:t> </w:t>
      </w:r>
      <w:r>
        <w:rPr/>
        <w:t>formação</w:t>
      </w:r>
      <w:r>
        <w:rPr>
          <w:spacing w:val="-4"/>
        </w:rPr>
        <w:t> </w:t>
      </w:r>
      <w:r>
        <w:rPr/>
        <w:t>do</w:t>
      </w:r>
      <w:r>
        <w:rPr>
          <w:spacing w:val="-6"/>
        </w:rPr>
        <w:t> </w:t>
      </w:r>
      <w:r>
        <w:rPr/>
        <w:t>corpo,</w:t>
      </w:r>
      <w:r>
        <w:rPr>
          <w:spacing w:val="-7"/>
        </w:rPr>
        <w:t> </w:t>
      </w:r>
      <w:r>
        <w:rPr/>
        <w:t>da</w:t>
      </w:r>
      <w:r>
        <w:rPr>
          <w:spacing w:val="-5"/>
        </w:rPr>
        <w:t> </w:t>
      </w:r>
      <w:r>
        <w:rPr/>
        <w:t>alma</w:t>
      </w:r>
      <w:r>
        <w:rPr>
          <w:spacing w:val="-7"/>
        </w:rPr>
        <w:t> </w:t>
      </w:r>
      <w:r>
        <w:rPr/>
        <w:t>e</w:t>
      </w:r>
      <w:r>
        <w:rPr>
          <w:spacing w:val="-5"/>
        </w:rPr>
        <w:t> </w:t>
      </w:r>
      <w:r>
        <w:rPr/>
        <w:t>do</w:t>
      </w:r>
      <w:r>
        <w:rPr>
          <w:spacing w:val="-6"/>
        </w:rPr>
        <w:t> </w:t>
      </w:r>
      <w:r>
        <w:rPr/>
        <w:t>espírito,</w:t>
      </w:r>
      <w:r>
        <w:rPr>
          <w:spacing w:val="-6"/>
        </w:rPr>
        <w:t> </w:t>
      </w:r>
      <w:r>
        <w:rPr/>
        <w:t>com o</w:t>
      </w:r>
      <w:r>
        <w:rPr>
          <w:spacing w:val="-11"/>
        </w:rPr>
        <w:t> </w:t>
      </w:r>
      <w:r>
        <w:rPr/>
        <w:t>desenvolvimento</w:t>
      </w:r>
      <w:r>
        <w:rPr>
          <w:spacing w:val="-11"/>
        </w:rPr>
        <w:t> </w:t>
      </w:r>
      <w:r>
        <w:rPr/>
        <w:t>do</w:t>
      </w:r>
      <w:r>
        <w:rPr>
          <w:spacing w:val="-9"/>
        </w:rPr>
        <w:t> </w:t>
      </w:r>
      <w:r>
        <w:rPr/>
        <w:t>físico,</w:t>
      </w:r>
      <w:r>
        <w:rPr>
          <w:spacing w:val="-11"/>
        </w:rPr>
        <w:t> </w:t>
      </w:r>
      <w:r>
        <w:rPr/>
        <w:t>do</w:t>
      </w:r>
      <w:r>
        <w:rPr>
          <w:spacing w:val="-11"/>
        </w:rPr>
        <w:t> </w:t>
      </w:r>
      <w:r>
        <w:rPr/>
        <w:t>intelecto,</w:t>
      </w:r>
      <w:r>
        <w:rPr>
          <w:spacing w:val="-8"/>
        </w:rPr>
        <w:t> </w:t>
      </w:r>
      <w:r>
        <w:rPr/>
        <w:t>além</w:t>
      </w:r>
      <w:r>
        <w:rPr>
          <w:spacing w:val="-11"/>
        </w:rPr>
        <w:t> </w:t>
      </w:r>
      <w:r>
        <w:rPr/>
        <w:t>das</w:t>
      </w:r>
      <w:r>
        <w:rPr>
          <w:spacing w:val="-11"/>
        </w:rPr>
        <w:t> </w:t>
      </w:r>
      <w:r>
        <w:rPr/>
        <w:t>questões</w:t>
      </w:r>
      <w:r>
        <w:rPr>
          <w:spacing w:val="-11"/>
        </w:rPr>
        <w:t> </w:t>
      </w:r>
      <w:r>
        <w:rPr/>
        <w:t>voltadas</w:t>
      </w:r>
      <w:r>
        <w:rPr>
          <w:spacing w:val="-9"/>
        </w:rPr>
        <w:t> </w:t>
      </w:r>
      <w:r>
        <w:rPr/>
        <w:t>à</w:t>
      </w:r>
      <w:r>
        <w:rPr>
          <w:spacing w:val="-12"/>
        </w:rPr>
        <w:t> </w:t>
      </w:r>
      <w:r>
        <w:rPr/>
        <w:t>metafísica.</w:t>
      </w:r>
      <w:r>
        <w:rPr>
          <w:spacing w:val="-11"/>
        </w:rPr>
        <w:t> </w:t>
      </w:r>
      <w:r>
        <w:rPr/>
        <w:t>Para</w:t>
      </w:r>
      <w:r>
        <w:rPr>
          <w:spacing w:val="-13"/>
        </w:rPr>
        <w:t> </w:t>
      </w:r>
      <w:r>
        <w:rPr/>
        <w:t>Coelho (2009,</w:t>
      </w:r>
      <w:r>
        <w:rPr>
          <w:spacing w:val="-13"/>
        </w:rPr>
        <w:t> </w:t>
      </w:r>
      <w:r>
        <w:rPr/>
        <w:t>p.85)</w:t>
      </w:r>
      <w:r>
        <w:rPr>
          <w:spacing w:val="-14"/>
        </w:rPr>
        <w:t> </w:t>
      </w:r>
      <w:r>
        <w:rPr/>
        <w:t>“há</w:t>
      </w:r>
      <w:r>
        <w:rPr>
          <w:spacing w:val="-14"/>
        </w:rPr>
        <w:t> </w:t>
      </w:r>
      <w:r>
        <w:rPr/>
        <w:t>um</w:t>
      </w:r>
      <w:r>
        <w:rPr>
          <w:spacing w:val="-13"/>
        </w:rPr>
        <w:t> </w:t>
      </w:r>
      <w:r>
        <w:rPr/>
        <w:t>sentido</w:t>
      </w:r>
      <w:r>
        <w:rPr>
          <w:spacing w:val="-13"/>
        </w:rPr>
        <w:t> </w:t>
      </w:r>
      <w:r>
        <w:rPr/>
        <w:t>de</w:t>
      </w:r>
      <w:r>
        <w:rPr>
          <w:spacing w:val="-14"/>
        </w:rPr>
        <w:t> </w:t>
      </w:r>
      <w:r>
        <w:rPr/>
        <w:t>completude</w:t>
      </w:r>
      <w:r>
        <w:rPr>
          <w:spacing w:val="-14"/>
        </w:rPr>
        <w:t> </w:t>
      </w:r>
      <w:r>
        <w:rPr/>
        <w:t>que</w:t>
      </w:r>
      <w:r>
        <w:rPr>
          <w:spacing w:val="-14"/>
        </w:rPr>
        <w:t> </w:t>
      </w:r>
      <w:r>
        <w:rPr/>
        <w:t>forma,</w:t>
      </w:r>
      <w:r>
        <w:rPr>
          <w:spacing w:val="-14"/>
        </w:rPr>
        <w:t> </w:t>
      </w:r>
      <w:r>
        <w:rPr/>
        <w:t>de</w:t>
      </w:r>
      <w:r>
        <w:rPr>
          <w:spacing w:val="-14"/>
        </w:rPr>
        <w:t> </w:t>
      </w:r>
      <w:r>
        <w:rPr/>
        <w:t>modo</w:t>
      </w:r>
      <w:r>
        <w:rPr>
          <w:spacing w:val="-13"/>
        </w:rPr>
        <w:t> </w:t>
      </w:r>
      <w:r>
        <w:rPr/>
        <w:t>integral,</w:t>
      </w:r>
      <w:r>
        <w:rPr>
          <w:spacing w:val="-13"/>
        </w:rPr>
        <w:t> </w:t>
      </w:r>
      <w:r>
        <w:rPr/>
        <w:t>o</w:t>
      </w:r>
      <w:r>
        <w:rPr>
          <w:spacing w:val="-13"/>
        </w:rPr>
        <w:t> </w:t>
      </w:r>
      <w:r>
        <w:rPr/>
        <w:t>Ser</w:t>
      </w:r>
      <w:r>
        <w:rPr>
          <w:spacing w:val="-14"/>
        </w:rPr>
        <w:t> </w:t>
      </w:r>
      <w:r>
        <w:rPr/>
        <w:t>do</w:t>
      </w:r>
      <w:r>
        <w:rPr>
          <w:spacing w:val="-13"/>
        </w:rPr>
        <w:t> </w:t>
      </w:r>
      <w:r>
        <w:rPr/>
        <w:t>que</w:t>
      </w:r>
      <w:r>
        <w:rPr>
          <w:spacing w:val="-12"/>
        </w:rPr>
        <w:t> </w:t>
      </w:r>
      <w:r>
        <w:rPr/>
        <w:t>é</w:t>
      </w:r>
      <w:r>
        <w:rPr>
          <w:spacing w:val="-14"/>
        </w:rPr>
        <w:t> </w:t>
      </w:r>
      <w:r>
        <w:rPr/>
        <w:t>humano e que não se descola de uma visão social de</w:t>
      </w:r>
      <w:r>
        <w:rPr>
          <w:spacing w:val="-4"/>
        </w:rPr>
        <w:t> </w:t>
      </w:r>
      <w:r>
        <w:rPr/>
        <w:t>mundo”.</w:t>
      </w:r>
    </w:p>
    <w:p>
      <w:pPr>
        <w:pStyle w:val="BodyText"/>
        <w:spacing w:line="360" w:lineRule="auto" w:before="3"/>
        <w:ind w:left="122" w:right="112" w:firstLine="719"/>
        <w:jc w:val="both"/>
      </w:pPr>
      <w:r>
        <w:rPr/>
        <w:t>Para Jaeger (1995, p. 351), é justamente "esta educação ética e política um traço fundamental</w:t>
      </w:r>
      <w:r>
        <w:rPr>
          <w:spacing w:val="-15"/>
        </w:rPr>
        <w:t> </w:t>
      </w:r>
      <w:r>
        <w:rPr/>
        <w:t>da</w:t>
      </w:r>
      <w:r>
        <w:rPr>
          <w:spacing w:val="-17"/>
        </w:rPr>
        <w:t> </w:t>
      </w:r>
      <w:r>
        <w:rPr/>
        <w:t>essência</w:t>
      </w:r>
      <w:r>
        <w:rPr>
          <w:spacing w:val="-14"/>
        </w:rPr>
        <w:t> </w:t>
      </w:r>
      <w:r>
        <w:rPr/>
        <w:t>da</w:t>
      </w:r>
      <w:r>
        <w:rPr>
          <w:spacing w:val="-17"/>
        </w:rPr>
        <w:t> </w:t>
      </w:r>
      <w:r>
        <w:rPr/>
        <w:t>verdadeira</w:t>
      </w:r>
      <w:r>
        <w:rPr>
          <w:spacing w:val="-17"/>
        </w:rPr>
        <w:t> </w:t>
      </w:r>
      <w:r>
        <w:rPr/>
        <w:t>Paidéia".</w:t>
      </w:r>
      <w:r>
        <w:rPr>
          <w:spacing w:val="-16"/>
        </w:rPr>
        <w:t> </w:t>
      </w:r>
      <w:r>
        <w:rPr/>
        <w:t>Essa</w:t>
      </w:r>
      <w:r>
        <w:rPr>
          <w:spacing w:val="-14"/>
        </w:rPr>
        <w:t> </w:t>
      </w:r>
      <w:r>
        <w:rPr/>
        <w:t>seria</w:t>
      </w:r>
      <w:r>
        <w:rPr>
          <w:spacing w:val="-17"/>
        </w:rPr>
        <w:t> </w:t>
      </w:r>
      <w:r>
        <w:rPr/>
        <w:t>uma</w:t>
      </w:r>
      <w:r>
        <w:rPr>
          <w:spacing w:val="-16"/>
        </w:rPr>
        <w:t> </w:t>
      </w:r>
      <w:r>
        <w:rPr/>
        <w:t>das</w:t>
      </w:r>
      <w:r>
        <w:rPr>
          <w:spacing w:val="-16"/>
        </w:rPr>
        <w:t> </w:t>
      </w:r>
      <w:r>
        <w:rPr/>
        <w:t>formas</w:t>
      </w:r>
      <w:r>
        <w:rPr>
          <w:spacing w:val="-16"/>
        </w:rPr>
        <w:t> </w:t>
      </w:r>
      <w:r>
        <w:rPr/>
        <w:t>de</w:t>
      </w:r>
      <w:r>
        <w:rPr>
          <w:spacing w:val="-17"/>
        </w:rPr>
        <w:t> </w:t>
      </w:r>
      <w:r>
        <w:rPr/>
        <w:t>se</w:t>
      </w:r>
      <w:r>
        <w:rPr>
          <w:spacing w:val="-17"/>
        </w:rPr>
        <w:t> </w:t>
      </w:r>
      <w:r>
        <w:rPr/>
        <w:t>ver</w:t>
      </w:r>
      <w:r>
        <w:rPr>
          <w:spacing w:val="-17"/>
        </w:rPr>
        <w:t> </w:t>
      </w:r>
      <w:r>
        <w:rPr/>
        <w:t>a</w:t>
      </w:r>
      <w:r>
        <w:rPr>
          <w:spacing w:val="-17"/>
        </w:rPr>
        <w:t> </w:t>
      </w:r>
      <w:r>
        <w:rPr/>
        <w:t>Educação Integral, como uma educação que não hierarquiza experiências, saberes, conhecimentos. Trazendo-os</w:t>
      </w:r>
      <w:r>
        <w:rPr>
          <w:spacing w:val="-6"/>
        </w:rPr>
        <w:t> </w:t>
      </w:r>
      <w:r>
        <w:rPr/>
        <w:t>como</w:t>
      </w:r>
      <w:r>
        <w:rPr>
          <w:spacing w:val="-6"/>
        </w:rPr>
        <w:t> </w:t>
      </w:r>
      <w:r>
        <w:rPr/>
        <w:t>um</w:t>
      </w:r>
      <w:r>
        <w:rPr>
          <w:spacing w:val="-6"/>
        </w:rPr>
        <w:t> </w:t>
      </w:r>
      <w:r>
        <w:rPr/>
        <w:t>complemento</w:t>
      </w:r>
      <w:r>
        <w:rPr>
          <w:spacing w:val="-6"/>
        </w:rPr>
        <w:t> </w:t>
      </w:r>
      <w:r>
        <w:rPr/>
        <w:t>e</w:t>
      </w:r>
      <w:r>
        <w:rPr>
          <w:spacing w:val="-7"/>
        </w:rPr>
        <w:t> </w:t>
      </w:r>
      <w:r>
        <w:rPr/>
        <w:t>fundados</w:t>
      </w:r>
      <w:r>
        <w:rPr>
          <w:spacing w:val="-6"/>
        </w:rPr>
        <w:t> </w:t>
      </w:r>
      <w:r>
        <w:rPr/>
        <w:t>no</w:t>
      </w:r>
      <w:r>
        <w:rPr>
          <w:spacing w:val="-6"/>
        </w:rPr>
        <w:t> </w:t>
      </w:r>
      <w:r>
        <w:rPr/>
        <w:t>aspecto</w:t>
      </w:r>
      <w:r>
        <w:rPr>
          <w:spacing w:val="-6"/>
        </w:rPr>
        <w:t> </w:t>
      </w:r>
      <w:r>
        <w:rPr/>
        <w:t>social,</w:t>
      </w:r>
      <w:r>
        <w:rPr>
          <w:spacing w:val="-6"/>
        </w:rPr>
        <w:t> </w:t>
      </w:r>
      <w:r>
        <w:rPr/>
        <w:t>uma</w:t>
      </w:r>
      <w:r>
        <w:rPr>
          <w:spacing w:val="-5"/>
        </w:rPr>
        <w:t> </w:t>
      </w:r>
      <w:r>
        <w:rPr/>
        <w:t>vez</w:t>
      </w:r>
      <w:r>
        <w:rPr>
          <w:spacing w:val="-5"/>
        </w:rPr>
        <w:t> </w:t>
      </w:r>
      <w:r>
        <w:rPr/>
        <w:t>que</w:t>
      </w:r>
      <w:r>
        <w:rPr>
          <w:spacing w:val="-7"/>
        </w:rPr>
        <w:t> </w:t>
      </w:r>
      <w:r>
        <w:rPr/>
        <w:t>para</w:t>
      </w:r>
      <w:r>
        <w:rPr>
          <w:spacing w:val="-7"/>
        </w:rPr>
        <w:t> </w:t>
      </w:r>
      <w:r>
        <w:rPr/>
        <w:t>o</w:t>
      </w:r>
      <w:r>
        <w:rPr>
          <w:spacing w:val="-6"/>
        </w:rPr>
        <w:t> </w:t>
      </w:r>
      <w:r>
        <w:rPr/>
        <w:t>referido autor "o espírito não é considerado através do ponto de vista puramente intelectual, formal ou de conteúdo, mas sim em relação com as suas condições sociais" (1995,</w:t>
      </w:r>
      <w:r>
        <w:rPr>
          <w:spacing w:val="-6"/>
        </w:rPr>
        <w:t> </w:t>
      </w:r>
      <w:r>
        <w:rPr/>
        <w:t>p.351).</w:t>
      </w:r>
    </w:p>
    <w:p>
      <w:pPr>
        <w:pStyle w:val="BodyText"/>
        <w:spacing w:line="360" w:lineRule="auto" w:before="3"/>
        <w:ind w:left="122" w:right="112" w:firstLine="719"/>
        <w:jc w:val="both"/>
      </w:pPr>
      <w:r>
        <w:rPr/>
        <w:t>A educação participa na vida e no crescimento da sociedade, tanto no seu destino exterior como na sua estruturação interna e desenvolvimento espiritual; e, uma vez que o desenvolvimento</w:t>
      </w:r>
      <w:r>
        <w:rPr>
          <w:spacing w:val="-16"/>
        </w:rPr>
        <w:t> </w:t>
      </w:r>
      <w:r>
        <w:rPr/>
        <w:t>social</w:t>
      </w:r>
      <w:r>
        <w:rPr>
          <w:spacing w:val="-16"/>
        </w:rPr>
        <w:t> </w:t>
      </w:r>
      <w:r>
        <w:rPr/>
        <w:t>depende</w:t>
      </w:r>
      <w:r>
        <w:rPr>
          <w:spacing w:val="-17"/>
        </w:rPr>
        <w:t> </w:t>
      </w:r>
      <w:r>
        <w:rPr/>
        <w:t>da</w:t>
      </w:r>
      <w:r>
        <w:rPr>
          <w:spacing w:val="-14"/>
        </w:rPr>
        <w:t> </w:t>
      </w:r>
      <w:r>
        <w:rPr/>
        <w:t>consciência</w:t>
      </w:r>
      <w:r>
        <w:rPr>
          <w:spacing w:val="-16"/>
        </w:rPr>
        <w:t> </w:t>
      </w:r>
      <w:r>
        <w:rPr/>
        <w:t>dos</w:t>
      </w:r>
      <w:r>
        <w:rPr>
          <w:spacing w:val="-16"/>
        </w:rPr>
        <w:t> </w:t>
      </w:r>
      <w:r>
        <w:rPr/>
        <w:t>valores</w:t>
      </w:r>
      <w:r>
        <w:rPr>
          <w:spacing w:val="-16"/>
        </w:rPr>
        <w:t> </w:t>
      </w:r>
      <w:r>
        <w:rPr/>
        <w:t>que</w:t>
      </w:r>
      <w:r>
        <w:rPr>
          <w:spacing w:val="-17"/>
        </w:rPr>
        <w:t> </w:t>
      </w:r>
      <w:r>
        <w:rPr/>
        <w:t>regem</w:t>
      </w:r>
      <w:r>
        <w:rPr>
          <w:spacing w:val="-15"/>
        </w:rPr>
        <w:t> </w:t>
      </w:r>
      <w:r>
        <w:rPr/>
        <w:t>a</w:t>
      </w:r>
      <w:r>
        <w:rPr>
          <w:spacing w:val="-17"/>
        </w:rPr>
        <w:t> </w:t>
      </w:r>
      <w:r>
        <w:rPr/>
        <w:t>vida</w:t>
      </w:r>
      <w:r>
        <w:rPr>
          <w:spacing w:val="-16"/>
        </w:rPr>
        <w:t> </w:t>
      </w:r>
      <w:r>
        <w:rPr/>
        <w:t>humana,</w:t>
      </w:r>
      <w:r>
        <w:rPr>
          <w:spacing w:val="-16"/>
        </w:rPr>
        <w:t> </w:t>
      </w:r>
      <w:r>
        <w:rPr/>
        <w:t>a</w:t>
      </w:r>
      <w:r>
        <w:rPr>
          <w:spacing w:val="-17"/>
        </w:rPr>
        <w:t> </w:t>
      </w:r>
      <w:r>
        <w:rPr/>
        <w:t>história da educação está essencialmente condicionada pelos valores válidos para cada sociedade (JAEGER,</w:t>
      </w:r>
      <w:r>
        <w:rPr>
          <w:spacing w:val="-3"/>
        </w:rPr>
        <w:t> </w:t>
      </w:r>
      <w:r>
        <w:rPr/>
        <w:t>1995).</w:t>
      </w:r>
    </w:p>
    <w:p>
      <w:pPr>
        <w:pStyle w:val="BodyText"/>
        <w:spacing w:line="355" w:lineRule="auto" w:before="3"/>
        <w:ind w:left="122" w:right="111" w:firstLine="707"/>
        <w:jc w:val="both"/>
      </w:pPr>
      <w:r>
        <w:rPr/>
        <w:t>Manacorda</w:t>
      </w:r>
      <w:r>
        <w:rPr>
          <w:spacing w:val="-5"/>
        </w:rPr>
        <w:t> </w:t>
      </w:r>
      <w:r>
        <w:rPr/>
        <w:t>(1992,</w:t>
      </w:r>
      <w:r>
        <w:rPr>
          <w:spacing w:val="-4"/>
        </w:rPr>
        <w:t> </w:t>
      </w:r>
      <w:r>
        <w:rPr/>
        <w:t>p.59)</w:t>
      </w:r>
      <w:r>
        <w:rPr>
          <w:spacing w:val="-2"/>
        </w:rPr>
        <w:t> </w:t>
      </w:r>
      <w:r>
        <w:rPr/>
        <w:t>diz</w:t>
      </w:r>
      <w:r>
        <w:rPr>
          <w:spacing w:val="-2"/>
        </w:rPr>
        <w:t> </w:t>
      </w:r>
      <w:r>
        <w:rPr/>
        <w:t>que</w:t>
      </w:r>
      <w:r>
        <w:rPr>
          <w:spacing w:val="-5"/>
        </w:rPr>
        <w:t> </w:t>
      </w:r>
      <w:r>
        <w:rPr/>
        <w:t>a</w:t>
      </w:r>
      <w:r>
        <w:rPr>
          <w:spacing w:val="-5"/>
        </w:rPr>
        <w:t> </w:t>
      </w:r>
      <w:r>
        <w:rPr/>
        <w:t>paidéia</w:t>
      </w:r>
      <w:r>
        <w:rPr>
          <w:spacing w:val="-5"/>
        </w:rPr>
        <w:t> </w:t>
      </w:r>
      <w:r>
        <w:rPr/>
        <w:t>homérica,</w:t>
      </w:r>
      <w:r>
        <w:rPr>
          <w:spacing w:val="-4"/>
        </w:rPr>
        <w:t> </w:t>
      </w:r>
      <w:r>
        <w:rPr/>
        <w:t>no</w:t>
      </w:r>
      <w:r>
        <w:rPr>
          <w:spacing w:val="-4"/>
        </w:rPr>
        <w:t> </w:t>
      </w:r>
      <w:r>
        <w:rPr/>
        <w:t>sentido</w:t>
      </w:r>
      <w:r>
        <w:rPr>
          <w:spacing w:val="-4"/>
        </w:rPr>
        <w:t> </w:t>
      </w:r>
      <w:r>
        <w:rPr/>
        <w:t>educacional,</w:t>
      </w:r>
      <w:r>
        <w:rPr>
          <w:spacing w:val="-4"/>
        </w:rPr>
        <w:t> </w:t>
      </w:r>
      <w:r>
        <w:rPr/>
        <w:t>constitui</w:t>
      </w:r>
      <w:r>
        <w:rPr>
          <w:spacing w:val="-3"/>
        </w:rPr>
        <w:t> </w:t>
      </w:r>
      <w:r>
        <w:rPr/>
        <w:t>o homem de duas maneiras distintas: “no dizer e no fazer”, apontando assim, de forma embrionária,</w:t>
      </w:r>
      <w:r>
        <w:rPr>
          <w:spacing w:val="-13"/>
        </w:rPr>
        <w:t> </w:t>
      </w:r>
      <w:r>
        <w:rPr/>
        <w:t>a</w:t>
      </w:r>
      <w:r>
        <w:rPr>
          <w:spacing w:val="-14"/>
        </w:rPr>
        <w:t> </w:t>
      </w:r>
      <w:r>
        <w:rPr/>
        <w:t>educação</w:t>
      </w:r>
      <w:r>
        <w:rPr>
          <w:spacing w:val="-13"/>
        </w:rPr>
        <w:t> </w:t>
      </w:r>
      <w:r>
        <w:rPr/>
        <w:t>integral,</w:t>
      </w:r>
      <w:r>
        <w:rPr>
          <w:spacing w:val="-13"/>
        </w:rPr>
        <w:t> </w:t>
      </w:r>
      <w:r>
        <w:rPr/>
        <w:t>que</w:t>
      </w:r>
      <w:r>
        <w:rPr>
          <w:spacing w:val="-14"/>
        </w:rPr>
        <w:t> </w:t>
      </w:r>
      <w:r>
        <w:rPr/>
        <w:t>para</w:t>
      </w:r>
      <w:r>
        <w:rPr>
          <w:spacing w:val="-14"/>
        </w:rPr>
        <w:t> </w:t>
      </w:r>
      <w:r>
        <w:rPr/>
        <w:t>ele</w:t>
      </w:r>
      <w:r>
        <w:rPr>
          <w:spacing w:val="-14"/>
        </w:rPr>
        <w:t> </w:t>
      </w:r>
      <w:r>
        <w:rPr/>
        <w:t>era</w:t>
      </w:r>
      <w:r>
        <w:rPr>
          <w:spacing w:val="-14"/>
        </w:rPr>
        <w:t> </w:t>
      </w:r>
      <w:r>
        <w:rPr/>
        <w:t>omnilateral</w:t>
      </w:r>
      <w:r>
        <w:rPr>
          <w:position w:val="9"/>
          <w:sz w:val="16"/>
        </w:rPr>
        <w:t>6</w:t>
      </w:r>
      <w:r>
        <w:rPr/>
        <w:t>.</w:t>
      </w:r>
      <w:r>
        <w:rPr>
          <w:spacing w:val="-13"/>
        </w:rPr>
        <w:t> </w:t>
      </w:r>
      <w:r>
        <w:rPr/>
        <w:t>Em</w:t>
      </w:r>
      <w:r>
        <w:rPr>
          <w:spacing w:val="-13"/>
        </w:rPr>
        <w:t> </w:t>
      </w:r>
      <w:r>
        <w:rPr/>
        <w:t>Homero</w:t>
      </w:r>
      <w:r>
        <w:rPr>
          <w:spacing w:val="-14"/>
        </w:rPr>
        <w:t> </w:t>
      </w:r>
      <w:r>
        <w:rPr/>
        <w:t>ela</w:t>
      </w:r>
      <w:r>
        <w:rPr>
          <w:spacing w:val="-14"/>
        </w:rPr>
        <w:t> </w:t>
      </w:r>
      <w:r>
        <w:rPr/>
        <w:t>centra-se</w:t>
      </w:r>
      <w:r>
        <w:rPr>
          <w:spacing w:val="-14"/>
        </w:rPr>
        <w:t> </w:t>
      </w:r>
      <w:r>
        <w:rPr/>
        <w:t>nessas duas formas, em que a primeira se refere à formação para a guerra e a segunda para a</w:t>
      </w:r>
      <w:r>
        <w:rPr>
          <w:spacing w:val="-24"/>
        </w:rPr>
        <w:t> </w:t>
      </w:r>
      <w:r>
        <w:rPr/>
        <w:t>política.</w:t>
      </w:r>
    </w:p>
    <w:p>
      <w:pPr>
        <w:pStyle w:val="BodyText"/>
        <w:spacing w:line="360" w:lineRule="auto" w:before="8"/>
        <w:ind w:left="122" w:right="111" w:firstLine="707"/>
        <w:jc w:val="both"/>
      </w:pPr>
      <w:r>
        <w:rPr/>
        <w:t>Para Aristóteles, a educação omnilateral engloba a totalidade da formação humana, educá-lo em sua inteireza, apto a exercer qualquer tarefa, independente da sua formação, é a capacidade do indivíduo desenvolver todas as potencialidades que lhe são próprias (OLIVEIRA, 2015).</w:t>
      </w:r>
    </w:p>
    <w:p>
      <w:pPr>
        <w:pStyle w:val="BodyText"/>
        <w:rPr>
          <w:sz w:val="20"/>
        </w:rPr>
      </w:pPr>
    </w:p>
    <w:p>
      <w:pPr>
        <w:pStyle w:val="BodyText"/>
        <w:rPr>
          <w:sz w:val="20"/>
        </w:rPr>
      </w:pPr>
    </w:p>
    <w:p>
      <w:pPr>
        <w:pStyle w:val="BodyText"/>
        <w:rPr>
          <w:sz w:val="20"/>
        </w:rPr>
      </w:pPr>
    </w:p>
    <w:p>
      <w:pPr>
        <w:pStyle w:val="BodyText"/>
        <w:spacing w:before="7"/>
        <w:rPr>
          <w:sz w:val="15"/>
        </w:rPr>
      </w:pPr>
      <w:r>
        <w:rPr/>
        <w:pict>
          <v:line style="position:absolute;mso-position-horizontal-relative:page;mso-position-vertical-relative:paragraph;z-index:1216;mso-wrap-distance-left:0;mso-wrap-distance-right:0" from="85.103996pt,11.309361pt" to="229.123996pt,11.309361pt" stroked="true" strokeweight=".71997pt" strokecolor="#000000">
            <v:stroke dashstyle="solid"/>
            <w10:wrap type="topAndBottom"/>
          </v:line>
        </w:pict>
      </w:r>
    </w:p>
    <w:p>
      <w:pPr>
        <w:spacing w:before="62"/>
        <w:ind w:left="122" w:right="112" w:firstLine="0"/>
        <w:jc w:val="left"/>
        <w:rPr>
          <w:sz w:val="20"/>
        </w:rPr>
      </w:pPr>
      <w:r>
        <w:rPr>
          <w:position w:val="7"/>
          <w:sz w:val="13"/>
        </w:rPr>
        <w:t>6 </w:t>
      </w:r>
      <w:r>
        <w:rPr>
          <w:sz w:val="20"/>
        </w:rPr>
        <w:t>A Educação Omnilateral, na Grécia, começa em Homero e vai até Aristóteles, conceituando-a, além do homem da guerra e da política (OLIVEIRA, 2015).</w:t>
      </w:r>
    </w:p>
    <w:p>
      <w:pPr>
        <w:spacing w:after="0"/>
        <w:jc w:val="left"/>
        <w:rPr>
          <w:sz w:val="20"/>
        </w:rPr>
        <w:sectPr>
          <w:pgSz w:w="11910" w:h="16840"/>
          <w:pgMar w:header="343" w:footer="0" w:top="580" w:bottom="280" w:left="158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60" w:lineRule="auto" w:before="90"/>
        <w:ind w:left="122" w:right="111" w:firstLine="707"/>
        <w:jc w:val="both"/>
      </w:pPr>
      <w:r>
        <w:rPr/>
        <w:t>Ao longo da história da educação muitos outros pensadores discutiram a concepção de Educação</w:t>
      </w:r>
      <w:r>
        <w:rPr>
          <w:spacing w:val="-14"/>
        </w:rPr>
        <w:t> </w:t>
      </w:r>
      <w:r>
        <w:rPr/>
        <w:t>Integral,</w:t>
      </w:r>
      <w:r>
        <w:rPr>
          <w:spacing w:val="-16"/>
        </w:rPr>
        <w:t> </w:t>
      </w:r>
      <w:r>
        <w:rPr/>
        <w:t>a</w:t>
      </w:r>
      <w:r>
        <w:rPr>
          <w:spacing w:val="-17"/>
        </w:rPr>
        <w:t> </w:t>
      </w:r>
      <w:r>
        <w:rPr/>
        <w:t>partir</w:t>
      </w:r>
      <w:r>
        <w:rPr>
          <w:spacing w:val="-17"/>
        </w:rPr>
        <w:t> </w:t>
      </w:r>
      <w:r>
        <w:rPr/>
        <w:t>da</w:t>
      </w:r>
      <w:r>
        <w:rPr>
          <w:spacing w:val="-17"/>
        </w:rPr>
        <w:t> </w:t>
      </w:r>
      <w:r>
        <w:rPr/>
        <w:t>concepção</w:t>
      </w:r>
      <w:r>
        <w:rPr>
          <w:spacing w:val="-17"/>
        </w:rPr>
        <w:t> </w:t>
      </w:r>
      <w:r>
        <w:rPr/>
        <w:t>da</w:t>
      </w:r>
      <w:r>
        <w:rPr>
          <w:spacing w:val="-17"/>
        </w:rPr>
        <w:t> </w:t>
      </w:r>
      <w:r>
        <w:rPr/>
        <w:t>omnilateralidade,</w:t>
      </w:r>
      <w:r>
        <w:rPr>
          <w:spacing w:val="-17"/>
        </w:rPr>
        <w:t> </w:t>
      </w:r>
      <w:r>
        <w:rPr/>
        <w:t>inclusive</w:t>
      </w:r>
      <w:r>
        <w:rPr>
          <w:spacing w:val="-15"/>
        </w:rPr>
        <w:t> </w:t>
      </w:r>
      <w:r>
        <w:rPr/>
        <w:t>Karl</w:t>
      </w:r>
      <w:r>
        <w:rPr>
          <w:spacing w:val="-15"/>
        </w:rPr>
        <w:t> </w:t>
      </w:r>
      <w:r>
        <w:rPr/>
        <w:t>Marx,</w:t>
      </w:r>
      <w:r>
        <w:rPr>
          <w:spacing w:val="-17"/>
        </w:rPr>
        <w:t> </w:t>
      </w:r>
      <w:r>
        <w:rPr/>
        <w:t>que</w:t>
      </w:r>
      <w:r>
        <w:rPr>
          <w:spacing w:val="-17"/>
        </w:rPr>
        <w:t> </w:t>
      </w:r>
      <w:r>
        <w:rPr/>
        <w:t>difundia a</w:t>
      </w:r>
      <w:r>
        <w:rPr>
          <w:spacing w:val="-10"/>
        </w:rPr>
        <w:t> </w:t>
      </w:r>
      <w:r>
        <w:rPr/>
        <w:t>concepção</w:t>
      </w:r>
      <w:r>
        <w:rPr>
          <w:spacing w:val="-6"/>
        </w:rPr>
        <w:t> </w:t>
      </w:r>
      <w:r>
        <w:rPr/>
        <w:t>apresentada</w:t>
      </w:r>
      <w:r>
        <w:rPr>
          <w:spacing w:val="-8"/>
        </w:rPr>
        <w:t> </w:t>
      </w:r>
      <w:r>
        <w:rPr/>
        <w:t>por</w:t>
      </w:r>
      <w:r>
        <w:rPr>
          <w:spacing w:val="-9"/>
        </w:rPr>
        <w:t> </w:t>
      </w:r>
      <w:r>
        <w:rPr/>
        <w:t>Aristóteles,</w:t>
      </w:r>
      <w:r>
        <w:rPr>
          <w:spacing w:val="-8"/>
        </w:rPr>
        <w:t> </w:t>
      </w:r>
      <w:r>
        <w:rPr/>
        <w:t>“defendendo</w:t>
      </w:r>
      <w:r>
        <w:rPr>
          <w:spacing w:val="-9"/>
        </w:rPr>
        <w:t> </w:t>
      </w:r>
      <w:r>
        <w:rPr/>
        <w:t>uma</w:t>
      </w:r>
      <w:r>
        <w:rPr>
          <w:spacing w:val="-9"/>
        </w:rPr>
        <w:t> </w:t>
      </w:r>
      <w:r>
        <w:rPr/>
        <w:t>escola</w:t>
      </w:r>
      <w:r>
        <w:rPr>
          <w:spacing w:val="-9"/>
        </w:rPr>
        <w:t> </w:t>
      </w:r>
      <w:r>
        <w:rPr/>
        <w:t>do</w:t>
      </w:r>
      <w:r>
        <w:rPr>
          <w:spacing w:val="-9"/>
        </w:rPr>
        <w:t> </w:t>
      </w:r>
      <w:r>
        <w:rPr/>
        <w:t>falar</w:t>
      </w:r>
      <w:r>
        <w:rPr>
          <w:spacing w:val="-9"/>
        </w:rPr>
        <w:t> </w:t>
      </w:r>
      <w:r>
        <w:rPr/>
        <w:t>e</w:t>
      </w:r>
      <w:r>
        <w:rPr>
          <w:spacing w:val="-7"/>
        </w:rPr>
        <w:t> </w:t>
      </w:r>
      <w:r>
        <w:rPr/>
        <w:t>do</w:t>
      </w:r>
      <w:r>
        <w:rPr>
          <w:spacing w:val="-9"/>
        </w:rPr>
        <w:t> </w:t>
      </w:r>
      <w:r>
        <w:rPr/>
        <w:t>fazer</w:t>
      </w:r>
      <w:r>
        <w:rPr>
          <w:spacing w:val="-9"/>
        </w:rPr>
        <w:t> </w:t>
      </w:r>
      <w:r>
        <w:rPr/>
        <w:t>ao</w:t>
      </w:r>
      <w:r>
        <w:rPr>
          <w:spacing w:val="-9"/>
        </w:rPr>
        <w:t> </w:t>
      </w:r>
      <w:r>
        <w:rPr/>
        <w:t>mesmo tempo com o intuito de formar o homem omnilateral” (OLIVEIRA, 2015, p.</w:t>
      </w:r>
      <w:r>
        <w:rPr>
          <w:spacing w:val="-14"/>
        </w:rPr>
        <w:t> </w:t>
      </w:r>
      <w:r>
        <w:rPr/>
        <w:t>340).</w:t>
      </w:r>
    </w:p>
    <w:p>
      <w:pPr>
        <w:pStyle w:val="BodyText"/>
        <w:spacing w:line="360" w:lineRule="auto" w:before="5"/>
        <w:ind w:left="122" w:right="112" w:firstLine="707"/>
        <w:jc w:val="both"/>
      </w:pPr>
      <w:r>
        <w:rPr/>
        <w:t>Ressalta-se</w:t>
      </w:r>
      <w:r>
        <w:rPr>
          <w:spacing w:val="-8"/>
        </w:rPr>
        <w:t> </w:t>
      </w:r>
      <w:r>
        <w:rPr/>
        <w:t>que,</w:t>
      </w:r>
      <w:r>
        <w:rPr>
          <w:spacing w:val="-7"/>
        </w:rPr>
        <w:t> </w:t>
      </w:r>
      <w:r>
        <w:rPr/>
        <w:t>até</w:t>
      </w:r>
      <w:r>
        <w:rPr>
          <w:spacing w:val="-8"/>
        </w:rPr>
        <w:t> </w:t>
      </w:r>
      <w:r>
        <w:rPr/>
        <w:t>o</w:t>
      </w:r>
      <w:r>
        <w:rPr>
          <w:spacing w:val="-7"/>
        </w:rPr>
        <w:t> </w:t>
      </w:r>
      <w:r>
        <w:rPr/>
        <w:t>momento,</w:t>
      </w:r>
      <w:r>
        <w:rPr>
          <w:spacing w:val="-7"/>
        </w:rPr>
        <w:t> </w:t>
      </w:r>
      <w:r>
        <w:rPr/>
        <w:t>a</w:t>
      </w:r>
      <w:r>
        <w:rPr>
          <w:spacing w:val="-8"/>
        </w:rPr>
        <w:t> </w:t>
      </w:r>
      <w:r>
        <w:rPr/>
        <w:t>discussão</w:t>
      </w:r>
      <w:r>
        <w:rPr>
          <w:spacing w:val="-6"/>
        </w:rPr>
        <w:t> </w:t>
      </w:r>
      <w:r>
        <w:rPr/>
        <w:t>que</w:t>
      </w:r>
      <w:r>
        <w:rPr>
          <w:spacing w:val="-8"/>
        </w:rPr>
        <w:t> </w:t>
      </w:r>
      <w:r>
        <w:rPr/>
        <w:t>se</w:t>
      </w:r>
      <w:r>
        <w:rPr>
          <w:spacing w:val="-8"/>
        </w:rPr>
        <w:t> </w:t>
      </w:r>
      <w:r>
        <w:rPr/>
        <w:t>traz</w:t>
      </w:r>
      <w:r>
        <w:rPr>
          <w:spacing w:val="-6"/>
        </w:rPr>
        <w:t> </w:t>
      </w:r>
      <w:r>
        <w:rPr/>
        <w:t>sobre</w:t>
      </w:r>
      <w:r>
        <w:rPr>
          <w:spacing w:val="-9"/>
        </w:rPr>
        <w:t> </w:t>
      </w:r>
      <w:r>
        <w:rPr/>
        <w:t>Educação</w:t>
      </w:r>
      <w:r>
        <w:rPr>
          <w:spacing w:val="-2"/>
        </w:rPr>
        <w:t> </w:t>
      </w:r>
      <w:r>
        <w:rPr/>
        <w:t>Integral</w:t>
      </w:r>
      <w:r>
        <w:rPr>
          <w:spacing w:val="-7"/>
        </w:rPr>
        <w:t> </w:t>
      </w:r>
      <w:r>
        <w:rPr/>
        <w:t>está</w:t>
      </w:r>
      <w:r>
        <w:rPr>
          <w:spacing w:val="-7"/>
        </w:rPr>
        <w:t> </w:t>
      </w:r>
      <w:r>
        <w:rPr/>
        <w:t>no âmbito das concepções filosóficas, uma vez que por séculos ela não foi</w:t>
      </w:r>
      <w:r>
        <w:rPr>
          <w:spacing w:val="-11"/>
        </w:rPr>
        <w:t> </w:t>
      </w:r>
      <w:r>
        <w:rPr/>
        <w:t>institucionalizada.</w:t>
      </w:r>
    </w:p>
    <w:p>
      <w:pPr>
        <w:pStyle w:val="Heading1"/>
        <w:numPr>
          <w:ilvl w:val="2"/>
          <w:numId w:val="5"/>
        </w:numPr>
        <w:tabs>
          <w:tab w:pos="660" w:val="left" w:leader="none"/>
        </w:tabs>
        <w:spacing w:line="276" w:lineRule="auto" w:before="209" w:after="0"/>
        <w:ind w:left="122" w:right="116" w:firstLine="0"/>
        <w:jc w:val="left"/>
      </w:pPr>
      <w:bookmarkStart w:name="_bookmark5" w:id="11"/>
      <w:bookmarkEnd w:id="11"/>
      <w:r>
        <w:rPr>
          <w:b w:val="0"/>
        </w:rPr>
      </w:r>
      <w:bookmarkStart w:name="_bookmark5" w:id="12"/>
      <w:bookmarkEnd w:id="12"/>
      <w:r>
        <w:rPr/>
        <w:t>A</w:t>
      </w:r>
      <w:r>
        <w:rPr>
          <w:spacing w:val="-5"/>
        </w:rPr>
        <w:t> </w:t>
      </w:r>
      <w:r>
        <w:rPr/>
        <w:t>Revolução</w:t>
      </w:r>
      <w:r>
        <w:rPr>
          <w:spacing w:val="-5"/>
        </w:rPr>
        <w:t> </w:t>
      </w:r>
      <w:r>
        <w:rPr/>
        <w:t>necessária</w:t>
      </w:r>
      <w:r>
        <w:rPr>
          <w:spacing w:val="-4"/>
        </w:rPr>
        <w:t> </w:t>
      </w:r>
      <w:r>
        <w:rPr/>
        <w:t>para</w:t>
      </w:r>
      <w:r>
        <w:rPr>
          <w:spacing w:val="-5"/>
        </w:rPr>
        <w:t> </w:t>
      </w:r>
      <w:r>
        <w:rPr/>
        <w:t>a</w:t>
      </w:r>
      <w:r>
        <w:rPr>
          <w:spacing w:val="-5"/>
        </w:rPr>
        <w:t> </w:t>
      </w:r>
      <w:r>
        <w:rPr/>
        <w:t>emancipação</w:t>
      </w:r>
      <w:r>
        <w:rPr>
          <w:spacing w:val="-5"/>
        </w:rPr>
        <w:t> </w:t>
      </w:r>
      <w:r>
        <w:rPr/>
        <w:t>do</w:t>
      </w:r>
      <w:r>
        <w:rPr>
          <w:spacing w:val="-5"/>
        </w:rPr>
        <w:t> </w:t>
      </w:r>
      <w:r>
        <w:rPr/>
        <w:t>pensamento:</w:t>
      </w:r>
      <w:r>
        <w:rPr>
          <w:spacing w:val="-6"/>
        </w:rPr>
        <w:t> </w:t>
      </w:r>
      <w:r>
        <w:rPr/>
        <w:t>a</w:t>
      </w:r>
      <w:r>
        <w:rPr>
          <w:spacing w:val="-5"/>
        </w:rPr>
        <w:t> </w:t>
      </w:r>
      <w:r>
        <w:rPr/>
        <w:t>busca</w:t>
      </w:r>
      <w:r>
        <w:rPr>
          <w:spacing w:val="-5"/>
        </w:rPr>
        <w:t> </w:t>
      </w:r>
      <w:r>
        <w:rPr/>
        <w:t>pela</w:t>
      </w:r>
      <w:r>
        <w:rPr>
          <w:spacing w:val="-4"/>
        </w:rPr>
        <w:t> </w:t>
      </w:r>
      <w:r>
        <w:rPr/>
        <w:t>liberdade do pensar e</w:t>
      </w:r>
      <w:r>
        <w:rPr>
          <w:spacing w:val="-4"/>
        </w:rPr>
        <w:t> </w:t>
      </w:r>
      <w:r>
        <w:rPr/>
        <w:t>agir</w:t>
      </w:r>
    </w:p>
    <w:p>
      <w:pPr>
        <w:pStyle w:val="BodyText"/>
        <w:spacing w:before="5"/>
        <w:rPr>
          <w:b/>
          <w:sz w:val="34"/>
        </w:rPr>
      </w:pPr>
    </w:p>
    <w:p>
      <w:pPr>
        <w:pStyle w:val="BodyText"/>
        <w:spacing w:line="360" w:lineRule="auto"/>
        <w:ind w:left="122" w:right="111" w:firstLine="707"/>
        <w:jc w:val="both"/>
      </w:pPr>
      <w:r>
        <w:rPr/>
        <w:t>Foi, justamente no século XVII, com a Revolução Francesa</w:t>
      </w:r>
      <w:r>
        <w:rPr>
          <w:position w:val="9"/>
          <w:sz w:val="16"/>
        </w:rPr>
        <w:t>7 </w:t>
      </w:r>
      <w:r>
        <w:rPr/>
        <w:t>e a instituição das escolas públicas que a Educação Integral volta a ser discutida. Segundo Coelho (2009, p. 86), esse retorno</w:t>
      </w:r>
      <w:r>
        <w:rPr>
          <w:spacing w:val="-10"/>
        </w:rPr>
        <w:t> </w:t>
      </w:r>
      <w:r>
        <w:rPr/>
        <w:t>traz</w:t>
      </w:r>
      <w:r>
        <w:rPr>
          <w:spacing w:val="-8"/>
        </w:rPr>
        <w:t> </w:t>
      </w:r>
      <w:r>
        <w:rPr/>
        <w:t>em</w:t>
      </w:r>
      <w:r>
        <w:rPr>
          <w:spacing w:val="-9"/>
        </w:rPr>
        <w:t> </w:t>
      </w:r>
      <w:r>
        <w:rPr/>
        <w:t>seu</w:t>
      </w:r>
      <w:r>
        <w:rPr>
          <w:spacing w:val="-10"/>
        </w:rPr>
        <w:t> </w:t>
      </w:r>
      <w:r>
        <w:rPr/>
        <w:t>mote</w:t>
      </w:r>
      <w:r>
        <w:rPr>
          <w:spacing w:val="-11"/>
        </w:rPr>
        <w:t> </w:t>
      </w:r>
      <w:r>
        <w:rPr/>
        <w:t>a</w:t>
      </w:r>
      <w:r>
        <w:rPr>
          <w:spacing w:val="-11"/>
        </w:rPr>
        <w:t> </w:t>
      </w:r>
      <w:r>
        <w:rPr/>
        <w:t>concretização</w:t>
      </w:r>
      <w:r>
        <w:rPr>
          <w:spacing w:val="-10"/>
        </w:rPr>
        <w:t> </w:t>
      </w:r>
      <w:r>
        <w:rPr/>
        <w:t>da</w:t>
      </w:r>
      <w:r>
        <w:rPr>
          <w:spacing w:val="-11"/>
        </w:rPr>
        <w:t> </w:t>
      </w:r>
      <w:r>
        <w:rPr/>
        <w:t>Educação</w:t>
      </w:r>
      <w:r>
        <w:rPr>
          <w:spacing w:val="-7"/>
        </w:rPr>
        <w:t> </w:t>
      </w:r>
      <w:r>
        <w:rPr/>
        <w:t>Integral</w:t>
      </w:r>
      <w:r>
        <w:rPr>
          <w:spacing w:val="-9"/>
        </w:rPr>
        <w:t> </w:t>
      </w:r>
      <w:r>
        <w:rPr/>
        <w:t>a</w:t>
      </w:r>
      <w:r>
        <w:rPr>
          <w:spacing w:val="-11"/>
        </w:rPr>
        <w:t> </w:t>
      </w:r>
      <w:r>
        <w:rPr/>
        <w:t>partir</w:t>
      </w:r>
      <w:r>
        <w:rPr>
          <w:spacing w:val="-10"/>
        </w:rPr>
        <w:t> </w:t>
      </w:r>
      <w:r>
        <w:rPr/>
        <w:t>da</w:t>
      </w:r>
      <w:r>
        <w:rPr>
          <w:spacing w:val="-11"/>
        </w:rPr>
        <w:t> </w:t>
      </w:r>
      <w:r>
        <w:rPr/>
        <w:t>“perspectiva</w:t>
      </w:r>
      <w:r>
        <w:rPr>
          <w:spacing w:val="-11"/>
        </w:rPr>
        <w:t> </w:t>
      </w:r>
      <w:r>
        <w:rPr/>
        <w:t>jacobina de formação do homem completo” o que para Boto (1996) trazia em si a compreensão do ser físico, moral e intelectual de cada</w:t>
      </w:r>
      <w:r>
        <w:rPr>
          <w:spacing w:val="-7"/>
        </w:rPr>
        <w:t> </w:t>
      </w:r>
      <w:r>
        <w:rPr/>
        <w:t>aluno.</w:t>
      </w:r>
    </w:p>
    <w:p>
      <w:pPr>
        <w:pStyle w:val="BodyText"/>
        <w:spacing w:line="360" w:lineRule="auto" w:before="4"/>
        <w:ind w:left="122" w:right="111" w:firstLine="707"/>
        <w:jc w:val="both"/>
      </w:pPr>
      <w:r>
        <w:rPr/>
        <w:t>A Revolução Francesa traz consigo a necessidade de readequação da ordem social e, esse homem revolucionário estava imbuído de um ideal que potencializava o discurso pedagógico da universalização da escola, com a necessidade de transformar súditos em cidadãos; transformação essa que perpassava pela escola. Conforme Boto (1996, p.16), “reivindicar uma escola única, laica e gratuita universalizada para todas as crianças de ambos os sexos, significava conferir legitimidade ao prospecto de regeneração e de emancipação inscrito naquele período que presenciava o acelerar da história”.</w:t>
      </w:r>
    </w:p>
    <w:p>
      <w:pPr>
        <w:pStyle w:val="BodyText"/>
        <w:spacing w:line="357" w:lineRule="auto" w:before="6"/>
        <w:ind w:left="122" w:right="108" w:firstLine="707"/>
        <w:jc w:val="both"/>
      </w:pPr>
      <w:r>
        <w:rPr/>
        <w:t>Ainda</w:t>
      </w:r>
      <w:r>
        <w:rPr>
          <w:spacing w:val="-5"/>
        </w:rPr>
        <w:t> </w:t>
      </w:r>
      <w:r>
        <w:rPr/>
        <w:t>conforme</w:t>
      </w:r>
      <w:r>
        <w:rPr>
          <w:spacing w:val="-4"/>
        </w:rPr>
        <w:t> </w:t>
      </w:r>
      <w:r>
        <w:rPr/>
        <w:t>Coelho</w:t>
      </w:r>
      <w:r>
        <w:rPr>
          <w:spacing w:val="-3"/>
        </w:rPr>
        <w:t> </w:t>
      </w:r>
      <w:r>
        <w:rPr/>
        <w:t>(2009,</w:t>
      </w:r>
      <w:r>
        <w:rPr>
          <w:spacing w:val="-4"/>
        </w:rPr>
        <w:t> </w:t>
      </w:r>
      <w:r>
        <w:rPr/>
        <w:t>p.</w:t>
      </w:r>
      <w:r>
        <w:rPr>
          <w:spacing w:val="-4"/>
        </w:rPr>
        <w:t> </w:t>
      </w:r>
      <w:r>
        <w:rPr/>
        <w:t>86),</w:t>
      </w:r>
      <w:r>
        <w:rPr>
          <w:spacing w:val="-5"/>
        </w:rPr>
        <w:t> </w:t>
      </w:r>
      <w:r>
        <w:rPr/>
        <w:t>ao</w:t>
      </w:r>
      <w:r>
        <w:rPr>
          <w:spacing w:val="-4"/>
        </w:rPr>
        <w:t> </w:t>
      </w:r>
      <w:r>
        <w:rPr/>
        <w:t>se</w:t>
      </w:r>
      <w:r>
        <w:rPr>
          <w:spacing w:val="-5"/>
        </w:rPr>
        <w:t> </w:t>
      </w:r>
      <w:r>
        <w:rPr/>
        <w:t>destacar</w:t>
      </w:r>
      <w:r>
        <w:rPr>
          <w:spacing w:val="-3"/>
        </w:rPr>
        <w:t> </w:t>
      </w:r>
      <w:r>
        <w:rPr/>
        <w:t>a</w:t>
      </w:r>
      <w:r>
        <w:rPr>
          <w:spacing w:val="-5"/>
        </w:rPr>
        <w:t> </w:t>
      </w:r>
      <w:r>
        <w:rPr/>
        <w:t>concepção</w:t>
      </w:r>
      <w:r>
        <w:rPr>
          <w:spacing w:val="-4"/>
        </w:rPr>
        <w:t> </w:t>
      </w:r>
      <w:r>
        <w:rPr/>
        <w:t>de</w:t>
      </w:r>
      <w:r>
        <w:rPr>
          <w:spacing w:val="-5"/>
        </w:rPr>
        <w:t> </w:t>
      </w:r>
      <w:r>
        <w:rPr/>
        <w:t>Educação</w:t>
      </w:r>
      <w:r>
        <w:rPr>
          <w:spacing w:val="-1"/>
        </w:rPr>
        <w:t> </w:t>
      </w:r>
      <w:r>
        <w:rPr/>
        <w:t>Integral apresentada pelo “pensamento revolucionário francês, os jacobinos instituem a escola</w:t>
      </w:r>
      <w:r>
        <w:rPr>
          <w:spacing w:val="-39"/>
        </w:rPr>
        <w:t> </w:t>
      </w:r>
      <w:r>
        <w:rPr/>
        <w:t>primária pública para todas as crianças, no mesmo caminho do projeto de Lepeletier</w:t>
      </w:r>
      <w:r>
        <w:rPr>
          <w:position w:val="9"/>
          <w:sz w:val="16"/>
        </w:rPr>
        <w:t>8</w:t>
      </w:r>
      <w:r>
        <w:rPr/>
        <w:t>”, a proposta</w:t>
      </w:r>
      <w:r>
        <w:rPr>
          <w:spacing w:val="-34"/>
        </w:rPr>
        <w:t> </w:t>
      </w:r>
      <w:r>
        <w:rPr/>
        <w:t>desse político francês era que a todos fosse oferecida "uma educação comum, radicada na formação integral", fundamentada no desenvolvimento cognitivo das faculdades físicas, intelectuais e morais de cada indivíduo. A meta a ser alcançada, com essa política educacional, era uma educação nacional embasada no entrelaçamento das referidas</w:t>
      </w:r>
      <w:r>
        <w:rPr>
          <w:spacing w:val="-15"/>
        </w:rPr>
        <w:t> </w:t>
      </w:r>
      <w:r>
        <w:rPr/>
        <w:t>faculdades.</w:t>
      </w:r>
    </w:p>
    <w:p>
      <w:pPr>
        <w:pStyle w:val="BodyText"/>
        <w:rPr>
          <w:sz w:val="20"/>
        </w:rPr>
      </w:pPr>
    </w:p>
    <w:p>
      <w:pPr>
        <w:pStyle w:val="BodyText"/>
        <w:spacing w:before="9"/>
      </w:pPr>
      <w:r>
        <w:rPr/>
        <w:pict>
          <v:line style="position:absolute;mso-position-horizontal-relative:page;mso-position-vertical-relative:paragraph;z-index:1240;mso-wrap-distance-left:0;mso-wrap-distance-right:0" from="85.103996pt,16.572960pt" to="229.123996pt,16.572960pt" stroked="true" strokeweight=".72003pt" strokecolor="#000000">
            <v:stroke dashstyle="solid"/>
            <w10:wrap type="topAndBottom"/>
          </v:line>
        </w:pict>
      </w:r>
    </w:p>
    <w:p>
      <w:pPr>
        <w:spacing w:line="242" w:lineRule="auto" w:before="69"/>
        <w:ind w:left="122" w:right="120" w:firstLine="0"/>
        <w:jc w:val="both"/>
        <w:rPr>
          <w:sz w:val="20"/>
        </w:rPr>
      </w:pPr>
      <w:r>
        <w:rPr>
          <w:rFonts w:ascii="Calibri" w:hAnsi="Calibri"/>
          <w:position w:val="7"/>
          <w:sz w:val="13"/>
        </w:rPr>
        <w:t>7 </w:t>
      </w:r>
      <w:r>
        <w:rPr>
          <w:sz w:val="20"/>
        </w:rPr>
        <w:t>Processo social e político ocorrido na França entre 1789 e 1799, cujas principais consequências foram a queda de Luís XVI, a abolição da monarquia e a proclamação da República, que poria fim ao Antigo Regime (Michel Vovelle, 1987).</w:t>
      </w:r>
    </w:p>
    <w:p>
      <w:pPr>
        <w:spacing w:line="242" w:lineRule="auto" w:before="0"/>
        <w:ind w:left="122" w:right="107" w:firstLine="0"/>
        <w:jc w:val="both"/>
        <w:rPr>
          <w:sz w:val="20"/>
        </w:rPr>
      </w:pPr>
      <w:r>
        <w:rPr>
          <w:rFonts w:ascii="Calibri" w:hAnsi="Calibri"/>
          <w:position w:val="7"/>
          <w:sz w:val="13"/>
        </w:rPr>
        <w:t>8 </w:t>
      </w:r>
      <w:r>
        <w:rPr>
          <w:sz w:val="20"/>
        </w:rPr>
        <w:t>Lepelletier era um defensor ardoroso da educação como dever do Estado. Para ele, a educação estatal tinha de garantir os meios para que todos tivessem acesso à escola, assegurando uma mesma e igual instrução a todos, independentemente de sua origem social, concretizando uma verdadeira equalização de oportunidades (BOTO, 1996).</w:t>
      </w:r>
    </w:p>
    <w:p>
      <w:pPr>
        <w:spacing w:after="0" w:line="242" w:lineRule="auto"/>
        <w:jc w:val="both"/>
        <w:rPr>
          <w:sz w:val="20"/>
        </w:rPr>
        <w:sectPr>
          <w:pgSz w:w="11910" w:h="16840"/>
          <w:pgMar w:header="343" w:footer="0" w:top="580" w:bottom="280" w:left="1580" w:right="1020"/>
        </w:sectPr>
      </w:pPr>
    </w:p>
    <w:p>
      <w:pPr>
        <w:pStyle w:val="BodyText"/>
        <w:rPr>
          <w:sz w:val="20"/>
        </w:rPr>
      </w:pPr>
    </w:p>
    <w:p>
      <w:pPr>
        <w:pStyle w:val="BodyText"/>
        <w:rPr>
          <w:sz w:val="20"/>
        </w:rPr>
      </w:pPr>
    </w:p>
    <w:p>
      <w:pPr>
        <w:pStyle w:val="BodyText"/>
        <w:rPr>
          <w:sz w:val="20"/>
        </w:rPr>
      </w:pPr>
    </w:p>
    <w:p>
      <w:pPr>
        <w:pStyle w:val="BodyText"/>
        <w:spacing w:before="9"/>
        <w:rPr>
          <w:sz w:val="26"/>
        </w:rPr>
      </w:pPr>
    </w:p>
    <w:p>
      <w:pPr>
        <w:pStyle w:val="BodyText"/>
        <w:spacing w:line="360" w:lineRule="auto" w:before="95"/>
        <w:ind w:left="122" w:right="110" w:firstLine="707"/>
        <w:jc w:val="both"/>
      </w:pPr>
      <w:r>
        <w:rPr/>
        <w:t>Na</w:t>
      </w:r>
      <w:r>
        <w:rPr>
          <w:spacing w:val="-8"/>
        </w:rPr>
        <w:t> </w:t>
      </w:r>
      <w:r>
        <w:rPr/>
        <w:t>segunda</w:t>
      </w:r>
      <w:r>
        <w:rPr>
          <w:spacing w:val="-7"/>
        </w:rPr>
        <w:t> </w:t>
      </w:r>
      <w:r>
        <w:rPr/>
        <w:t>metade</w:t>
      </w:r>
      <w:r>
        <w:rPr>
          <w:spacing w:val="-7"/>
        </w:rPr>
        <w:t> </w:t>
      </w:r>
      <w:r>
        <w:rPr/>
        <w:t>do</w:t>
      </w:r>
      <w:r>
        <w:rPr>
          <w:spacing w:val="-6"/>
        </w:rPr>
        <w:t> </w:t>
      </w:r>
      <w:r>
        <w:rPr/>
        <w:t>século</w:t>
      </w:r>
      <w:r>
        <w:rPr>
          <w:spacing w:val="-6"/>
        </w:rPr>
        <w:t> </w:t>
      </w:r>
      <w:r>
        <w:rPr/>
        <w:t>XIX</w:t>
      </w:r>
      <w:r>
        <w:rPr>
          <w:spacing w:val="-7"/>
        </w:rPr>
        <w:t> </w:t>
      </w:r>
      <w:r>
        <w:rPr/>
        <w:t>surge</w:t>
      </w:r>
      <w:r>
        <w:rPr>
          <w:spacing w:val="-7"/>
        </w:rPr>
        <w:t> </w:t>
      </w:r>
      <w:r>
        <w:rPr/>
        <w:t>na</w:t>
      </w:r>
      <w:r>
        <w:rPr>
          <w:spacing w:val="-7"/>
        </w:rPr>
        <w:t> </w:t>
      </w:r>
      <w:r>
        <w:rPr/>
        <w:t>Europa</w:t>
      </w:r>
      <w:r>
        <w:rPr>
          <w:spacing w:val="-7"/>
        </w:rPr>
        <w:t> </w:t>
      </w:r>
      <w:r>
        <w:rPr/>
        <w:t>o</w:t>
      </w:r>
      <w:r>
        <w:rPr>
          <w:spacing w:val="-6"/>
        </w:rPr>
        <w:t> </w:t>
      </w:r>
      <w:r>
        <w:rPr/>
        <w:t>pensamento</w:t>
      </w:r>
      <w:r>
        <w:rPr>
          <w:spacing w:val="-6"/>
        </w:rPr>
        <w:t> </w:t>
      </w:r>
      <w:r>
        <w:rPr/>
        <w:t>anarquista/libertário</w:t>
      </w:r>
      <w:r>
        <w:rPr>
          <w:position w:val="9"/>
          <w:sz w:val="16"/>
        </w:rPr>
        <w:t>9 </w:t>
      </w:r>
      <w:r>
        <w:rPr/>
        <w:t>que tem como precursores Proudhon e Bakunin. Os anarquistas constituem e alicerçam sua política ideológica na Educação Integral. Esta política vem impregnada dos ideais libertários pautados na igualdade, liberdade e autonomia, sendo esses os fundamentos dessa filosofia, traçando, assim, uma política educacional com vistas à autonomia, à liberdade do pensar e do agir (GALLO,</w:t>
      </w:r>
      <w:r>
        <w:rPr>
          <w:spacing w:val="-8"/>
        </w:rPr>
        <w:t> </w:t>
      </w:r>
      <w:r>
        <w:rPr/>
        <w:t>1995).</w:t>
      </w:r>
    </w:p>
    <w:p>
      <w:pPr>
        <w:pStyle w:val="BodyText"/>
        <w:spacing w:line="360" w:lineRule="auto" w:before="6"/>
        <w:ind w:left="122" w:right="113" w:firstLine="707"/>
        <w:jc w:val="both"/>
      </w:pPr>
      <w:r>
        <w:rPr/>
        <w:t>Dentre todos os anarquistas o maior defensor da Educação Integral é Bakunin (1979), que vislumbra essa como uma ferramenta libertadora, emancipadora com vistas à igualdade intelectual entre burgueses e proletários. Para o autor</w:t>
      </w:r>
    </w:p>
    <w:p>
      <w:pPr>
        <w:pStyle w:val="BodyText"/>
        <w:spacing w:before="4"/>
        <w:rPr>
          <w:sz w:val="36"/>
        </w:rPr>
      </w:pPr>
    </w:p>
    <w:p>
      <w:pPr>
        <w:spacing w:before="0"/>
        <w:ind w:left="2390" w:right="111" w:firstLine="0"/>
        <w:jc w:val="both"/>
        <w:rPr>
          <w:sz w:val="20"/>
        </w:rPr>
      </w:pPr>
      <w:r>
        <w:rPr>
          <w:sz w:val="20"/>
        </w:rPr>
        <w:t>Donde</w:t>
      </w:r>
      <w:r>
        <w:rPr>
          <w:spacing w:val="-9"/>
          <w:sz w:val="20"/>
        </w:rPr>
        <w:t> </w:t>
      </w:r>
      <w:r>
        <w:rPr>
          <w:sz w:val="20"/>
        </w:rPr>
        <w:t>resulta</w:t>
      </w:r>
      <w:r>
        <w:rPr>
          <w:spacing w:val="-7"/>
          <w:sz w:val="20"/>
        </w:rPr>
        <w:t> </w:t>
      </w:r>
      <w:r>
        <w:rPr>
          <w:sz w:val="20"/>
        </w:rPr>
        <w:t>que</w:t>
      </w:r>
      <w:r>
        <w:rPr>
          <w:spacing w:val="-9"/>
          <w:sz w:val="20"/>
        </w:rPr>
        <w:t> </w:t>
      </w:r>
      <w:r>
        <w:rPr>
          <w:sz w:val="20"/>
        </w:rPr>
        <w:t>a</w:t>
      </w:r>
      <w:r>
        <w:rPr>
          <w:spacing w:val="-6"/>
          <w:sz w:val="20"/>
        </w:rPr>
        <w:t> </w:t>
      </w:r>
      <w:r>
        <w:rPr>
          <w:sz w:val="20"/>
        </w:rPr>
        <w:t>sociedade,</w:t>
      </w:r>
      <w:r>
        <w:rPr>
          <w:spacing w:val="-8"/>
          <w:sz w:val="20"/>
        </w:rPr>
        <w:t> </w:t>
      </w:r>
      <w:r>
        <w:rPr>
          <w:sz w:val="20"/>
        </w:rPr>
        <w:t>independentemente</w:t>
      </w:r>
      <w:r>
        <w:rPr>
          <w:spacing w:val="-9"/>
          <w:sz w:val="20"/>
        </w:rPr>
        <w:t> </w:t>
      </w:r>
      <w:r>
        <w:rPr>
          <w:sz w:val="20"/>
        </w:rPr>
        <w:t>das</w:t>
      </w:r>
      <w:r>
        <w:rPr>
          <w:spacing w:val="-10"/>
          <w:sz w:val="20"/>
        </w:rPr>
        <w:t> </w:t>
      </w:r>
      <w:r>
        <w:rPr>
          <w:sz w:val="20"/>
        </w:rPr>
        <w:t>diferenças</w:t>
      </w:r>
      <w:r>
        <w:rPr>
          <w:spacing w:val="-10"/>
          <w:sz w:val="20"/>
        </w:rPr>
        <w:t> </w:t>
      </w:r>
      <w:r>
        <w:rPr>
          <w:sz w:val="20"/>
        </w:rPr>
        <w:t>reais</w:t>
      </w:r>
      <w:r>
        <w:rPr>
          <w:spacing w:val="-10"/>
          <w:sz w:val="20"/>
        </w:rPr>
        <w:t> </w:t>
      </w:r>
      <w:r>
        <w:rPr>
          <w:sz w:val="20"/>
        </w:rPr>
        <w:t>ou</w:t>
      </w:r>
      <w:r>
        <w:rPr>
          <w:spacing w:val="-8"/>
          <w:sz w:val="20"/>
        </w:rPr>
        <w:t> </w:t>
      </w:r>
      <w:r>
        <w:rPr>
          <w:sz w:val="20"/>
        </w:rPr>
        <w:t>fictícias</w:t>
      </w:r>
      <w:r>
        <w:rPr>
          <w:spacing w:val="-10"/>
          <w:sz w:val="20"/>
        </w:rPr>
        <w:t> </w:t>
      </w:r>
      <w:r>
        <w:rPr>
          <w:sz w:val="20"/>
        </w:rPr>
        <w:t>de aptidões e capacidades de cada um, e não tendo qualquer meio para determinar, nem o direito de fixar a futura carreira das crianças, tem por obrigação dar a todos, sem exceção, uma educação e uma instrução absolutamente iguais (BAKUNIN, p. 42, 1979).</w:t>
      </w:r>
    </w:p>
    <w:p>
      <w:pPr>
        <w:pStyle w:val="BodyText"/>
        <w:rPr>
          <w:sz w:val="22"/>
        </w:rPr>
      </w:pPr>
    </w:p>
    <w:p>
      <w:pPr>
        <w:pStyle w:val="BodyText"/>
        <w:spacing w:line="360" w:lineRule="auto" w:before="160"/>
        <w:ind w:left="122" w:right="112" w:firstLine="707"/>
        <w:jc w:val="right"/>
      </w:pPr>
      <w:r>
        <w:rPr/>
        <w:t>A partir desse lema da igualdade entre as classes construiu-se o sentido da Educação Integral, com o fim de formar o intelecto e a manter a sustentabilidade do homem por meio do trabalho, desenvolvendo uma educação completa, integral. Tem-se a partir desse</w:t>
      </w:r>
      <w:r>
        <w:rPr>
          <w:spacing w:val="53"/>
        </w:rPr>
        <w:t> </w:t>
      </w:r>
      <w:r>
        <w:rPr/>
        <w:t>homem integral e completo um sujeito humanizado e libertário, o qual segundo Bakunin (1979, p. 39)</w:t>
      </w:r>
    </w:p>
    <w:p>
      <w:pPr>
        <w:pStyle w:val="BodyText"/>
        <w:spacing w:before="3"/>
        <w:rPr>
          <w:sz w:val="36"/>
        </w:rPr>
      </w:pPr>
    </w:p>
    <w:p>
      <w:pPr>
        <w:spacing w:before="1"/>
        <w:ind w:left="2390" w:right="109" w:firstLine="0"/>
        <w:jc w:val="both"/>
        <w:rPr>
          <w:sz w:val="20"/>
        </w:rPr>
      </w:pPr>
      <w:r>
        <w:rPr>
          <w:sz w:val="20"/>
        </w:rPr>
        <w:t>Deixará de haver homens que tocam os céus, mas, em contrapartida, milhões de homens hoje aviltados, esmagados, caminharão humanamente na terra nem semi- deuses,</w:t>
      </w:r>
      <w:r>
        <w:rPr>
          <w:spacing w:val="-15"/>
          <w:sz w:val="20"/>
        </w:rPr>
        <w:t> </w:t>
      </w:r>
      <w:r>
        <w:rPr>
          <w:sz w:val="20"/>
        </w:rPr>
        <w:t>nem</w:t>
      </w:r>
      <w:r>
        <w:rPr>
          <w:spacing w:val="-16"/>
          <w:sz w:val="20"/>
        </w:rPr>
        <w:t> </w:t>
      </w:r>
      <w:r>
        <w:rPr>
          <w:sz w:val="20"/>
        </w:rPr>
        <w:t>escravos.</w:t>
      </w:r>
      <w:r>
        <w:rPr>
          <w:spacing w:val="-15"/>
          <w:sz w:val="20"/>
        </w:rPr>
        <w:t> </w:t>
      </w:r>
      <w:r>
        <w:rPr>
          <w:sz w:val="20"/>
        </w:rPr>
        <w:t>Os</w:t>
      </w:r>
      <w:r>
        <w:rPr>
          <w:spacing w:val="-16"/>
          <w:sz w:val="20"/>
        </w:rPr>
        <w:t> </w:t>
      </w:r>
      <w:r>
        <w:rPr>
          <w:sz w:val="20"/>
        </w:rPr>
        <w:t>semi-deuses</w:t>
      </w:r>
      <w:r>
        <w:rPr>
          <w:spacing w:val="-15"/>
          <w:sz w:val="20"/>
        </w:rPr>
        <w:t> </w:t>
      </w:r>
      <w:r>
        <w:rPr>
          <w:sz w:val="20"/>
        </w:rPr>
        <w:t>e</w:t>
      </w:r>
      <w:r>
        <w:rPr>
          <w:spacing w:val="-15"/>
          <w:sz w:val="20"/>
        </w:rPr>
        <w:t> </w:t>
      </w:r>
      <w:r>
        <w:rPr>
          <w:sz w:val="20"/>
        </w:rPr>
        <w:t>os</w:t>
      </w:r>
      <w:r>
        <w:rPr>
          <w:spacing w:val="-16"/>
          <w:sz w:val="20"/>
        </w:rPr>
        <w:t> </w:t>
      </w:r>
      <w:r>
        <w:rPr>
          <w:sz w:val="20"/>
        </w:rPr>
        <w:t>escravos</w:t>
      </w:r>
      <w:r>
        <w:rPr>
          <w:spacing w:val="-16"/>
          <w:sz w:val="20"/>
        </w:rPr>
        <w:t> </w:t>
      </w:r>
      <w:r>
        <w:rPr>
          <w:sz w:val="20"/>
        </w:rPr>
        <w:t>se</w:t>
      </w:r>
      <w:r>
        <w:rPr>
          <w:spacing w:val="-12"/>
          <w:sz w:val="20"/>
        </w:rPr>
        <w:t> </w:t>
      </w:r>
      <w:r>
        <w:rPr>
          <w:sz w:val="20"/>
        </w:rPr>
        <w:t>humanizarão</w:t>
      </w:r>
      <w:r>
        <w:rPr>
          <w:spacing w:val="-14"/>
          <w:sz w:val="20"/>
        </w:rPr>
        <w:t> </w:t>
      </w:r>
      <w:r>
        <w:rPr>
          <w:sz w:val="20"/>
        </w:rPr>
        <w:t>simultaneamente, uns descendo um pouco e outros subindo. Deixará então de haver lugar quer para o endeusamento quer para o desprezo. Todos se darão as mãos e, uma vez unidos, caminharão</w:t>
      </w:r>
      <w:r>
        <w:rPr>
          <w:spacing w:val="-6"/>
          <w:sz w:val="20"/>
        </w:rPr>
        <w:t> </w:t>
      </w:r>
      <w:r>
        <w:rPr>
          <w:sz w:val="20"/>
        </w:rPr>
        <w:t>com</w:t>
      </w:r>
      <w:r>
        <w:rPr>
          <w:spacing w:val="-11"/>
          <w:sz w:val="20"/>
        </w:rPr>
        <w:t> </w:t>
      </w:r>
      <w:r>
        <w:rPr>
          <w:sz w:val="20"/>
        </w:rPr>
        <w:t>renovado</w:t>
      </w:r>
      <w:r>
        <w:rPr>
          <w:spacing w:val="-7"/>
          <w:sz w:val="20"/>
        </w:rPr>
        <w:t> </w:t>
      </w:r>
      <w:r>
        <w:rPr>
          <w:sz w:val="20"/>
        </w:rPr>
        <w:t>entusiasmo</w:t>
      </w:r>
      <w:r>
        <w:rPr>
          <w:spacing w:val="-7"/>
          <w:sz w:val="20"/>
        </w:rPr>
        <w:t> </w:t>
      </w:r>
      <w:r>
        <w:rPr>
          <w:sz w:val="20"/>
        </w:rPr>
        <w:t>tanto</w:t>
      </w:r>
      <w:r>
        <w:rPr>
          <w:spacing w:val="-7"/>
          <w:sz w:val="20"/>
        </w:rPr>
        <w:t> </w:t>
      </w:r>
      <w:r>
        <w:rPr>
          <w:sz w:val="20"/>
        </w:rPr>
        <w:t>para</w:t>
      </w:r>
      <w:r>
        <w:rPr>
          <w:spacing w:val="-7"/>
          <w:sz w:val="20"/>
        </w:rPr>
        <w:t> </w:t>
      </w:r>
      <w:r>
        <w:rPr>
          <w:sz w:val="20"/>
        </w:rPr>
        <w:t>novas</w:t>
      </w:r>
      <w:r>
        <w:rPr>
          <w:spacing w:val="-7"/>
          <w:sz w:val="20"/>
        </w:rPr>
        <w:t> </w:t>
      </w:r>
      <w:r>
        <w:rPr>
          <w:sz w:val="20"/>
        </w:rPr>
        <w:t>conquistas,</w:t>
      </w:r>
      <w:r>
        <w:rPr>
          <w:spacing w:val="-7"/>
          <w:sz w:val="20"/>
        </w:rPr>
        <w:t> </w:t>
      </w:r>
      <w:r>
        <w:rPr>
          <w:sz w:val="20"/>
        </w:rPr>
        <w:t>como</w:t>
      </w:r>
      <w:r>
        <w:rPr>
          <w:spacing w:val="-7"/>
          <w:sz w:val="20"/>
        </w:rPr>
        <w:t> </w:t>
      </w:r>
      <w:r>
        <w:rPr>
          <w:sz w:val="20"/>
        </w:rPr>
        <w:t>para</w:t>
      </w:r>
      <w:r>
        <w:rPr>
          <w:spacing w:val="-7"/>
          <w:sz w:val="20"/>
        </w:rPr>
        <w:t> </w:t>
      </w:r>
      <w:r>
        <w:rPr>
          <w:sz w:val="20"/>
        </w:rPr>
        <w:t>a</w:t>
      </w:r>
      <w:r>
        <w:rPr>
          <w:spacing w:val="-7"/>
          <w:sz w:val="20"/>
        </w:rPr>
        <w:t> </w:t>
      </w:r>
      <w:r>
        <w:rPr>
          <w:sz w:val="20"/>
        </w:rPr>
        <w:t>vida.</w:t>
      </w:r>
    </w:p>
    <w:p>
      <w:pPr>
        <w:pStyle w:val="BodyText"/>
        <w:rPr>
          <w:sz w:val="22"/>
        </w:rPr>
      </w:pPr>
    </w:p>
    <w:p>
      <w:pPr>
        <w:pStyle w:val="BodyText"/>
        <w:spacing w:line="360" w:lineRule="auto" w:before="161"/>
        <w:ind w:left="122" w:right="110" w:firstLine="707"/>
        <w:jc w:val="both"/>
      </w:pPr>
      <w:r>
        <w:rPr/>
        <w:t>Bakunin (1979) sustentava o papel da Instrução integral como parte da luta por uma sociedade emancipada e libertária, pois para ele a instrução deveria ser igual para todos e, portanto,</w:t>
      </w:r>
      <w:r>
        <w:rPr>
          <w:spacing w:val="-12"/>
        </w:rPr>
        <w:t> </w:t>
      </w:r>
      <w:r>
        <w:rPr/>
        <w:t>INTEGRAL,</w:t>
      </w:r>
      <w:r>
        <w:rPr>
          <w:spacing w:val="-14"/>
        </w:rPr>
        <w:t> </w:t>
      </w:r>
      <w:r>
        <w:rPr/>
        <w:t>preparando</w:t>
      </w:r>
      <w:r>
        <w:rPr>
          <w:spacing w:val="-14"/>
        </w:rPr>
        <w:t> </w:t>
      </w:r>
      <w:r>
        <w:rPr/>
        <w:t>todas</w:t>
      </w:r>
      <w:r>
        <w:rPr>
          <w:spacing w:val="-14"/>
        </w:rPr>
        <w:t> </w:t>
      </w:r>
      <w:r>
        <w:rPr/>
        <w:t>as</w:t>
      </w:r>
      <w:r>
        <w:rPr>
          <w:spacing w:val="-14"/>
        </w:rPr>
        <w:t> </w:t>
      </w:r>
      <w:r>
        <w:rPr/>
        <w:t>crianças,</w:t>
      </w:r>
      <w:r>
        <w:rPr>
          <w:spacing w:val="-14"/>
        </w:rPr>
        <w:t> </w:t>
      </w:r>
      <w:r>
        <w:rPr/>
        <w:t>não</w:t>
      </w:r>
      <w:r>
        <w:rPr>
          <w:spacing w:val="-14"/>
        </w:rPr>
        <w:t> </w:t>
      </w:r>
      <w:r>
        <w:rPr/>
        <w:t>importando</w:t>
      </w:r>
      <w:r>
        <w:rPr>
          <w:spacing w:val="-14"/>
        </w:rPr>
        <w:t> </w:t>
      </w:r>
      <w:r>
        <w:rPr/>
        <w:t>o</w:t>
      </w:r>
      <w:r>
        <w:rPr>
          <w:spacing w:val="-14"/>
        </w:rPr>
        <w:t> </w:t>
      </w:r>
      <w:r>
        <w:rPr/>
        <w:t>gênero,</w:t>
      </w:r>
      <w:r>
        <w:rPr>
          <w:spacing w:val="-14"/>
        </w:rPr>
        <w:t> </w:t>
      </w:r>
      <w:r>
        <w:rPr/>
        <w:t>tanto</w:t>
      </w:r>
      <w:r>
        <w:rPr>
          <w:spacing w:val="-15"/>
        </w:rPr>
        <w:t> </w:t>
      </w:r>
      <w:r>
        <w:rPr/>
        <w:t>para</w:t>
      </w:r>
      <w:r>
        <w:rPr>
          <w:spacing w:val="-15"/>
        </w:rPr>
        <w:t> </w:t>
      </w:r>
      <w:r>
        <w:rPr/>
        <w:t>a</w:t>
      </w:r>
      <w:r>
        <w:rPr>
          <w:spacing w:val="-15"/>
        </w:rPr>
        <w:t> </w:t>
      </w:r>
      <w:r>
        <w:rPr/>
        <w:t>vida do espírito (intelecto), como para o trabalho, com o fim de que se tornem pessoas completas, em que prevaleça a igualdade entre as classes, e em especial, entre as</w:t>
      </w:r>
      <w:r>
        <w:rPr>
          <w:spacing w:val="-16"/>
        </w:rPr>
        <w:t> </w:t>
      </w:r>
      <w:r>
        <w:rPr/>
        <w:t>pessoas.</w:t>
      </w:r>
    </w:p>
    <w:p>
      <w:pPr>
        <w:pStyle w:val="BodyText"/>
        <w:spacing w:before="6"/>
        <w:ind w:left="830"/>
      </w:pPr>
      <w:r>
        <w:rPr/>
        <w:t>Ainda de acordo com Bakunin (1979, p. 28)</w:t>
      </w:r>
    </w:p>
    <w:p>
      <w:pPr>
        <w:pStyle w:val="BodyText"/>
        <w:rPr>
          <w:sz w:val="26"/>
        </w:rPr>
      </w:pPr>
    </w:p>
    <w:p>
      <w:pPr>
        <w:pStyle w:val="BodyText"/>
        <w:spacing w:before="8"/>
        <w:rPr>
          <w:sz w:val="21"/>
        </w:rPr>
      </w:pPr>
    </w:p>
    <w:p>
      <w:pPr>
        <w:spacing w:before="0"/>
        <w:ind w:left="2390" w:right="115" w:firstLine="0"/>
        <w:jc w:val="both"/>
        <w:rPr>
          <w:sz w:val="20"/>
        </w:rPr>
      </w:pPr>
      <w:r>
        <w:rPr>
          <w:sz w:val="20"/>
        </w:rPr>
        <w:t>A instrução é necessária ao povo. Só aqueles que pretendem eternizar a escravidão das  massas  populares  o  podem  negar  ou  disso  duvidar.  Estamos  de  tal   modo</w:t>
      </w:r>
    </w:p>
    <w:p>
      <w:pPr>
        <w:pStyle w:val="BodyText"/>
        <w:rPr>
          <w:sz w:val="28"/>
        </w:rPr>
      </w:pPr>
      <w:r>
        <w:rPr/>
        <w:pict>
          <v:line style="position:absolute;mso-position-horizontal-relative:page;mso-position-vertical-relative:paragraph;z-index:1264;mso-wrap-distance-left:0;mso-wrap-distance-right:0" from="85.103996pt,18.466085pt" to="229.123996pt,18.466085pt" stroked="true" strokeweight=".72003pt" strokecolor="#000000">
            <v:stroke dashstyle="solid"/>
            <w10:wrap type="topAndBottom"/>
          </v:line>
        </w:pict>
      </w:r>
    </w:p>
    <w:p>
      <w:pPr>
        <w:spacing w:line="242" w:lineRule="exact" w:before="86"/>
        <w:ind w:left="122" w:right="0" w:firstLine="0"/>
        <w:jc w:val="left"/>
        <w:rPr>
          <w:sz w:val="20"/>
        </w:rPr>
      </w:pPr>
      <w:r>
        <w:rPr>
          <w:rFonts w:ascii="Calibri" w:hAnsi="Calibri"/>
          <w:position w:val="8"/>
          <w:sz w:val="14"/>
        </w:rPr>
        <w:t>9 </w:t>
      </w:r>
      <w:r>
        <w:rPr>
          <w:rFonts w:ascii="Calibri" w:hAnsi="Calibri"/>
          <w:sz w:val="22"/>
        </w:rPr>
        <w:t>O </w:t>
      </w:r>
      <w:r>
        <w:rPr>
          <w:color w:val="212121"/>
          <w:sz w:val="20"/>
        </w:rPr>
        <w:t>sentido libertário da educação tem o intuito de que cada um pense e aja à sua maneira, criando sua própria ideologia, para enfim chegar à liberdade (GALLO, 1995).</w:t>
      </w:r>
    </w:p>
    <w:p>
      <w:pPr>
        <w:spacing w:after="0" w:line="242" w:lineRule="exact"/>
        <w:jc w:val="left"/>
        <w:rPr>
          <w:sz w:val="20"/>
        </w:rPr>
        <w:sectPr>
          <w:pgSz w:w="11910" w:h="16840"/>
          <w:pgMar w:header="343" w:footer="0" w:top="580" w:bottom="280" w:left="1580" w:right="1020"/>
        </w:sectPr>
      </w:pPr>
    </w:p>
    <w:p>
      <w:pPr>
        <w:pStyle w:val="BodyText"/>
        <w:rPr>
          <w:sz w:val="20"/>
        </w:rPr>
      </w:pPr>
    </w:p>
    <w:p>
      <w:pPr>
        <w:pStyle w:val="BodyText"/>
        <w:rPr>
          <w:sz w:val="20"/>
        </w:rPr>
      </w:pPr>
    </w:p>
    <w:p>
      <w:pPr>
        <w:pStyle w:val="BodyText"/>
        <w:rPr>
          <w:sz w:val="20"/>
        </w:rPr>
      </w:pPr>
    </w:p>
    <w:p>
      <w:pPr>
        <w:pStyle w:val="BodyText"/>
        <w:spacing w:before="4"/>
        <w:rPr>
          <w:sz w:val="28"/>
        </w:rPr>
      </w:pPr>
    </w:p>
    <w:p>
      <w:pPr>
        <w:spacing w:before="91"/>
        <w:ind w:left="2390" w:right="113" w:firstLine="0"/>
        <w:jc w:val="both"/>
        <w:rPr>
          <w:sz w:val="20"/>
        </w:rPr>
      </w:pPr>
      <w:r>
        <w:rPr>
          <w:sz w:val="20"/>
        </w:rPr>
        <w:t>convencidos de que a instrução é a medida do grau de liberdade, de prosperidade, e de humanidade que uma classe ou mesmo um indivíduo podem atingir, que pedimos para</w:t>
      </w:r>
      <w:r>
        <w:rPr>
          <w:spacing w:val="-7"/>
          <w:sz w:val="20"/>
        </w:rPr>
        <w:t> </w:t>
      </w:r>
      <w:r>
        <w:rPr>
          <w:sz w:val="20"/>
        </w:rPr>
        <w:t>o</w:t>
      </w:r>
      <w:r>
        <w:rPr>
          <w:spacing w:val="-9"/>
          <w:sz w:val="20"/>
        </w:rPr>
        <w:t> </w:t>
      </w:r>
      <w:r>
        <w:rPr>
          <w:sz w:val="20"/>
        </w:rPr>
        <w:t>proletariado</w:t>
      </w:r>
      <w:r>
        <w:rPr>
          <w:spacing w:val="-7"/>
          <w:sz w:val="20"/>
        </w:rPr>
        <w:t> </w:t>
      </w:r>
      <w:r>
        <w:rPr>
          <w:sz w:val="20"/>
        </w:rPr>
        <w:t>não</w:t>
      </w:r>
      <w:r>
        <w:rPr>
          <w:spacing w:val="-7"/>
          <w:sz w:val="20"/>
        </w:rPr>
        <w:t> </w:t>
      </w:r>
      <w:r>
        <w:rPr>
          <w:sz w:val="20"/>
        </w:rPr>
        <w:t>só</w:t>
      </w:r>
      <w:r>
        <w:rPr>
          <w:spacing w:val="-7"/>
          <w:sz w:val="20"/>
        </w:rPr>
        <w:t> </w:t>
      </w:r>
      <w:r>
        <w:rPr>
          <w:sz w:val="20"/>
        </w:rPr>
        <w:t>alguma</w:t>
      </w:r>
      <w:r>
        <w:rPr>
          <w:spacing w:val="-7"/>
          <w:sz w:val="20"/>
        </w:rPr>
        <w:t> </w:t>
      </w:r>
      <w:r>
        <w:rPr>
          <w:sz w:val="20"/>
        </w:rPr>
        <w:t>instrução,</w:t>
      </w:r>
      <w:r>
        <w:rPr>
          <w:spacing w:val="-6"/>
          <w:sz w:val="20"/>
        </w:rPr>
        <w:t> </w:t>
      </w:r>
      <w:r>
        <w:rPr>
          <w:sz w:val="20"/>
        </w:rPr>
        <w:t>mas</w:t>
      </w:r>
      <w:r>
        <w:rPr>
          <w:spacing w:val="-8"/>
          <w:sz w:val="20"/>
        </w:rPr>
        <w:t> </w:t>
      </w:r>
      <w:r>
        <w:rPr>
          <w:sz w:val="20"/>
        </w:rPr>
        <w:t>toda</w:t>
      </w:r>
      <w:r>
        <w:rPr>
          <w:spacing w:val="-7"/>
          <w:sz w:val="20"/>
        </w:rPr>
        <w:t> </w:t>
      </w:r>
      <w:r>
        <w:rPr>
          <w:sz w:val="20"/>
        </w:rPr>
        <w:t>a</w:t>
      </w:r>
      <w:r>
        <w:rPr>
          <w:spacing w:val="-7"/>
          <w:sz w:val="20"/>
        </w:rPr>
        <w:t> </w:t>
      </w:r>
      <w:r>
        <w:rPr>
          <w:sz w:val="20"/>
        </w:rPr>
        <w:t>instrução,</w:t>
      </w:r>
      <w:r>
        <w:rPr>
          <w:spacing w:val="-7"/>
          <w:sz w:val="20"/>
        </w:rPr>
        <w:t> </w:t>
      </w:r>
      <w:r>
        <w:rPr>
          <w:sz w:val="20"/>
        </w:rPr>
        <w:t>a</w:t>
      </w:r>
      <w:r>
        <w:rPr>
          <w:spacing w:val="-7"/>
          <w:sz w:val="20"/>
        </w:rPr>
        <w:t> </w:t>
      </w:r>
      <w:r>
        <w:rPr>
          <w:sz w:val="20"/>
        </w:rPr>
        <w:t>instrução</w:t>
      </w:r>
      <w:r>
        <w:rPr>
          <w:spacing w:val="-7"/>
          <w:sz w:val="20"/>
        </w:rPr>
        <w:t> </w:t>
      </w:r>
      <w:r>
        <w:rPr>
          <w:sz w:val="20"/>
        </w:rPr>
        <w:t>integral e completa, para que acima dele, para o dirigir ou proteger, isto é, para explorar, não exista nenhuma classe superior pela ciência, nenhuma aristocracia de inteligência (grifo do</w:t>
      </w:r>
      <w:r>
        <w:rPr>
          <w:spacing w:val="-7"/>
          <w:sz w:val="20"/>
        </w:rPr>
        <w:t> </w:t>
      </w:r>
      <w:r>
        <w:rPr>
          <w:sz w:val="20"/>
        </w:rPr>
        <w:t>autor).</w:t>
      </w:r>
    </w:p>
    <w:p>
      <w:pPr>
        <w:pStyle w:val="BodyText"/>
        <w:spacing w:before="10"/>
        <w:rPr>
          <w:sz w:val="29"/>
        </w:rPr>
      </w:pPr>
    </w:p>
    <w:p>
      <w:pPr>
        <w:pStyle w:val="BodyText"/>
        <w:spacing w:line="360" w:lineRule="auto"/>
        <w:ind w:left="122" w:right="112" w:firstLine="707"/>
        <w:jc w:val="both"/>
      </w:pPr>
      <w:r>
        <w:rPr/>
        <w:t>Percebe-se</w:t>
      </w:r>
      <w:r>
        <w:rPr>
          <w:spacing w:val="-14"/>
        </w:rPr>
        <w:t> </w:t>
      </w:r>
      <w:r>
        <w:rPr/>
        <w:t>pela</w:t>
      </w:r>
      <w:r>
        <w:rPr>
          <w:spacing w:val="-14"/>
        </w:rPr>
        <w:t> </w:t>
      </w:r>
      <w:r>
        <w:rPr/>
        <w:t>citação</w:t>
      </w:r>
      <w:r>
        <w:rPr>
          <w:spacing w:val="-16"/>
        </w:rPr>
        <w:t> </w:t>
      </w:r>
      <w:r>
        <w:rPr/>
        <w:t>acima,</w:t>
      </w:r>
      <w:r>
        <w:rPr>
          <w:spacing w:val="-16"/>
        </w:rPr>
        <w:t> </w:t>
      </w:r>
      <w:r>
        <w:rPr/>
        <w:t>que</w:t>
      </w:r>
      <w:r>
        <w:rPr>
          <w:spacing w:val="-15"/>
        </w:rPr>
        <w:t> </w:t>
      </w:r>
      <w:r>
        <w:rPr/>
        <w:t>Bakunin</w:t>
      </w:r>
      <w:r>
        <w:rPr>
          <w:spacing w:val="-15"/>
        </w:rPr>
        <w:t> </w:t>
      </w:r>
      <w:r>
        <w:rPr/>
        <w:t>(1979)</w:t>
      </w:r>
      <w:r>
        <w:rPr>
          <w:spacing w:val="-17"/>
        </w:rPr>
        <w:t> </w:t>
      </w:r>
      <w:r>
        <w:rPr/>
        <w:t>lutava</w:t>
      </w:r>
      <w:r>
        <w:rPr>
          <w:spacing w:val="-17"/>
        </w:rPr>
        <w:t> </w:t>
      </w:r>
      <w:r>
        <w:rPr/>
        <w:t>por</w:t>
      </w:r>
      <w:r>
        <w:rPr>
          <w:spacing w:val="-17"/>
        </w:rPr>
        <w:t> </w:t>
      </w:r>
      <w:r>
        <w:rPr/>
        <w:t>uma</w:t>
      </w:r>
      <w:r>
        <w:rPr>
          <w:spacing w:val="-14"/>
        </w:rPr>
        <w:t> </w:t>
      </w:r>
      <w:r>
        <w:rPr/>
        <w:t>sociedade</w:t>
      </w:r>
      <w:r>
        <w:rPr>
          <w:spacing w:val="-17"/>
        </w:rPr>
        <w:t> </w:t>
      </w:r>
      <w:r>
        <w:rPr/>
        <w:t>igualitária, com a mesma educação para todos, independente da posição social ocupada pelo indivíduo, requisitando a mesma educação para burgueses e proletários. O autor entende a educação integral como meio de libertação do homem, para ele a liberdade é o motor da vida humana, e essa libertação só seria possível por meio da revolução</w:t>
      </w:r>
      <w:r>
        <w:rPr>
          <w:spacing w:val="-10"/>
        </w:rPr>
        <w:t> </w:t>
      </w:r>
      <w:r>
        <w:rPr/>
        <w:t>social.</w:t>
      </w:r>
    </w:p>
    <w:p>
      <w:pPr>
        <w:pStyle w:val="BodyText"/>
        <w:spacing w:line="357" w:lineRule="auto" w:before="6"/>
        <w:ind w:left="122" w:right="111" w:firstLine="719"/>
        <w:jc w:val="both"/>
      </w:pPr>
      <w:r>
        <w:rPr/>
        <w:t>Mesmo Bakunin (1979) sendo um defensor ferrenho da Educação Integral foi Paul Robin, Ferrér Guardia e Sebastien Faure</w:t>
      </w:r>
      <w:r>
        <w:rPr>
          <w:position w:val="9"/>
          <w:sz w:val="16"/>
        </w:rPr>
        <w:t>10 </w:t>
      </w:r>
      <w:r>
        <w:rPr/>
        <w:t>que colocaram em prática as bases anarquistas da Educação Integral apresentadas pelos seus antecessores, em instituições escolares dirigidas ou criadas por eles. Os referidos estudiosos experienciaram, no cotidiano escolar, a Educação Integral defendida pelo ideal anarquista (GALLO, 1995).</w:t>
      </w:r>
    </w:p>
    <w:p>
      <w:pPr>
        <w:pStyle w:val="BodyText"/>
        <w:spacing w:before="6"/>
        <w:ind w:left="841"/>
      </w:pPr>
      <w:r>
        <w:rPr/>
        <w:t>A partir da fundamentação e das práticas desenvolvidas por Paul Robin, Gallo (1995, p.</w:t>
      </w:r>
    </w:p>
    <w:p>
      <w:pPr>
        <w:pStyle w:val="BodyText"/>
        <w:spacing w:line="360" w:lineRule="auto" w:before="139"/>
        <w:ind w:left="122" w:right="114"/>
        <w:jc w:val="both"/>
      </w:pPr>
      <w:r>
        <w:rPr/>
        <w:t>98)</w:t>
      </w:r>
      <w:r>
        <w:rPr>
          <w:spacing w:val="-5"/>
        </w:rPr>
        <w:t> </w:t>
      </w:r>
      <w:r>
        <w:rPr/>
        <w:t>afirma</w:t>
      </w:r>
      <w:r>
        <w:rPr>
          <w:spacing w:val="-2"/>
        </w:rPr>
        <w:t> </w:t>
      </w:r>
      <w:r>
        <w:rPr/>
        <w:t>que,</w:t>
      </w:r>
      <w:r>
        <w:rPr>
          <w:spacing w:val="-4"/>
        </w:rPr>
        <w:t> </w:t>
      </w:r>
      <w:r>
        <w:rPr/>
        <w:t>para</w:t>
      </w:r>
      <w:r>
        <w:rPr>
          <w:spacing w:val="-6"/>
        </w:rPr>
        <w:t> </w:t>
      </w:r>
      <w:r>
        <w:rPr/>
        <w:t>os</w:t>
      </w:r>
      <w:r>
        <w:rPr>
          <w:spacing w:val="-1"/>
        </w:rPr>
        <w:t> </w:t>
      </w:r>
      <w:r>
        <w:rPr/>
        <w:t>anarquistas,</w:t>
      </w:r>
      <w:r>
        <w:rPr>
          <w:spacing w:val="-4"/>
        </w:rPr>
        <w:t> </w:t>
      </w:r>
      <w:r>
        <w:rPr/>
        <w:t>"a</w:t>
      </w:r>
      <w:r>
        <w:rPr>
          <w:spacing w:val="-4"/>
        </w:rPr>
        <w:t> </w:t>
      </w:r>
      <w:r>
        <w:rPr/>
        <w:t>educação</w:t>
      </w:r>
      <w:r>
        <w:rPr>
          <w:spacing w:val="-4"/>
        </w:rPr>
        <w:t> </w:t>
      </w:r>
      <w:r>
        <w:rPr/>
        <w:t>integral</w:t>
      </w:r>
      <w:r>
        <w:rPr>
          <w:spacing w:val="-3"/>
        </w:rPr>
        <w:t> </w:t>
      </w:r>
      <w:r>
        <w:rPr/>
        <w:t>[...]</w:t>
      </w:r>
      <w:r>
        <w:rPr>
          <w:spacing w:val="-2"/>
        </w:rPr>
        <w:t> </w:t>
      </w:r>
      <w:r>
        <w:rPr/>
        <w:t>pode</w:t>
      </w:r>
      <w:r>
        <w:rPr>
          <w:spacing w:val="-5"/>
        </w:rPr>
        <w:t> </w:t>
      </w:r>
      <w:r>
        <w:rPr/>
        <w:t>ser</w:t>
      </w:r>
      <w:r>
        <w:rPr>
          <w:spacing w:val="-5"/>
        </w:rPr>
        <w:t> </w:t>
      </w:r>
      <w:r>
        <w:rPr/>
        <w:t>dividida</w:t>
      </w:r>
      <w:r>
        <w:rPr>
          <w:spacing w:val="-4"/>
        </w:rPr>
        <w:t> </w:t>
      </w:r>
      <w:r>
        <w:rPr/>
        <w:t>em</w:t>
      </w:r>
      <w:r>
        <w:rPr>
          <w:spacing w:val="-3"/>
        </w:rPr>
        <w:t> </w:t>
      </w:r>
      <w:r>
        <w:rPr/>
        <w:t>duas</w:t>
      </w:r>
      <w:r>
        <w:rPr>
          <w:spacing w:val="-4"/>
        </w:rPr>
        <w:t> </w:t>
      </w:r>
      <w:r>
        <w:rPr/>
        <w:t>fases”. A primeira fase refere-se ao primeiro período da infância, nessa fase a ênfase deve estar no conhecimento individualizado do aluno, partindo da curiosidade infantil para a progressão do conhecimento e enfim, o desenvolvimento do conhecimento coletivo. Já a segunda fase, se refere à inserção dos dogmas, do conhecimento sistemático, é quando a criança é iniciada nas ciências, com um conhecimento mais estruturado (GALLO,</w:t>
      </w:r>
      <w:r>
        <w:rPr>
          <w:spacing w:val="-14"/>
        </w:rPr>
        <w:t> </w:t>
      </w:r>
      <w:r>
        <w:rPr/>
        <w:t>1995).</w:t>
      </w:r>
    </w:p>
    <w:p>
      <w:pPr>
        <w:pStyle w:val="BodyText"/>
        <w:spacing w:line="360" w:lineRule="auto" w:before="6"/>
        <w:ind w:left="122" w:right="109" w:firstLine="719"/>
        <w:jc w:val="both"/>
      </w:pPr>
      <w:r>
        <w:rPr/>
        <w:t>Ainda conforme Gallo (1995), a proposta de Robin visava enfatizar o trabalho da "educação</w:t>
      </w:r>
      <w:r>
        <w:rPr>
          <w:spacing w:val="-11"/>
        </w:rPr>
        <w:t> </w:t>
      </w:r>
      <w:r>
        <w:rPr/>
        <w:t>da</w:t>
      </w:r>
      <w:r>
        <w:rPr>
          <w:spacing w:val="-12"/>
        </w:rPr>
        <w:t> </w:t>
      </w:r>
      <w:r>
        <w:rPr/>
        <w:t>primeira</w:t>
      </w:r>
      <w:r>
        <w:rPr>
          <w:spacing w:val="-12"/>
        </w:rPr>
        <w:t> </w:t>
      </w:r>
      <w:r>
        <w:rPr/>
        <w:t>infância",</w:t>
      </w:r>
      <w:r>
        <w:rPr>
          <w:spacing w:val="-11"/>
        </w:rPr>
        <w:t> </w:t>
      </w:r>
      <w:r>
        <w:rPr/>
        <w:t>primeiramente</w:t>
      </w:r>
      <w:r>
        <w:rPr>
          <w:spacing w:val="-11"/>
        </w:rPr>
        <w:t> </w:t>
      </w:r>
      <w:r>
        <w:rPr/>
        <w:t>a</w:t>
      </w:r>
      <w:r>
        <w:rPr>
          <w:spacing w:val="-12"/>
        </w:rPr>
        <w:t> </w:t>
      </w:r>
      <w:r>
        <w:rPr/>
        <w:t>partir</w:t>
      </w:r>
      <w:r>
        <w:rPr>
          <w:spacing w:val="-11"/>
        </w:rPr>
        <w:t> </w:t>
      </w:r>
      <w:r>
        <w:rPr/>
        <w:t>da</w:t>
      </w:r>
      <w:r>
        <w:rPr>
          <w:spacing w:val="-12"/>
        </w:rPr>
        <w:t> </w:t>
      </w:r>
      <w:r>
        <w:rPr/>
        <w:t>percepção</w:t>
      </w:r>
      <w:r>
        <w:rPr>
          <w:spacing w:val="-11"/>
        </w:rPr>
        <w:t> </w:t>
      </w:r>
      <w:r>
        <w:rPr/>
        <w:t>e</w:t>
      </w:r>
      <w:r>
        <w:rPr>
          <w:spacing w:val="-12"/>
        </w:rPr>
        <w:t> </w:t>
      </w:r>
      <w:r>
        <w:rPr/>
        <w:t>da</w:t>
      </w:r>
      <w:r>
        <w:rPr>
          <w:spacing w:val="-12"/>
        </w:rPr>
        <w:t> </w:t>
      </w:r>
      <w:r>
        <w:rPr/>
        <w:t>observação,</w:t>
      </w:r>
      <w:r>
        <w:rPr>
          <w:spacing w:val="-11"/>
        </w:rPr>
        <w:t> </w:t>
      </w:r>
      <w:r>
        <w:rPr/>
        <w:t>para</w:t>
      </w:r>
      <w:r>
        <w:rPr>
          <w:spacing w:val="-12"/>
        </w:rPr>
        <w:t> </w:t>
      </w:r>
      <w:r>
        <w:rPr/>
        <w:t>que a criança não perca o interesse em estudar as ciências, posteriormente introduziam-se objetos, ainda visando o desenvolvimento dos sentidos, fazia-se uso de lupas, microscópios, fitas métricas, papel, tecido, madeira, com a finalidade de aprimorar, gradativamente, o desenvolvimento cognitivo e</w:t>
      </w:r>
      <w:r>
        <w:rPr>
          <w:spacing w:val="-6"/>
        </w:rPr>
        <w:t> </w:t>
      </w:r>
      <w:r>
        <w:rPr/>
        <w:t>motor.</w:t>
      </w:r>
    </w:p>
    <w:p>
      <w:pPr>
        <w:pStyle w:val="BodyText"/>
        <w:spacing w:line="360" w:lineRule="auto" w:before="6"/>
        <w:ind w:left="122" w:right="108" w:firstLine="719"/>
        <w:jc w:val="both"/>
      </w:pPr>
      <w:r>
        <w:rPr/>
        <w:t>Segundo o mesmo autor, "desenvolvidas as habilidades e afiadas as destrezas manuais e</w:t>
      </w:r>
      <w:r>
        <w:rPr>
          <w:spacing w:val="-12"/>
        </w:rPr>
        <w:t> </w:t>
      </w:r>
      <w:r>
        <w:rPr/>
        <w:t>perceptivas,</w:t>
      </w:r>
      <w:r>
        <w:rPr>
          <w:spacing w:val="-8"/>
        </w:rPr>
        <w:t> </w:t>
      </w:r>
      <w:r>
        <w:rPr/>
        <w:t>a</w:t>
      </w:r>
      <w:r>
        <w:rPr>
          <w:spacing w:val="-10"/>
        </w:rPr>
        <w:t> </w:t>
      </w:r>
      <w:r>
        <w:rPr/>
        <w:t>educação</w:t>
      </w:r>
      <w:r>
        <w:rPr>
          <w:spacing w:val="-9"/>
        </w:rPr>
        <w:t> </w:t>
      </w:r>
      <w:r>
        <w:rPr/>
        <w:t>deve</w:t>
      </w:r>
      <w:r>
        <w:rPr>
          <w:spacing w:val="-10"/>
        </w:rPr>
        <w:t> </w:t>
      </w:r>
      <w:r>
        <w:rPr/>
        <w:t>passar</w:t>
      </w:r>
      <w:r>
        <w:rPr>
          <w:spacing w:val="-10"/>
        </w:rPr>
        <w:t> </w:t>
      </w:r>
      <w:r>
        <w:rPr/>
        <w:t>a</w:t>
      </w:r>
      <w:r>
        <w:rPr>
          <w:spacing w:val="-10"/>
        </w:rPr>
        <w:t> </w:t>
      </w:r>
      <w:r>
        <w:rPr/>
        <w:t>elaborações</w:t>
      </w:r>
      <w:r>
        <w:rPr>
          <w:spacing w:val="-11"/>
        </w:rPr>
        <w:t> </w:t>
      </w:r>
      <w:r>
        <w:rPr/>
        <w:t>cada</w:t>
      </w:r>
      <w:r>
        <w:rPr>
          <w:spacing w:val="-10"/>
        </w:rPr>
        <w:t> </w:t>
      </w:r>
      <w:r>
        <w:rPr/>
        <w:t>vez</w:t>
      </w:r>
      <w:r>
        <w:rPr>
          <w:spacing w:val="-10"/>
        </w:rPr>
        <w:t> </w:t>
      </w:r>
      <w:r>
        <w:rPr/>
        <w:t>mais</w:t>
      </w:r>
      <w:r>
        <w:rPr>
          <w:spacing w:val="-11"/>
        </w:rPr>
        <w:t> </w:t>
      </w:r>
      <w:r>
        <w:rPr/>
        <w:t>intelectuais"</w:t>
      </w:r>
      <w:r>
        <w:rPr>
          <w:spacing w:val="-10"/>
        </w:rPr>
        <w:t> </w:t>
      </w:r>
      <w:r>
        <w:rPr/>
        <w:t>(p.</w:t>
      </w:r>
      <w:r>
        <w:rPr>
          <w:spacing w:val="-12"/>
        </w:rPr>
        <w:t> </w:t>
      </w:r>
      <w:r>
        <w:rPr/>
        <w:t>111).</w:t>
      </w:r>
      <w:r>
        <w:rPr>
          <w:spacing w:val="-7"/>
        </w:rPr>
        <w:t> </w:t>
      </w:r>
      <w:r>
        <w:rPr/>
        <w:t>Inicia-</w:t>
      </w:r>
    </w:p>
    <w:p>
      <w:pPr>
        <w:pStyle w:val="BodyText"/>
        <w:rPr>
          <w:sz w:val="20"/>
        </w:rPr>
      </w:pPr>
    </w:p>
    <w:p>
      <w:pPr>
        <w:pStyle w:val="BodyText"/>
        <w:rPr>
          <w:sz w:val="20"/>
        </w:rPr>
      </w:pPr>
    </w:p>
    <w:p>
      <w:pPr>
        <w:pStyle w:val="BodyText"/>
        <w:spacing w:before="4"/>
      </w:pPr>
      <w:r>
        <w:rPr/>
        <w:pict>
          <v:line style="position:absolute;mso-position-horizontal-relative:page;mso-position-vertical-relative:paragraph;z-index:1288;mso-wrap-distance-left:0;mso-wrap-distance-right:0" from="85.103996pt,16.333433pt" to="229.123996pt,16.333433pt" stroked="true" strokeweight=".71997pt" strokecolor="#000000">
            <v:stroke dashstyle="solid"/>
            <w10:wrap type="topAndBottom"/>
          </v:line>
        </w:pict>
      </w:r>
    </w:p>
    <w:p>
      <w:pPr>
        <w:spacing w:line="242" w:lineRule="auto" w:before="69"/>
        <w:ind w:left="122" w:right="114" w:firstLine="0"/>
        <w:jc w:val="both"/>
        <w:rPr>
          <w:b/>
          <w:sz w:val="20"/>
        </w:rPr>
      </w:pPr>
      <w:r>
        <w:rPr>
          <w:rFonts w:ascii="Calibri" w:hAnsi="Calibri"/>
          <w:position w:val="7"/>
          <w:sz w:val="13"/>
        </w:rPr>
        <w:t>10 </w:t>
      </w:r>
      <w:r>
        <w:rPr>
          <w:sz w:val="20"/>
        </w:rPr>
        <w:t>Consideramos que três autores são fundamentais para pensar a Educação Integral no interior da Pedagogia Libertária:</w:t>
      </w:r>
      <w:r>
        <w:rPr>
          <w:spacing w:val="-7"/>
          <w:sz w:val="20"/>
        </w:rPr>
        <w:t> </w:t>
      </w:r>
      <w:r>
        <w:rPr>
          <w:sz w:val="20"/>
        </w:rPr>
        <w:t>Bakunin,</w:t>
      </w:r>
      <w:r>
        <w:rPr>
          <w:spacing w:val="-3"/>
          <w:sz w:val="20"/>
        </w:rPr>
        <w:t> </w:t>
      </w:r>
      <w:r>
        <w:rPr>
          <w:sz w:val="20"/>
        </w:rPr>
        <w:t>Paul</w:t>
      </w:r>
      <w:r>
        <w:rPr>
          <w:spacing w:val="-5"/>
          <w:sz w:val="20"/>
        </w:rPr>
        <w:t> </w:t>
      </w:r>
      <w:r>
        <w:rPr>
          <w:sz w:val="20"/>
        </w:rPr>
        <w:t>Robin</w:t>
      </w:r>
      <w:r>
        <w:rPr>
          <w:spacing w:val="-8"/>
          <w:sz w:val="20"/>
        </w:rPr>
        <w:t> </w:t>
      </w:r>
      <w:r>
        <w:rPr>
          <w:sz w:val="20"/>
        </w:rPr>
        <w:t>e</w:t>
      </w:r>
      <w:r>
        <w:rPr>
          <w:spacing w:val="-4"/>
          <w:sz w:val="20"/>
        </w:rPr>
        <w:t> </w:t>
      </w:r>
      <w:r>
        <w:rPr>
          <w:sz w:val="20"/>
        </w:rPr>
        <w:t>Ferrer</w:t>
      </w:r>
      <w:r>
        <w:rPr>
          <w:spacing w:val="-4"/>
          <w:sz w:val="20"/>
        </w:rPr>
        <w:t> </w:t>
      </w:r>
      <w:r>
        <w:rPr>
          <w:sz w:val="20"/>
        </w:rPr>
        <w:t>Guardia.</w:t>
      </w:r>
      <w:r>
        <w:rPr>
          <w:spacing w:val="-4"/>
          <w:sz w:val="20"/>
        </w:rPr>
        <w:t> </w:t>
      </w:r>
      <w:r>
        <w:rPr>
          <w:sz w:val="20"/>
        </w:rPr>
        <w:t>A</w:t>
      </w:r>
      <w:r>
        <w:rPr>
          <w:spacing w:val="-9"/>
          <w:sz w:val="20"/>
        </w:rPr>
        <w:t> </w:t>
      </w:r>
      <w:r>
        <w:rPr>
          <w:sz w:val="20"/>
        </w:rPr>
        <w:t>defesa</w:t>
      </w:r>
      <w:r>
        <w:rPr>
          <w:spacing w:val="-7"/>
          <w:sz w:val="20"/>
        </w:rPr>
        <w:t> </w:t>
      </w:r>
      <w:r>
        <w:rPr>
          <w:sz w:val="20"/>
        </w:rPr>
        <w:t>da</w:t>
      </w:r>
      <w:r>
        <w:rPr>
          <w:spacing w:val="-6"/>
          <w:sz w:val="20"/>
        </w:rPr>
        <w:t> </w:t>
      </w:r>
      <w:r>
        <w:rPr>
          <w:sz w:val="20"/>
        </w:rPr>
        <w:t>Educação</w:t>
      </w:r>
      <w:r>
        <w:rPr>
          <w:spacing w:val="-6"/>
          <w:sz w:val="20"/>
        </w:rPr>
        <w:t> </w:t>
      </w:r>
      <w:r>
        <w:rPr>
          <w:sz w:val="20"/>
        </w:rPr>
        <w:t>Integral</w:t>
      </w:r>
      <w:r>
        <w:rPr>
          <w:spacing w:val="-7"/>
          <w:sz w:val="20"/>
        </w:rPr>
        <w:t> </w:t>
      </w:r>
      <w:r>
        <w:rPr>
          <w:sz w:val="20"/>
        </w:rPr>
        <w:t>esteve</w:t>
      </w:r>
      <w:r>
        <w:rPr>
          <w:spacing w:val="-6"/>
          <w:sz w:val="20"/>
        </w:rPr>
        <w:t> </w:t>
      </w:r>
      <w:r>
        <w:rPr>
          <w:sz w:val="20"/>
        </w:rPr>
        <w:t>presente</w:t>
      </w:r>
      <w:r>
        <w:rPr>
          <w:spacing w:val="-4"/>
          <w:sz w:val="20"/>
        </w:rPr>
        <w:t> </w:t>
      </w:r>
      <w:r>
        <w:rPr>
          <w:sz w:val="20"/>
        </w:rPr>
        <w:t>nas</w:t>
      </w:r>
      <w:r>
        <w:rPr>
          <w:spacing w:val="-7"/>
          <w:sz w:val="20"/>
        </w:rPr>
        <w:t> </w:t>
      </w:r>
      <w:r>
        <w:rPr>
          <w:sz w:val="20"/>
        </w:rPr>
        <w:t>propostas</w:t>
      </w:r>
      <w:r>
        <w:rPr>
          <w:spacing w:val="-7"/>
          <w:sz w:val="20"/>
        </w:rPr>
        <w:t> </w:t>
      </w:r>
      <w:r>
        <w:rPr>
          <w:sz w:val="20"/>
        </w:rPr>
        <w:t>do movimen to operário de inspiração anarquista, principalmente no final do século XIX e início do século XX (GALLO,</w:t>
      </w:r>
      <w:r>
        <w:rPr>
          <w:spacing w:val="-2"/>
          <w:sz w:val="20"/>
        </w:rPr>
        <w:t> </w:t>
      </w:r>
      <w:r>
        <w:rPr>
          <w:sz w:val="20"/>
        </w:rPr>
        <w:t>2015)</w:t>
      </w:r>
      <w:r>
        <w:rPr>
          <w:b/>
          <w:sz w:val="20"/>
        </w:rPr>
        <w:t>.</w:t>
      </w:r>
    </w:p>
    <w:p>
      <w:pPr>
        <w:spacing w:after="0" w:line="242" w:lineRule="auto"/>
        <w:jc w:val="both"/>
        <w:rPr>
          <w:sz w:val="20"/>
        </w:rPr>
        <w:sectPr>
          <w:pgSz w:w="11910" w:h="16840"/>
          <w:pgMar w:header="343" w:footer="0" w:top="580" w:bottom="280" w:left="1580" w:right="1020"/>
        </w:sectPr>
      </w:pPr>
    </w:p>
    <w:p>
      <w:pPr>
        <w:pStyle w:val="BodyText"/>
        <w:rPr>
          <w:b/>
          <w:sz w:val="20"/>
        </w:rPr>
      </w:pPr>
    </w:p>
    <w:p>
      <w:pPr>
        <w:pStyle w:val="BodyText"/>
        <w:rPr>
          <w:b/>
          <w:sz w:val="20"/>
        </w:rPr>
      </w:pPr>
    </w:p>
    <w:p>
      <w:pPr>
        <w:pStyle w:val="BodyText"/>
        <w:rPr>
          <w:b/>
          <w:sz w:val="20"/>
        </w:rPr>
      </w:pPr>
    </w:p>
    <w:p>
      <w:pPr>
        <w:pStyle w:val="BodyText"/>
        <w:spacing w:before="6"/>
        <w:rPr>
          <w:b/>
          <w:sz w:val="28"/>
        </w:rPr>
      </w:pPr>
    </w:p>
    <w:p>
      <w:pPr>
        <w:pStyle w:val="BodyText"/>
        <w:spacing w:before="90"/>
        <w:ind w:left="122"/>
      </w:pPr>
      <w:r>
        <w:rPr/>
        <w:t>se, assim, a introdução ao mundo da palavra e a outras formas de comunicação e de linguagens.</w:t>
      </w:r>
    </w:p>
    <w:p>
      <w:pPr>
        <w:pStyle w:val="BodyText"/>
        <w:spacing w:before="121"/>
        <w:ind w:left="122"/>
      </w:pPr>
      <w:r>
        <w:rPr/>
        <w:t>No orfanato dirigido por Paul Robin</w:t>
      </w:r>
      <w:r>
        <w:rPr>
          <w:position w:val="9"/>
          <w:sz w:val="16"/>
        </w:rPr>
        <w:t>11  </w:t>
      </w:r>
      <w:r>
        <w:rPr/>
        <w:t>o dia-a-dia escolar era caracterizado por</w:t>
      </w:r>
    </w:p>
    <w:p>
      <w:pPr>
        <w:pStyle w:val="BodyText"/>
        <w:rPr>
          <w:sz w:val="28"/>
        </w:rPr>
      </w:pPr>
    </w:p>
    <w:p>
      <w:pPr>
        <w:spacing w:before="229"/>
        <w:ind w:left="2390" w:right="113" w:firstLine="0"/>
        <w:jc w:val="both"/>
        <w:rPr>
          <w:sz w:val="20"/>
        </w:rPr>
      </w:pPr>
      <w:r>
        <w:rPr>
          <w:sz w:val="20"/>
        </w:rPr>
        <w:t>[...] múltiplas atividades artísticas, como música, dança, escultura, pintura, literatura, não apenas para desenvolver o gosto pela produção e pela apreciação da arte, mas, para – além do desenvolvimento do prazer estético – exercitar percepções sensitivas e habilidades manuais e corporais. (GALLO, 1995, p.112).</w:t>
      </w:r>
    </w:p>
    <w:p>
      <w:pPr>
        <w:pStyle w:val="BodyText"/>
        <w:rPr>
          <w:sz w:val="22"/>
        </w:rPr>
      </w:pPr>
    </w:p>
    <w:p>
      <w:pPr>
        <w:pStyle w:val="BodyText"/>
        <w:spacing w:line="360" w:lineRule="auto" w:before="161"/>
        <w:ind w:left="122" w:right="111" w:firstLine="719"/>
        <w:jc w:val="both"/>
      </w:pPr>
      <w:r>
        <w:rPr/>
        <w:t>Destaca-se nessa citação que a formação do aluno abrangia as mais variadas formas de atividades</w:t>
      </w:r>
      <w:r>
        <w:rPr>
          <w:spacing w:val="-6"/>
        </w:rPr>
        <w:t> </w:t>
      </w:r>
      <w:r>
        <w:rPr/>
        <w:t>artísticas</w:t>
      </w:r>
      <w:r>
        <w:rPr>
          <w:spacing w:val="-6"/>
        </w:rPr>
        <w:t> </w:t>
      </w:r>
      <w:r>
        <w:rPr/>
        <w:t>e</w:t>
      </w:r>
      <w:r>
        <w:rPr>
          <w:spacing w:val="-5"/>
        </w:rPr>
        <w:t> </w:t>
      </w:r>
      <w:r>
        <w:rPr/>
        <w:t>físicas,</w:t>
      </w:r>
      <w:r>
        <w:rPr>
          <w:spacing w:val="-4"/>
        </w:rPr>
        <w:t> </w:t>
      </w:r>
      <w:r>
        <w:rPr/>
        <w:t>com</w:t>
      </w:r>
      <w:r>
        <w:rPr>
          <w:spacing w:val="-6"/>
        </w:rPr>
        <w:t> </w:t>
      </w:r>
      <w:r>
        <w:rPr/>
        <w:t>vistas</w:t>
      </w:r>
      <w:r>
        <w:rPr>
          <w:spacing w:val="-6"/>
        </w:rPr>
        <w:t> </w:t>
      </w:r>
      <w:r>
        <w:rPr/>
        <w:t>a</w:t>
      </w:r>
      <w:r>
        <w:rPr>
          <w:spacing w:val="-5"/>
        </w:rPr>
        <w:t> </w:t>
      </w:r>
      <w:r>
        <w:rPr/>
        <w:t>uma</w:t>
      </w:r>
      <w:r>
        <w:rPr>
          <w:spacing w:val="-4"/>
        </w:rPr>
        <w:t> </w:t>
      </w:r>
      <w:r>
        <w:rPr/>
        <w:t>formação</w:t>
      </w:r>
      <w:r>
        <w:rPr>
          <w:spacing w:val="-6"/>
        </w:rPr>
        <w:t> </w:t>
      </w:r>
      <w:r>
        <w:rPr/>
        <w:t>que</w:t>
      </w:r>
      <w:r>
        <w:rPr>
          <w:spacing w:val="-7"/>
        </w:rPr>
        <w:t> </w:t>
      </w:r>
      <w:r>
        <w:rPr/>
        <w:t>ia</w:t>
      </w:r>
      <w:r>
        <w:rPr>
          <w:spacing w:val="-5"/>
        </w:rPr>
        <w:t> </w:t>
      </w:r>
      <w:r>
        <w:rPr/>
        <w:t>além</w:t>
      </w:r>
      <w:r>
        <w:rPr>
          <w:spacing w:val="-4"/>
        </w:rPr>
        <w:t> </w:t>
      </w:r>
      <w:r>
        <w:rPr/>
        <w:t>do</w:t>
      </w:r>
      <w:r>
        <w:rPr>
          <w:spacing w:val="-6"/>
        </w:rPr>
        <w:t> </w:t>
      </w:r>
      <w:r>
        <w:rPr/>
        <w:t>intelecto,</w:t>
      </w:r>
      <w:r>
        <w:rPr>
          <w:spacing w:val="-3"/>
        </w:rPr>
        <w:t> </w:t>
      </w:r>
      <w:r>
        <w:rPr/>
        <w:t>abrangendo, também, o desenvolvimento motor, cultural e estético do aluno. O aluno formado pelo anarquismo tinha uma educação que englobava sua formação intelectual, física, motora e também a instrução profissional. Além disso, estava centrada na formação política com vistas à liberdade do pensar e do agir, com o intuito de formar um homem participativo na sociedade na qual está inserido, com um pensamento libertador, emancipador e</w:t>
      </w:r>
      <w:r>
        <w:rPr>
          <w:spacing w:val="-9"/>
        </w:rPr>
        <w:t> </w:t>
      </w:r>
      <w:r>
        <w:rPr/>
        <w:t>questionador.</w:t>
      </w:r>
    </w:p>
    <w:p>
      <w:pPr>
        <w:pStyle w:val="BodyText"/>
        <w:spacing w:line="360" w:lineRule="auto" w:before="3"/>
        <w:ind w:left="122" w:right="112" w:firstLine="719"/>
        <w:jc w:val="both"/>
      </w:pPr>
      <w:r>
        <w:rPr/>
        <w:t>Semelhante a Coelho (2009, p.87), “há um viés ideológico de cunho progressista e emancipador que acompanha o pensamento dos anarquistas em relação à sua proposta para a educação integral”. Esse viés é a base da Educação Integral proposta por eles. Na visão dos anarquistas,</w:t>
      </w:r>
      <w:r>
        <w:rPr>
          <w:spacing w:val="-10"/>
        </w:rPr>
        <w:t> </w:t>
      </w:r>
      <w:r>
        <w:rPr/>
        <w:t>em</w:t>
      </w:r>
      <w:r>
        <w:rPr>
          <w:spacing w:val="-7"/>
        </w:rPr>
        <w:t> </w:t>
      </w:r>
      <w:r>
        <w:rPr/>
        <w:t>especial</w:t>
      </w:r>
      <w:r>
        <w:rPr>
          <w:spacing w:val="-7"/>
        </w:rPr>
        <w:t> </w:t>
      </w:r>
      <w:r>
        <w:rPr/>
        <w:t>de</w:t>
      </w:r>
      <w:r>
        <w:rPr>
          <w:spacing w:val="-11"/>
        </w:rPr>
        <w:t> </w:t>
      </w:r>
      <w:r>
        <w:rPr/>
        <w:t>Robin,</w:t>
      </w:r>
      <w:r>
        <w:rPr>
          <w:spacing w:val="-9"/>
        </w:rPr>
        <w:t> </w:t>
      </w:r>
      <w:r>
        <w:rPr/>
        <w:t>a</w:t>
      </w:r>
      <w:r>
        <w:rPr>
          <w:spacing w:val="-11"/>
        </w:rPr>
        <w:t> </w:t>
      </w:r>
      <w:r>
        <w:rPr/>
        <w:t>Educação</w:t>
      </w:r>
      <w:r>
        <w:rPr>
          <w:spacing w:val="-5"/>
        </w:rPr>
        <w:t> </w:t>
      </w:r>
      <w:r>
        <w:rPr/>
        <w:t>Integral</w:t>
      </w:r>
      <w:r>
        <w:rPr>
          <w:spacing w:val="-9"/>
        </w:rPr>
        <w:t> </w:t>
      </w:r>
      <w:r>
        <w:rPr/>
        <w:t>não</w:t>
      </w:r>
      <w:r>
        <w:rPr>
          <w:spacing w:val="-10"/>
        </w:rPr>
        <w:t> </w:t>
      </w:r>
      <w:r>
        <w:rPr/>
        <w:t>pode</w:t>
      </w:r>
      <w:r>
        <w:rPr>
          <w:spacing w:val="-11"/>
        </w:rPr>
        <w:t> </w:t>
      </w:r>
      <w:r>
        <w:rPr/>
        <w:t>se</w:t>
      </w:r>
      <w:r>
        <w:rPr>
          <w:spacing w:val="-8"/>
        </w:rPr>
        <w:t> </w:t>
      </w:r>
      <w:r>
        <w:rPr/>
        <w:t>centrar</w:t>
      </w:r>
      <w:r>
        <w:rPr>
          <w:spacing w:val="-8"/>
        </w:rPr>
        <w:t> </w:t>
      </w:r>
      <w:r>
        <w:rPr/>
        <w:t>apenas</w:t>
      </w:r>
      <w:r>
        <w:rPr>
          <w:spacing w:val="-9"/>
        </w:rPr>
        <w:t> </w:t>
      </w:r>
      <w:r>
        <w:rPr/>
        <w:t>na</w:t>
      </w:r>
      <w:r>
        <w:rPr>
          <w:spacing w:val="-11"/>
        </w:rPr>
        <w:t> </w:t>
      </w:r>
      <w:r>
        <w:rPr/>
        <w:t>formação intelectual, ela também deve ser física. Já a instrução profissional não deve visar um único ofício, deve ter uma formação generalizada, em um primeiro momento, e posteriormente, essa formação deve ser especializada, complementar e harmonizante (GALLO,</w:t>
      </w:r>
      <w:r>
        <w:rPr>
          <w:spacing w:val="-11"/>
        </w:rPr>
        <w:t> </w:t>
      </w:r>
      <w:r>
        <w:rPr/>
        <w:t>1995).</w:t>
      </w:r>
    </w:p>
    <w:p>
      <w:pPr>
        <w:pStyle w:val="BodyText"/>
        <w:rPr>
          <w:sz w:val="26"/>
        </w:rPr>
      </w:pPr>
    </w:p>
    <w:p>
      <w:pPr>
        <w:pStyle w:val="BodyText"/>
        <w:spacing w:before="1"/>
        <w:rPr>
          <w:sz w:val="28"/>
        </w:rPr>
      </w:pPr>
    </w:p>
    <w:p>
      <w:pPr>
        <w:pStyle w:val="Heading1"/>
        <w:numPr>
          <w:ilvl w:val="2"/>
          <w:numId w:val="5"/>
        </w:numPr>
        <w:tabs>
          <w:tab w:pos="758" w:val="left" w:leader="none"/>
        </w:tabs>
        <w:spacing w:line="278" w:lineRule="auto" w:before="0" w:after="0"/>
        <w:ind w:left="122" w:right="117" w:firstLine="0"/>
        <w:jc w:val="left"/>
      </w:pPr>
      <w:bookmarkStart w:name="_bookmark6" w:id="13"/>
      <w:bookmarkEnd w:id="13"/>
      <w:r>
        <w:rPr>
          <w:b w:val="0"/>
        </w:rPr>
      </w:r>
      <w:bookmarkStart w:name="_bookmark6" w:id="14"/>
      <w:bookmarkEnd w:id="14"/>
      <w:r>
        <w:rPr/>
        <w:t>Da</w:t>
      </w:r>
      <w:r>
        <w:rPr/>
        <w:t> Revolução Francesa para a Revolução Russa: Educação Integral como ferramenta de mudança do mundo do</w:t>
      </w:r>
      <w:r>
        <w:rPr>
          <w:spacing w:val="-15"/>
        </w:rPr>
        <w:t> </w:t>
      </w:r>
      <w:r>
        <w:rPr/>
        <w:t>trabalho</w:t>
      </w:r>
    </w:p>
    <w:p>
      <w:pPr>
        <w:pStyle w:val="BodyText"/>
        <w:spacing w:before="5"/>
        <w:rPr>
          <w:b/>
          <w:sz w:val="35"/>
        </w:rPr>
      </w:pPr>
    </w:p>
    <w:p>
      <w:pPr>
        <w:pStyle w:val="BodyText"/>
        <w:spacing w:line="355" w:lineRule="auto" w:before="1"/>
        <w:ind w:left="122" w:right="105" w:firstLine="707"/>
        <w:jc w:val="both"/>
      </w:pPr>
      <w:r>
        <w:rPr/>
        <w:t>O transcurso histórico em busca de se compreender o conceito de Educação Integral chega à Rússia, no início do século XX e encontra um pedagogo russo, pouco conhecido e traduzido</w:t>
      </w:r>
      <w:r>
        <w:rPr>
          <w:spacing w:val="-15"/>
        </w:rPr>
        <w:t> </w:t>
      </w:r>
      <w:r>
        <w:rPr/>
        <w:t>no</w:t>
      </w:r>
      <w:r>
        <w:rPr>
          <w:spacing w:val="-16"/>
        </w:rPr>
        <w:t> </w:t>
      </w:r>
      <w:r>
        <w:rPr/>
        <w:t>Brasil,</w:t>
      </w:r>
      <w:r>
        <w:rPr>
          <w:spacing w:val="-16"/>
        </w:rPr>
        <w:t> </w:t>
      </w:r>
      <w:r>
        <w:rPr/>
        <w:t>influenciado</w:t>
      </w:r>
      <w:r>
        <w:rPr>
          <w:spacing w:val="-16"/>
        </w:rPr>
        <w:t> </w:t>
      </w:r>
      <w:r>
        <w:rPr/>
        <w:t>pelo</w:t>
      </w:r>
      <w:r>
        <w:rPr>
          <w:spacing w:val="-15"/>
        </w:rPr>
        <w:t> </w:t>
      </w:r>
      <w:r>
        <w:rPr/>
        <w:t>pensamento</w:t>
      </w:r>
      <w:r>
        <w:rPr>
          <w:spacing w:val="-14"/>
        </w:rPr>
        <w:t> </w:t>
      </w:r>
      <w:r>
        <w:rPr/>
        <w:t>socialista,</w:t>
      </w:r>
      <w:r>
        <w:rPr>
          <w:spacing w:val="-16"/>
        </w:rPr>
        <w:t> </w:t>
      </w:r>
      <w:r>
        <w:rPr/>
        <w:t>que</w:t>
      </w:r>
      <w:r>
        <w:rPr>
          <w:spacing w:val="-14"/>
        </w:rPr>
        <w:t> </w:t>
      </w:r>
      <w:r>
        <w:rPr/>
        <w:t>relaciona</w:t>
      </w:r>
      <w:r>
        <w:rPr>
          <w:spacing w:val="-16"/>
        </w:rPr>
        <w:t> </w:t>
      </w:r>
      <w:r>
        <w:rPr/>
        <w:t>o</w:t>
      </w:r>
      <w:r>
        <w:rPr>
          <w:spacing w:val="-14"/>
        </w:rPr>
        <w:t> </w:t>
      </w:r>
      <w:r>
        <w:rPr/>
        <w:t>trabalho</w:t>
      </w:r>
      <w:r>
        <w:rPr>
          <w:spacing w:val="-13"/>
        </w:rPr>
        <w:t> </w:t>
      </w:r>
      <w:r>
        <w:rPr/>
        <w:t>produtivo ao  ensino  de  Karl  Marx,  Pistrak</w:t>
      </w:r>
      <w:r>
        <w:rPr>
          <w:position w:val="9"/>
          <w:sz w:val="16"/>
        </w:rPr>
        <w:t>12</w:t>
      </w:r>
      <w:r>
        <w:rPr/>
        <w:t>,  acreditava  que  a  educação  socialista  acabaria  com</w:t>
      </w:r>
      <w:r>
        <w:rPr>
          <w:spacing w:val="44"/>
        </w:rPr>
        <w:t> </w:t>
      </w:r>
      <w:r>
        <w:rPr/>
        <w:t>a</w:t>
      </w:r>
    </w:p>
    <w:p>
      <w:pPr>
        <w:pStyle w:val="BodyText"/>
        <w:rPr>
          <w:sz w:val="20"/>
        </w:rPr>
      </w:pPr>
    </w:p>
    <w:p>
      <w:pPr>
        <w:pStyle w:val="BodyText"/>
        <w:spacing w:before="1"/>
        <w:rPr>
          <w:sz w:val="15"/>
        </w:rPr>
      </w:pPr>
      <w:r>
        <w:rPr/>
        <w:pict>
          <v:line style="position:absolute;mso-position-horizontal-relative:page;mso-position-vertical-relative:paragraph;z-index:1312;mso-wrap-distance-left:0;mso-wrap-distance-right:0" from="85.103996pt,11.006028pt" to="229.123996pt,11.006028pt" stroked="true" strokeweight=".71997pt" strokecolor="#000000">
            <v:stroke dashstyle="solid"/>
            <w10:wrap type="topAndBottom"/>
          </v:line>
        </w:pict>
      </w:r>
    </w:p>
    <w:p>
      <w:pPr>
        <w:spacing w:line="242" w:lineRule="auto" w:before="69"/>
        <w:ind w:left="122" w:right="111" w:firstLine="0"/>
        <w:jc w:val="both"/>
        <w:rPr>
          <w:sz w:val="20"/>
        </w:rPr>
      </w:pPr>
      <w:r>
        <w:rPr>
          <w:rFonts w:ascii="Calibri" w:hAnsi="Calibri"/>
          <w:position w:val="7"/>
          <w:sz w:val="13"/>
        </w:rPr>
        <w:t>11</w:t>
      </w:r>
      <w:r>
        <w:rPr>
          <w:rFonts w:ascii="Calibri" w:hAnsi="Calibri"/>
          <w:spacing w:val="6"/>
          <w:position w:val="7"/>
          <w:sz w:val="13"/>
        </w:rPr>
        <w:t> </w:t>
      </w:r>
      <w:r>
        <w:rPr>
          <w:sz w:val="20"/>
        </w:rPr>
        <w:t>O</w:t>
      </w:r>
      <w:r>
        <w:rPr>
          <w:spacing w:val="-9"/>
          <w:sz w:val="20"/>
        </w:rPr>
        <w:t> </w:t>
      </w:r>
      <w:r>
        <w:rPr>
          <w:sz w:val="20"/>
        </w:rPr>
        <w:t>modelo</w:t>
      </w:r>
      <w:r>
        <w:rPr>
          <w:spacing w:val="-8"/>
          <w:sz w:val="20"/>
        </w:rPr>
        <w:t> </w:t>
      </w:r>
      <w:r>
        <w:rPr>
          <w:sz w:val="20"/>
        </w:rPr>
        <w:t>prático</w:t>
      </w:r>
      <w:r>
        <w:rPr>
          <w:spacing w:val="-10"/>
          <w:sz w:val="20"/>
        </w:rPr>
        <w:t> </w:t>
      </w:r>
      <w:r>
        <w:rPr>
          <w:sz w:val="20"/>
        </w:rPr>
        <w:t>de</w:t>
      </w:r>
      <w:r>
        <w:rPr>
          <w:spacing w:val="-11"/>
          <w:sz w:val="20"/>
        </w:rPr>
        <w:t> </w:t>
      </w:r>
      <w:r>
        <w:rPr>
          <w:sz w:val="20"/>
        </w:rPr>
        <w:t>Educação</w:t>
      </w:r>
      <w:r>
        <w:rPr>
          <w:spacing w:val="-8"/>
          <w:sz w:val="20"/>
        </w:rPr>
        <w:t> </w:t>
      </w:r>
      <w:r>
        <w:rPr>
          <w:sz w:val="20"/>
        </w:rPr>
        <w:t>Integral</w:t>
      </w:r>
      <w:r>
        <w:rPr>
          <w:spacing w:val="-9"/>
          <w:sz w:val="20"/>
        </w:rPr>
        <w:t> </w:t>
      </w:r>
      <w:r>
        <w:rPr>
          <w:sz w:val="20"/>
        </w:rPr>
        <w:t>anarquista</w:t>
      </w:r>
      <w:r>
        <w:rPr>
          <w:spacing w:val="-9"/>
          <w:sz w:val="20"/>
        </w:rPr>
        <w:t> </w:t>
      </w:r>
      <w:r>
        <w:rPr>
          <w:sz w:val="20"/>
        </w:rPr>
        <w:t>foi</w:t>
      </w:r>
      <w:r>
        <w:rPr>
          <w:spacing w:val="-9"/>
          <w:sz w:val="20"/>
        </w:rPr>
        <w:t> </w:t>
      </w:r>
      <w:r>
        <w:rPr>
          <w:sz w:val="20"/>
        </w:rPr>
        <w:t>aplicado</w:t>
      </w:r>
      <w:r>
        <w:rPr>
          <w:spacing w:val="-11"/>
          <w:sz w:val="20"/>
        </w:rPr>
        <w:t> </w:t>
      </w:r>
      <w:r>
        <w:rPr>
          <w:sz w:val="20"/>
        </w:rPr>
        <w:t>por</w:t>
      </w:r>
      <w:r>
        <w:rPr>
          <w:spacing w:val="-13"/>
          <w:sz w:val="20"/>
        </w:rPr>
        <w:t> </w:t>
      </w:r>
      <w:r>
        <w:rPr>
          <w:sz w:val="20"/>
        </w:rPr>
        <w:t>Paul</w:t>
      </w:r>
      <w:r>
        <w:rPr>
          <w:spacing w:val="-9"/>
          <w:sz w:val="20"/>
        </w:rPr>
        <w:t> </w:t>
      </w:r>
      <w:r>
        <w:rPr>
          <w:sz w:val="20"/>
        </w:rPr>
        <w:t>Robin</w:t>
      </w:r>
      <w:r>
        <w:rPr>
          <w:spacing w:val="-10"/>
          <w:sz w:val="20"/>
        </w:rPr>
        <w:t> </w:t>
      </w:r>
      <w:r>
        <w:rPr>
          <w:sz w:val="20"/>
        </w:rPr>
        <w:t>em</w:t>
      </w:r>
      <w:r>
        <w:rPr>
          <w:spacing w:val="-13"/>
          <w:sz w:val="20"/>
        </w:rPr>
        <w:t> </w:t>
      </w:r>
      <w:r>
        <w:rPr>
          <w:sz w:val="20"/>
        </w:rPr>
        <w:t>um</w:t>
      </w:r>
      <w:r>
        <w:rPr>
          <w:spacing w:val="-13"/>
          <w:sz w:val="20"/>
        </w:rPr>
        <w:t> </w:t>
      </w:r>
      <w:r>
        <w:rPr>
          <w:sz w:val="20"/>
        </w:rPr>
        <w:t>orfanato</w:t>
      </w:r>
      <w:r>
        <w:rPr>
          <w:spacing w:val="-8"/>
          <w:sz w:val="20"/>
        </w:rPr>
        <w:t> </w:t>
      </w:r>
      <w:r>
        <w:rPr>
          <w:sz w:val="20"/>
        </w:rPr>
        <w:t>francês,</w:t>
      </w:r>
      <w:r>
        <w:rPr>
          <w:spacing w:val="-9"/>
          <w:sz w:val="20"/>
        </w:rPr>
        <w:t> </w:t>
      </w:r>
      <w:r>
        <w:rPr>
          <w:sz w:val="20"/>
        </w:rPr>
        <w:t>chamado Prévost,</w:t>
      </w:r>
      <w:r>
        <w:rPr>
          <w:spacing w:val="-4"/>
          <w:sz w:val="20"/>
        </w:rPr>
        <w:t> </w:t>
      </w:r>
      <w:r>
        <w:rPr>
          <w:sz w:val="20"/>
        </w:rPr>
        <w:t>na</w:t>
      </w:r>
      <w:r>
        <w:rPr>
          <w:spacing w:val="-4"/>
          <w:sz w:val="20"/>
        </w:rPr>
        <w:t> </w:t>
      </w:r>
      <w:r>
        <w:rPr>
          <w:sz w:val="20"/>
        </w:rPr>
        <w:t>cidade</w:t>
      </w:r>
      <w:r>
        <w:rPr>
          <w:spacing w:val="-4"/>
          <w:sz w:val="20"/>
        </w:rPr>
        <w:t> </w:t>
      </w:r>
      <w:r>
        <w:rPr>
          <w:sz w:val="20"/>
        </w:rPr>
        <w:t>de</w:t>
      </w:r>
      <w:r>
        <w:rPr>
          <w:spacing w:val="-4"/>
          <w:sz w:val="20"/>
        </w:rPr>
        <w:t> </w:t>
      </w:r>
      <w:r>
        <w:rPr>
          <w:sz w:val="20"/>
        </w:rPr>
        <w:t>Cempuis,</w:t>
      </w:r>
      <w:r>
        <w:rPr>
          <w:spacing w:val="-4"/>
          <w:sz w:val="20"/>
        </w:rPr>
        <w:t> </w:t>
      </w:r>
      <w:r>
        <w:rPr>
          <w:sz w:val="20"/>
        </w:rPr>
        <w:t>na</w:t>
      </w:r>
      <w:r>
        <w:rPr>
          <w:spacing w:val="-4"/>
          <w:sz w:val="20"/>
        </w:rPr>
        <w:t> </w:t>
      </w:r>
      <w:r>
        <w:rPr>
          <w:sz w:val="20"/>
        </w:rPr>
        <w:t>França,</w:t>
      </w:r>
      <w:r>
        <w:rPr>
          <w:spacing w:val="-4"/>
          <w:sz w:val="20"/>
        </w:rPr>
        <w:t> </w:t>
      </w:r>
      <w:r>
        <w:rPr>
          <w:sz w:val="20"/>
        </w:rPr>
        <w:t>entre</w:t>
      </w:r>
      <w:r>
        <w:rPr>
          <w:spacing w:val="-4"/>
          <w:sz w:val="20"/>
        </w:rPr>
        <w:t> </w:t>
      </w:r>
      <w:r>
        <w:rPr>
          <w:sz w:val="20"/>
        </w:rPr>
        <w:t>1880</w:t>
      </w:r>
      <w:r>
        <w:rPr>
          <w:spacing w:val="-4"/>
          <w:sz w:val="20"/>
        </w:rPr>
        <w:t> </w:t>
      </w:r>
      <w:r>
        <w:rPr>
          <w:sz w:val="20"/>
        </w:rPr>
        <w:t>e</w:t>
      </w:r>
      <w:r>
        <w:rPr>
          <w:spacing w:val="-6"/>
          <w:sz w:val="20"/>
        </w:rPr>
        <w:t> </w:t>
      </w:r>
      <w:r>
        <w:rPr>
          <w:sz w:val="20"/>
        </w:rPr>
        <w:t>1894.</w:t>
      </w:r>
      <w:r>
        <w:rPr>
          <w:spacing w:val="-4"/>
          <w:sz w:val="20"/>
        </w:rPr>
        <w:t> </w:t>
      </w:r>
      <w:r>
        <w:rPr>
          <w:sz w:val="20"/>
        </w:rPr>
        <w:t>Não</w:t>
      </w:r>
      <w:r>
        <w:rPr>
          <w:spacing w:val="-4"/>
          <w:sz w:val="20"/>
        </w:rPr>
        <w:t> </w:t>
      </w:r>
      <w:r>
        <w:rPr>
          <w:sz w:val="20"/>
        </w:rPr>
        <w:t>há</w:t>
      </w:r>
      <w:r>
        <w:rPr>
          <w:spacing w:val="-4"/>
          <w:sz w:val="20"/>
        </w:rPr>
        <w:t> </w:t>
      </w:r>
      <w:r>
        <w:rPr>
          <w:sz w:val="20"/>
        </w:rPr>
        <w:t>referência</w:t>
      </w:r>
      <w:r>
        <w:rPr>
          <w:spacing w:val="-4"/>
          <w:sz w:val="20"/>
        </w:rPr>
        <w:t> </w:t>
      </w:r>
      <w:r>
        <w:rPr>
          <w:sz w:val="20"/>
        </w:rPr>
        <w:t>à</w:t>
      </w:r>
      <w:r>
        <w:rPr>
          <w:spacing w:val="-4"/>
          <w:sz w:val="20"/>
        </w:rPr>
        <w:t> </w:t>
      </w:r>
      <w:r>
        <w:rPr>
          <w:sz w:val="20"/>
        </w:rPr>
        <w:t>tempo</w:t>
      </w:r>
      <w:r>
        <w:rPr>
          <w:spacing w:val="-4"/>
          <w:sz w:val="20"/>
        </w:rPr>
        <w:t> </w:t>
      </w:r>
      <w:r>
        <w:rPr>
          <w:sz w:val="20"/>
        </w:rPr>
        <w:t>escolar,</w:t>
      </w:r>
      <w:r>
        <w:rPr>
          <w:spacing w:val="-4"/>
          <w:sz w:val="20"/>
        </w:rPr>
        <w:t> </w:t>
      </w:r>
      <w:r>
        <w:rPr>
          <w:sz w:val="20"/>
        </w:rPr>
        <w:t>haja</w:t>
      </w:r>
      <w:r>
        <w:rPr>
          <w:spacing w:val="-4"/>
          <w:sz w:val="20"/>
        </w:rPr>
        <w:t> </w:t>
      </w:r>
      <w:r>
        <w:rPr>
          <w:sz w:val="20"/>
        </w:rPr>
        <w:t>vista</w:t>
      </w:r>
      <w:r>
        <w:rPr>
          <w:spacing w:val="-4"/>
          <w:sz w:val="20"/>
        </w:rPr>
        <w:t> </w:t>
      </w:r>
      <w:r>
        <w:rPr>
          <w:sz w:val="20"/>
        </w:rPr>
        <w:t>que</w:t>
      </w:r>
      <w:r>
        <w:rPr>
          <w:spacing w:val="-4"/>
          <w:sz w:val="20"/>
        </w:rPr>
        <w:t> </w:t>
      </w:r>
      <w:r>
        <w:rPr>
          <w:sz w:val="20"/>
        </w:rPr>
        <w:t>as crianças moravam no referido orfanato. Neste orfanato praticou a educação integral e efetivou a co-educação de sexos, ou seja, de modo pioneiro colocou no mesmo espaço pedagógico meninos e meninas (GALLO,</w:t>
      </w:r>
      <w:r>
        <w:rPr>
          <w:spacing w:val="-23"/>
          <w:sz w:val="20"/>
        </w:rPr>
        <w:t> </w:t>
      </w:r>
      <w:r>
        <w:rPr>
          <w:sz w:val="20"/>
        </w:rPr>
        <w:t>1995).</w:t>
      </w:r>
    </w:p>
    <w:p>
      <w:pPr>
        <w:spacing w:line="244" w:lineRule="auto" w:before="0"/>
        <w:ind w:left="122" w:right="119" w:firstLine="0"/>
        <w:jc w:val="both"/>
        <w:rPr>
          <w:sz w:val="20"/>
        </w:rPr>
      </w:pPr>
      <w:r>
        <w:rPr>
          <w:rFonts w:ascii="Calibri" w:hAnsi="Calibri"/>
          <w:position w:val="7"/>
          <w:sz w:val="13"/>
        </w:rPr>
        <w:t>12</w:t>
      </w:r>
      <w:r>
        <w:rPr>
          <w:rFonts w:ascii="Calibri" w:hAnsi="Calibri"/>
          <w:spacing w:val="8"/>
          <w:position w:val="7"/>
          <w:sz w:val="13"/>
        </w:rPr>
        <w:t> </w:t>
      </w:r>
      <w:r>
        <w:rPr>
          <w:sz w:val="20"/>
        </w:rPr>
        <w:t>Teórico</w:t>
      </w:r>
      <w:r>
        <w:rPr>
          <w:spacing w:val="-6"/>
          <w:sz w:val="20"/>
        </w:rPr>
        <w:t> </w:t>
      </w:r>
      <w:r>
        <w:rPr>
          <w:sz w:val="20"/>
        </w:rPr>
        <w:t>ucraniano,</w:t>
      </w:r>
      <w:r>
        <w:rPr>
          <w:spacing w:val="-7"/>
          <w:sz w:val="20"/>
        </w:rPr>
        <w:t> </w:t>
      </w:r>
      <w:r>
        <w:rPr>
          <w:sz w:val="20"/>
        </w:rPr>
        <w:t>pouco</w:t>
      </w:r>
      <w:r>
        <w:rPr>
          <w:spacing w:val="-6"/>
          <w:sz w:val="20"/>
        </w:rPr>
        <w:t> </w:t>
      </w:r>
      <w:r>
        <w:rPr>
          <w:sz w:val="20"/>
        </w:rPr>
        <w:t>conhecido</w:t>
      </w:r>
      <w:r>
        <w:rPr>
          <w:spacing w:val="-7"/>
          <w:sz w:val="20"/>
        </w:rPr>
        <w:t> </w:t>
      </w:r>
      <w:r>
        <w:rPr>
          <w:sz w:val="20"/>
        </w:rPr>
        <w:t>e</w:t>
      </w:r>
      <w:r>
        <w:rPr>
          <w:spacing w:val="-7"/>
          <w:sz w:val="20"/>
        </w:rPr>
        <w:t> </w:t>
      </w:r>
      <w:r>
        <w:rPr>
          <w:sz w:val="20"/>
        </w:rPr>
        <w:t>traduzido</w:t>
      </w:r>
      <w:r>
        <w:rPr>
          <w:spacing w:val="-7"/>
          <w:sz w:val="20"/>
        </w:rPr>
        <w:t> </w:t>
      </w:r>
      <w:r>
        <w:rPr>
          <w:sz w:val="20"/>
        </w:rPr>
        <w:t>no</w:t>
      </w:r>
      <w:r>
        <w:rPr>
          <w:spacing w:val="-9"/>
          <w:sz w:val="20"/>
        </w:rPr>
        <w:t> </w:t>
      </w:r>
      <w:r>
        <w:rPr>
          <w:sz w:val="20"/>
        </w:rPr>
        <w:t>Brasil,</w:t>
      </w:r>
      <w:r>
        <w:rPr>
          <w:spacing w:val="-7"/>
          <w:sz w:val="20"/>
        </w:rPr>
        <w:t> </w:t>
      </w:r>
      <w:r>
        <w:rPr>
          <w:sz w:val="20"/>
        </w:rPr>
        <w:t>com</w:t>
      </w:r>
      <w:r>
        <w:rPr>
          <w:spacing w:val="-11"/>
          <w:sz w:val="20"/>
        </w:rPr>
        <w:t> </w:t>
      </w:r>
      <w:r>
        <w:rPr>
          <w:sz w:val="20"/>
        </w:rPr>
        <w:t>estudos</w:t>
      </w:r>
      <w:r>
        <w:rPr>
          <w:spacing w:val="-8"/>
          <w:sz w:val="20"/>
        </w:rPr>
        <w:t> </w:t>
      </w:r>
      <w:r>
        <w:rPr>
          <w:sz w:val="20"/>
        </w:rPr>
        <w:t>a</w:t>
      </w:r>
      <w:r>
        <w:rPr>
          <w:spacing w:val="-7"/>
          <w:sz w:val="20"/>
        </w:rPr>
        <w:t> </w:t>
      </w:r>
      <w:r>
        <w:rPr>
          <w:sz w:val="20"/>
        </w:rPr>
        <w:t>partir</w:t>
      </w:r>
      <w:r>
        <w:rPr>
          <w:spacing w:val="-7"/>
          <w:sz w:val="20"/>
        </w:rPr>
        <w:t> </w:t>
      </w:r>
      <w:r>
        <w:rPr>
          <w:sz w:val="20"/>
        </w:rPr>
        <w:t>de</w:t>
      </w:r>
      <w:r>
        <w:rPr>
          <w:spacing w:val="-7"/>
          <w:sz w:val="20"/>
        </w:rPr>
        <w:t> </w:t>
      </w:r>
      <w:r>
        <w:rPr>
          <w:spacing w:val="-2"/>
          <w:sz w:val="20"/>
        </w:rPr>
        <w:t>uma</w:t>
      </w:r>
      <w:r>
        <w:rPr>
          <w:spacing w:val="-7"/>
          <w:sz w:val="20"/>
        </w:rPr>
        <w:t> </w:t>
      </w:r>
      <w:r>
        <w:rPr>
          <w:sz w:val="20"/>
        </w:rPr>
        <w:t>perspectiva</w:t>
      </w:r>
      <w:r>
        <w:rPr>
          <w:spacing w:val="-7"/>
          <w:sz w:val="20"/>
        </w:rPr>
        <w:t> </w:t>
      </w:r>
      <w:r>
        <w:rPr>
          <w:sz w:val="20"/>
        </w:rPr>
        <w:t>de</w:t>
      </w:r>
      <w:r>
        <w:rPr>
          <w:spacing w:val="-7"/>
          <w:sz w:val="20"/>
        </w:rPr>
        <w:t> </w:t>
      </w:r>
      <w:r>
        <w:rPr>
          <w:sz w:val="20"/>
        </w:rPr>
        <w:t>educação integral e integradora desenvolvidos na Rússia (CALDART,</w:t>
      </w:r>
      <w:r>
        <w:rPr>
          <w:spacing w:val="-15"/>
          <w:sz w:val="20"/>
        </w:rPr>
        <w:t> </w:t>
      </w:r>
      <w:r>
        <w:rPr>
          <w:sz w:val="20"/>
        </w:rPr>
        <w:t>2011).</w:t>
      </w:r>
    </w:p>
    <w:p>
      <w:pPr>
        <w:spacing w:after="0" w:line="244" w:lineRule="auto"/>
        <w:jc w:val="both"/>
        <w:rPr>
          <w:sz w:val="20"/>
        </w:rPr>
        <w:sectPr>
          <w:pgSz w:w="11910" w:h="16840"/>
          <w:pgMar w:header="343" w:footer="0" w:top="580" w:bottom="280" w:left="158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60" w:lineRule="auto" w:before="90"/>
        <w:ind w:left="102" w:right="109"/>
        <w:jc w:val="right"/>
      </w:pPr>
      <w:r>
        <w:rPr/>
        <w:t>separação entre intelectuais e trabalhadores, pois esta separação impedia o trabalhador</w:t>
      </w:r>
      <w:r>
        <w:rPr>
          <w:spacing w:val="34"/>
        </w:rPr>
        <w:t> </w:t>
      </w:r>
      <w:r>
        <w:rPr/>
        <w:t>de</w:t>
      </w:r>
      <w:r>
        <w:rPr>
          <w:spacing w:val="13"/>
        </w:rPr>
        <w:t> </w:t>
      </w:r>
      <w:r>
        <w:rPr/>
        <w:t>ter acesso</w:t>
      </w:r>
      <w:r>
        <w:rPr>
          <w:spacing w:val="-12"/>
        </w:rPr>
        <w:t> </w:t>
      </w:r>
      <w:r>
        <w:rPr/>
        <w:t>ao</w:t>
      </w:r>
      <w:r>
        <w:rPr>
          <w:spacing w:val="-12"/>
        </w:rPr>
        <w:t> </w:t>
      </w:r>
      <w:r>
        <w:rPr/>
        <w:t>saber</w:t>
      </w:r>
      <w:r>
        <w:rPr>
          <w:spacing w:val="-13"/>
        </w:rPr>
        <w:t> </w:t>
      </w:r>
      <w:r>
        <w:rPr/>
        <w:t>e</w:t>
      </w:r>
      <w:r>
        <w:rPr>
          <w:spacing w:val="-13"/>
        </w:rPr>
        <w:t> </w:t>
      </w:r>
      <w:r>
        <w:rPr/>
        <w:t>controlar</w:t>
      </w:r>
      <w:r>
        <w:rPr>
          <w:spacing w:val="-13"/>
        </w:rPr>
        <w:t> </w:t>
      </w:r>
      <w:r>
        <w:rPr/>
        <w:t>o</w:t>
      </w:r>
      <w:r>
        <w:rPr>
          <w:spacing w:val="-12"/>
        </w:rPr>
        <w:t> </w:t>
      </w:r>
      <w:r>
        <w:rPr/>
        <w:t>processo</w:t>
      </w:r>
      <w:r>
        <w:rPr>
          <w:spacing w:val="-12"/>
        </w:rPr>
        <w:t> </w:t>
      </w:r>
      <w:r>
        <w:rPr/>
        <w:t>de</w:t>
      </w:r>
      <w:r>
        <w:rPr>
          <w:spacing w:val="-13"/>
        </w:rPr>
        <w:t> </w:t>
      </w:r>
      <w:r>
        <w:rPr/>
        <w:t>produção</w:t>
      </w:r>
      <w:r>
        <w:rPr>
          <w:spacing w:val="-12"/>
        </w:rPr>
        <w:t> </w:t>
      </w:r>
      <w:r>
        <w:rPr/>
        <w:t>e</w:t>
      </w:r>
      <w:r>
        <w:rPr>
          <w:spacing w:val="-13"/>
        </w:rPr>
        <w:t> </w:t>
      </w:r>
      <w:r>
        <w:rPr/>
        <w:t>reprodução</w:t>
      </w:r>
      <w:r>
        <w:rPr>
          <w:spacing w:val="-12"/>
        </w:rPr>
        <w:t> </w:t>
      </w:r>
      <w:r>
        <w:rPr/>
        <w:t>dos</w:t>
      </w:r>
      <w:r>
        <w:rPr>
          <w:spacing w:val="-12"/>
        </w:rPr>
        <w:t> </w:t>
      </w:r>
      <w:r>
        <w:rPr/>
        <w:t>conhecimentos</w:t>
      </w:r>
      <w:r>
        <w:rPr>
          <w:spacing w:val="-12"/>
        </w:rPr>
        <w:t> </w:t>
      </w:r>
      <w:r>
        <w:rPr/>
        <w:t>científicos.</w:t>
      </w:r>
      <w:r>
        <w:rPr>
          <w:w w:val="99"/>
        </w:rPr>
        <w:t> </w:t>
      </w:r>
      <w:r>
        <w:rPr/>
        <w:t>Segundo Freitas (2009), Pistrak (1888–1937) viveu em um</w:t>
      </w:r>
      <w:r>
        <w:rPr>
          <w:spacing w:val="56"/>
        </w:rPr>
        <w:t> </w:t>
      </w:r>
      <w:r>
        <w:rPr/>
        <w:t>período</w:t>
      </w:r>
      <w:r>
        <w:rPr>
          <w:spacing w:val="51"/>
        </w:rPr>
        <w:t> </w:t>
      </w:r>
      <w:r>
        <w:rPr/>
        <w:t>histórico</w:t>
      </w:r>
      <w:r>
        <w:rPr>
          <w:w w:val="99"/>
        </w:rPr>
        <w:t> </w:t>
      </w:r>
      <w:r>
        <w:rPr/>
        <w:t>revolucionário</w:t>
      </w:r>
      <w:r>
        <w:rPr>
          <w:spacing w:val="24"/>
        </w:rPr>
        <w:t> </w:t>
      </w:r>
      <w:r>
        <w:rPr/>
        <w:t>marcado</w:t>
      </w:r>
      <w:r>
        <w:rPr>
          <w:spacing w:val="26"/>
        </w:rPr>
        <w:t> </w:t>
      </w:r>
      <w:r>
        <w:rPr/>
        <w:t>pela</w:t>
      </w:r>
      <w:r>
        <w:rPr>
          <w:spacing w:val="24"/>
        </w:rPr>
        <w:t> </w:t>
      </w:r>
      <w:r>
        <w:rPr/>
        <w:t>construção</w:t>
      </w:r>
      <w:r>
        <w:rPr>
          <w:spacing w:val="24"/>
        </w:rPr>
        <w:t> </w:t>
      </w:r>
      <w:r>
        <w:rPr/>
        <w:t>da</w:t>
      </w:r>
      <w:r>
        <w:rPr>
          <w:spacing w:val="24"/>
        </w:rPr>
        <w:t> </w:t>
      </w:r>
      <w:r>
        <w:rPr/>
        <w:t>revolução</w:t>
      </w:r>
      <w:r>
        <w:rPr>
          <w:spacing w:val="24"/>
        </w:rPr>
        <w:t> </w:t>
      </w:r>
      <w:r>
        <w:rPr/>
        <w:t>bolchevique</w:t>
      </w:r>
      <w:r>
        <w:rPr>
          <w:spacing w:val="24"/>
        </w:rPr>
        <w:t> </w:t>
      </w:r>
      <w:r>
        <w:rPr/>
        <w:t>e</w:t>
      </w:r>
      <w:r>
        <w:rPr>
          <w:spacing w:val="24"/>
        </w:rPr>
        <w:t> </w:t>
      </w:r>
      <w:r>
        <w:rPr/>
        <w:t>do</w:t>
      </w:r>
      <w:r>
        <w:rPr>
          <w:spacing w:val="24"/>
        </w:rPr>
        <w:t> </w:t>
      </w:r>
      <w:r>
        <w:rPr/>
        <w:t>socialismo</w:t>
      </w:r>
      <w:r>
        <w:rPr>
          <w:spacing w:val="24"/>
        </w:rPr>
        <w:t> </w:t>
      </w:r>
      <w:r>
        <w:rPr/>
        <w:t>russo</w:t>
      </w:r>
      <w:r>
        <w:rPr>
          <w:spacing w:val="24"/>
        </w:rPr>
        <w:t> </w:t>
      </w:r>
      <w:r>
        <w:rPr/>
        <w:t>no início do século XX, participando ativamente de um amplo processo de</w:t>
      </w:r>
      <w:r>
        <w:rPr>
          <w:spacing w:val="11"/>
        </w:rPr>
        <w:t> </w:t>
      </w:r>
      <w:r>
        <w:rPr/>
        <w:t>transformação</w:t>
      </w:r>
      <w:r>
        <w:rPr>
          <w:spacing w:val="12"/>
        </w:rPr>
        <w:t> </w:t>
      </w:r>
      <w:r>
        <w:rPr/>
        <w:t>social que teria, entre seus pressupostos, a reconstrução da sociedade e da educação aos</w:t>
      </w:r>
      <w:r>
        <w:rPr>
          <w:spacing w:val="-12"/>
        </w:rPr>
        <w:t> </w:t>
      </w:r>
      <w:r>
        <w:rPr/>
        <w:t>pressupostos</w:t>
      </w:r>
    </w:p>
    <w:p>
      <w:pPr>
        <w:pStyle w:val="BodyText"/>
        <w:spacing w:before="5"/>
        <w:ind w:left="102"/>
      </w:pPr>
      <w:r>
        <w:rPr/>
        <w:t>econômicos, políticos e sociais do socialismo. Para Pistrak (2011, p. 38)</w:t>
      </w:r>
    </w:p>
    <w:p>
      <w:pPr>
        <w:pStyle w:val="BodyText"/>
        <w:rPr>
          <w:sz w:val="26"/>
        </w:rPr>
      </w:pPr>
    </w:p>
    <w:p>
      <w:pPr>
        <w:pStyle w:val="BodyText"/>
        <w:spacing w:before="9"/>
        <w:rPr>
          <w:sz w:val="21"/>
        </w:rPr>
      </w:pPr>
    </w:p>
    <w:p>
      <w:pPr>
        <w:spacing w:before="1"/>
        <w:ind w:left="2370" w:right="111" w:firstLine="0"/>
        <w:jc w:val="both"/>
        <w:rPr>
          <w:sz w:val="20"/>
        </w:rPr>
      </w:pPr>
      <w:r>
        <w:rPr>
          <w:sz w:val="20"/>
        </w:rPr>
        <w:t>O</w:t>
      </w:r>
      <w:r>
        <w:rPr>
          <w:spacing w:val="-4"/>
          <w:sz w:val="20"/>
        </w:rPr>
        <w:t> </w:t>
      </w:r>
      <w:r>
        <w:rPr>
          <w:sz w:val="20"/>
        </w:rPr>
        <w:t>trabalho</w:t>
      </w:r>
      <w:r>
        <w:rPr>
          <w:spacing w:val="-3"/>
          <w:sz w:val="20"/>
        </w:rPr>
        <w:t> </w:t>
      </w:r>
      <w:r>
        <w:rPr>
          <w:sz w:val="20"/>
        </w:rPr>
        <w:t>na</w:t>
      </w:r>
      <w:r>
        <w:rPr>
          <w:spacing w:val="-4"/>
          <w:sz w:val="20"/>
        </w:rPr>
        <w:t> </w:t>
      </w:r>
      <w:r>
        <w:rPr>
          <w:sz w:val="20"/>
        </w:rPr>
        <w:t>escola,</w:t>
      </w:r>
      <w:r>
        <w:rPr>
          <w:spacing w:val="-4"/>
          <w:sz w:val="20"/>
        </w:rPr>
        <w:t> </w:t>
      </w:r>
      <w:r>
        <w:rPr>
          <w:sz w:val="20"/>
        </w:rPr>
        <w:t>enquanto</w:t>
      </w:r>
      <w:r>
        <w:rPr>
          <w:spacing w:val="-3"/>
          <w:sz w:val="20"/>
        </w:rPr>
        <w:t> </w:t>
      </w:r>
      <w:r>
        <w:rPr>
          <w:sz w:val="20"/>
        </w:rPr>
        <w:t>base</w:t>
      </w:r>
      <w:r>
        <w:rPr>
          <w:spacing w:val="-4"/>
          <w:sz w:val="20"/>
        </w:rPr>
        <w:t> </w:t>
      </w:r>
      <w:r>
        <w:rPr>
          <w:sz w:val="20"/>
        </w:rPr>
        <w:t>da</w:t>
      </w:r>
      <w:r>
        <w:rPr>
          <w:spacing w:val="-4"/>
          <w:sz w:val="20"/>
        </w:rPr>
        <w:t> </w:t>
      </w:r>
      <w:r>
        <w:rPr>
          <w:sz w:val="20"/>
        </w:rPr>
        <w:t>educação</w:t>
      </w:r>
      <w:r>
        <w:rPr>
          <w:spacing w:val="-3"/>
          <w:sz w:val="20"/>
        </w:rPr>
        <w:t> </w:t>
      </w:r>
      <w:r>
        <w:rPr>
          <w:sz w:val="20"/>
        </w:rPr>
        <w:t>deve</w:t>
      </w:r>
      <w:r>
        <w:rPr>
          <w:spacing w:val="-4"/>
          <w:sz w:val="20"/>
        </w:rPr>
        <w:t> </w:t>
      </w:r>
      <w:r>
        <w:rPr>
          <w:sz w:val="20"/>
        </w:rPr>
        <w:t>estar</w:t>
      </w:r>
      <w:r>
        <w:rPr>
          <w:spacing w:val="-2"/>
          <w:sz w:val="20"/>
        </w:rPr>
        <w:t> </w:t>
      </w:r>
      <w:r>
        <w:rPr>
          <w:sz w:val="20"/>
        </w:rPr>
        <w:t>ligado</w:t>
      </w:r>
      <w:r>
        <w:rPr>
          <w:spacing w:val="-3"/>
          <w:sz w:val="20"/>
        </w:rPr>
        <w:t> </w:t>
      </w:r>
      <w:r>
        <w:rPr>
          <w:sz w:val="20"/>
        </w:rPr>
        <w:t>ao</w:t>
      </w:r>
      <w:r>
        <w:rPr>
          <w:spacing w:val="-3"/>
          <w:sz w:val="20"/>
        </w:rPr>
        <w:t> </w:t>
      </w:r>
      <w:r>
        <w:rPr>
          <w:sz w:val="20"/>
        </w:rPr>
        <w:t>trabalho</w:t>
      </w:r>
      <w:r>
        <w:rPr>
          <w:spacing w:val="-3"/>
          <w:sz w:val="20"/>
        </w:rPr>
        <w:t> </w:t>
      </w:r>
      <w:r>
        <w:rPr>
          <w:sz w:val="20"/>
        </w:rPr>
        <w:t>social, à produção real, a </w:t>
      </w:r>
      <w:r>
        <w:rPr>
          <w:spacing w:val="-2"/>
          <w:sz w:val="20"/>
        </w:rPr>
        <w:t>uma </w:t>
      </w:r>
      <w:r>
        <w:rPr>
          <w:sz w:val="20"/>
        </w:rPr>
        <w:t>atividade concreta socialmente útil, sem o que perderia seu valor essencial, seu aspecto social, reduzindo-se, de um lado, à aquisição de algumas normas técnicas, e, de outro a procedimentos metodológicos capazes de ilustrar este ou aquele detalhe de um curso sistemático. Assim, o trabalho </w:t>
      </w:r>
      <w:r>
        <w:rPr>
          <w:spacing w:val="3"/>
          <w:sz w:val="20"/>
        </w:rPr>
        <w:t>se </w:t>
      </w:r>
      <w:r>
        <w:rPr>
          <w:sz w:val="20"/>
        </w:rPr>
        <w:t>tornaria anêmico, perderia sua base</w:t>
      </w:r>
      <w:r>
        <w:rPr>
          <w:spacing w:val="-8"/>
          <w:sz w:val="20"/>
        </w:rPr>
        <w:t> </w:t>
      </w:r>
      <w:r>
        <w:rPr>
          <w:sz w:val="20"/>
        </w:rPr>
        <w:t>ideológica.</w:t>
      </w:r>
    </w:p>
    <w:p>
      <w:pPr>
        <w:pStyle w:val="BodyText"/>
        <w:rPr>
          <w:sz w:val="22"/>
        </w:rPr>
      </w:pPr>
    </w:p>
    <w:p>
      <w:pPr>
        <w:pStyle w:val="BodyText"/>
        <w:spacing w:line="360" w:lineRule="auto" w:before="161"/>
        <w:ind w:left="102" w:right="110" w:firstLine="707"/>
        <w:jc w:val="both"/>
      </w:pPr>
      <w:r>
        <w:rPr/>
        <w:t>Pode-se observar que para ele a articulação entre a educação e a sociedade era necessária, partindo do pressuposto de que as relações humanas são desenvolvidas e centradas a partir da problematização, sem isso não há como ter essa articulação e a humanidade se reconhece por meio dessa mediação, organizando-se socialmente, dando sentido e objetivos à sua existência a partir dessa problematização.</w:t>
      </w:r>
    </w:p>
    <w:p>
      <w:pPr>
        <w:pStyle w:val="BodyText"/>
        <w:spacing w:line="360" w:lineRule="auto" w:before="3"/>
        <w:ind w:left="102" w:right="109" w:firstLine="707"/>
        <w:jc w:val="both"/>
      </w:pPr>
      <w:r>
        <w:rPr/>
        <w:t>Conforme Lucena e colaboradores (2011) uma nova concepção de educação foi pensada,</w:t>
      </w:r>
      <w:r>
        <w:rPr>
          <w:spacing w:val="-6"/>
        </w:rPr>
        <w:t> </w:t>
      </w:r>
      <w:r>
        <w:rPr/>
        <w:t>voltada</w:t>
      </w:r>
      <w:r>
        <w:rPr>
          <w:spacing w:val="-7"/>
        </w:rPr>
        <w:t> </w:t>
      </w:r>
      <w:r>
        <w:rPr/>
        <w:t>para</w:t>
      </w:r>
      <w:r>
        <w:rPr>
          <w:spacing w:val="-7"/>
        </w:rPr>
        <w:t> </w:t>
      </w:r>
      <w:r>
        <w:rPr/>
        <w:t>a</w:t>
      </w:r>
      <w:r>
        <w:rPr>
          <w:spacing w:val="-7"/>
        </w:rPr>
        <w:t> </w:t>
      </w:r>
      <w:r>
        <w:rPr/>
        <w:t>formação</w:t>
      </w:r>
      <w:r>
        <w:rPr>
          <w:spacing w:val="-6"/>
        </w:rPr>
        <w:t> </w:t>
      </w:r>
      <w:r>
        <w:rPr/>
        <w:t>do</w:t>
      </w:r>
      <w:r>
        <w:rPr>
          <w:spacing w:val="-6"/>
        </w:rPr>
        <w:t> </w:t>
      </w:r>
      <w:r>
        <w:rPr/>
        <w:t>homem</w:t>
      </w:r>
      <w:r>
        <w:rPr>
          <w:spacing w:val="-6"/>
        </w:rPr>
        <w:t> </w:t>
      </w:r>
      <w:r>
        <w:rPr/>
        <w:t>integral,</w:t>
      </w:r>
      <w:r>
        <w:rPr>
          <w:spacing w:val="-6"/>
        </w:rPr>
        <w:t> </w:t>
      </w:r>
      <w:r>
        <w:rPr/>
        <w:t>proporcionando</w:t>
      </w:r>
      <w:r>
        <w:rPr>
          <w:spacing w:val="-7"/>
        </w:rPr>
        <w:t> </w:t>
      </w:r>
      <w:r>
        <w:rPr/>
        <w:t>esperança</w:t>
      </w:r>
      <w:r>
        <w:rPr>
          <w:spacing w:val="-5"/>
        </w:rPr>
        <w:t> </w:t>
      </w:r>
      <w:r>
        <w:rPr/>
        <w:t>e</w:t>
      </w:r>
      <w:r>
        <w:rPr>
          <w:spacing w:val="-7"/>
        </w:rPr>
        <w:t> </w:t>
      </w:r>
      <w:r>
        <w:rPr/>
        <w:t>participação social,</w:t>
      </w:r>
      <w:r>
        <w:rPr>
          <w:spacing w:val="-13"/>
        </w:rPr>
        <w:t> </w:t>
      </w:r>
      <w:r>
        <w:rPr/>
        <w:t>condição</w:t>
      </w:r>
      <w:r>
        <w:rPr>
          <w:spacing w:val="-11"/>
        </w:rPr>
        <w:t> </w:t>
      </w:r>
      <w:r>
        <w:rPr/>
        <w:t>fundamental</w:t>
      </w:r>
      <w:r>
        <w:rPr>
          <w:spacing w:val="-13"/>
        </w:rPr>
        <w:t> </w:t>
      </w:r>
      <w:r>
        <w:rPr/>
        <w:t>para</w:t>
      </w:r>
      <w:r>
        <w:rPr>
          <w:spacing w:val="-14"/>
        </w:rPr>
        <w:t> </w:t>
      </w:r>
      <w:r>
        <w:rPr/>
        <w:t>o</w:t>
      </w:r>
      <w:r>
        <w:rPr>
          <w:spacing w:val="-11"/>
        </w:rPr>
        <w:t> </w:t>
      </w:r>
      <w:r>
        <w:rPr/>
        <w:t>avanço</w:t>
      </w:r>
      <w:r>
        <w:rPr>
          <w:spacing w:val="-13"/>
        </w:rPr>
        <w:t> </w:t>
      </w:r>
      <w:r>
        <w:rPr/>
        <w:t>do</w:t>
      </w:r>
      <w:r>
        <w:rPr>
          <w:spacing w:val="-11"/>
        </w:rPr>
        <w:t> </w:t>
      </w:r>
      <w:r>
        <w:rPr/>
        <w:t>socialismo.</w:t>
      </w:r>
      <w:r>
        <w:rPr>
          <w:spacing w:val="-13"/>
        </w:rPr>
        <w:t> </w:t>
      </w:r>
      <w:r>
        <w:rPr/>
        <w:t>Como</w:t>
      </w:r>
      <w:r>
        <w:rPr>
          <w:spacing w:val="-13"/>
        </w:rPr>
        <w:t> </w:t>
      </w:r>
      <w:r>
        <w:rPr/>
        <w:t>política</w:t>
      </w:r>
      <w:r>
        <w:rPr>
          <w:spacing w:val="-14"/>
        </w:rPr>
        <w:t> </w:t>
      </w:r>
      <w:r>
        <w:rPr/>
        <w:t>educacional</w:t>
      </w:r>
      <w:r>
        <w:rPr>
          <w:spacing w:val="-11"/>
        </w:rPr>
        <w:t> </w:t>
      </w:r>
      <w:r>
        <w:rPr/>
        <w:t>recolhia- se infratores, presos em bando e encaminhados para pequenas comunas de trabalho. Dos infratores e/ou viciados eram feitas três exigências: não roubar, não usar cocaína, desenvolver um trabalho produtivo, útil à maioria, de forma a ganhar, assim, uma parte do pão</w:t>
      </w:r>
      <w:r>
        <w:rPr>
          <w:spacing w:val="-14"/>
        </w:rPr>
        <w:t> </w:t>
      </w:r>
      <w:r>
        <w:rPr/>
        <w:t>cotidiano.</w:t>
      </w:r>
    </w:p>
    <w:p>
      <w:pPr>
        <w:pStyle w:val="BodyText"/>
        <w:spacing w:line="360" w:lineRule="auto" w:before="3"/>
        <w:ind w:left="102" w:right="115" w:firstLine="707"/>
        <w:jc w:val="both"/>
      </w:pPr>
      <w:r>
        <w:rPr/>
        <w:t>Ainda de acordo com Lucena e colaboradores (2011) no início do século XX a Rússia possuía a maior população da Europa, algo em torno de 174 milhões de habitantes, acompanhados de sérios problemas sociais, como a ausência de terra para os camponeses e a precariedade das condições de trabalho dos operários.</w:t>
      </w:r>
    </w:p>
    <w:p>
      <w:pPr>
        <w:pStyle w:val="BodyText"/>
        <w:spacing w:line="360" w:lineRule="auto" w:before="4"/>
        <w:ind w:left="102" w:right="108" w:firstLine="707"/>
        <w:jc w:val="both"/>
      </w:pPr>
      <w:r>
        <w:rPr/>
        <w:t>Esse quadro revelava a necessidade premente de reconstrução de um país sobre novas bases, negando os princípios capitalistas imperantes. É nesse sentido que se configuravam afirmações</w:t>
      </w:r>
      <w:r>
        <w:rPr>
          <w:spacing w:val="-7"/>
        </w:rPr>
        <w:t> </w:t>
      </w:r>
      <w:r>
        <w:rPr/>
        <w:t>da</w:t>
      </w:r>
      <w:r>
        <w:rPr>
          <w:spacing w:val="-8"/>
        </w:rPr>
        <w:t> </w:t>
      </w:r>
      <w:r>
        <w:rPr/>
        <w:t>internacionalidade</w:t>
      </w:r>
      <w:r>
        <w:rPr>
          <w:spacing w:val="-8"/>
        </w:rPr>
        <w:t> </w:t>
      </w:r>
      <w:r>
        <w:rPr/>
        <w:t>do</w:t>
      </w:r>
      <w:r>
        <w:rPr>
          <w:spacing w:val="-7"/>
        </w:rPr>
        <w:t> </w:t>
      </w:r>
      <w:r>
        <w:rPr/>
        <w:t>movimento</w:t>
      </w:r>
      <w:r>
        <w:rPr>
          <w:spacing w:val="-7"/>
        </w:rPr>
        <w:t> </w:t>
      </w:r>
      <w:r>
        <w:rPr/>
        <w:t>dos</w:t>
      </w:r>
      <w:r>
        <w:rPr>
          <w:spacing w:val="-7"/>
        </w:rPr>
        <w:t> </w:t>
      </w:r>
      <w:r>
        <w:rPr/>
        <w:t>trabalhadores:</w:t>
      </w:r>
      <w:r>
        <w:rPr>
          <w:spacing w:val="-7"/>
        </w:rPr>
        <w:t> </w:t>
      </w:r>
      <w:r>
        <w:rPr/>
        <w:t>o</w:t>
      </w:r>
      <w:r>
        <w:rPr>
          <w:spacing w:val="-7"/>
        </w:rPr>
        <w:t> </w:t>
      </w:r>
      <w:r>
        <w:rPr/>
        <w:t>velho</w:t>
      </w:r>
      <w:r>
        <w:rPr>
          <w:spacing w:val="-7"/>
        </w:rPr>
        <w:t> </w:t>
      </w:r>
      <w:r>
        <w:rPr/>
        <w:t>mundo</w:t>
      </w:r>
      <w:r>
        <w:rPr>
          <w:spacing w:val="-7"/>
        </w:rPr>
        <w:t> </w:t>
      </w:r>
      <w:r>
        <w:rPr/>
        <w:t>desmorona- se</w:t>
      </w:r>
      <w:r>
        <w:rPr>
          <w:spacing w:val="-14"/>
        </w:rPr>
        <w:t> </w:t>
      </w:r>
      <w:r>
        <w:rPr/>
        <w:t>e</w:t>
      </w:r>
      <w:r>
        <w:rPr>
          <w:spacing w:val="-14"/>
        </w:rPr>
        <w:t> </w:t>
      </w:r>
      <w:r>
        <w:rPr/>
        <w:t>um</w:t>
      </w:r>
      <w:r>
        <w:rPr>
          <w:spacing w:val="-11"/>
        </w:rPr>
        <w:t> </w:t>
      </w:r>
      <w:r>
        <w:rPr/>
        <w:t>novo</w:t>
      </w:r>
      <w:r>
        <w:rPr>
          <w:spacing w:val="-13"/>
        </w:rPr>
        <w:t> </w:t>
      </w:r>
      <w:r>
        <w:rPr/>
        <w:t>mundo</w:t>
      </w:r>
      <w:r>
        <w:rPr>
          <w:spacing w:val="-13"/>
        </w:rPr>
        <w:t> </w:t>
      </w:r>
      <w:r>
        <w:rPr/>
        <w:t>nasce.</w:t>
      </w:r>
      <w:r>
        <w:rPr>
          <w:spacing w:val="-13"/>
        </w:rPr>
        <w:t> </w:t>
      </w:r>
      <w:r>
        <w:rPr/>
        <w:t>Transformar</w:t>
      </w:r>
      <w:r>
        <w:rPr>
          <w:spacing w:val="-14"/>
        </w:rPr>
        <w:t> </w:t>
      </w:r>
      <w:r>
        <w:rPr/>
        <w:t>um</w:t>
      </w:r>
      <w:r>
        <w:rPr>
          <w:spacing w:val="-13"/>
        </w:rPr>
        <w:t> </w:t>
      </w:r>
      <w:r>
        <w:rPr/>
        <w:t>país</w:t>
      </w:r>
      <w:r>
        <w:rPr>
          <w:spacing w:val="-13"/>
        </w:rPr>
        <w:t> </w:t>
      </w:r>
      <w:r>
        <w:rPr/>
        <w:t>quase</w:t>
      </w:r>
      <w:r>
        <w:rPr>
          <w:spacing w:val="-14"/>
        </w:rPr>
        <w:t> </w:t>
      </w:r>
      <w:r>
        <w:rPr/>
        <w:t>todo</w:t>
      </w:r>
      <w:r>
        <w:rPr>
          <w:spacing w:val="-11"/>
        </w:rPr>
        <w:t> </w:t>
      </w:r>
      <w:r>
        <w:rPr/>
        <w:t>analfabeto</w:t>
      </w:r>
      <w:r>
        <w:rPr>
          <w:spacing w:val="-11"/>
        </w:rPr>
        <w:t> </w:t>
      </w:r>
      <w:r>
        <w:rPr/>
        <w:t>em</w:t>
      </w:r>
      <w:r>
        <w:rPr>
          <w:spacing w:val="-11"/>
        </w:rPr>
        <w:t> </w:t>
      </w:r>
      <w:r>
        <w:rPr/>
        <w:t>uma</w:t>
      </w:r>
      <w:r>
        <w:rPr>
          <w:spacing w:val="-14"/>
        </w:rPr>
        <w:t> </w:t>
      </w:r>
      <w:r>
        <w:rPr/>
        <w:t>nação</w:t>
      </w:r>
      <w:r>
        <w:rPr>
          <w:spacing w:val="-13"/>
        </w:rPr>
        <w:t> </w:t>
      </w:r>
      <w:r>
        <w:rPr/>
        <w:t>soberana baseada nos princípios do socialismo real, era um dos grandes desafios colocados por</w:t>
      </w:r>
      <w:r>
        <w:rPr>
          <w:spacing w:val="-13"/>
        </w:rPr>
        <w:t> </w:t>
      </w:r>
      <w:r>
        <w:rPr/>
        <w:t>Lênin.</w:t>
      </w:r>
    </w:p>
    <w:p>
      <w:pPr>
        <w:spacing w:after="0" w:line="360" w:lineRule="auto"/>
        <w:jc w:val="both"/>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60" w:lineRule="auto" w:before="90"/>
        <w:ind w:left="122" w:right="110" w:firstLine="707"/>
        <w:jc w:val="both"/>
      </w:pPr>
      <w:r>
        <w:rPr/>
        <w:t>Foi nesse cenário que Pistrak (2011) atuou, o processo de transição da escola revolucionária e escola antiga era apenas uma das formas de nascimento do novo regime. “A escola</w:t>
      </w:r>
      <w:r>
        <w:rPr>
          <w:spacing w:val="-4"/>
        </w:rPr>
        <w:t> </w:t>
      </w:r>
      <w:r>
        <w:rPr/>
        <w:t>refletiu</w:t>
      </w:r>
      <w:r>
        <w:rPr>
          <w:spacing w:val="-4"/>
        </w:rPr>
        <w:t> </w:t>
      </w:r>
      <w:r>
        <w:rPr/>
        <w:t>sempre</w:t>
      </w:r>
      <w:r>
        <w:rPr>
          <w:spacing w:val="-5"/>
        </w:rPr>
        <w:t> </w:t>
      </w:r>
      <w:r>
        <w:rPr/>
        <w:t>o</w:t>
      </w:r>
      <w:r>
        <w:rPr>
          <w:spacing w:val="-4"/>
        </w:rPr>
        <w:t> </w:t>
      </w:r>
      <w:r>
        <w:rPr/>
        <w:t>seu</w:t>
      </w:r>
      <w:r>
        <w:rPr>
          <w:spacing w:val="-4"/>
        </w:rPr>
        <w:t> </w:t>
      </w:r>
      <w:r>
        <w:rPr/>
        <w:t>tempo</w:t>
      </w:r>
      <w:r>
        <w:rPr>
          <w:spacing w:val="-4"/>
        </w:rPr>
        <w:t> </w:t>
      </w:r>
      <w:r>
        <w:rPr/>
        <w:t>e</w:t>
      </w:r>
      <w:r>
        <w:rPr>
          <w:spacing w:val="-5"/>
        </w:rPr>
        <w:t> </w:t>
      </w:r>
      <w:r>
        <w:rPr/>
        <w:t>não</w:t>
      </w:r>
      <w:r>
        <w:rPr>
          <w:spacing w:val="-4"/>
        </w:rPr>
        <w:t> </w:t>
      </w:r>
      <w:r>
        <w:rPr/>
        <w:t>podia</w:t>
      </w:r>
      <w:r>
        <w:rPr>
          <w:spacing w:val="-4"/>
        </w:rPr>
        <w:t> </w:t>
      </w:r>
      <w:r>
        <w:rPr/>
        <w:t>deixar</w:t>
      </w:r>
      <w:r>
        <w:rPr>
          <w:spacing w:val="-5"/>
        </w:rPr>
        <w:t> </w:t>
      </w:r>
      <w:r>
        <w:rPr/>
        <w:t>de</w:t>
      </w:r>
      <w:r>
        <w:rPr>
          <w:spacing w:val="-5"/>
        </w:rPr>
        <w:t> </w:t>
      </w:r>
      <w:r>
        <w:rPr/>
        <w:t>refleti-lo;</w:t>
      </w:r>
      <w:r>
        <w:rPr>
          <w:spacing w:val="-3"/>
        </w:rPr>
        <w:t> </w:t>
      </w:r>
      <w:r>
        <w:rPr/>
        <w:t>sempre</w:t>
      </w:r>
      <w:r>
        <w:rPr>
          <w:spacing w:val="-3"/>
        </w:rPr>
        <w:t> </w:t>
      </w:r>
      <w:r>
        <w:rPr/>
        <w:t>esteve</w:t>
      </w:r>
      <w:r>
        <w:rPr>
          <w:spacing w:val="-5"/>
        </w:rPr>
        <w:t> </w:t>
      </w:r>
      <w:r>
        <w:rPr/>
        <w:t>a</w:t>
      </w:r>
      <w:r>
        <w:rPr>
          <w:spacing w:val="-5"/>
        </w:rPr>
        <w:t> </w:t>
      </w:r>
      <w:r>
        <w:rPr/>
        <w:t>serviço</w:t>
      </w:r>
      <w:r>
        <w:rPr>
          <w:spacing w:val="-4"/>
        </w:rPr>
        <w:t> </w:t>
      </w:r>
      <w:r>
        <w:rPr/>
        <w:t>das necessidades</w:t>
      </w:r>
      <w:r>
        <w:rPr>
          <w:spacing w:val="-5"/>
        </w:rPr>
        <w:t> </w:t>
      </w:r>
      <w:r>
        <w:rPr/>
        <w:t>de</w:t>
      </w:r>
      <w:r>
        <w:rPr>
          <w:spacing w:val="-6"/>
        </w:rPr>
        <w:t> </w:t>
      </w:r>
      <w:r>
        <w:rPr/>
        <w:t>um</w:t>
      </w:r>
      <w:r>
        <w:rPr>
          <w:spacing w:val="-4"/>
        </w:rPr>
        <w:t> </w:t>
      </w:r>
      <w:r>
        <w:rPr/>
        <w:t>regime</w:t>
      </w:r>
      <w:r>
        <w:rPr>
          <w:spacing w:val="-5"/>
        </w:rPr>
        <w:t> </w:t>
      </w:r>
      <w:r>
        <w:rPr/>
        <w:t>social</w:t>
      </w:r>
      <w:r>
        <w:rPr>
          <w:spacing w:val="-5"/>
        </w:rPr>
        <w:t> </w:t>
      </w:r>
      <w:r>
        <w:rPr/>
        <w:t>determinado</w:t>
      </w:r>
      <w:r>
        <w:rPr>
          <w:spacing w:val="-5"/>
        </w:rPr>
        <w:t> </w:t>
      </w:r>
      <w:r>
        <w:rPr/>
        <w:t>e,</w:t>
      </w:r>
      <w:r>
        <w:rPr>
          <w:spacing w:val="-5"/>
        </w:rPr>
        <w:t> </w:t>
      </w:r>
      <w:r>
        <w:rPr/>
        <w:t>se</w:t>
      </w:r>
      <w:r>
        <w:rPr>
          <w:spacing w:val="-6"/>
        </w:rPr>
        <w:t> </w:t>
      </w:r>
      <w:r>
        <w:rPr/>
        <w:t>não</w:t>
      </w:r>
      <w:r>
        <w:rPr>
          <w:spacing w:val="-5"/>
        </w:rPr>
        <w:t> </w:t>
      </w:r>
      <w:r>
        <w:rPr/>
        <w:t>fosse</w:t>
      </w:r>
      <w:r>
        <w:rPr>
          <w:spacing w:val="-6"/>
        </w:rPr>
        <w:t> </w:t>
      </w:r>
      <w:r>
        <w:rPr/>
        <w:t>capaz</w:t>
      </w:r>
      <w:r>
        <w:rPr>
          <w:spacing w:val="-4"/>
        </w:rPr>
        <w:t> </w:t>
      </w:r>
      <w:r>
        <w:rPr/>
        <w:t>disso,</w:t>
      </w:r>
      <w:r>
        <w:rPr>
          <w:spacing w:val="-5"/>
        </w:rPr>
        <w:t> </w:t>
      </w:r>
      <w:r>
        <w:rPr/>
        <w:t>teria</w:t>
      </w:r>
      <w:r>
        <w:rPr>
          <w:spacing w:val="-5"/>
        </w:rPr>
        <w:t> </w:t>
      </w:r>
      <w:r>
        <w:rPr/>
        <w:t>sido</w:t>
      </w:r>
      <w:r>
        <w:rPr>
          <w:spacing w:val="-4"/>
        </w:rPr>
        <w:t> </w:t>
      </w:r>
      <w:r>
        <w:rPr/>
        <w:t>eliminada como um corpo estranho inútil” (PISTRAK, 2011,</w:t>
      </w:r>
      <w:r>
        <w:rPr>
          <w:spacing w:val="-8"/>
        </w:rPr>
        <w:t> </w:t>
      </w:r>
      <w:r>
        <w:rPr/>
        <w:t>p.29).</w:t>
      </w:r>
    </w:p>
    <w:p>
      <w:pPr>
        <w:pStyle w:val="BodyText"/>
        <w:spacing w:line="360" w:lineRule="auto" w:before="3"/>
        <w:ind w:left="122" w:right="114" w:firstLine="707"/>
        <w:jc w:val="both"/>
      </w:pPr>
      <w:r>
        <w:rPr/>
        <w:t>A educação era entendida por Pistrak (2011) como uma poderosa ferramenta capaz de fomentar a construção do socialismo na Rússia, devendo romper com os preceitos do capitalismo.</w:t>
      </w:r>
      <w:r>
        <w:rPr>
          <w:spacing w:val="-3"/>
        </w:rPr>
        <w:t> </w:t>
      </w:r>
      <w:r>
        <w:rPr/>
        <w:t>O</w:t>
      </w:r>
      <w:r>
        <w:rPr>
          <w:spacing w:val="-4"/>
        </w:rPr>
        <w:t> </w:t>
      </w:r>
      <w:r>
        <w:rPr/>
        <w:t>que</w:t>
      </w:r>
      <w:r>
        <w:rPr>
          <w:spacing w:val="-3"/>
        </w:rPr>
        <w:t> </w:t>
      </w:r>
      <w:r>
        <w:rPr/>
        <w:t>estava</w:t>
      </w:r>
      <w:r>
        <w:rPr>
          <w:spacing w:val="-5"/>
        </w:rPr>
        <w:t> </w:t>
      </w:r>
      <w:r>
        <w:rPr/>
        <w:t>em</w:t>
      </w:r>
      <w:r>
        <w:rPr>
          <w:spacing w:val="-3"/>
        </w:rPr>
        <w:t> </w:t>
      </w:r>
      <w:r>
        <w:rPr/>
        <w:t>jogo</w:t>
      </w:r>
      <w:r>
        <w:rPr>
          <w:spacing w:val="-1"/>
        </w:rPr>
        <w:t> </w:t>
      </w:r>
      <w:r>
        <w:rPr/>
        <w:t>era</w:t>
      </w:r>
      <w:r>
        <w:rPr>
          <w:spacing w:val="-3"/>
        </w:rPr>
        <w:t> </w:t>
      </w:r>
      <w:r>
        <w:rPr/>
        <w:t>a</w:t>
      </w:r>
      <w:r>
        <w:rPr>
          <w:spacing w:val="-2"/>
        </w:rPr>
        <w:t> </w:t>
      </w:r>
      <w:r>
        <w:rPr/>
        <w:t>formação</w:t>
      </w:r>
      <w:r>
        <w:rPr>
          <w:spacing w:val="-2"/>
        </w:rPr>
        <w:t> </w:t>
      </w:r>
      <w:r>
        <w:rPr/>
        <w:t>integral</w:t>
      </w:r>
      <w:r>
        <w:rPr>
          <w:spacing w:val="-3"/>
        </w:rPr>
        <w:t> </w:t>
      </w:r>
      <w:r>
        <w:rPr/>
        <w:t>do</w:t>
      </w:r>
      <w:r>
        <w:rPr>
          <w:spacing w:val="-4"/>
        </w:rPr>
        <w:t> </w:t>
      </w:r>
      <w:r>
        <w:rPr/>
        <w:t>homem,</w:t>
      </w:r>
      <w:r>
        <w:rPr>
          <w:spacing w:val="-3"/>
        </w:rPr>
        <w:t> </w:t>
      </w:r>
      <w:r>
        <w:rPr/>
        <w:t>reinventando</w:t>
      </w:r>
      <w:r>
        <w:rPr>
          <w:spacing w:val="-4"/>
        </w:rPr>
        <w:t> </w:t>
      </w:r>
      <w:r>
        <w:rPr/>
        <w:t>a</w:t>
      </w:r>
      <w:r>
        <w:rPr>
          <w:spacing w:val="-3"/>
        </w:rPr>
        <w:t> </w:t>
      </w:r>
      <w:r>
        <w:rPr/>
        <w:t>cultura</w:t>
      </w:r>
      <w:r>
        <w:rPr>
          <w:spacing w:val="-3"/>
        </w:rPr>
        <w:t> </w:t>
      </w:r>
      <w:r>
        <w:rPr/>
        <w:t>e novos princípios formativos do e para o mundo. Para ele, a escola teria como</w:t>
      </w:r>
      <w:r>
        <w:rPr>
          <w:spacing w:val="-12"/>
        </w:rPr>
        <w:t> </w:t>
      </w:r>
      <w:r>
        <w:rPr/>
        <w:t>objetivo,</w:t>
      </w:r>
    </w:p>
    <w:p>
      <w:pPr>
        <w:pStyle w:val="BodyText"/>
        <w:spacing w:before="4"/>
        <w:rPr>
          <w:sz w:val="36"/>
        </w:rPr>
      </w:pPr>
    </w:p>
    <w:p>
      <w:pPr>
        <w:spacing w:before="0"/>
        <w:ind w:left="2390" w:right="112" w:firstLine="0"/>
        <w:jc w:val="both"/>
        <w:rPr>
          <w:sz w:val="20"/>
        </w:rPr>
      </w:pPr>
      <w:r>
        <w:rPr>
          <w:sz w:val="20"/>
        </w:rPr>
        <w:t>[...] estudar a realidade atual, penetrá-la, viver nela. Isto não quer dizer, certamente, que a escola não deva estudar as ruínas do passado: não, deve estudá-las e assim será feito,</w:t>
      </w:r>
      <w:r>
        <w:rPr>
          <w:spacing w:val="-11"/>
          <w:sz w:val="20"/>
        </w:rPr>
        <w:t> </w:t>
      </w:r>
      <w:r>
        <w:rPr>
          <w:sz w:val="20"/>
        </w:rPr>
        <w:t>mas</w:t>
      </w:r>
      <w:r>
        <w:rPr>
          <w:spacing w:val="-15"/>
          <w:sz w:val="20"/>
        </w:rPr>
        <w:t> </w:t>
      </w:r>
      <w:r>
        <w:rPr>
          <w:sz w:val="20"/>
        </w:rPr>
        <w:t>com</w:t>
      </w:r>
      <w:r>
        <w:rPr>
          <w:spacing w:val="-18"/>
          <w:sz w:val="20"/>
        </w:rPr>
        <w:t> </w:t>
      </w:r>
      <w:r>
        <w:rPr>
          <w:sz w:val="20"/>
        </w:rPr>
        <w:t>a</w:t>
      </w:r>
      <w:r>
        <w:rPr>
          <w:spacing w:val="-14"/>
          <w:sz w:val="20"/>
        </w:rPr>
        <w:t> </w:t>
      </w:r>
      <w:r>
        <w:rPr>
          <w:sz w:val="20"/>
        </w:rPr>
        <w:t>compreensão</w:t>
      </w:r>
      <w:r>
        <w:rPr>
          <w:spacing w:val="-13"/>
          <w:sz w:val="20"/>
        </w:rPr>
        <w:t> </w:t>
      </w:r>
      <w:r>
        <w:rPr>
          <w:sz w:val="20"/>
        </w:rPr>
        <w:t>de</w:t>
      </w:r>
      <w:r>
        <w:rPr>
          <w:spacing w:val="-14"/>
          <w:sz w:val="20"/>
        </w:rPr>
        <w:t> </w:t>
      </w:r>
      <w:r>
        <w:rPr>
          <w:sz w:val="20"/>
        </w:rPr>
        <w:t>que</w:t>
      </w:r>
      <w:r>
        <w:rPr>
          <w:spacing w:val="-14"/>
          <w:sz w:val="20"/>
        </w:rPr>
        <w:t> </w:t>
      </w:r>
      <w:r>
        <w:rPr>
          <w:sz w:val="20"/>
        </w:rPr>
        <w:t>são</w:t>
      </w:r>
      <w:r>
        <w:rPr>
          <w:spacing w:val="-13"/>
          <w:sz w:val="20"/>
        </w:rPr>
        <w:t> </w:t>
      </w:r>
      <w:r>
        <w:rPr>
          <w:sz w:val="20"/>
        </w:rPr>
        <w:t>apenas</w:t>
      </w:r>
      <w:r>
        <w:rPr>
          <w:spacing w:val="-14"/>
          <w:sz w:val="20"/>
        </w:rPr>
        <w:t> </w:t>
      </w:r>
      <w:r>
        <w:rPr>
          <w:sz w:val="20"/>
        </w:rPr>
        <w:t>ruínas</w:t>
      </w:r>
      <w:r>
        <w:rPr>
          <w:spacing w:val="-14"/>
          <w:sz w:val="20"/>
        </w:rPr>
        <w:t> </w:t>
      </w:r>
      <w:r>
        <w:rPr>
          <w:sz w:val="20"/>
        </w:rPr>
        <w:t>do</w:t>
      </w:r>
      <w:r>
        <w:rPr>
          <w:spacing w:val="-13"/>
          <w:sz w:val="20"/>
        </w:rPr>
        <w:t> </w:t>
      </w:r>
      <w:r>
        <w:rPr>
          <w:sz w:val="20"/>
        </w:rPr>
        <w:t>passado</w:t>
      </w:r>
      <w:r>
        <w:rPr>
          <w:spacing w:val="-13"/>
          <w:sz w:val="20"/>
        </w:rPr>
        <w:t> </w:t>
      </w:r>
      <w:r>
        <w:rPr>
          <w:sz w:val="20"/>
        </w:rPr>
        <w:t>e</w:t>
      </w:r>
      <w:r>
        <w:rPr>
          <w:spacing w:val="-14"/>
          <w:sz w:val="20"/>
        </w:rPr>
        <w:t> </w:t>
      </w:r>
      <w:r>
        <w:rPr>
          <w:sz w:val="20"/>
        </w:rPr>
        <w:t>de</w:t>
      </w:r>
      <w:r>
        <w:rPr>
          <w:spacing w:val="-14"/>
          <w:sz w:val="20"/>
        </w:rPr>
        <w:t> </w:t>
      </w:r>
      <w:r>
        <w:rPr>
          <w:sz w:val="20"/>
        </w:rPr>
        <w:t>que</w:t>
      </w:r>
      <w:r>
        <w:rPr>
          <w:spacing w:val="-14"/>
          <w:sz w:val="20"/>
        </w:rPr>
        <w:t> </w:t>
      </w:r>
      <w:r>
        <w:rPr>
          <w:sz w:val="20"/>
        </w:rPr>
        <w:t>seu</w:t>
      </w:r>
      <w:r>
        <w:rPr>
          <w:spacing w:val="-15"/>
          <w:sz w:val="20"/>
        </w:rPr>
        <w:t> </w:t>
      </w:r>
      <w:r>
        <w:rPr>
          <w:sz w:val="20"/>
        </w:rPr>
        <w:t>estudo deve</w:t>
      </w:r>
      <w:r>
        <w:rPr>
          <w:spacing w:val="-4"/>
          <w:sz w:val="20"/>
        </w:rPr>
        <w:t> </w:t>
      </w:r>
      <w:r>
        <w:rPr>
          <w:sz w:val="20"/>
        </w:rPr>
        <w:t>ser</w:t>
      </w:r>
      <w:r>
        <w:rPr>
          <w:spacing w:val="-3"/>
          <w:sz w:val="20"/>
        </w:rPr>
        <w:t> </w:t>
      </w:r>
      <w:r>
        <w:rPr>
          <w:sz w:val="20"/>
        </w:rPr>
        <w:t>iluminado</w:t>
      </w:r>
      <w:r>
        <w:rPr>
          <w:spacing w:val="-3"/>
          <w:sz w:val="20"/>
        </w:rPr>
        <w:t> </w:t>
      </w:r>
      <w:r>
        <w:rPr>
          <w:sz w:val="20"/>
        </w:rPr>
        <w:t>à</w:t>
      </w:r>
      <w:r>
        <w:rPr>
          <w:spacing w:val="-4"/>
          <w:sz w:val="20"/>
        </w:rPr>
        <w:t> </w:t>
      </w:r>
      <w:r>
        <w:rPr>
          <w:sz w:val="20"/>
        </w:rPr>
        <w:t>luz</w:t>
      </w:r>
      <w:r>
        <w:rPr>
          <w:spacing w:val="-2"/>
          <w:sz w:val="20"/>
        </w:rPr>
        <w:t> </w:t>
      </w:r>
      <w:r>
        <w:rPr>
          <w:sz w:val="20"/>
        </w:rPr>
        <w:t>da</w:t>
      </w:r>
      <w:r>
        <w:rPr>
          <w:spacing w:val="-4"/>
          <w:sz w:val="20"/>
        </w:rPr>
        <w:t> </w:t>
      </w:r>
      <w:r>
        <w:rPr>
          <w:sz w:val="20"/>
        </w:rPr>
        <w:t>realidade</w:t>
      </w:r>
      <w:r>
        <w:rPr>
          <w:spacing w:val="-4"/>
          <w:sz w:val="20"/>
        </w:rPr>
        <w:t> </w:t>
      </w:r>
      <w:r>
        <w:rPr>
          <w:sz w:val="20"/>
        </w:rPr>
        <w:t>atual</w:t>
      </w:r>
      <w:r>
        <w:rPr>
          <w:spacing w:val="-2"/>
          <w:sz w:val="20"/>
        </w:rPr>
        <w:t> </w:t>
      </w:r>
      <w:r>
        <w:rPr>
          <w:sz w:val="20"/>
        </w:rPr>
        <w:t>no</w:t>
      </w:r>
      <w:r>
        <w:rPr>
          <w:spacing w:val="-3"/>
          <w:sz w:val="20"/>
        </w:rPr>
        <w:t> </w:t>
      </w:r>
      <w:r>
        <w:rPr>
          <w:sz w:val="20"/>
        </w:rPr>
        <w:t>sentido</w:t>
      </w:r>
      <w:r>
        <w:rPr>
          <w:spacing w:val="-3"/>
          <w:sz w:val="20"/>
        </w:rPr>
        <w:t> </w:t>
      </w:r>
      <w:r>
        <w:rPr>
          <w:sz w:val="20"/>
        </w:rPr>
        <w:t>já</w:t>
      </w:r>
      <w:r>
        <w:rPr>
          <w:spacing w:val="-4"/>
          <w:sz w:val="20"/>
        </w:rPr>
        <w:t> </w:t>
      </w:r>
      <w:r>
        <w:rPr>
          <w:sz w:val="20"/>
        </w:rPr>
        <w:t>indicado</w:t>
      </w:r>
      <w:r>
        <w:rPr>
          <w:spacing w:val="-3"/>
          <w:sz w:val="20"/>
        </w:rPr>
        <w:t> </w:t>
      </w:r>
      <w:r>
        <w:rPr>
          <w:sz w:val="20"/>
        </w:rPr>
        <w:t>acima,</w:t>
      </w:r>
      <w:r>
        <w:rPr>
          <w:spacing w:val="-4"/>
          <w:sz w:val="20"/>
        </w:rPr>
        <w:t> </w:t>
      </w:r>
      <w:r>
        <w:rPr>
          <w:sz w:val="20"/>
        </w:rPr>
        <w:t>à</w:t>
      </w:r>
      <w:r>
        <w:rPr>
          <w:spacing w:val="-4"/>
          <w:sz w:val="20"/>
        </w:rPr>
        <w:t> </w:t>
      </w:r>
      <w:r>
        <w:rPr>
          <w:sz w:val="20"/>
        </w:rPr>
        <w:t>luz</w:t>
      </w:r>
      <w:r>
        <w:rPr>
          <w:spacing w:val="-4"/>
          <w:sz w:val="20"/>
        </w:rPr>
        <w:t> </w:t>
      </w:r>
      <w:r>
        <w:rPr>
          <w:sz w:val="20"/>
        </w:rPr>
        <w:t>da</w:t>
      </w:r>
      <w:r>
        <w:rPr>
          <w:spacing w:val="-4"/>
          <w:sz w:val="20"/>
        </w:rPr>
        <w:t> </w:t>
      </w:r>
      <w:r>
        <w:rPr>
          <w:sz w:val="20"/>
        </w:rPr>
        <w:t>luta travada contra o passado e da transformação da vida que deve à sua liquidação (PISTRAK, 2011,</w:t>
      </w:r>
      <w:r>
        <w:rPr>
          <w:spacing w:val="-6"/>
          <w:sz w:val="20"/>
        </w:rPr>
        <w:t> </w:t>
      </w:r>
      <w:r>
        <w:rPr>
          <w:sz w:val="20"/>
        </w:rPr>
        <w:t>p.33).</w:t>
      </w:r>
    </w:p>
    <w:p>
      <w:pPr>
        <w:pStyle w:val="BodyText"/>
        <w:spacing w:before="10"/>
        <w:rPr>
          <w:sz w:val="29"/>
        </w:rPr>
      </w:pPr>
    </w:p>
    <w:p>
      <w:pPr>
        <w:pStyle w:val="BodyText"/>
        <w:spacing w:line="357" w:lineRule="auto"/>
        <w:ind w:left="122" w:right="108" w:firstLine="767"/>
        <w:jc w:val="right"/>
      </w:pPr>
      <w:r>
        <w:rPr/>
        <w:t>Para</w:t>
      </w:r>
      <w:r>
        <w:rPr>
          <w:spacing w:val="-12"/>
        </w:rPr>
        <w:t> </w:t>
      </w:r>
      <w:r>
        <w:rPr/>
        <w:t>Pistrak</w:t>
      </w:r>
      <w:r>
        <w:rPr>
          <w:spacing w:val="-8"/>
        </w:rPr>
        <w:t> </w:t>
      </w:r>
      <w:r>
        <w:rPr/>
        <w:t>(2011)</w:t>
      </w:r>
      <w:r>
        <w:rPr>
          <w:spacing w:val="-11"/>
        </w:rPr>
        <w:t> </w:t>
      </w:r>
      <w:r>
        <w:rPr/>
        <w:t>o</w:t>
      </w:r>
      <w:r>
        <w:rPr>
          <w:spacing w:val="-8"/>
        </w:rPr>
        <w:t> </w:t>
      </w:r>
      <w:r>
        <w:rPr/>
        <w:t>trabalho</w:t>
      </w:r>
      <w:r>
        <w:rPr>
          <w:spacing w:val="-10"/>
        </w:rPr>
        <w:t> </w:t>
      </w:r>
      <w:r>
        <w:rPr/>
        <w:t>era</w:t>
      </w:r>
      <w:r>
        <w:rPr>
          <w:spacing w:val="-9"/>
        </w:rPr>
        <w:t> </w:t>
      </w:r>
      <w:r>
        <w:rPr/>
        <w:t>a</w:t>
      </w:r>
      <w:r>
        <w:rPr>
          <w:spacing w:val="-11"/>
        </w:rPr>
        <w:t> </w:t>
      </w:r>
      <w:r>
        <w:rPr/>
        <w:t>base</w:t>
      </w:r>
      <w:r>
        <w:rPr>
          <w:spacing w:val="-11"/>
        </w:rPr>
        <w:t> </w:t>
      </w:r>
      <w:r>
        <w:rPr/>
        <w:t>da</w:t>
      </w:r>
      <w:r>
        <w:rPr>
          <w:spacing w:val="-11"/>
        </w:rPr>
        <w:t> </w:t>
      </w:r>
      <w:r>
        <w:rPr/>
        <w:t>educação,</w:t>
      </w:r>
      <w:r>
        <w:rPr>
          <w:spacing w:val="-10"/>
        </w:rPr>
        <w:t> </w:t>
      </w:r>
      <w:r>
        <w:rPr/>
        <w:t>sem</w:t>
      </w:r>
      <w:r>
        <w:rPr>
          <w:spacing w:val="-10"/>
        </w:rPr>
        <w:t> </w:t>
      </w:r>
      <w:r>
        <w:rPr/>
        <w:t>o</w:t>
      </w:r>
      <w:r>
        <w:rPr>
          <w:spacing w:val="-10"/>
        </w:rPr>
        <w:t> </w:t>
      </w:r>
      <w:r>
        <w:rPr/>
        <w:t>qual</w:t>
      </w:r>
      <w:r>
        <w:rPr>
          <w:spacing w:val="-10"/>
        </w:rPr>
        <w:t> </w:t>
      </w:r>
      <w:r>
        <w:rPr/>
        <w:t>perderia</w:t>
      </w:r>
      <w:r>
        <w:rPr>
          <w:spacing w:val="-9"/>
        </w:rPr>
        <w:t> </w:t>
      </w:r>
      <w:r>
        <w:rPr/>
        <w:t>sua</w:t>
      </w:r>
      <w:r>
        <w:rPr>
          <w:spacing w:val="-11"/>
        </w:rPr>
        <w:t> </w:t>
      </w:r>
      <w:r>
        <w:rPr/>
        <w:t>essência, tornando-se,</w:t>
      </w:r>
      <w:r>
        <w:rPr>
          <w:spacing w:val="46"/>
        </w:rPr>
        <w:t> </w:t>
      </w:r>
      <w:r>
        <w:rPr/>
        <w:t>assim,</w:t>
      </w:r>
      <w:r>
        <w:rPr>
          <w:spacing w:val="47"/>
        </w:rPr>
        <w:t> </w:t>
      </w:r>
      <w:r>
        <w:rPr/>
        <w:t>anêmico,</w:t>
      </w:r>
      <w:r>
        <w:rPr>
          <w:spacing w:val="46"/>
        </w:rPr>
        <w:t> </w:t>
      </w:r>
      <w:r>
        <w:rPr/>
        <w:t>perdendo</w:t>
      </w:r>
      <w:r>
        <w:rPr>
          <w:spacing w:val="46"/>
        </w:rPr>
        <w:t> </w:t>
      </w:r>
      <w:r>
        <w:rPr/>
        <w:t>sua</w:t>
      </w:r>
      <w:r>
        <w:rPr>
          <w:spacing w:val="46"/>
        </w:rPr>
        <w:t> </w:t>
      </w:r>
      <w:r>
        <w:rPr/>
        <w:t>ideologia.</w:t>
      </w:r>
      <w:r>
        <w:rPr>
          <w:spacing w:val="46"/>
        </w:rPr>
        <w:t> </w:t>
      </w:r>
      <w:r>
        <w:rPr/>
        <w:t>Ele</w:t>
      </w:r>
      <w:r>
        <w:rPr>
          <w:spacing w:val="46"/>
        </w:rPr>
        <w:t> </w:t>
      </w:r>
      <w:r>
        <w:rPr/>
        <w:t>era</w:t>
      </w:r>
      <w:r>
        <w:rPr>
          <w:spacing w:val="45"/>
        </w:rPr>
        <w:t> </w:t>
      </w:r>
      <w:r>
        <w:rPr/>
        <w:t>influenciado</w:t>
      </w:r>
      <w:r>
        <w:rPr>
          <w:spacing w:val="46"/>
        </w:rPr>
        <w:t> </w:t>
      </w:r>
      <w:r>
        <w:rPr/>
        <w:t>por</w:t>
      </w:r>
      <w:r>
        <w:rPr>
          <w:spacing w:val="46"/>
        </w:rPr>
        <w:t> </w:t>
      </w:r>
      <w:r>
        <w:rPr/>
        <w:t>Marx</w:t>
      </w:r>
      <w:r>
        <w:rPr>
          <w:position w:val="9"/>
          <w:sz w:val="16"/>
        </w:rPr>
        <w:t>13</w:t>
      </w:r>
      <w:r>
        <w:rPr>
          <w:spacing w:val="28"/>
          <w:position w:val="9"/>
          <w:sz w:val="16"/>
        </w:rPr>
        <w:t> </w:t>
      </w:r>
      <w:r>
        <w:rPr>
          <w:spacing w:val="-3"/>
        </w:rPr>
        <w:t>no </w:t>
      </w:r>
      <w:r>
        <w:rPr/>
        <w:t>entendimento da educação enquanto um amplo processo de formação do</w:t>
      </w:r>
      <w:r>
        <w:rPr>
          <w:spacing w:val="3"/>
        </w:rPr>
        <w:t> </w:t>
      </w:r>
      <w:r>
        <w:rPr/>
        <w:t>homem</w:t>
      </w:r>
      <w:r>
        <w:rPr>
          <w:spacing w:val="12"/>
        </w:rPr>
        <w:t> </w:t>
      </w:r>
      <w:r>
        <w:rPr/>
        <w:t>(FREITAS, 2009). A educação é elaborada a partir das determinações concretas da</w:t>
      </w:r>
      <w:r>
        <w:rPr>
          <w:spacing w:val="28"/>
        </w:rPr>
        <w:t> </w:t>
      </w:r>
      <w:r>
        <w:rPr/>
        <w:t>sociedade</w:t>
      </w:r>
      <w:r>
        <w:rPr>
          <w:spacing w:val="13"/>
        </w:rPr>
        <w:t> </w:t>
      </w:r>
      <w:r>
        <w:rPr/>
        <w:t>capitalista,</w:t>
      </w:r>
      <w:r>
        <w:rPr>
          <w:w w:val="99"/>
        </w:rPr>
        <w:t> </w:t>
      </w:r>
      <w:r>
        <w:rPr/>
        <w:t>assumindo a contradição do trabalho no processo de produção capitalista em que há</w:t>
      </w:r>
      <w:r>
        <w:rPr>
          <w:spacing w:val="3"/>
        </w:rPr>
        <w:t> </w:t>
      </w:r>
      <w:r>
        <w:rPr/>
        <w:t>a</w:t>
      </w:r>
      <w:r>
        <w:rPr>
          <w:spacing w:val="-1"/>
        </w:rPr>
        <w:t> </w:t>
      </w:r>
      <w:r>
        <w:rPr/>
        <w:t>negação do homem e, ao mesmo tempo, a criação de condições para a emergência de um</w:t>
      </w:r>
      <w:r>
        <w:rPr>
          <w:spacing w:val="-12"/>
        </w:rPr>
        <w:t> </w:t>
      </w:r>
      <w:r>
        <w:rPr/>
        <w:t>novo</w:t>
      </w:r>
      <w:r>
        <w:rPr>
          <w:spacing w:val="-1"/>
        </w:rPr>
        <w:t> </w:t>
      </w:r>
      <w:r>
        <w:rPr/>
        <w:t>homem. A</w:t>
      </w:r>
      <w:r>
        <w:rPr>
          <w:spacing w:val="42"/>
        </w:rPr>
        <w:t> </w:t>
      </w:r>
      <w:r>
        <w:rPr/>
        <w:t>ideia</w:t>
      </w:r>
      <w:r>
        <w:rPr>
          <w:spacing w:val="42"/>
        </w:rPr>
        <w:t> </w:t>
      </w:r>
      <w:r>
        <w:rPr/>
        <w:t>do</w:t>
      </w:r>
      <w:r>
        <w:rPr>
          <w:spacing w:val="43"/>
        </w:rPr>
        <w:t> </w:t>
      </w:r>
      <w:r>
        <w:rPr/>
        <w:t>trabalho,</w:t>
      </w:r>
      <w:r>
        <w:rPr>
          <w:spacing w:val="43"/>
        </w:rPr>
        <w:t> </w:t>
      </w:r>
      <w:r>
        <w:rPr/>
        <w:t>considerado</w:t>
      </w:r>
      <w:r>
        <w:rPr>
          <w:spacing w:val="43"/>
        </w:rPr>
        <w:t> </w:t>
      </w:r>
      <w:r>
        <w:rPr/>
        <w:t>como</w:t>
      </w:r>
      <w:r>
        <w:rPr>
          <w:spacing w:val="43"/>
        </w:rPr>
        <w:t> </w:t>
      </w:r>
      <w:r>
        <w:rPr/>
        <w:t>um</w:t>
      </w:r>
      <w:r>
        <w:rPr>
          <w:spacing w:val="43"/>
        </w:rPr>
        <w:t> </w:t>
      </w:r>
      <w:r>
        <w:rPr/>
        <w:t>“fator</w:t>
      </w:r>
      <w:r>
        <w:rPr>
          <w:spacing w:val="43"/>
        </w:rPr>
        <w:t> </w:t>
      </w:r>
      <w:r>
        <w:rPr/>
        <w:t>de</w:t>
      </w:r>
      <w:r>
        <w:rPr>
          <w:spacing w:val="42"/>
        </w:rPr>
        <w:t> </w:t>
      </w:r>
      <w:r>
        <w:rPr/>
        <w:t>educação</w:t>
      </w:r>
      <w:r>
        <w:rPr>
          <w:spacing w:val="43"/>
        </w:rPr>
        <w:t> </w:t>
      </w:r>
      <w:r>
        <w:rPr/>
        <w:t>social”</w:t>
      </w:r>
      <w:r>
        <w:rPr>
          <w:spacing w:val="49"/>
        </w:rPr>
        <w:t> </w:t>
      </w:r>
      <w:r>
        <w:rPr/>
        <w:t>(PISTRAK,</w:t>
      </w:r>
    </w:p>
    <w:p>
      <w:pPr>
        <w:pStyle w:val="BodyText"/>
        <w:spacing w:line="360" w:lineRule="auto" w:before="8"/>
        <w:ind w:left="122" w:right="110"/>
        <w:jc w:val="both"/>
      </w:pPr>
      <w:r>
        <w:rPr/>
        <w:t>2011), demonstrava uma concepção de Educação Integrada, ou seja, não restrita apenas à instrução, mas, considerando, também, a formação para a produção e para a educação</w:t>
      </w:r>
      <w:r>
        <w:rPr>
          <w:spacing w:val="-40"/>
        </w:rPr>
        <w:t> </w:t>
      </w:r>
      <w:r>
        <w:rPr/>
        <w:t>político- ideológica. Para o referido autor, era necessário que a educação fosse integrada ao trabalho. Sendo o trabalho, o motor para a educação e não o</w:t>
      </w:r>
      <w:r>
        <w:rPr>
          <w:spacing w:val="-10"/>
        </w:rPr>
        <w:t> </w:t>
      </w:r>
      <w:r>
        <w:rPr/>
        <w:t>contrário.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9"/>
        </w:rPr>
      </w:pPr>
      <w:r>
        <w:rPr/>
        <w:pict>
          <v:line style="position:absolute;mso-position-horizontal-relative:page;mso-position-vertical-relative:paragraph;z-index:1336;mso-wrap-distance-left:0;mso-wrap-distance-right:0" from="85.103996pt,19.407141pt" to="229.123996pt,19.407141pt" stroked="true" strokeweight=".72003pt" strokecolor="#000000">
            <v:stroke dashstyle="solid"/>
            <w10:wrap type="topAndBottom"/>
          </v:line>
        </w:pict>
      </w:r>
    </w:p>
    <w:p>
      <w:pPr>
        <w:spacing w:before="62"/>
        <w:ind w:left="122" w:right="109" w:firstLine="0"/>
        <w:jc w:val="both"/>
        <w:rPr>
          <w:sz w:val="20"/>
        </w:rPr>
      </w:pPr>
      <w:r>
        <w:rPr>
          <w:position w:val="7"/>
          <w:sz w:val="13"/>
        </w:rPr>
        <w:t>13 </w:t>
      </w:r>
      <w:r>
        <w:rPr>
          <w:sz w:val="20"/>
        </w:rPr>
        <w:t>Por Educação Marx compreendia três coisas: 1. Educação intelectual. 2. Educação corporal, tal como a que se consegue com os exercícios de ginástica e militares. 3. Educação tecnológica, que recolhe os princípios gerais e de caráter científico de todo o processo de produção e, ao mesmo tempo, inicia as crianças e os adolescentes no manejo de ferramentas elementares dos diversos ramos industriais (TORRES, 2012).</w:t>
      </w:r>
    </w:p>
    <w:p>
      <w:pPr>
        <w:spacing w:after="0"/>
        <w:jc w:val="both"/>
        <w:rPr>
          <w:sz w:val="20"/>
        </w:rPr>
        <w:sectPr>
          <w:pgSz w:w="11910" w:h="16840"/>
          <w:pgMar w:header="343" w:footer="0" w:top="580" w:bottom="280" w:left="1580" w:right="1020"/>
        </w:sectPr>
      </w:pPr>
    </w:p>
    <w:p>
      <w:pPr>
        <w:pStyle w:val="BodyText"/>
        <w:rPr>
          <w:sz w:val="20"/>
        </w:rPr>
      </w:pPr>
    </w:p>
    <w:p>
      <w:pPr>
        <w:pStyle w:val="BodyText"/>
        <w:rPr>
          <w:sz w:val="20"/>
        </w:rPr>
      </w:pPr>
    </w:p>
    <w:p>
      <w:pPr>
        <w:pStyle w:val="BodyText"/>
        <w:rPr>
          <w:sz w:val="20"/>
        </w:rPr>
      </w:pPr>
    </w:p>
    <w:p>
      <w:pPr>
        <w:pStyle w:val="BodyText"/>
        <w:rPr>
          <w:sz w:val="29"/>
        </w:rPr>
      </w:pPr>
    </w:p>
    <w:p>
      <w:pPr>
        <w:pStyle w:val="Heading1"/>
        <w:numPr>
          <w:ilvl w:val="1"/>
          <w:numId w:val="5"/>
        </w:numPr>
        <w:tabs>
          <w:tab w:pos="483" w:val="left" w:leader="none"/>
        </w:tabs>
        <w:spacing w:line="240" w:lineRule="auto" w:before="90" w:after="0"/>
        <w:ind w:left="482" w:right="0" w:hanging="360"/>
        <w:jc w:val="left"/>
      </w:pPr>
      <w:bookmarkStart w:name="_bookmark7" w:id="15"/>
      <w:bookmarkEnd w:id="15"/>
      <w:r>
        <w:rPr>
          <w:b w:val="0"/>
        </w:rPr>
      </w:r>
      <w:bookmarkStart w:name="_bookmark7" w:id="16"/>
      <w:bookmarkEnd w:id="16"/>
      <w:r>
        <w:rPr/>
        <w:t>As</w:t>
      </w:r>
      <w:r>
        <w:rPr/>
        <w:t> tendências filosóficas no Brasil: mesmo</w:t>
      </w:r>
      <w:r>
        <w:rPr>
          <w:spacing w:val="-14"/>
        </w:rPr>
        <w:t> </w:t>
      </w:r>
      <w:r>
        <w:rPr/>
        <w:t>significado?</w:t>
      </w:r>
    </w:p>
    <w:p>
      <w:pPr>
        <w:pStyle w:val="BodyText"/>
        <w:rPr>
          <w:b/>
          <w:sz w:val="26"/>
        </w:rPr>
      </w:pPr>
    </w:p>
    <w:p>
      <w:pPr>
        <w:pStyle w:val="BodyText"/>
        <w:spacing w:line="355" w:lineRule="auto" w:before="150"/>
        <w:ind w:left="122" w:right="111" w:firstLine="707"/>
        <w:jc w:val="both"/>
      </w:pPr>
      <w:r>
        <w:rPr/>
        <w:t>A concepção de Educação Integral desenvolvida no Brasil vai desde os escolanovistas, no início do século XX, com base no pragmatista John Dewey</w:t>
      </w:r>
      <w:r>
        <w:rPr>
          <w:position w:val="9"/>
          <w:sz w:val="16"/>
        </w:rPr>
        <w:t>14</w:t>
      </w:r>
      <w:r>
        <w:rPr/>
        <w:t>, passando pela política dos Caics, na década de 90 e, indo até à concepção de educação integral de tempo integral, com base nas pesquisas de Jaqueline Moll nos anos 2000, com uma visão contemporânea.</w:t>
      </w:r>
    </w:p>
    <w:p>
      <w:pPr>
        <w:pStyle w:val="BodyText"/>
        <w:spacing w:line="360" w:lineRule="auto" w:before="9"/>
        <w:ind w:left="122" w:right="110" w:firstLine="707"/>
        <w:jc w:val="both"/>
      </w:pPr>
      <w:r>
        <w:rPr/>
        <w:t>Coelho (2009, p. 87) apresenta um estudo sobre as diferentes correntes teóricas filosóficas do Brasil a partir da primeira metade do século XX, afirmando que “coexistiam movimentos, tendências e correntes políticas das mais variadas matizes, discutindo educação; mais precisamente, defendendo a educação integral, mas com propostas político-sociais e teórico-metodológicas diversas”.</w:t>
      </w:r>
    </w:p>
    <w:p>
      <w:pPr>
        <w:pStyle w:val="BodyText"/>
        <w:spacing w:line="360" w:lineRule="auto" w:before="6"/>
        <w:ind w:left="122" w:right="113" w:firstLine="707"/>
        <w:jc w:val="both"/>
      </w:pPr>
      <w:r>
        <w:rPr/>
        <w:t>Dessa diversidade de correntes filosóficas eram partícipes da construção de uma Educação Integral no Brasil os católicos que, por meio das inúmeras instituições escolares espalhadas</w:t>
      </w:r>
      <w:r>
        <w:rPr>
          <w:spacing w:val="-5"/>
        </w:rPr>
        <w:t> </w:t>
      </w:r>
      <w:r>
        <w:rPr/>
        <w:t>pelo</w:t>
      </w:r>
      <w:r>
        <w:rPr>
          <w:spacing w:val="-4"/>
        </w:rPr>
        <w:t> </w:t>
      </w:r>
      <w:r>
        <w:rPr/>
        <w:t>País,</w:t>
      </w:r>
      <w:r>
        <w:rPr>
          <w:spacing w:val="-4"/>
        </w:rPr>
        <w:t> </w:t>
      </w:r>
      <w:r>
        <w:rPr/>
        <w:t>colocavam</w:t>
      </w:r>
      <w:r>
        <w:rPr>
          <w:spacing w:val="-4"/>
        </w:rPr>
        <w:t> </w:t>
      </w:r>
      <w:r>
        <w:rPr/>
        <w:t>em</w:t>
      </w:r>
      <w:r>
        <w:rPr>
          <w:spacing w:val="-4"/>
        </w:rPr>
        <w:t> </w:t>
      </w:r>
      <w:r>
        <w:rPr/>
        <w:t>prática</w:t>
      </w:r>
      <w:r>
        <w:rPr>
          <w:spacing w:val="-4"/>
        </w:rPr>
        <w:t> </w:t>
      </w:r>
      <w:r>
        <w:rPr/>
        <w:t>uma</w:t>
      </w:r>
      <w:r>
        <w:rPr>
          <w:spacing w:val="-5"/>
        </w:rPr>
        <w:t> </w:t>
      </w:r>
      <w:r>
        <w:rPr/>
        <w:t>concepção</w:t>
      </w:r>
      <w:r>
        <w:rPr>
          <w:spacing w:val="-5"/>
        </w:rPr>
        <w:t> </w:t>
      </w:r>
      <w:r>
        <w:rPr/>
        <w:t>de</w:t>
      </w:r>
      <w:r>
        <w:rPr>
          <w:spacing w:val="-6"/>
        </w:rPr>
        <w:t> </w:t>
      </w:r>
      <w:r>
        <w:rPr/>
        <w:t>Educação</w:t>
      </w:r>
      <w:r>
        <w:rPr>
          <w:spacing w:val="-2"/>
        </w:rPr>
        <w:t> </w:t>
      </w:r>
      <w:r>
        <w:rPr/>
        <w:t>Integral</w:t>
      </w:r>
      <w:r>
        <w:rPr>
          <w:spacing w:val="-4"/>
        </w:rPr>
        <w:t> </w:t>
      </w:r>
      <w:r>
        <w:rPr/>
        <w:t>pautada</w:t>
      </w:r>
      <w:r>
        <w:rPr>
          <w:spacing w:val="-6"/>
        </w:rPr>
        <w:t> </w:t>
      </w:r>
      <w:r>
        <w:rPr/>
        <w:t>“em atividades intelectuais, físicas, artísticas e éticos religiosas, aliadas a uma disciplina religiosa rigorosa” (COELHO, 2009, p.</w:t>
      </w:r>
      <w:r>
        <w:rPr>
          <w:spacing w:val="-4"/>
        </w:rPr>
        <w:t> </w:t>
      </w:r>
      <w:r>
        <w:rPr/>
        <w:t>88).</w:t>
      </w:r>
    </w:p>
    <w:p>
      <w:pPr>
        <w:pStyle w:val="BodyText"/>
        <w:spacing w:line="355" w:lineRule="auto" w:before="4"/>
        <w:ind w:left="122" w:right="110" w:firstLine="707"/>
        <w:jc w:val="both"/>
      </w:pPr>
      <w:r>
        <w:rPr/>
        <w:t>Além disso, a corrente filosófica católica era ligada aos integralistas, aos anarquistas e aos</w:t>
      </w:r>
      <w:r>
        <w:rPr>
          <w:spacing w:val="-13"/>
        </w:rPr>
        <w:t> </w:t>
      </w:r>
      <w:r>
        <w:rPr/>
        <w:t>liberais,</w:t>
      </w:r>
      <w:r>
        <w:rPr>
          <w:spacing w:val="-10"/>
        </w:rPr>
        <w:t> </w:t>
      </w:r>
      <w:r>
        <w:rPr/>
        <w:t>como</w:t>
      </w:r>
      <w:r>
        <w:rPr>
          <w:spacing w:val="-13"/>
        </w:rPr>
        <w:t> </w:t>
      </w:r>
      <w:r>
        <w:rPr/>
        <w:t>Anísio</w:t>
      </w:r>
      <w:r>
        <w:rPr>
          <w:spacing w:val="-11"/>
        </w:rPr>
        <w:t> </w:t>
      </w:r>
      <w:r>
        <w:rPr/>
        <w:t>Teixeira.</w:t>
      </w:r>
      <w:r>
        <w:rPr>
          <w:spacing w:val="-13"/>
        </w:rPr>
        <w:t> </w:t>
      </w:r>
      <w:r>
        <w:rPr/>
        <w:t>Os</w:t>
      </w:r>
      <w:r>
        <w:rPr>
          <w:spacing w:val="-14"/>
        </w:rPr>
        <w:t> </w:t>
      </w:r>
      <w:r>
        <w:rPr/>
        <w:t>integralistas</w:t>
      </w:r>
      <w:r>
        <w:rPr>
          <w:position w:val="9"/>
          <w:sz w:val="16"/>
        </w:rPr>
        <w:t>15</w:t>
      </w:r>
      <w:r>
        <w:rPr>
          <w:spacing w:val="10"/>
          <w:position w:val="9"/>
          <w:sz w:val="16"/>
        </w:rPr>
        <w:t> </w:t>
      </w:r>
      <w:r>
        <w:rPr/>
        <w:t>defendiam</w:t>
      </w:r>
      <w:r>
        <w:rPr>
          <w:spacing w:val="-13"/>
        </w:rPr>
        <w:t> </w:t>
      </w:r>
      <w:r>
        <w:rPr/>
        <w:t>uma</w:t>
      </w:r>
      <w:r>
        <w:rPr>
          <w:spacing w:val="-14"/>
        </w:rPr>
        <w:t> </w:t>
      </w:r>
      <w:r>
        <w:rPr/>
        <w:t>educação</w:t>
      </w:r>
      <w:r>
        <w:rPr>
          <w:spacing w:val="-11"/>
        </w:rPr>
        <w:t> </w:t>
      </w:r>
      <w:r>
        <w:rPr/>
        <w:t>integral,</w:t>
      </w:r>
      <w:r>
        <w:rPr>
          <w:spacing w:val="-13"/>
        </w:rPr>
        <w:t> </w:t>
      </w:r>
      <w:r>
        <w:rPr/>
        <w:t>que</w:t>
      </w:r>
      <w:r>
        <w:rPr>
          <w:spacing w:val="-14"/>
        </w:rPr>
        <w:t> </w:t>
      </w:r>
      <w:r>
        <w:rPr/>
        <w:t>nas palavras de Plínio Machado, seu representante nacional, tinham “um único pensamento: da Educação Integral para o homem integral” (CAVALARI, 1999, p.</w:t>
      </w:r>
      <w:r>
        <w:rPr>
          <w:spacing w:val="-15"/>
        </w:rPr>
        <w:t> </w:t>
      </w:r>
      <w:r>
        <w:rPr/>
        <w:t>8).</w:t>
      </w:r>
    </w:p>
    <w:p>
      <w:pPr>
        <w:pStyle w:val="BodyText"/>
        <w:spacing w:line="360" w:lineRule="auto" w:before="9"/>
        <w:ind w:left="122" w:right="110" w:firstLine="707"/>
        <w:jc w:val="both"/>
      </w:pPr>
      <w:r>
        <w:rPr/>
        <w:t>Dando continuidade ao trajeto histórico, avança-se a ampulheta do tempo até o período entre as décadas de 30 a 60 do mesmo século. Período fértil no que se refere às concepções de Educação Integral vigentes no País.</w:t>
      </w:r>
    </w:p>
    <w:p>
      <w:pPr>
        <w:pStyle w:val="BodyText"/>
        <w:spacing w:line="360" w:lineRule="auto" w:before="6"/>
        <w:ind w:left="122" w:right="109" w:firstLine="707"/>
        <w:jc w:val="both"/>
      </w:pPr>
      <w:r>
        <w:rPr/>
        <w:t>O</w:t>
      </w:r>
      <w:r>
        <w:rPr>
          <w:spacing w:val="-5"/>
        </w:rPr>
        <w:t> </w:t>
      </w:r>
      <w:r>
        <w:rPr/>
        <w:t>caminho</w:t>
      </w:r>
      <w:r>
        <w:rPr>
          <w:spacing w:val="-5"/>
        </w:rPr>
        <w:t> </w:t>
      </w:r>
      <w:r>
        <w:rPr/>
        <w:t>escolhido</w:t>
      </w:r>
      <w:r>
        <w:rPr>
          <w:spacing w:val="-5"/>
        </w:rPr>
        <w:t> </w:t>
      </w:r>
      <w:r>
        <w:rPr/>
        <w:t>leva</w:t>
      </w:r>
      <w:r>
        <w:rPr>
          <w:spacing w:val="-6"/>
        </w:rPr>
        <w:t> </w:t>
      </w:r>
      <w:r>
        <w:rPr/>
        <w:t>a</w:t>
      </w:r>
      <w:r>
        <w:rPr>
          <w:spacing w:val="-6"/>
        </w:rPr>
        <w:t> </w:t>
      </w:r>
      <w:r>
        <w:rPr/>
        <w:t>um</w:t>
      </w:r>
      <w:r>
        <w:rPr>
          <w:spacing w:val="-4"/>
        </w:rPr>
        <w:t> </w:t>
      </w:r>
      <w:r>
        <w:rPr/>
        <w:t>dos</w:t>
      </w:r>
      <w:r>
        <w:rPr>
          <w:spacing w:val="-5"/>
        </w:rPr>
        <w:t> </w:t>
      </w:r>
      <w:r>
        <w:rPr/>
        <w:t>personagens</w:t>
      </w:r>
      <w:r>
        <w:rPr>
          <w:spacing w:val="-5"/>
        </w:rPr>
        <w:t> </w:t>
      </w:r>
      <w:r>
        <w:rPr/>
        <w:t>centrais</w:t>
      </w:r>
      <w:r>
        <w:rPr>
          <w:spacing w:val="-4"/>
        </w:rPr>
        <w:t> </w:t>
      </w:r>
      <w:r>
        <w:rPr/>
        <w:t>dessa</w:t>
      </w:r>
      <w:r>
        <w:rPr>
          <w:spacing w:val="-5"/>
        </w:rPr>
        <w:t> </w:t>
      </w:r>
      <w:r>
        <w:rPr/>
        <w:t>evolução</w:t>
      </w:r>
      <w:r>
        <w:rPr>
          <w:spacing w:val="-5"/>
        </w:rPr>
        <w:t> </w:t>
      </w:r>
      <w:r>
        <w:rPr/>
        <w:t>de</w:t>
      </w:r>
      <w:r>
        <w:rPr>
          <w:spacing w:val="-4"/>
        </w:rPr>
        <w:t> </w:t>
      </w:r>
      <w:r>
        <w:rPr/>
        <w:t>conceitos</w:t>
      </w:r>
      <w:r>
        <w:rPr>
          <w:spacing w:val="-5"/>
        </w:rPr>
        <w:t> </w:t>
      </w:r>
      <w:r>
        <w:rPr/>
        <w:t>e correntes filosóficas, que giram em torno da Educação Integral no Brasil: Anísio Teixeira, que como já mencionado anteriormente, aplica a teoria do pragmatista Dewey, que defende o</w:t>
      </w:r>
      <w:r>
        <w:rPr>
          <w:spacing w:val="-26"/>
        </w:rPr>
        <w:t> </w:t>
      </w:r>
      <w:r>
        <w:rPr/>
        <w:t>fazer</w:t>
      </w:r>
    </w:p>
    <w:p>
      <w:pPr>
        <w:pStyle w:val="BodyText"/>
        <w:spacing w:before="4"/>
        <w:ind w:left="122"/>
      </w:pPr>
      <w:r>
        <w:rPr/>
        <w:t>- centrado no aluno, que terá oportunidade de troca de conhecimento com outros alunos,</w:t>
      </w:r>
    </w:p>
    <w:p>
      <w:pPr>
        <w:pStyle w:val="BodyText"/>
        <w:rPr>
          <w:sz w:val="20"/>
        </w:rPr>
      </w:pPr>
    </w:p>
    <w:p>
      <w:pPr>
        <w:pStyle w:val="BodyText"/>
        <w:spacing w:before="7"/>
        <w:rPr>
          <w:sz w:val="23"/>
        </w:rPr>
      </w:pPr>
      <w:r>
        <w:rPr/>
        <w:pict>
          <v:line style="position:absolute;mso-position-horizontal-relative:page;mso-position-vertical-relative:paragraph;z-index:1360;mso-wrap-distance-left:0;mso-wrap-distance-right:0" from="85.103996pt,15.941112pt" to="229.123996pt,15.941112pt" stroked="true" strokeweight=".72003pt" strokecolor="#000000">
            <v:stroke dashstyle="solid"/>
            <w10:wrap type="topAndBottom"/>
          </v:line>
        </w:pict>
      </w:r>
    </w:p>
    <w:p>
      <w:pPr>
        <w:spacing w:before="67"/>
        <w:ind w:left="122" w:right="111" w:firstLine="0"/>
        <w:jc w:val="both"/>
        <w:rPr>
          <w:sz w:val="20"/>
        </w:rPr>
      </w:pPr>
      <w:r>
        <w:rPr>
          <w:sz w:val="20"/>
        </w:rPr>
        <w:t>14</w:t>
      </w:r>
      <w:r>
        <w:rPr>
          <w:spacing w:val="-4"/>
          <w:sz w:val="20"/>
        </w:rPr>
        <w:t> </w:t>
      </w:r>
      <w:r>
        <w:rPr>
          <w:sz w:val="20"/>
        </w:rPr>
        <w:t>Para</w:t>
      </w:r>
      <w:r>
        <w:rPr>
          <w:spacing w:val="-5"/>
          <w:sz w:val="20"/>
        </w:rPr>
        <w:t> </w:t>
      </w:r>
      <w:r>
        <w:rPr>
          <w:sz w:val="20"/>
        </w:rPr>
        <w:t>Silvio</w:t>
      </w:r>
      <w:r>
        <w:rPr>
          <w:spacing w:val="-5"/>
          <w:sz w:val="20"/>
        </w:rPr>
        <w:t> </w:t>
      </w:r>
      <w:r>
        <w:rPr>
          <w:sz w:val="20"/>
        </w:rPr>
        <w:t>Gallo</w:t>
      </w:r>
      <w:r>
        <w:rPr>
          <w:spacing w:val="-4"/>
          <w:sz w:val="20"/>
        </w:rPr>
        <w:t> </w:t>
      </w:r>
      <w:r>
        <w:rPr>
          <w:sz w:val="20"/>
        </w:rPr>
        <w:t>(2010),</w:t>
      </w:r>
      <w:r>
        <w:rPr>
          <w:spacing w:val="-3"/>
          <w:sz w:val="20"/>
        </w:rPr>
        <w:t> </w:t>
      </w:r>
      <w:r>
        <w:rPr>
          <w:sz w:val="20"/>
        </w:rPr>
        <w:t>a</w:t>
      </w:r>
      <w:r>
        <w:rPr>
          <w:spacing w:val="-7"/>
          <w:sz w:val="20"/>
        </w:rPr>
        <w:t> </w:t>
      </w:r>
      <w:r>
        <w:rPr>
          <w:sz w:val="20"/>
        </w:rPr>
        <w:t>perspectiva</w:t>
      </w:r>
      <w:r>
        <w:rPr>
          <w:spacing w:val="-5"/>
          <w:sz w:val="20"/>
        </w:rPr>
        <w:t> </w:t>
      </w:r>
      <w:r>
        <w:rPr>
          <w:sz w:val="20"/>
        </w:rPr>
        <w:t>não-diretiva</w:t>
      </w:r>
      <w:r>
        <w:rPr>
          <w:spacing w:val="-5"/>
          <w:sz w:val="20"/>
        </w:rPr>
        <w:t> </w:t>
      </w:r>
      <w:r>
        <w:rPr>
          <w:sz w:val="20"/>
        </w:rPr>
        <w:t>advinda</w:t>
      </w:r>
      <w:r>
        <w:rPr>
          <w:spacing w:val="-3"/>
          <w:sz w:val="20"/>
        </w:rPr>
        <w:t> </w:t>
      </w:r>
      <w:r>
        <w:rPr>
          <w:sz w:val="20"/>
        </w:rPr>
        <w:t>de</w:t>
      </w:r>
      <w:r>
        <w:rPr>
          <w:spacing w:val="-5"/>
          <w:sz w:val="20"/>
        </w:rPr>
        <w:t> </w:t>
      </w:r>
      <w:r>
        <w:rPr>
          <w:sz w:val="20"/>
        </w:rPr>
        <w:t>Rousseau</w:t>
      </w:r>
      <w:r>
        <w:rPr>
          <w:spacing w:val="-7"/>
          <w:sz w:val="20"/>
        </w:rPr>
        <w:t> </w:t>
      </w:r>
      <w:r>
        <w:rPr>
          <w:sz w:val="20"/>
        </w:rPr>
        <w:t>e</w:t>
      </w:r>
      <w:r>
        <w:rPr>
          <w:spacing w:val="-5"/>
          <w:sz w:val="20"/>
        </w:rPr>
        <w:t> </w:t>
      </w:r>
      <w:r>
        <w:rPr>
          <w:sz w:val="20"/>
        </w:rPr>
        <w:t>sistematizada</w:t>
      </w:r>
      <w:r>
        <w:rPr>
          <w:spacing w:val="-3"/>
          <w:sz w:val="20"/>
        </w:rPr>
        <w:t> </w:t>
      </w:r>
      <w:r>
        <w:rPr>
          <w:sz w:val="20"/>
        </w:rPr>
        <w:t>pelos</w:t>
      </w:r>
      <w:r>
        <w:rPr>
          <w:spacing w:val="-6"/>
          <w:sz w:val="20"/>
        </w:rPr>
        <w:t> </w:t>
      </w:r>
      <w:r>
        <w:rPr>
          <w:sz w:val="20"/>
        </w:rPr>
        <w:t>escolanovistas, de Dewey a Freinet, de Claparède a Rogers, serve aos interesses políticos do capitalismo, criando indivíduos adaptados ao laissez-faire absoluto, que procurarão o desenvolvimento individual sem preocupar-se com o coletivo, com o social. Na melhor das hipóteses, uma escola baseada em tal princípio formará indivíduos alheios à questão política, presas fáceis da poderosa mídia</w:t>
      </w:r>
      <w:r>
        <w:rPr>
          <w:spacing w:val="-13"/>
          <w:sz w:val="20"/>
        </w:rPr>
        <w:t> </w:t>
      </w:r>
      <w:r>
        <w:rPr>
          <w:sz w:val="20"/>
        </w:rPr>
        <w:t>capitalista.</w:t>
      </w:r>
    </w:p>
    <w:p>
      <w:pPr>
        <w:spacing w:line="240" w:lineRule="auto" w:before="0"/>
        <w:ind w:left="122" w:right="107" w:firstLine="0"/>
        <w:jc w:val="both"/>
        <w:rPr>
          <w:sz w:val="20"/>
        </w:rPr>
      </w:pPr>
      <w:r>
        <w:rPr>
          <w:position w:val="7"/>
          <w:sz w:val="13"/>
        </w:rPr>
        <w:t>15 </w:t>
      </w:r>
      <w:r>
        <w:rPr>
          <w:sz w:val="20"/>
        </w:rPr>
        <w:t>O Movimento Integralista Brasileiro – organizado em 1932 e transformado em partido político em 1935 – apresentava a Educação Integral, alinhada ao conservadorismo elitista, congregando os defensores dos movimentos</w:t>
      </w:r>
      <w:r>
        <w:rPr>
          <w:spacing w:val="-8"/>
          <w:sz w:val="20"/>
        </w:rPr>
        <w:t> </w:t>
      </w:r>
      <w:r>
        <w:rPr>
          <w:sz w:val="20"/>
        </w:rPr>
        <w:t>de</w:t>
      </w:r>
      <w:r>
        <w:rPr>
          <w:spacing w:val="-7"/>
          <w:sz w:val="20"/>
        </w:rPr>
        <w:t> </w:t>
      </w:r>
      <w:r>
        <w:rPr>
          <w:sz w:val="20"/>
        </w:rPr>
        <w:t>ultra</w:t>
      </w:r>
      <w:r>
        <w:rPr>
          <w:spacing w:val="-7"/>
          <w:sz w:val="20"/>
        </w:rPr>
        <w:t> </w:t>
      </w:r>
      <w:r>
        <w:rPr>
          <w:sz w:val="20"/>
        </w:rPr>
        <w:t>direita</w:t>
      </w:r>
      <w:r>
        <w:rPr>
          <w:spacing w:val="-7"/>
          <w:sz w:val="20"/>
        </w:rPr>
        <w:t> </w:t>
      </w:r>
      <w:r>
        <w:rPr>
          <w:sz w:val="20"/>
        </w:rPr>
        <w:t>europeus</w:t>
      </w:r>
      <w:r>
        <w:rPr>
          <w:spacing w:val="-8"/>
          <w:sz w:val="20"/>
        </w:rPr>
        <w:t> </w:t>
      </w:r>
      <w:r>
        <w:rPr>
          <w:sz w:val="20"/>
        </w:rPr>
        <w:t>do</w:t>
      </w:r>
      <w:r>
        <w:rPr>
          <w:spacing w:val="-7"/>
          <w:sz w:val="20"/>
        </w:rPr>
        <w:t> </w:t>
      </w:r>
      <w:r>
        <w:rPr>
          <w:sz w:val="20"/>
        </w:rPr>
        <w:t>nazismo</w:t>
      </w:r>
      <w:r>
        <w:rPr>
          <w:spacing w:val="-7"/>
          <w:sz w:val="20"/>
        </w:rPr>
        <w:t> </w:t>
      </w:r>
      <w:r>
        <w:rPr>
          <w:sz w:val="20"/>
        </w:rPr>
        <w:t>e</w:t>
      </w:r>
      <w:r>
        <w:rPr>
          <w:spacing w:val="-7"/>
          <w:sz w:val="20"/>
        </w:rPr>
        <w:t> </w:t>
      </w:r>
      <w:r>
        <w:rPr>
          <w:sz w:val="20"/>
        </w:rPr>
        <w:t>fascismo.</w:t>
      </w:r>
      <w:r>
        <w:rPr>
          <w:spacing w:val="-5"/>
          <w:sz w:val="20"/>
        </w:rPr>
        <w:t> </w:t>
      </w:r>
      <w:r>
        <w:rPr>
          <w:sz w:val="20"/>
        </w:rPr>
        <w:t>Essa</w:t>
      </w:r>
      <w:r>
        <w:rPr>
          <w:spacing w:val="-7"/>
          <w:sz w:val="20"/>
        </w:rPr>
        <w:t> </w:t>
      </w:r>
      <w:r>
        <w:rPr>
          <w:sz w:val="20"/>
        </w:rPr>
        <w:t>era</w:t>
      </w:r>
      <w:r>
        <w:rPr>
          <w:spacing w:val="-7"/>
          <w:sz w:val="20"/>
        </w:rPr>
        <w:t> </w:t>
      </w:r>
      <w:r>
        <w:rPr>
          <w:sz w:val="20"/>
        </w:rPr>
        <w:t>uma</w:t>
      </w:r>
      <w:r>
        <w:rPr>
          <w:spacing w:val="-7"/>
          <w:sz w:val="20"/>
        </w:rPr>
        <w:t> </w:t>
      </w:r>
      <w:r>
        <w:rPr>
          <w:sz w:val="20"/>
        </w:rPr>
        <w:t>forma</w:t>
      </w:r>
      <w:r>
        <w:rPr>
          <w:spacing w:val="-7"/>
          <w:sz w:val="20"/>
        </w:rPr>
        <w:t> </w:t>
      </w:r>
      <w:r>
        <w:rPr>
          <w:sz w:val="20"/>
        </w:rPr>
        <w:t>de</w:t>
      </w:r>
      <w:r>
        <w:rPr>
          <w:spacing w:val="-7"/>
          <w:sz w:val="20"/>
        </w:rPr>
        <w:t> </w:t>
      </w:r>
      <w:r>
        <w:rPr>
          <w:sz w:val="20"/>
        </w:rPr>
        <w:t>ampliar</w:t>
      </w:r>
      <w:r>
        <w:rPr>
          <w:spacing w:val="-7"/>
          <w:sz w:val="20"/>
        </w:rPr>
        <w:t> </w:t>
      </w:r>
      <w:r>
        <w:rPr>
          <w:sz w:val="20"/>
        </w:rPr>
        <w:t>o</w:t>
      </w:r>
      <w:r>
        <w:rPr>
          <w:spacing w:val="-7"/>
          <w:sz w:val="20"/>
        </w:rPr>
        <w:t> </w:t>
      </w:r>
      <w:r>
        <w:rPr>
          <w:sz w:val="20"/>
        </w:rPr>
        <w:t>controle</w:t>
      </w:r>
      <w:r>
        <w:rPr>
          <w:spacing w:val="-8"/>
          <w:sz w:val="20"/>
        </w:rPr>
        <w:t> </w:t>
      </w:r>
      <w:r>
        <w:rPr>
          <w:sz w:val="20"/>
        </w:rPr>
        <w:t>social,</w:t>
      </w:r>
      <w:r>
        <w:rPr>
          <w:spacing w:val="-7"/>
          <w:sz w:val="20"/>
        </w:rPr>
        <w:t> </w:t>
      </w:r>
      <w:r>
        <w:rPr>
          <w:spacing w:val="2"/>
          <w:sz w:val="20"/>
        </w:rPr>
        <w:t>por </w:t>
      </w:r>
      <w:r>
        <w:rPr>
          <w:sz w:val="20"/>
        </w:rPr>
        <w:t>meio dos processos de distribuição criteriosa dos indivíduos, nos segmentos hierarquizados da sociedade, envolvendo o Estado, a família e a religião (CAVALARI,</w:t>
      </w:r>
      <w:r>
        <w:rPr>
          <w:spacing w:val="-18"/>
          <w:sz w:val="20"/>
        </w:rPr>
        <w:t> </w:t>
      </w:r>
      <w:r>
        <w:rPr>
          <w:sz w:val="20"/>
        </w:rPr>
        <w:t>1999).</w:t>
      </w:r>
    </w:p>
    <w:p>
      <w:pPr>
        <w:spacing w:after="0" w:line="240" w:lineRule="auto"/>
        <w:jc w:val="both"/>
        <w:rPr>
          <w:sz w:val="20"/>
        </w:rPr>
        <w:sectPr>
          <w:pgSz w:w="11910" w:h="16840"/>
          <w:pgMar w:header="343" w:footer="0" w:top="580" w:bottom="280" w:left="158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57" w:lineRule="auto" w:before="90"/>
        <w:ind w:left="122" w:right="113"/>
        <w:jc w:val="both"/>
      </w:pPr>
      <w:r>
        <w:rPr/>
        <w:t>também integrada à sociedade e ao trabalho, além de propor uma escola que funcionasse de forma autônoma, como uma pequena comunidade. Devendo atuar como uma sociedade em miniatura, Teixeira aplica esse modelo com e no Centro Educacional Carneiro Ribeiro, propondo um formato de escola, trazendo, nas palavras de Dewey, mais “vida” para dentro dela</w:t>
      </w:r>
      <w:r>
        <w:rPr>
          <w:position w:val="9"/>
          <w:sz w:val="16"/>
        </w:rPr>
        <w:t>16</w:t>
      </w:r>
      <w:r>
        <w:rPr/>
        <w:t>.</w:t>
      </w:r>
    </w:p>
    <w:p>
      <w:pPr>
        <w:pStyle w:val="BodyText"/>
        <w:spacing w:line="360" w:lineRule="auto"/>
        <w:ind w:left="122" w:right="111" w:firstLine="707"/>
        <w:jc w:val="both"/>
      </w:pPr>
      <w:r>
        <w:rPr/>
        <w:t>Ao mesmo tempo que se predomina a concepção integralista de Educação Integral nessas décadas, um novo personagem (Teixeira) entra nessa evolução, com um pensamento de que a Educação Integral tinha que ter um</w:t>
      </w:r>
    </w:p>
    <w:p>
      <w:pPr>
        <w:pStyle w:val="BodyText"/>
        <w:spacing w:before="7"/>
        <w:rPr>
          <w:sz w:val="36"/>
        </w:rPr>
      </w:pPr>
    </w:p>
    <w:p>
      <w:pPr>
        <w:spacing w:before="1"/>
        <w:ind w:left="2390" w:right="112" w:firstLine="50"/>
        <w:jc w:val="both"/>
        <w:rPr>
          <w:sz w:val="20"/>
        </w:rPr>
      </w:pPr>
      <w:r>
        <w:rPr>
          <w:sz w:val="20"/>
        </w:rPr>
        <w:t>[...] programa completo de leitura, aritmética e escrita, e mais ciências físicas e sociais, e mais artes industriais, desenho, música, dança e educação física (...) saúde e alimento à criança, visto não ser possível educá-la no grau de desnutrição e abandono em que vive. (TEIXEIRA, 1959, p.</w:t>
      </w:r>
      <w:r>
        <w:rPr>
          <w:spacing w:val="-17"/>
          <w:sz w:val="20"/>
        </w:rPr>
        <w:t> </w:t>
      </w:r>
      <w:r>
        <w:rPr>
          <w:sz w:val="20"/>
        </w:rPr>
        <w:t>79).</w:t>
      </w:r>
    </w:p>
    <w:p>
      <w:pPr>
        <w:pStyle w:val="BodyText"/>
        <w:rPr>
          <w:sz w:val="22"/>
        </w:rPr>
      </w:pPr>
    </w:p>
    <w:p>
      <w:pPr>
        <w:pStyle w:val="BodyText"/>
        <w:spacing w:line="360" w:lineRule="auto" w:before="161"/>
        <w:ind w:left="122" w:right="109" w:firstLine="707"/>
        <w:jc w:val="both"/>
      </w:pPr>
      <w:r>
        <w:rPr/>
        <w:t>O</w:t>
      </w:r>
      <w:r>
        <w:rPr>
          <w:spacing w:val="-7"/>
        </w:rPr>
        <w:t> </w:t>
      </w:r>
      <w:r>
        <w:rPr/>
        <w:t>que</w:t>
      </w:r>
      <w:r>
        <w:rPr>
          <w:spacing w:val="-7"/>
        </w:rPr>
        <w:t> </w:t>
      </w:r>
      <w:r>
        <w:rPr/>
        <w:t>há</w:t>
      </w:r>
      <w:r>
        <w:rPr>
          <w:spacing w:val="-7"/>
        </w:rPr>
        <w:t> </w:t>
      </w:r>
      <w:r>
        <w:rPr/>
        <w:t>de</w:t>
      </w:r>
      <w:r>
        <w:rPr>
          <w:spacing w:val="-7"/>
        </w:rPr>
        <w:t> </w:t>
      </w:r>
      <w:r>
        <w:rPr/>
        <w:t>novo</w:t>
      </w:r>
      <w:r>
        <w:rPr>
          <w:spacing w:val="-6"/>
        </w:rPr>
        <w:t> </w:t>
      </w:r>
      <w:r>
        <w:rPr/>
        <w:t>no</w:t>
      </w:r>
      <w:r>
        <w:rPr>
          <w:spacing w:val="-6"/>
        </w:rPr>
        <w:t> </w:t>
      </w:r>
      <w:r>
        <w:rPr/>
        <w:t>que</w:t>
      </w:r>
      <w:r>
        <w:rPr>
          <w:spacing w:val="-7"/>
        </w:rPr>
        <w:t> </w:t>
      </w:r>
      <w:r>
        <w:rPr/>
        <w:t>Anísio</w:t>
      </w:r>
      <w:r>
        <w:rPr>
          <w:spacing w:val="-6"/>
        </w:rPr>
        <w:t> </w:t>
      </w:r>
      <w:r>
        <w:rPr/>
        <w:t>Teixeira</w:t>
      </w:r>
      <w:r>
        <w:rPr>
          <w:spacing w:val="-7"/>
        </w:rPr>
        <w:t> </w:t>
      </w:r>
      <w:r>
        <w:rPr/>
        <w:t>traz</w:t>
      </w:r>
      <w:r>
        <w:rPr>
          <w:spacing w:val="-5"/>
        </w:rPr>
        <w:t> </w:t>
      </w:r>
      <w:r>
        <w:rPr/>
        <w:t>para</w:t>
      </w:r>
      <w:r>
        <w:rPr>
          <w:spacing w:val="-8"/>
        </w:rPr>
        <w:t> </w:t>
      </w:r>
      <w:r>
        <w:rPr/>
        <w:t>a</w:t>
      </w:r>
      <w:r>
        <w:rPr>
          <w:spacing w:val="-7"/>
        </w:rPr>
        <w:t> </w:t>
      </w:r>
      <w:r>
        <w:rPr/>
        <w:t>concepção</w:t>
      </w:r>
      <w:r>
        <w:rPr>
          <w:spacing w:val="-6"/>
        </w:rPr>
        <w:t> </w:t>
      </w:r>
      <w:r>
        <w:rPr/>
        <w:t>que</w:t>
      </w:r>
      <w:r>
        <w:rPr>
          <w:spacing w:val="-7"/>
        </w:rPr>
        <w:t> </w:t>
      </w:r>
      <w:r>
        <w:rPr/>
        <w:t>se</w:t>
      </w:r>
      <w:r>
        <w:rPr>
          <w:spacing w:val="-7"/>
        </w:rPr>
        <w:t> </w:t>
      </w:r>
      <w:r>
        <w:rPr/>
        <w:t>tem</w:t>
      </w:r>
      <w:r>
        <w:rPr>
          <w:spacing w:val="-6"/>
        </w:rPr>
        <w:t> </w:t>
      </w:r>
      <w:r>
        <w:rPr/>
        <w:t>de</w:t>
      </w:r>
      <w:r>
        <w:rPr>
          <w:spacing w:val="-7"/>
        </w:rPr>
        <w:t> </w:t>
      </w:r>
      <w:r>
        <w:rPr/>
        <w:t>Educação Integral? Seria esse o início do viés Educação x Proteção apresentado no início desta viagem no tempo? Ainda persistia uma concepção de uma “formação completa do ser humano? ” E o que</w:t>
      </w:r>
      <w:r>
        <w:rPr>
          <w:spacing w:val="-17"/>
        </w:rPr>
        <w:t> </w:t>
      </w:r>
      <w:r>
        <w:rPr/>
        <w:t>essa</w:t>
      </w:r>
      <w:r>
        <w:rPr>
          <w:spacing w:val="-16"/>
        </w:rPr>
        <w:t> </w:t>
      </w:r>
      <w:r>
        <w:rPr/>
        <w:t>proposta</w:t>
      </w:r>
      <w:r>
        <w:rPr>
          <w:spacing w:val="-16"/>
        </w:rPr>
        <w:t> </w:t>
      </w:r>
      <w:r>
        <w:rPr/>
        <w:t>de</w:t>
      </w:r>
      <w:r>
        <w:rPr>
          <w:spacing w:val="-17"/>
        </w:rPr>
        <w:t> </w:t>
      </w:r>
      <w:r>
        <w:rPr/>
        <w:t>“alimentação</w:t>
      </w:r>
      <w:r>
        <w:rPr>
          <w:spacing w:val="-16"/>
        </w:rPr>
        <w:t> </w:t>
      </w:r>
      <w:r>
        <w:rPr/>
        <w:t>saudável”</w:t>
      </w:r>
      <w:r>
        <w:rPr>
          <w:spacing w:val="-16"/>
        </w:rPr>
        <w:t> </w:t>
      </w:r>
      <w:r>
        <w:rPr/>
        <w:t>representa</w:t>
      </w:r>
      <w:r>
        <w:rPr>
          <w:spacing w:val="-16"/>
        </w:rPr>
        <w:t> </w:t>
      </w:r>
      <w:r>
        <w:rPr/>
        <w:t>nesse</w:t>
      </w:r>
      <w:r>
        <w:rPr>
          <w:spacing w:val="-16"/>
        </w:rPr>
        <w:t> </w:t>
      </w:r>
      <w:r>
        <w:rPr/>
        <w:t>momento</w:t>
      </w:r>
      <w:r>
        <w:rPr>
          <w:spacing w:val="-15"/>
        </w:rPr>
        <w:t> </w:t>
      </w:r>
      <w:r>
        <w:rPr/>
        <w:t>histórico?</w:t>
      </w:r>
      <w:r>
        <w:rPr>
          <w:spacing w:val="-15"/>
        </w:rPr>
        <w:t> </w:t>
      </w:r>
      <w:r>
        <w:rPr/>
        <w:t>Seria</w:t>
      </w:r>
      <w:r>
        <w:rPr>
          <w:spacing w:val="-17"/>
        </w:rPr>
        <w:t> </w:t>
      </w:r>
      <w:r>
        <w:rPr/>
        <w:t>o</w:t>
      </w:r>
      <w:r>
        <w:rPr>
          <w:spacing w:val="-16"/>
        </w:rPr>
        <w:t> </w:t>
      </w:r>
      <w:r>
        <w:rPr/>
        <w:t>início da alteração de foco da Educação, mudando seu papel de agente educador para o de agente protetor?</w:t>
      </w:r>
    </w:p>
    <w:p>
      <w:pPr>
        <w:pStyle w:val="BodyText"/>
        <w:spacing w:line="360" w:lineRule="auto" w:before="6"/>
        <w:ind w:left="122" w:right="112" w:firstLine="707"/>
        <w:jc w:val="both"/>
      </w:pPr>
      <w:r>
        <w:rPr/>
        <w:t>O próprio Anísio Teixeira (1959, p 18) responde essas indagações quando afirma que “Além da reforma da escola, temos o acréscimo desse serviço de assistência, que se impõe, dadas as condições sociais. A criança, pois, terá um regime de semi-internato, recebendo educação e assistência alimentar”.</w:t>
      </w:r>
    </w:p>
    <w:p>
      <w:pPr>
        <w:pStyle w:val="BodyText"/>
        <w:spacing w:line="360" w:lineRule="auto" w:before="6"/>
        <w:ind w:left="122" w:right="112" w:firstLine="707"/>
        <w:jc w:val="both"/>
      </w:pPr>
      <w:r>
        <w:rPr/>
        <w:t>Assiste-se, assim, ao nascimento de uma escola assistencialista, assumindo o papel do estado em suprir direitos básicos para os cidadãos. No Centro Educacional Carneiro Ribeiro</w:t>
      </w:r>
      <w:r>
        <w:rPr>
          <w:spacing w:val="-38"/>
        </w:rPr>
        <w:t> </w:t>
      </w:r>
      <w:r>
        <w:rPr/>
        <w:t>as crianças</w:t>
      </w:r>
      <w:r>
        <w:rPr>
          <w:spacing w:val="41"/>
        </w:rPr>
        <w:t> </w:t>
      </w:r>
      <w:r>
        <w:rPr/>
        <w:t>recebiam</w:t>
      </w:r>
      <w:r>
        <w:rPr>
          <w:spacing w:val="41"/>
        </w:rPr>
        <w:t> </w:t>
      </w:r>
      <w:r>
        <w:rPr/>
        <w:t>assistência</w:t>
      </w:r>
      <w:r>
        <w:rPr>
          <w:spacing w:val="40"/>
        </w:rPr>
        <w:t> </w:t>
      </w:r>
      <w:r>
        <w:rPr/>
        <w:t>médico-odontológica,</w:t>
      </w:r>
      <w:r>
        <w:rPr>
          <w:spacing w:val="40"/>
        </w:rPr>
        <w:t> </w:t>
      </w:r>
      <w:r>
        <w:rPr/>
        <w:t>além</w:t>
      </w:r>
      <w:r>
        <w:rPr>
          <w:spacing w:val="41"/>
        </w:rPr>
        <w:t> </w:t>
      </w:r>
      <w:r>
        <w:rPr/>
        <w:t>de</w:t>
      </w:r>
      <w:r>
        <w:rPr>
          <w:spacing w:val="42"/>
        </w:rPr>
        <w:t> </w:t>
      </w:r>
      <w:r>
        <w:rPr/>
        <w:t>alimentação,</w:t>
      </w:r>
      <w:r>
        <w:rPr>
          <w:spacing w:val="40"/>
        </w:rPr>
        <w:t> </w:t>
      </w:r>
      <w:r>
        <w:rPr/>
        <w:t>havia</w:t>
      </w:r>
      <w:r>
        <w:rPr>
          <w:spacing w:val="40"/>
        </w:rPr>
        <w:t> </w:t>
      </w:r>
      <w:r>
        <w:rPr/>
        <w:t>no</w:t>
      </w:r>
      <w:r>
        <w:rPr>
          <w:spacing w:val="40"/>
        </w:rPr>
        <w:t> </w:t>
      </w:r>
      <w:r>
        <w:rPr/>
        <w:t>projeto</w:t>
      </w:r>
    </w:p>
    <w:p>
      <w:pPr>
        <w:pStyle w:val="BodyText"/>
        <w:rPr>
          <w:sz w:val="20"/>
        </w:rPr>
      </w:pPr>
    </w:p>
    <w:p>
      <w:pPr>
        <w:pStyle w:val="BodyText"/>
        <w:rPr>
          <w:sz w:val="20"/>
        </w:rPr>
      </w:pPr>
    </w:p>
    <w:p>
      <w:pPr>
        <w:pStyle w:val="BodyText"/>
        <w:rPr>
          <w:sz w:val="20"/>
        </w:rPr>
      </w:pPr>
    </w:p>
    <w:p>
      <w:pPr>
        <w:pStyle w:val="BodyText"/>
        <w:spacing w:before="9"/>
        <w:rPr>
          <w:sz w:val="21"/>
        </w:rPr>
      </w:pPr>
      <w:r>
        <w:rPr/>
        <w:pict>
          <v:line style="position:absolute;mso-position-horizontal-relative:page;mso-position-vertical-relative:paragraph;z-index:1384;mso-wrap-distance-left:0;mso-wrap-distance-right:0" from="85.103996pt,14.855515pt" to="229.123996pt,14.855515pt" stroked="true" strokeweight=".71997pt" strokecolor="#000000">
            <v:stroke dashstyle="solid"/>
            <w10:wrap type="topAndBottom"/>
          </v:line>
        </w:pict>
      </w:r>
    </w:p>
    <w:p>
      <w:pPr>
        <w:spacing w:line="242" w:lineRule="auto" w:before="62"/>
        <w:ind w:left="122" w:right="110" w:firstLine="0"/>
        <w:jc w:val="both"/>
        <w:rPr>
          <w:sz w:val="20"/>
        </w:rPr>
      </w:pPr>
      <w:r>
        <w:rPr>
          <w:position w:val="8"/>
          <w:sz w:val="14"/>
        </w:rPr>
        <w:t>16 </w:t>
      </w:r>
      <w:r>
        <w:rPr>
          <w:sz w:val="20"/>
        </w:rPr>
        <w:t>A função da Escola-Parque é importantíssima no conjunto desse sistema educacional para alcançar-se objetivo da</w:t>
      </w:r>
      <w:r>
        <w:rPr>
          <w:spacing w:val="-9"/>
          <w:sz w:val="20"/>
        </w:rPr>
        <w:t> </w:t>
      </w:r>
      <w:r>
        <w:rPr>
          <w:sz w:val="20"/>
        </w:rPr>
        <w:t>obra</w:t>
      </w:r>
      <w:r>
        <w:rPr>
          <w:spacing w:val="-11"/>
          <w:sz w:val="20"/>
        </w:rPr>
        <w:t> </w:t>
      </w:r>
      <w:r>
        <w:rPr>
          <w:sz w:val="20"/>
        </w:rPr>
        <w:t>que</w:t>
      </w:r>
      <w:r>
        <w:rPr>
          <w:spacing w:val="-9"/>
          <w:sz w:val="20"/>
        </w:rPr>
        <w:t> </w:t>
      </w:r>
      <w:r>
        <w:rPr>
          <w:sz w:val="20"/>
        </w:rPr>
        <w:t>é</w:t>
      </w:r>
      <w:r>
        <w:rPr>
          <w:spacing w:val="-9"/>
          <w:sz w:val="20"/>
        </w:rPr>
        <w:t> </w:t>
      </w:r>
      <w:r>
        <w:rPr>
          <w:sz w:val="20"/>
        </w:rPr>
        <w:t>a</w:t>
      </w:r>
      <w:r>
        <w:rPr>
          <w:spacing w:val="-9"/>
          <w:sz w:val="20"/>
        </w:rPr>
        <w:t> </w:t>
      </w:r>
      <w:r>
        <w:rPr>
          <w:sz w:val="20"/>
        </w:rPr>
        <w:t>educação</w:t>
      </w:r>
      <w:r>
        <w:rPr>
          <w:spacing w:val="-8"/>
          <w:sz w:val="20"/>
        </w:rPr>
        <w:t> </w:t>
      </w:r>
      <w:r>
        <w:rPr>
          <w:sz w:val="20"/>
        </w:rPr>
        <w:t>integral</w:t>
      </w:r>
      <w:r>
        <w:rPr>
          <w:spacing w:val="-9"/>
          <w:sz w:val="20"/>
        </w:rPr>
        <w:t> </w:t>
      </w:r>
      <w:r>
        <w:rPr>
          <w:sz w:val="20"/>
        </w:rPr>
        <w:t>de</w:t>
      </w:r>
      <w:r>
        <w:rPr>
          <w:spacing w:val="-11"/>
          <w:sz w:val="20"/>
        </w:rPr>
        <w:t> </w:t>
      </w:r>
      <w:r>
        <w:rPr>
          <w:sz w:val="20"/>
        </w:rPr>
        <w:t>jovens</w:t>
      </w:r>
      <w:r>
        <w:rPr>
          <w:spacing w:val="-10"/>
          <w:sz w:val="20"/>
        </w:rPr>
        <w:t> </w:t>
      </w:r>
      <w:r>
        <w:rPr>
          <w:sz w:val="20"/>
        </w:rPr>
        <w:t>da</w:t>
      </w:r>
      <w:r>
        <w:rPr>
          <w:spacing w:val="-9"/>
          <w:sz w:val="20"/>
        </w:rPr>
        <w:t> </w:t>
      </w:r>
      <w:r>
        <w:rPr>
          <w:sz w:val="20"/>
        </w:rPr>
        <w:t>classe</w:t>
      </w:r>
      <w:r>
        <w:rPr>
          <w:spacing w:val="-9"/>
          <w:sz w:val="20"/>
        </w:rPr>
        <w:t> </w:t>
      </w:r>
      <w:r>
        <w:rPr>
          <w:sz w:val="20"/>
        </w:rPr>
        <w:t>popular.</w:t>
      </w:r>
      <w:r>
        <w:rPr>
          <w:spacing w:val="-9"/>
          <w:sz w:val="20"/>
        </w:rPr>
        <w:t> </w:t>
      </w:r>
      <w:r>
        <w:rPr>
          <w:sz w:val="20"/>
        </w:rPr>
        <w:t>Nela</w:t>
      </w:r>
      <w:r>
        <w:rPr>
          <w:spacing w:val="-9"/>
          <w:sz w:val="20"/>
        </w:rPr>
        <w:t> </w:t>
      </w:r>
      <w:r>
        <w:rPr>
          <w:sz w:val="20"/>
        </w:rPr>
        <w:t>os</w:t>
      </w:r>
      <w:r>
        <w:rPr>
          <w:spacing w:val="-10"/>
          <w:sz w:val="20"/>
        </w:rPr>
        <w:t> </w:t>
      </w:r>
      <w:r>
        <w:rPr>
          <w:sz w:val="20"/>
        </w:rPr>
        <w:t>alunos</w:t>
      </w:r>
      <w:r>
        <w:rPr>
          <w:spacing w:val="-10"/>
          <w:sz w:val="20"/>
        </w:rPr>
        <w:t> </w:t>
      </w:r>
      <w:r>
        <w:rPr>
          <w:sz w:val="20"/>
        </w:rPr>
        <w:t>são</w:t>
      </w:r>
      <w:r>
        <w:rPr>
          <w:spacing w:val="-8"/>
          <w:sz w:val="20"/>
        </w:rPr>
        <w:t> </w:t>
      </w:r>
      <w:r>
        <w:rPr>
          <w:sz w:val="20"/>
        </w:rPr>
        <w:t>agrupados</w:t>
      </w:r>
      <w:r>
        <w:rPr>
          <w:spacing w:val="-10"/>
          <w:sz w:val="20"/>
        </w:rPr>
        <w:t> </w:t>
      </w:r>
      <w:r>
        <w:rPr>
          <w:sz w:val="20"/>
        </w:rPr>
        <w:t>não</w:t>
      </w:r>
      <w:r>
        <w:rPr>
          <w:spacing w:val="-8"/>
          <w:sz w:val="20"/>
        </w:rPr>
        <w:t> </w:t>
      </w:r>
      <w:r>
        <w:rPr>
          <w:sz w:val="20"/>
        </w:rPr>
        <w:t>apenas</w:t>
      </w:r>
      <w:r>
        <w:rPr>
          <w:spacing w:val="-10"/>
          <w:sz w:val="20"/>
        </w:rPr>
        <w:t> </w:t>
      </w:r>
      <w:r>
        <w:rPr>
          <w:sz w:val="20"/>
        </w:rPr>
        <w:t>pela</w:t>
      </w:r>
      <w:r>
        <w:rPr>
          <w:spacing w:val="-9"/>
          <w:sz w:val="20"/>
        </w:rPr>
        <w:t> </w:t>
      </w:r>
      <w:r>
        <w:rPr>
          <w:sz w:val="20"/>
        </w:rPr>
        <w:t>idade, mas por suas preferências, e distribuídos em turmas de 20 a 30 no máximo, pelos diversos setores, todos em funcionamento para realizar as seguintes</w:t>
      </w:r>
      <w:r>
        <w:rPr>
          <w:spacing w:val="-18"/>
          <w:sz w:val="20"/>
        </w:rPr>
        <w:t> </w:t>
      </w:r>
      <w:r>
        <w:rPr>
          <w:sz w:val="20"/>
        </w:rPr>
        <w:t>atividades:</w:t>
      </w:r>
    </w:p>
    <w:p>
      <w:pPr>
        <w:spacing w:line="240" w:lineRule="auto" w:before="0"/>
        <w:ind w:left="122" w:right="107" w:firstLine="0"/>
        <w:jc w:val="both"/>
        <w:rPr>
          <w:sz w:val="20"/>
        </w:rPr>
      </w:pPr>
      <w:r>
        <w:rPr>
          <w:sz w:val="20"/>
        </w:rPr>
        <w:t>1-</w:t>
      </w:r>
      <w:r>
        <w:rPr>
          <w:i/>
          <w:sz w:val="20"/>
        </w:rPr>
        <w:t>Setor de trabalho: </w:t>
      </w:r>
      <w:r>
        <w:rPr>
          <w:sz w:val="20"/>
        </w:rPr>
        <w:t>artes aplicadas, industriais e plásticas; 2-</w:t>
      </w:r>
      <w:r>
        <w:rPr>
          <w:i/>
          <w:sz w:val="20"/>
        </w:rPr>
        <w:t>Setor de Educação Física e Recreação:</w:t>
      </w:r>
      <w:r>
        <w:rPr>
          <w:sz w:val="20"/>
        </w:rPr>
        <w:t>jogos, recreação,</w:t>
      </w:r>
      <w:r>
        <w:rPr>
          <w:spacing w:val="-9"/>
          <w:sz w:val="20"/>
        </w:rPr>
        <w:t> </w:t>
      </w:r>
      <w:r>
        <w:rPr>
          <w:sz w:val="20"/>
        </w:rPr>
        <w:t>ginástica</w:t>
      </w:r>
      <w:r>
        <w:rPr>
          <w:spacing w:val="-9"/>
          <w:sz w:val="20"/>
        </w:rPr>
        <w:t> </w:t>
      </w:r>
      <w:r>
        <w:rPr>
          <w:sz w:val="20"/>
        </w:rPr>
        <w:t>etc;</w:t>
      </w:r>
      <w:r>
        <w:rPr>
          <w:spacing w:val="-8"/>
          <w:sz w:val="20"/>
        </w:rPr>
        <w:t> </w:t>
      </w:r>
      <w:r>
        <w:rPr>
          <w:sz w:val="20"/>
        </w:rPr>
        <w:t>3</w:t>
      </w:r>
      <w:r>
        <w:rPr>
          <w:spacing w:val="-7"/>
          <w:sz w:val="20"/>
        </w:rPr>
        <w:t> </w:t>
      </w:r>
      <w:r>
        <w:rPr>
          <w:sz w:val="20"/>
        </w:rPr>
        <w:t>-</w:t>
      </w:r>
      <w:r>
        <w:rPr>
          <w:spacing w:val="-8"/>
          <w:sz w:val="20"/>
        </w:rPr>
        <w:t> </w:t>
      </w:r>
      <w:r>
        <w:rPr>
          <w:i/>
          <w:sz w:val="20"/>
        </w:rPr>
        <w:t>Setor</w:t>
      </w:r>
      <w:r>
        <w:rPr>
          <w:i/>
          <w:spacing w:val="-10"/>
          <w:sz w:val="20"/>
        </w:rPr>
        <w:t> </w:t>
      </w:r>
      <w:r>
        <w:rPr>
          <w:i/>
          <w:sz w:val="20"/>
        </w:rPr>
        <w:t>Socializante:</w:t>
      </w:r>
      <w:r>
        <w:rPr>
          <w:i/>
          <w:spacing w:val="-7"/>
          <w:sz w:val="20"/>
        </w:rPr>
        <w:t> </w:t>
      </w:r>
      <w:r>
        <w:rPr>
          <w:sz w:val="20"/>
        </w:rPr>
        <w:t>grêmio,</w:t>
      </w:r>
      <w:r>
        <w:rPr>
          <w:spacing w:val="-9"/>
          <w:sz w:val="20"/>
        </w:rPr>
        <w:t> </w:t>
      </w:r>
      <w:r>
        <w:rPr>
          <w:sz w:val="20"/>
        </w:rPr>
        <w:t>jornal,</w:t>
      </w:r>
      <w:r>
        <w:rPr>
          <w:spacing w:val="-9"/>
          <w:sz w:val="20"/>
        </w:rPr>
        <w:t> </w:t>
      </w:r>
      <w:r>
        <w:rPr>
          <w:sz w:val="20"/>
        </w:rPr>
        <w:t>rádioescola,</w:t>
      </w:r>
      <w:r>
        <w:rPr>
          <w:spacing w:val="-9"/>
          <w:sz w:val="20"/>
        </w:rPr>
        <w:t> </w:t>
      </w:r>
      <w:r>
        <w:rPr>
          <w:sz w:val="20"/>
        </w:rPr>
        <w:t>banco</w:t>
      </w:r>
      <w:r>
        <w:rPr>
          <w:spacing w:val="-8"/>
          <w:sz w:val="20"/>
        </w:rPr>
        <w:t> </w:t>
      </w:r>
      <w:r>
        <w:rPr>
          <w:sz w:val="20"/>
        </w:rPr>
        <w:t>e</w:t>
      </w:r>
      <w:r>
        <w:rPr>
          <w:spacing w:val="-9"/>
          <w:sz w:val="20"/>
        </w:rPr>
        <w:t> </w:t>
      </w:r>
      <w:r>
        <w:rPr>
          <w:sz w:val="20"/>
        </w:rPr>
        <w:t>loja;</w:t>
      </w:r>
      <w:r>
        <w:rPr>
          <w:spacing w:val="-5"/>
          <w:sz w:val="20"/>
        </w:rPr>
        <w:t> </w:t>
      </w:r>
      <w:r>
        <w:rPr>
          <w:sz w:val="20"/>
        </w:rPr>
        <w:t>4-</w:t>
      </w:r>
      <w:r>
        <w:rPr>
          <w:spacing w:val="-13"/>
          <w:sz w:val="20"/>
        </w:rPr>
        <w:t> </w:t>
      </w:r>
      <w:r>
        <w:rPr>
          <w:i/>
          <w:sz w:val="20"/>
        </w:rPr>
        <w:t>Setor</w:t>
      </w:r>
      <w:r>
        <w:rPr>
          <w:i/>
          <w:spacing w:val="-10"/>
          <w:sz w:val="20"/>
        </w:rPr>
        <w:t> </w:t>
      </w:r>
      <w:r>
        <w:rPr>
          <w:i/>
          <w:sz w:val="20"/>
        </w:rPr>
        <w:t>Artístico:</w:t>
      </w:r>
      <w:r>
        <w:rPr>
          <w:i/>
          <w:spacing w:val="-6"/>
          <w:sz w:val="20"/>
        </w:rPr>
        <w:t> </w:t>
      </w:r>
      <w:r>
        <w:rPr>
          <w:sz w:val="20"/>
        </w:rPr>
        <w:t>música instrumental, canto, dança, teatro; 5- </w:t>
      </w:r>
      <w:r>
        <w:rPr>
          <w:i/>
          <w:sz w:val="20"/>
        </w:rPr>
        <w:t>Setor de Extensão Cultural e Biblioteca: </w:t>
      </w:r>
      <w:r>
        <w:rPr>
          <w:sz w:val="20"/>
        </w:rPr>
        <w:t>leitura, estudo, pesquisa,</w:t>
      </w:r>
      <w:r>
        <w:rPr>
          <w:spacing w:val="-25"/>
          <w:sz w:val="20"/>
        </w:rPr>
        <w:t> </w:t>
      </w:r>
      <w:r>
        <w:rPr>
          <w:sz w:val="20"/>
        </w:rPr>
        <w:t>etc.</w:t>
      </w:r>
    </w:p>
    <w:p>
      <w:pPr>
        <w:spacing w:before="5"/>
        <w:ind w:left="122" w:right="113" w:firstLine="0"/>
        <w:jc w:val="both"/>
        <w:rPr>
          <w:sz w:val="22"/>
        </w:rPr>
      </w:pPr>
      <w:r>
        <w:rPr>
          <w:sz w:val="20"/>
        </w:rPr>
        <w:t>Completam</w:t>
      </w:r>
      <w:r>
        <w:rPr>
          <w:spacing w:val="-12"/>
          <w:sz w:val="20"/>
        </w:rPr>
        <w:t> </w:t>
      </w:r>
      <w:r>
        <w:rPr>
          <w:sz w:val="20"/>
        </w:rPr>
        <w:t>o</w:t>
      </w:r>
      <w:r>
        <w:rPr>
          <w:spacing w:val="-9"/>
          <w:sz w:val="20"/>
        </w:rPr>
        <w:t> </w:t>
      </w:r>
      <w:r>
        <w:rPr>
          <w:sz w:val="20"/>
        </w:rPr>
        <w:t>CECR,</w:t>
      </w:r>
      <w:r>
        <w:rPr>
          <w:spacing w:val="-10"/>
          <w:sz w:val="20"/>
        </w:rPr>
        <w:t> </w:t>
      </w:r>
      <w:r>
        <w:rPr>
          <w:sz w:val="20"/>
        </w:rPr>
        <w:t>na</w:t>
      </w:r>
      <w:r>
        <w:rPr>
          <w:spacing w:val="-10"/>
          <w:sz w:val="20"/>
        </w:rPr>
        <w:t> </w:t>
      </w:r>
      <w:r>
        <w:rPr>
          <w:sz w:val="20"/>
        </w:rPr>
        <w:t>Escola-Parque</w:t>
      </w:r>
      <w:r>
        <w:rPr>
          <w:spacing w:val="-10"/>
          <w:sz w:val="20"/>
        </w:rPr>
        <w:t> </w:t>
      </w:r>
      <w:r>
        <w:rPr>
          <w:sz w:val="20"/>
        </w:rPr>
        <w:t>ainda:</w:t>
      </w:r>
      <w:r>
        <w:rPr>
          <w:spacing w:val="-9"/>
          <w:sz w:val="20"/>
        </w:rPr>
        <w:t> </w:t>
      </w:r>
      <w:r>
        <w:rPr>
          <w:sz w:val="20"/>
        </w:rPr>
        <w:t>6</w:t>
      </w:r>
      <w:r>
        <w:rPr>
          <w:spacing w:val="-9"/>
          <w:sz w:val="20"/>
        </w:rPr>
        <w:t> </w:t>
      </w:r>
      <w:r>
        <w:rPr>
          <w:sz w:val="20"/>
        </w:rPr>
        <w:t>-</w:t>
      </w:r>
      <w:r>
        <w:rPr>
          <w:spacing w:val="-12"/>
          <w:sz w:val="20"/>
        </w:rPr>
        <w:t> </w:t>
      </w:r>
      <w:r>
        <w:rPr>
          <w:sz w:val="20"/>
        </w:rPr>
        <w:t>Direção</w:t>
      </w:r>
      <w:r>
        <w:rPr>
          <w:spacing w:val="-9"/>
          <w:sz w:val="20"/>
        </w:rPr>
        <w:t> </w:t>
      </w:r>
      <w:r>
        <w:rPr>
          <w:sz w:val="20"/>
        </w:rPr>
        <w:t>e</w:t>
      </w:r>
      <w:r>
        <w:rPr>
          <w:spacing w:val="-10"/>
          <w:sz w:val="20"/>
        </w:rPr>
        <w:t> </w:t>
      </w:r>
      <w:r>
        <w:rPr>
          <w:sz w:val="20"/>
        </w:rPr>
        <w:t>Administração</w:t>
      </w:r>
      <w:r>
        <w:rPr>
          <w:spacing w:val="-9"/>
          <w:sz w:val="20"/>
        </w:rPr>
        <w:t> </w:t>
      </w:r>
      <w:r>
        <w:rPr>
          <w:sz w:val="20"/>
        </w:rPr>
        <w:t>Geral</w:t>
      </w:r>
      <w:r>
        <w:rPr>
          <w:spacing w:val="-10"/>
          <w:sz w:val="20"/>
        </w:rPr>
        <w:t> </w:t>
      </w:r>
      <w:r>
        <w:rPr>
          <w:sz w:val="20"/>
        </w:rPr>
        <w:t>do</w:t>
      </w:r>
      <w:r>
        <w:rPr>
          <w:spacing w:val="-9"/>
          <w:sz w:val="20"/>
        </w:rPr>
        <w:t> </w:t>
      </w:r>
      <w:r>
        <w:rPr>
          <w:sz w:val="20"/>
        </w:rPr>
        <w:t>CECR;</w:t>
      </w:r>
      <w:r>
        <w:rPr>
          <w:spacing w:val="-7"/>
          <w:sz w:val="20"/>
        </w:rPr>
        <w:t> </w:t>
      </w:r>
      <w:r>
        <w:rPr>
          <w:sz w:val="20"/>
        </w:rPr>
        <w:t>Currículo,</w:t>
      </w:r>
      <w:r>
        <w:rPr>
          <w:spacing w:val="-10"/>
          <w:sz w:val="20"/>
        </w:rPr>
        <w:t> </w:t>
      </w:r>
      <w:r>
        <w:rPr>
          <w:sz w:val="20"/>
        </w:rPr>
        <w:t>Supervisão e Orientação Educativa; 7 - Assistência médico-odontológica aos alunos; </w:t>
      </w:r>
      <w:r>
        <w:rPr>
          <w:sz w:val="22"/>
        </w:rPr>
        <w:t>8</w:t>
      </w:r>
      <w:r>
        <w:rPr>
          <w:b/>
          <w:sz w:val="22"/>
        </w:rPr>
        <w:t>- </w:t>
      </w:r>
      <w:r>
        <w:rPr>
          <w:sz w:val="22"/>
        </w:rPr>
        <w:t>Assistência Alimentar (EBOLI, 1969).</w:t>
      </w:r>
    </w:p>
    <w:p>
      <w:pPr>
        <w:spacing w:after="0"/>
        <w:jc w:val="both"/>
        <w:rPr>
          <w:sz w:val="22"/>
        </w:rPr>
        <w:sectPr>
          <w:pgSz w:w="11910" w:h="16840"/>
          <w:pgMar w:header="343" w:footer="0" w:top="580" w:bottom="280" w:left="158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60" w:lineRule="auto" w:before="90"/>
        <w:ind w:left="102"/>
      </w:pPr>
      <w:r>
        <w:rPr/>
        <w:t>inicial a construção de residências para 5% dos alunos considerados em situação de abandono (EBOLI, 1969).</w:t>
      </w:r>
    </w:p>
    <w:p>
      <w:pPr>
        <w:pStyle w:val="BodyText"/>
        <w:spacing w:before="5"/>
        <w:ind w:left="810"/>
      </w:pPr>
      <w:r>
        <w:rPr/>
        <w:t>Teixeira continua sua análise sobre a educação naquela época propondo</w:t>
      </w:r>
    </w:p>
    <w:p>
      <w:pPr>
        <w:pStyle w:val="BodyText"/>
        <w:rPr>
          <w:sz w:val="26"/>
        </w:rPr>
      </w:pPr>
    </w:p>
    <w:p>
      <w:pPr>
        <w:pStyle w:val="BodyText"/>
        <w:spacing w:before="9"/>
        <w:rPr>
          <w:sz w:val="21"/>
        </w:rPr>
      </w:pPr>
    </w:p>
    <w:p>
      <w:pPr>
        <w:spacing w:before="1"/>
        <w:ind w:left="2370" w:right="115" w:firstLine="0"/>
        <w:jc w:val="both"/>
        <w:rPr>
          <w:sz w:val="20"/>
        </w:rPr>
      </w:pPr>
      <w:r>
        <w:rPr>
          <w:sz w:val="20"/>
        </w:rPr>
        <w:t>[...] que a escola eduque, forme hábitos, forme atitudes, cultive aspirações, prepare, realmente, a criança para a sua civilização – esta civilização tão difícil por ser uma civilização técnica e industrial e ainda mais difícil e complexa por estar em mutação permanente (TEIXEIRA, 1959, p. 79).</w:t>
      </w:r>
    </w:p>
    <w:p>
      <w:pPr>
        <w:pStyle w:val="BodyText"/>
        <w:rPr>
          <w:sz w:val="22"/>
        </w:rPr>
      </w:pPr>
    </w:p>
    <w:p>
      <w:pPr>
        <w:pStyle w:val="BodyText"/>
        <w:spacing w:line="360" w:lineRule="auto" w:before="161"/>
        <w:ind w:left="102" w:right="109" w:firstLine="707"/>
        <w:jc w:val="both"/>
      </w:pPr>
      <w:r>
        <w:rPr/>
        <w:t>Nota-se na proposta de Teixeira um aspecto diferente da concepção educadora integralista, o autor propõe que a formação completa ofertada pela Educação Integral fosse voltada</w:t>
      </w:r>
      <w:r>
        <w:rPr>
          <w:spacing w:val="-14"/>
        </w:rPr>
        <w:t> </w:t>
      </w:r>
      <w:r>
        <w:rPr/>
        <w:t>para</w:t>
      </w:r>
      <w:r>
        <w:rPr>
          <w:spacing w:val="-15"/>
        </w:rPr>
        <w:t> </w:t>
      </w:r>
      <w:r>
        <w:rPr/>
        <w:t>a</w:t>
      </w:r>
      <w:r>
        <w:rPr>
          <w:spacing w:val="-14"/>
        </w:rPr>
        <w:t> </w:t>
      </w:r>
      <w:r>
        <w:rPr/>
        <w:t>concepção</w:t>
      </w:r>
      <w:r>
        <w:rPr>
          <w:spacing w:val="-11"/>
        </w:rPr>
        <w:t> </w:t>
      </w:r>
      <w:r>
        <w:rPr/>
        <w:t>progressista,</w:t>
      </w:r>
      <w:r>
        <w:rPr>
          <w:spacing w:val="-14"/>
        </w:rPr>
        <w:t> </w:t>
      </w:r>
      <w:r>
        <w:rPr/>
        <w:t>com</w:t>
      </w:r>
      <w:r>
        <w:rPr>
          <w:spacing w:val="-13"/>
        </w:rPr>
        <w:t> </w:t>
      </w:r>
      <w:r>
        <w:rPr/>
        <w:t>o</w:t>
      </w:r>
      <w:r>
        <w:rPr>
          <w:spacing w:val="-13"/>
        </w:rPr>
        <w:t> </w:t>
      </w:r>
      <w:r>
        <w:rPr/>
        <w:t>fim</w:t>
      </w:r>
      <w:r>
        <w:rPr>
          <w:spacing w:val="-13"/>
        </w:rPr>
        <w:t> </w:t>
      </w:r>
      <w:r>
        <w:rPr/>
        <w:t>do</w:t>
      </w:r>
      <w:r>
        <w:rPr>
          <w:spacing w:val="-13"/>
        </w:rPr>
        <w:t> </w:t>
      </w:r>
      <w:r>
        <w:rPr/>
        <w:t>desenvolvimento</w:t>
      </w:r>
      <w:r>
        <w:rPr>
          <w:spacing w:val="-14"/>
        </w:rPr>
        <w:t> </w:t>
      </w:r>
      <w:r>
        <w:rPr/>
        <w:t>de</w:t>
      </w:r>
      <w:r>
        <w:rPr>
          <w:spacing w:val="-14"/>
        </w:rPr>
        <w:t> </w:t>
      </w:r>
      <w:r>
        <w:rPr/>
        <w:t>uma</w:t>
      </w:r>
      <w:r>
        <w:rPr>
          <w:spacing w:val="-14"/>
        </w:rPr>
        <w:t> </w:t>
      </w:r>
      <w:r>
        <w:rPr/>
        <w:t>sociedade</w:t>
      </w:r>
      <w:r>
        <w:rPr>
          <w:spacing w:val="-14"/>
        </w:rPr>
        <w:t> </w:t>
      </w:r>
      <w:r>
        <w:rPr/>
        <w:t>técnica e industrial, com aspectos políticos filosóficos desenvolvimentistas, constituindo assim, o pensamento liberal (COELHO,</w:t>
      </w:r>
      <w:r>
        <w:rPr>
          <w:spacing w:val="-10"/>
        </w:rPr>
        <w:t> </w:t>
      </w:r>
      <w:r>
        <w:rPr/>
        <w:t>2009).</w:t>
      </w:r>
    </w:p>
    <w:p>
      <w:pPr>
        <w:pStyle w:val="BodyText"/>
        <w:spacing w:line="360" w:lineRule="auto" w:before="6"/>
        <w:ind w:left="102" w:right="111" w:firstLine="707"/>
        <w:jc w:val="both"/>
      </w:pPr>
      <w:r>
        <w:rPr/>
        <w:t>Dessa forma, na visão de Teixeira (1959), a formação completa do aluno visava à preparação de um adulto tido como civilizado, capaz de enfrentar o progresso e auxiliar no crescimento sócio econômico do País. Esse adulto civilizado deveria ter conhecimento e técnicas</w:t>
      </w:r>
      <w:r>
        <w:rPr>
          <w:spacing w:val="-9"/>
        </w:rPr>
        <w:t> </w:t>
      </w:r>
      <w:r>
        <w:rPr/>
        <w:t>inerentes</w:t>
      </w:r>
      <w:r>
        <w:rPr>
          <w:spacing w:val="-10"/>
        </w:rPr>
        <w:t> </w:t>
      </w:r>
      <w:r>
        <w:rPr/>
        <w:t>ao</w:t>
      </w:r>
      <w:r>
        <w:rPr>
          <w:spacing w:val="-10"/>
        </w:rPr>
        <w:t> </w:t>
      </w:r>
      <w:r>
        <w:rPr/>
        <w:t>trabalho</w:t>
      </w:r>
      <w:r>
        <w:rPr>
          <w:spacing w:val="-9"/>
        </w:rPr>
        <w:t> </w:t>
      </w:r>
      <w:r>
        <w:rPr/>
        <w:t>industrial,</w:t>
      </w:r>
      <w:r>
        <w:rPr>
          <w:spacing w:val="-9"/>
        </w:rPr>
        <w:t> </w:t>
      </w:r>
      <w:r>
        <w:rPr/>
        <w:t>além</w:t>
      </w:r>
      <w:r>
        <w:rPr>
          <w:spacing w:val="-10"/>
        </w:rPr>
        <w:t> </w:t>
      </w:r>
      <w:r>
        <w:rPr/>
        <w:t>de</w:t>
      </w:r>
      <w:r>
        <w:rPr>
          <w:spacing w:val="-11"/>
        </w:rPr>
        <w:t> </w:t>
      </w:r>
      <w:r>
        <w:rPr/>
        <w:t>alimentação</w:t>
      </w:r>
      <w:r>
        <w:rPr>
          <w:spacing w:val="-10"/>
        </w:rPr>
        <w:t> </w:t>
      </w:r>
      <w:r>
        <w:rPr/>
        <w:t>e</w:t>
      </w:r>
      <w:r>
        <w:rPr>
          <w:spacing w:val="-11"/>
        </w:rPr>
        <w:t> </w:t>
      </w:r>
      <w:r>
        <w:rPr/>
        <w:t>regras</w:t>
      </w:r>
      <w:r>
        <w:rPr>
          <w:spacing w:val="-9"/>
        </w:rPr>
        <w:t> </w:t>
      </w:r>
      <w:r>
        <w:rPr/>
        <w:t>de</w:t>
      </w:r>
      <w:r>
        <w:rPr>
          <w:spacing w:val="-11"/>
        </w:rPr>
        <w:t> </w:t>
      </w:r>
      <w:r>
        <w:rPr/>
        <w:t>higiene.</w:t>
      </w:r>
      <w:r>
        <w:rPr>
          <w:spacing w:val="-10"/>
        </w:rPr>
        <w:t> </w:t>
      </w:r>
      <w:r>
        <w:rPr/>
        <w:t>Frente</w:t>
      </w:r>
      <w:r>
        <w:rPr>
          <w:spacing w:val="-10"/>
        </w:rPr>
        <w:t> </w:t>
      </w:r>
      <w:r>
        <w:rPr/>
        <w:t>a</w:t>
      </w:r>
      <w:r>
        <w:rPr>
          <w:spacing w:val="-11"/>
        </w:rPr>
        <w:t> </w:t>
      </w:r>
      <w:r>
        <w:rPr/>
        <w:t>estes pressupostos sobre a Educação Integral apresentados por Teixeira, observa-se que esta apresenta aspectos de proteção e assistencialismo que não estavam presentes nas outras concepções de Educação</w:t>
      </w:r>
      <w:r>
        <w:rPr>
          <w:spacing w:val="-8"/>
        </w:rPr>
        <w:t> </w:t>
      </w:r>
      <w:r>
        <w:rPr/>
        <w:t>Integral.</w:t>
      </w:r>
    </w:p>
    <w:p>
      <w:pPr>
        <w:pStyle w:val="BodyText"/>
        <w:spacing w:line="360" w:lineRule="auto" w:before="4"/>
        <w:ind w:left="102" w:right="110" w:firstLine="707"/>
        <w:jc w:val="both"/>
      </w:pPr>
      <w:r>
        <w:rPr/>
        <w:t>Esta</w:t>
      </w:r>
      <w:r>
        <w:rPr>
          <w:spacing w:val="-9"/>
        </w:rPr>
        <w:t> </w:t>
      </w:r>
      <w:r>
        <w:rPr/>
        <w:t>“turnê”</w:t>
      </w:r>
      <w:r>
        <w:rPr>
          <w:spacing w:val="-10"/>
        </w:rPr>
        <w:t> </w:t>
      </w:r>
      <w:r>
        <w:rPr/>
        <w:t>pela</w:t>
      </w:r>
      <w:r>
        <w:rPr>
          <w:spacing w:val="-9"/>
        </w:rPr>
        <w:t> </w:t>
      </w:r>
      <w:r>
        <w:rPr/>
        <w:t>história</w:t>
      </w:r>
      <w:r>
        <w:rPr>
          <w:spacing w:val="-5"/>
        </w:rPr>
        <w:t> </w:t>
      </w:r>
      <w:r>
        <w:rPr/>
        <w:t>da</w:t>
      </w:r>
      <w:r>
        <w:rPr>
          <w:spacing w:val="-10"/>
        </w:rPr>
        <w:t> </w:t>
      </w:r>
      <w:r>
        <w:rPr/>
        <w:t>Educação</w:t>
      </w:r>
      <w:r>
        <w:rPr>
          <w:spacing w:val="-4"/>
        </w:rPr>
        <w:t> </w:t>
      </w:r>
      <w:r>
        <w:rPr/>
        <w:t>Integral</w:t>
      </w:r>
      <w:r>
        <w:rPr>
          <w:spacing w:val="-6"/>
        </w:rPr>
        <w:t> </w:t>
      </w:r>
      <w:r>
        <w:rPr/>
        <w:t>faz</w:t>
      </w:r>
      <w:r>
        <w:rPr>
          <w:spacing w:val="-5"/>
        </w:rPr>
        <w:t> </w:t>
      </w:r>
      <w:r>
        <w:rPr/>
        <w:t>uma</w:t>
      </w:r>
      <w:r>
        <w:rPr>
          <w:spacing w:val="-9"/>
        </w:rPr>
        <w:t> </w:t>
      </w:r>
      <w:r>
        <w:rPr/>
        <w:t>parada</w:t>
      </w:r>
      <w:r>
        <w:rPr>
          <w:spacing w:val="-7"/>
        </w:rPr>
        <w:t> </w:t>
      </w:r>
      <w:r>
        <w:rPr/>
        <w:t>estratégica</w:t>
      </w:r>
      <w:r>
        <w:rPr>
          <w:spacing w:val="-7"/>
        </w:rPr>
        <w:t> </w:t>
      </w:r>
      <w:r>
        <w:rPr/>
        <w:t>com</w:t>
      </w:r>
      <w:r>
        <w:rPr>
          <w:spacing w:val="-8"/>
        </w:rPr>
        <w:t> </w:t>
      </w:r>
      <w:r>
        <w:rPr/>
        <w:t>o</w:t>
      </w:r>
      <w:r>
        <w:rPr>
          <w:spacing w:val="-9"/>
        </w:rPr>
        <w:t> </w:t>
      </w:r>
      <w:r>
        <w:rPr/>
        <w:t>fim</w:t>
      </w:r>
      <w:r>
        <w:rPr>
          <w:spacing w:val="-8"/>
        </w:rPr>
        <w:t> </w:t>
      </w:r>
      <w:r>
        <w:rPr/>
        <w:t>de analisar o que seria essa “formação completa”, pois independente das correntes ou dos tempos históricos,</w:t>
      </w:r>
      <w:r>
        <w:rPr>
          <w:spacing w:val="-12"/>
        </w:rPr>
        <w:t> </w:t>
      </w:r>
      <w:r>
        <w:rPr/>
        <w:t>não</w:t>
      </w:r>
      <w:r>
        <w:rPr>
          <w:spacing w:val="-12"/>
        </w:rPr>
        <w:t> </w:t>
      </w:r>
      <w:r>
        <w:rPr/>
        <w:t>há</w:t>
      </w:r>
      <w:r>
        <w:rPr>
          <w:spacing w:val="-13"/>
        </w:rPr>
        <w:t> </w:t>
      </w:r>
      <w:r>
        <w:rPr/>
        <w:t>clareza</w:t>
      </w:r>
      <w:r>
        <w:rPr>
          <w:spacing w:val="-11"/>
        </w:rPr>
        <w:t> </w:t>
      </w:r>
      <w:r>
        <w:rPr/>
        <w:t>ou</w:t>
      </w:r>
      <w:r>
        <w:rPr>
          <w:spacing w:val="-12"/>
        </w:rPr>
        <w:t> </w:t>
      </w:r>
      <w:r>
        <w:rPr/>
        <w:t>uma</w:t>
      </w:r>
      <w:r>
        <w:rPr>
          <w:spacing w:val="-12"/>
        </w:rPr>
        <w:t> </w:t>
      </w:r>
      <w:r>
        <w:rPr/>
        <w:t>explicitação</w:t>
      </w:r>
      <w:r>
        <w:rPr>
          <w:spacing w:val="-12"/>
        </w:rPr>
        <w:t> </w:t>
      </w:r>
      <w:r>
        <w:rPr/>
        <w:t>do</w:t>
      </w:r>
      <w:r>
        <w:rPr>
          <w:spacing w:val="-12"/>
        </w:rPr>
        <w:t> </w:t>
      </w:r>
      <w:r>
        <w:rPr/>
        <w:t>que</w:t>
      </w:r>
      <w:r>
        <w:rPr>
          <w:spacing w:val="-13"/>
        </w:rPr>
        <w:t> </w:t>
      </w:r>
      <w:r>
        <w:rPr/>
        <w:t>seria</w:t>
      </w:r>
      <w:r>
        <w:rPr>
          <w:spacing w:val="-13"/>
        </w:rPr>
        <w:t> </w:t>
      </w:r>
      <w:r>
        <w:rPr/>
        <w:t>essa</w:t>
      </w:r>
      <w:r>
        <w:rPr>
          <w:spacing w:val="-13"/>
        </w:rPr>
        <w:t> </w:t>
      </w:r>
      <w:r>
        <w:rPr/>
        <w:t>formação</w:t>
      </w:r>
      <w:r>
        <w:rPr>
          <w:spacing w:val="-12"/>
        </w:rPr>
        <w:t> </w:t>
      </w:r>
      <w:r>
        <w:rPr/>
        <w:t>do</w:t>
      </w:r>
      <w:r>
        <w:rPr>
          <w:spacing w:val="-12"/>
        </w:rPr>
        <w:t> </w:t>
      </w:r>
      <w:r>
        <w:rPr/>
        <w:t>todo,</w:t>
      </w:r>
      <w:r>
        <w:rPr>
          <w:spacing w:val="-12"/>
        </w:rPr>
        <w:t> </w:t>
      </w:r>
      <w:r>
        <w:rPr/>
        <w:t>do</w:t>
      </w:r>
      <w:r>
        <w:rPr>
          <w:spacing w:val="-12"/>
        </w:rPr>
        <w:t> </w:t>
      </w:r>
      <w:r>
        <w:rPr/>
        <w:t>completo, não se definindo quais os pressupostos teóricos ou quais abordagens teórico-metodológicas a constituem. Logo, independente da corrente histórico-filosófica, não é possível transplantar ideias,</w:t>
      </w:r>
      <w:r>
        <w:rPr>
          <w:spacing w:val="-4"/>
        </w:rPr>
        <w:t> </w:t>
      </w:r>
      <w:r>
        <w:rPr/>
        <w:t>não</w:t>
      </w:r>
      <w:r>
        <w:rPr>
          <w:spacing w:val="-4"/>
        </w:rPr>
        <w:t> </w:t>
      </w:r>
      <w:r>
        <w:rPr/>
        <w:t>importando</w:t>
      </w:r>
      <w:r>
        <w:rPr>
          <w:spacing w:val="-4"/>
        </w:rPr>
        <w:t> </w:t>
      </w:r>
      <w:r>
        <w:rPr/>
        <w:t>a</w:t>
      </w:r>
      <w:r>
        <w:rPr>
          <w:spacing w:val="-2"/>
        </w:rPr>
        <w:t> </w:t>
      </w:r>
      <w:r>
        <w:rPr/>
        <w:t>quem</w:t>
      </w:r>
      <w:r>
        <w:rPr>
          <w:spacing w:val="-3"/>
        </w:rPr>
        <w:t> </w:t>
      </w:r>
      <w:r>
        <w:rPr/>
        <w:t>pertençam,</w:t>
      </w:r>
      <w:r>
        <w:rPr>
          <w:spacing w:val="-3"/>
        </w:rPr>
        <w:t> </w:t>
      </w:r>
      <w:r>
        <w:rPr/>
        <w:t>para</w:t>
      </w:r>
      <w:r>
        <w:rPr>
          <w:spacing w:val="-5"/>
        </w:rPr>
        <w:t> </w:t>
      </w:r>
      <w:r>
        <w:rPr/>
        <w:t>se</w:t>
      </w:r>
      <w:r>
        <w:rPr>
          <w:spacing w:val="-2"/>
        </w:rPr>
        <w:t> </w:t>
      </w:r>
      <w:r>
        <w:rPr/>
        <w:t>chegar</w:t>
      </w:r>
      <w:r>
        <w:rPr>
          <w:spacing w:val="-1"/>
        </w:rPr>
        <w:t> </w:t>
      </w:r>
      <w:r>
        <w:rPr/>
        <w:t>a</w:t>
      </w:r>
      <w:r>
        <w:rPr>
          <w:spacing w:val="-6"/>
        </w:rPr>
        <w:t> </w:t>
      </w:r>
      <w:r>
        <w:rPr/>
        <w:t>um</w:t>
      </w:r>
      <w:r>
        <w:rPr>
          <w:spacing w:val="-3"/>
        </w:rPr>
        <w:t> </w:t>
      </w:r>
      <w:r>
        <w:rPr/>
        <w:t>conceito,</w:t>
      </w:r>
      <w:r>
        <w:rPr>
          <w:spacing w:val="-4"/>
        </w:rPr>
        <w:t> </w:t>
      </w:r>
      <w:r>
        <w:rPr/>
        <w:t>o</w:t>
      </w:r>
      <w:r>
        <w:rPr>
          <w:spacing w:val="-4"/>
        </w:rPr>
        <w:t> </w:t>
      </w:r>
      <w:r>
        <w:rPr/>
        <w:t>que</w:t>
      </w:r>
      <w:r>
        <w:rPr>
          <w:spacing w:val="-5"/>
        </w:rPr>
        <w:t> </w:t>
      </w:r>
      <w:r>
        <w:rPr/>
        <w:t>se</w:t>
      </w:r>
      <w:r>
        <w:rPr>
          <w:spacing w:val="-5"/>
        </w:rPr>
        <w:t> </w:t>
      </w:r>
      <w:r>
        <w:rPr/>
        <w:t>pode</w:t>
      </w:r>
      <w:r>
        <w:rPr>
          <w:spacing w:val="-5"/>
        </w:rPr>
        <w:t> </w:t>
      </w:r>
      <w:r>
        <w:rPr/>
        <w:t>afirmar até</w:t>
      </w:r>
      <w:r>
        <w:rPr>
          <w:spacing w:val="-14"/>
        </w:rPr>
        <w:t> </w:t>
      </w:r>
      <w:r>
        <w:rPr/>
        <w:t>esse</w:t>
      </w:r>
      <w:r>
        <w:rPr>
          <w:spacing w:val="-14"/>
        </w:rPr>
        <w:t> </w:t>
      </w:r>
      <w:r>
        <w:rPr/>
        <w:t>ponto</w:t>
      </w:r>
      <w:r>
        <w:rPr>
          <w:spacing w:val="-11"/>
        </w:rPr>
        <w:t> </w:t>
      </w:r>
      <w:r>
        <w:rPr/>
        <w:t>é</w:t>
      </w:r>
      <w:r>
        <w:rPr>
          <w:spacing w:val="-14"/>
        </w:rPr>
        <w:t> </w:t>
      </w:r>
      <w:r>
        <w:rPr/>
        <w:t>que</w:t>
      </w:r>
      <w:r>
        <w:rPr>
          <w:spacing w:val="-12"/>
        </w:rPr>
        <w:t> </w:t>
      </w:r>
      <w:r>
        <w:rPr/>
        <w:t>há</w:t>
      </w:r>
      <w:r>
        <w:rPr>
          <w:spacing w:val="-12"/>
        </w:rPr>
        <w:t> </w:t>
      </w:r>
      <w:r>
        <w:rPr/>
        <w:t>uma</w:t>
      </w:r>
      <w:r>
        <w:rPr>
          <w:spacing w:val="-14"/>
        </w:rPr>
        <w:t> </w:t>
      </w:r>
      <w:r>
        <w:rPr/>
        <w:t>diversidade</w:t>
      </w:r>
      <w:r>
        <w:rPr>
          <w:spacing w:val="-14"/>
        </w:rPr>
        <w:t> </w:t>
      </w:r>
      <w:r>
        <w:rPr/>
        <w:t>de</w:t>
      </w:r>
      <w:r>
        <w:rPr>
          <w:spacing w:val="-12"/>
        </w:rPr>
        <w:t> </w:t>
      </w:r>
      <w:r>
        <w:rPr/>
        <w:t>concepções</w:t>
      </w:r>
      <w:r>
        <w:rPr>
          <w:spacing w:val="-13"/>
        </w:rPr>
        <w:t> </w:t>
      </w:r>
      <w:r>
        <w:rPr/>
        <w:t>sobre</w:t>
      </w:r>
      <w:r>
        <w:rPr>
          <w:spacing w:val="-12"/>
        </w:rPr>
        <w:t> </w:t>
      </w:r>
      <w:r>
        <w:rPr/>
        <w:t>a</w:t>
      </w:r>
      <w:r>
        <w:rPr>
          <w:spacing w:val="-14"/>
        </w:rPr>
        <w:t> </w:t>
      </w:r>
      <w:r>
        <w:rPr/>
        <w:t>Educação</w:t>
      </w:r>
      <w:r>
        <w:rPr>
          <w:spacing w:val="-11"/>
        </w:rPr>
        <w:t> </w:t>
      </w:r>
      <w:r>
        <w:rPr/>
        <w:t>Integral,</w:t>
      </w:r>
      <w:r>
        <w:rPr>
          <w:spacing w:val="-11"/>
        </w:rPr>
        <w:t> </w:t>
      </w:r>
      <w:r>
        <w:rPr/>
        <w:t>com</w:t>
      </w:r>
      <w:r>
        <w:rPr>
          <w:spacing w:val="-13"/>
        </w:rPr>
        <w:t> </w:t>
      </w:r>
      <w:r>
        <w:rPr/>
        <w:t>diversos princípios históricos políticos filosóficos, dando-lhes características e práticas</w:t>
      </w:r>
      <w:r>
        <w:rPr>
          <w:spacing w:val="-16"/>
        </w:rPr>
        <w:t> </w:t>
      </w:r>
      <w:r>
        <w:rPr/>
        <w:t>diversas.</w:t>
      </w:r>
    </w:p>
    <w:p>
      <w:pPr>
        <w:pStyle w:val="Heading1"/>
        <w:numPr>
          <w:ilvl w:val="2"/>
          <w:numId w:val="6"/>
        </w:numPr>
        <w:tabs>
          <w:tab w:pos="643" w:val="left" w:leader="none"/>
        </w:tabs>
        <w:spacing w:line="240" w:lineRule="auto" w:before="208" w:after="0"/>
        <w:ind w:left="642" w:right="0" w:hanging="540"/>
        <w:jc w:val="left"/>
      </w:pPr>
      <w:bookmarkStart w:name="_bookmark8" w:id="17"/>
      <w:bookmarkEnd w:id="17"/>
      <w:r>
        <w:rPr>
          <w:b w:val="0"/>
        </w:rPr>
      </w:r>
      <w:bookmarkStart w:name="_bookmark8" w:id="18"/>
      <w:bookmarkEnd w:id="18"/>
      <w:r>
        <w:rPr/>
        <w:t>A</w:t>
      </w:r>
      <w:r>
        <w:rPr/>
        <w:t> inserção do conceito em política</w:t>
      </w:r>
      <w:r>
        <w:rPr>
          <w:spacing w:val="-14"/>
        </w:rPr>
        <w:t> </w:t>
      </w:r>
      <w:r>
        <w:rPr/>
        <w:t>pública</w:t>
      </w:r>
    </w:p>
    <w:p>
      <w:pPr>
        <w:pStyle w:val="BodyText"/>
        <w:rPr>
          <w:b/>
          <w:sz w:val="26"/>
        </w:rPr>
      </w:pPr>
    </w:p>
    <w:p>
      <w:pPr>
        <w:pStyle w:val="BodyText"/>
        <w:spacing w:line="360" w:lineRule="auto" w:before="151"/>
        <w:ind w:left="102" w:right="115" w:firstLine="707"/>
        <w:jc w:val="both"/>
      </w:pPr>
      <w:r>
        <w:rPr/>
        <w:t>Esse percurso histórico chega ao Brasil da década de 50 e encontra as primeiras tentativas, lideradas por Anísio Teixeira, de se implantar um sistema público de ensino, com escolas trabalhando em uma jornada escolar em tempo integral, mais uma vez com o fim de oferecer “uma formação completa” (TEIXEIRA, 1959).</w:t>
      </w:r>
    </w:p>
    <w:p>
      <w:pPr>
        <w:spacing w:after="0" w:line="360" w:lineRule="auto"/>
        <w:jc w:val="both"/>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60" w:lineRule="auto" w:before="90"/>
        <w:ind w:left="122" w:right="111" w:firstLine="707"/>
        <w:jc w:val="both"/>
      </w:pPr>
      <w:r>
        <w:rPr/>
        <w:t>As primeiras experiências de escolas públicas com a filosofia da educação integral e</w:t>
      </w:r>
      <w:r>
        <w:rPr>
          <w:spacing w:val="-24"/>
        </w:rPr>
        <w:t> </w:t>
      </w:r>
      <w:r>
        <w:rPr/>
        <w:t>de tempo integral ocorreram no ano de 1950, sob forte influência das ideias de Anísio Teixeira quando</w:t>
      </w:r>
      <w:r>
        <w:rPr>
          <w:spacing w:val="-16"/>
        </w:rPr>
        <w:t> </w:t>
      </w:r>
      <w:r>
        <w:rPr/>
        <w:t>este</w:t>
      </w:r>
      <w:r>
        <w:rPr>
          <w:spacing w:val="-14"/>
        </w:rPr>
        <w:t> </w:t>
      </w:r>
      <w:r>
        <w:rPr/>
        <w:t>cria</w:t>
      </w:r>
      <w:r>
        <w:rPr>
          <w:spacing w:val="-17"/>
        </w:rPr>
        <w:t> </w:t>
      </w:r>
      <w:r>
        <w:rPr/>
        <w:t>o</w:t>
      </w:r>
      <w:r>
        <w:rPr>
          <w:spacing w:val="-14"/>
        </w:rPr>
        <w:t> </w:t>
      </w:r>
      <w:r>
        <w:rPr/>
        <w:t>Centro</w:t>
      </w:r>
      <w:r>
        <w:rPr>
          <w:spacing w:val="-14"/>
        </w:rPr>
        <w:t> </w:t>
      </w:r>
      <w:r>
        <w:rPr/>
        <w:t>Educacional</w:t>
      </w:r>
      <w:r>
        <w:rPr>
          <w:spacing w:val="-14"/>
        </w:rPr>
        <w:t> </w:t>
      </w:r>
      <w:r>
        <w:rPr/>
        <w:t>Carneiro</w:t>
      </w:r>
      <w:r>
        <w:rPr>
          <w:spacing w:val="-16"/>
        </w:rPr>
        <w:t> </w:t>
      </w:r>
      <w:r>
        <w:rPr/>
        <w:t>Ribeiro</w:t>
      </w:r>
      <w:r>
        <w:rPr>
          <w:spacing w:val="-16"/>
        </w:rPr>
        <w:t> </w:t>
      </w:r>
      <w:r>
        <w:rPr/>
        <w:t>na</w:t>
      </w:r>
      <w:r>
        <w:rPr>
          <w:spacing w:val="-12"/>
        </w:rPr>
        <w:t> </w:t>
      </w:r>
      <w:r>
        <w:rPr/>
        <w:t>Bahia,</w:t>
      </w:r>
      <w:r>
        <w:rPr>
          <w:spacing w:val="-14"/>
        </w:rPr>
        <w:t> </w:t>
      </w:r>
      <w:r>
        <w:rPr/>
        <w:t>além</w:t>
      </w:r>
      <w:r>
        <w:rPr>
          <w:spacing w:val="-16"/>
        </w:rPr>
        <w:t> </w:t>
      </w:r>
      <w:r>
        <w:rPr/>
        <w:t>da</w:t>
      </w:r>
      <w:r>
        <w:rPr>
          <w:spacing w:val="-17"/>
        </w:rPr>
        <w:t> </w:t>
      </w:r>
      <w:r>
        <w:rPr/>
        <w:t>implantação</w:t>
      </w:r>
      <w:r>
        <w:rPr>
          <w:spacing w:val="-16"/>
        </w:rPr>
        <w:t> </w:t>
      </w:r>
      <w:r>
        <w:rPr/>
        <w:t>de</w:t>
      </w:r>
      <w:r>
        <w:rPr>
          <w:spacing w:val="-14"/>
        </w:rPr>
        <w:t> </w:t>
      </w:r>
      <w:r>
        <w:rPr/>
        <w:t>cinco escolas</w:t>
      </w:r>
      <w:r>
        <w:rPr>
          <w:spacing w:val="-4"/>
        </w:rPr>
        <w:t> </w:t>
      </w:r>
      <w:r>
        <w:rPr/>
        <w:t>primárias</w:t>
      </w:r>
      <w:r>
        <w:rPr>
          <w:spacing w:val="-4"/>
        </w:rPr>
        <w:t> </w:t>
      </w:r>
      <w:r>
        <w:rPr/>
        <w:t>(de</w:t>
      </w:r>
      <w:r>
        <w:rPr>
          <w:spacing w:val="-6"/>
        </w:rPr>
        <w:t> </w:t>
      </w:r>
      <w:r>
        <w:rPr/>
        <w:t>1ª</w:t>
      </w:r>
      <w:r>
        <w:rPr>
          <w:spacing w:val="-3"/>
        </w:rPr>
        <w:t> </w:t>
      </w:r>
      <w:r>
        <w:rPr/>
        <w:t>a</w:t>
      </w:r>
      <w:r>
        <w:rPr>
          <w:spacing w:val="-5"/>
        </w:rPr>
        <w:t> </w:t>
      </w:r>
      <w:r>
        <w:rPr/>
        <w:t>4ª</w:t>
      </w:r>
      <w:r>
        <w:rPr>
          <w:spacing w:val="-3"/>
        </w:rPr>
        <w:t> </w:t>
      </w:r>
      <w:r>
        <w:rPr/>
        <w:t>série)</w:t>
      </w:r>
      <w:r>
        <w:rPr>
          <w:spacing w:val="-5"/>
        </w:rPr>
        <w:t> </w:t>
      </w:r>
      <w:r>
        <w:rPr/>
        <w:t>no</w:t>
      </w:r>
      <w:r>
        <w:rPr>
          <w:spacing w:val="-4"/>
        </w:rPr>
        <w:t> </w:t>
      </w:r>
      <w:r>
        <w:rPr/>
        <w:t>Rio</w:t>
      </w:r>
      <w:r>
        <w:rPr>
          <w:spacing w:val="-3"/>
        </w:rPr>
        <w:t> </w:t>
      </w:r>
      <w:r>
        <w:rPr/>
        <w:t>de</w:t>
      </w:r>
      <w:r>
        <w:rPr>
          <w:spacing w:val="-7"/>
        </w:rPr>
        <w:t> </w:t>
      </w:r>
      <w:r>
        <w:rPr/>
        <w:t>Janeiro.</w:t>
      </w:r>
      <w:r>
        <w:rPr>
          <w:spacing w:val="-4"/>
        </w:rPr>
        <w:t> </w:t>
      </w:r>
      <w:r>
        <w:rPr/>
        <w:t>Na</w:t>
      </w:r>
      <w:r>
        <w:rPr>
          <w:spacing w:val="-5"/>
        </w:rPr>
        <w:t> </w:t>
      </w:r>
      <w:r>
        <w:rPr/>
        <w:t>década</w:t>
      </w:r>
      <w:r>
        <w:rPr>
          <w:spacing w:val="-5"/>
        </w:rPr>
        <w:t> </w:t>
      </w:r>
      <w:r>
        <w:rPr/>
        <w:t>de</w:t>
      </w:r>
      <w:r>
        <w:rPr>
          <w:spacing w:val="-5"/>
        </w:rPr>
        <w:t> </w:t>
      </w:r>
      <w:r>
        <w:rPr/>
        <w:t>60,</w:t>
      </w:r>
      <w:r>
        <w:rPr>
          <w:spacing w:val="-4"/>
        </w:rPr>
        <w:t> </w:t>
      </w:r>
      <w:r>
        <w:rPr/>
        <w:t>implantou-se,</w:t>
      </w:r>
      <w:r>
        <w:rPr>
          <w:spacing w:val="-4"/>
        </w:rPr>
        <w:t> </w:t>
      </w:r>
      <w:r>
        <w:rPr/>
        <w:t>no</w:t>
      </w:r>
      <w:r>
        <w:rPr>
          <w:spacing w:val="-4"/>
        </w:rPr>
        <w:t> </w:t>
      </w:r>
      <w:r>
        <w:rPr/>
        <w:t>antigo estado da Guanabara, o projeto Educação de Crianças da Favela, projeto este de forte apelo higienista e assistencialista (CAVALIERE,</w:t>
      </w:r>
      <w:r>
        <w:rPr>
          <w:spacing w:val="-11"/>
        </w:rPr>
        <w:t> </w:t>
      </w:r>
      <w:r>
        <w:rPr/>
        <w:t>2002).</w:t>
      </w:r>
    </w:p>
    <w:p>
      <w:pPr>
        <w:pStyle w:val="BodyText"/>
        <w:spacing w:line="360" w:lineRule="auto" w:before="5"/>
        <w:ind w:left="122" w:right="114" w:firstLine="707"/>
        <w:jc w:val="both"/>
      </w:pPr>
      <w:r>
        <w:rPr/>
        <w:t>A proposta apresentada por Anísio Teixeira não encontrou terreno fértil nas terras brasileiras, porém, foi deixada uma semente, um embrião pronto para ser gestacionado e ser desenvolvido pelos futuros governos que viriam. Avançando um pouco mais a roda do tempo, chega-se às décadas de 80 e 90 e encontra-se mais uma tentativa de implantação da Educação Integral em “terras tupiniquins”. Segundo Coelho (2009, p. 85)</w:t>
      </w:r>
    </w:p>
    <w:p>
      <w:pPr>
        <w:pStyle w:val="BodyText"/>
        <w:spacing w:before="3"/>
        <w:rPr>
          <w:sz w:val="36"/>
        </w:rPr>
      </w:pPr>
    </w:p>
    <w:p>
      <w:pPr>
        <w:spacing w:before="0"/>
        <w:ind w:left="2390" w:right="115" w:firstLine="0"/>
        <w:jc w:val="both"/>
        <w:rPr>
          <w:sz w:val="20"/>
        </w:rPr>
      </w:pPr>
      <w:r>
        <w:rPr>
          <w:sz w:val="20"/>
        </w:rPr>
        <w:t>A</w:t>
      </w:r>
      <w:r>
        <w:rPr>
          <w:spacing w:val="-11"/>
          <w:sz w:val="20"/>
        </w:rPr>
        <w:t> </w:t>
      </w:r>
      <w:r>
        <w:rPr>
          <w:sz w:val="20"/>
        </w:rPr>
        <w:t>proposta</w:t>
      </w:r>
      <w:r>
        <w:rPr>
          <w:spacing w:val="-9"/>
          <w:sz w:val="20"/>
        </w:rPr>
        <w:t> </w:t>
      </w:r>
      <w:r>
        <w:rPr>
          <w:sz w:val="20"/>
        </w:rPr>
        <w:t>dos</w:t>
      </w:r>
      <w:r>
        <w:rPr>
          <w:spacing w:val="-10"/>
          <w:sz w:val="20"/>
        </w:rPr>
        <w:t> </w:t>
      </w:r>
      <w:r>
        <w:rPr>
          <w:sz w:val="20"/>
        </w:rPr>
        <w:t>Cieps,</w:t>
      </w:r>
      <w:r>
        <w:rPr>
          <w:spacing w:val="-9"/>
          <w:sz w:val="20"/>
        </w:rPr>
        <w:t> </w:t>
      </w:r>
      <w:r>
        <w:rPr>
          <w:sz w:val="20"/>
        </w:rPr>
        <w:t>no</w:t>
      </w:r>
      <w:r>
        <w:rPr>
          <w:spacing w:val="-8"/>
          <w:sz w:val="20"/>
        </w:rPr>
        <w:t> </w:t>
      </w:r>
      <w:r>
        <w:rPr>
          <w:sz w:val="20"/>
        </w:rPr>
        <w:t>Estado</w:t>
      </w:r>
      <w:r>
        <w:rPr>
          <w:spacing w:val="-8"/>
          <w:sz w:val="20"/>
        </w:rPr>
        <w:t> </w:t>
      </w:r>
      <w:r>
        <w:rPr>
          <w:sz w:val="20"/>
        </w:rPr>
        <w:t>do</w:t>
      </w:r>
      <w:r>
        <w:rPr>
          <w:spacing w:val="-8"/>
          <w:sz w:val="20"/>
        </w:rPr>
        <w:t> </w:t>
      </w:r>
      <w:r>
        <w:rPr>
          <w:sz w:val="20"/>
        </w:rPr>
        <w:t>Rio</w:t>
      </w:r>
      <w:r>
        <w:rPr>
          <w:spacing w:val="-8"/>
          <w:sz w:val="20"/>
        </w:rPr>
        <w:t> </w:t>
      </w:r>
      <w:r>
        <w:rPr>
          <w:sz w:val="20"/>
        </w:rPr>
        <w:t>de</w:t>
      </w:r>
      <w:r>
        <w:rPr>
          <w:spacing w:val="-11"/>
          <w:sz w:val="20"/>
        </w:rPr>
        <w:t> </w:t>
      </w:r>
      <w:r>
        <w:rPr>
          <w:sz w:val="20"/>
        </w:rPr>
        <w:t>Janeiro,</w:t>
      </w:r>
      <w:r>
        <w:rPr>
          <w:spacing w:val="-9"/>
          <w:sz w:val="20"/>
        </w:rPr>
        <w:t> </w:t>
      </w:r>
      <w:r>
        <w:rPr>
          <w:sz w:val="20"/>
        </w:rPr>
        <w:t>nas</w:t>
      </w:r>
      <w:r>
        <w:rPr>
          <w:spacing w:val="-10"/>
          <w:sz w:val="20"/>
        </w:rPr>
        <w:t> </w:t>
      </w:r>
      <w:r>
        <w:rPr>
          <w:sz w:val="20"/>
        </w:rPr>
        <w:t>décadas</w:t>
      </w:r>
      <w:r>
        <w:rPr>
          <w:spacing w:val="-10"/>
          <w:sz w:val="20"/>
        </w:rPr>
        <w:t> </w:t>
      </w:r>
      <w:r>
        <w:rPr>
          <w:sz w:val="20"/>
        </w:rPr>
        <w:t>de</w:t>
      </w:r>
      <w:r>
        <w:rPr>
          <w:spacing w:val="-9"/>
          <w:sz w:val="20"/>
        </w:rPr>
        <w:t> </w:t>
      </w:r>
      <w:r>
        <w:rPr>
          <w:sz w:val="20"/>
        </w:rPr>
        <w:t>80</w:t>
      </w:r>
      <w:r>
        <w:rPr>
          <w:spacing w:val="-8"/>
          <w:sz w:val="20"/>
        </w:rPr>
        <w:t> </w:t>
      </w:r>
      <w:r>
        <w:rPr>
          <w:sz w:val="20"/>
        </w:rPr>
        <w:t>e</w:t>
      </w:r>
      <w:r>
        <w:rPr>
          <w:spacing w:val="-11"/>
          <w:sz w:val="20"/>
        </w:rPr>
        <w:t> </w:t>
      </w:r>
      <w:r>
        <w:rPr>
          <w:sz w:val="20"/>
        </w:rPr>
        <w:t>90,</w:t>
      </w:r>
      <w:r>
        <w:rPr>
          <w:spacing w:val="-11"/>
          <w:sz w:val="20"/>
        </w:rPr>
        <w:t> </w:t>
      </w:r>
      <w:r>
        <w:rPr>
          <w:sz w:val="20"/>
        </w:rPr>
        <w:t>bem</w:t>
      </w:r>
      <w:r>
        <w:rPr>
          <w:spacing w:val="-13"/>
          <w:sz w:val="20"/>
        </w:rPr>
        <w:t> </w:t>
      </w:r>
      <w:r>
        <w:rPr>
          <w:sz w:val="20"/>
        </w:rPr>
        <w:t>como a dos Centros de Atenção Integral à Criança (Caics), em nível nacional, na mesma época, apenas para citar algumas dessas investidas, não mereceram melhor sorte do que as escolas-classe e as escolas-parque</w:t>
      </w:r>
      <w:r>
        <w:rPr>
          <w:spacing w:val="-17"/>
          <w:sz w:val="20"/>
        </w:rPr>
        <w:t> </w:t>
      </w:r>
      <w:r>
        <w:rPr>
          <w:sz w:val="20"/>
        </w:rPr>
        <w:t>anisistas.</w:t>
      </w:r>
    </w:p>
    <w:p>
      <w:pPr>
        <w:pStyle w:val="BodyText"/>
        <w:rPr>
          <w:sz w:val="22"/>
        </w:rPr>
      </w:pPr>
    </w:p>
    <w:p>
      <w:pPr>
        <w:pStyle w:val="BodyText"/>
        <w:spacing w:line="360" w:lineRule="auto" w:before="161"/>
        <w:ind w:left="122" w:right="108" w:firstLine="707"/>
        <w:jc w:val="both"/>
      </w:pPr>
      <w:r>
        <w:rPr/>
        <w:t>Ou seja, houve a disseminação da ideia das escolas-parques propostas por Anísio, no entanto, o projeto, das décadas 80 e 90, não se propagou, não sendo efetivado, passando a ter iniciativas inconsistentes e estanques no território nacional.</w:t>
      </w:r>
    </w:p>
    <w:p>
      <w:pPr>
        <w:pStyle w:val="BodyText"/>
        <w:spacing w:line="360" w:lineRule="auto" w:before="7"/>
        <w:ind w:left="122" w:right="115" w:firstLine="707"/>
        <w:jc w:val="both"/>
      </w:pPr>
      <w:r>
        <w:rPr/>
        <w:t>Com a finalidade de aumentar o tempo de permanência das crianças mais pobres na escola, nessa mesma época, o governo do Estado de São Paulo coloca em prática o Programa de Formação Integral da Criança (Profic). Os pressupostos desse Programa estão pautados nas ideias de Paulo Freire (ROSA, 1998).</w:t>
      </w:r>
    </w:p>
    <w:p>
      <w:pPr>
        <w:pStyle w:val="BodyText"/>
        <w:spacing w:line="360" w:lineRule="auto" w:before="6"/>
        <w:ind w:left="122" w:right="109" w:firstLine="707"/>
        <w:jc w:val="both"/>
      </w:pPr>
      <w:r>
        <w:rPr/>
        <w:t>Ainda</w:t>
      </w:r>
      <w:r>
        <w:rPr>
          <w:spacing w:val="-12"/>
        </w:rPr>
        <w:t> </w:t>
      </w:r>
      <w:r>
        <w:rPr/>
        <w:t>de</w:t>
      </w:r>
      <w:r>
        <w:rPr>
          <w:spacing w:val="-12"/>
        </w:rPr>
        <w:t> </w:t>
      </w:r>
      <w:r>
        <w:rPr/>
        <w:t>acordo</w:t>
      </w:r>
      <w:r>
        <w:rPr>
          <w:spacing w:val="-12"/>
        </w:rPr>
        <w:t> </w:t>
      </w:r>
      <w:r>
        <w:rPr/>
        <w:t>com</w:t>
      </w:r>
      <w:r>
        <w:rPr>
          <w:spacing w:val="-11"/>
        </w:rPr>
        <w:t> </w:t>
      </w:r>
      <w:r>
        <w:rPr/>
        <w:t>Rosa</w:t>
      </w:r>
      <w:r>
        <w:rPr>
          <w:spacing w:val="-12"/>
        </w:rPr>
        <w:t> </w:t>
      </w:r>
      <w:r>
        <w:rPr/>
        <w:t>(1998)</w:t>
      </w:r>
      <w:r>
        <w:rPr>
          <w:spacing w:val="-12"/>
        </w:rPr>
        <w:t> </w:t>
      </w:r>
      <w:r>
        <w:rPr/>
        <w:t>na</w:t>
      </w:r>
      <w:r>
        <w:rPr>
          <w:spacing w:val="-12"/>
        </w:rPr>
        <w:t> </w:t>
      </w:r>
      <w:r>
        <w:rPr/>
        <w:t>esfera</w:t>
      </w:r>
      <w:r>
        <w:rPr>
          <w:spacing w:val="-12"/>
        </w:rPr>
        <w:t> </w:t>
      </w:r>
      <w:r>
        <w:rPr/>
        <w:t>federal,</w:t>
      </w:r>
      <w:r>
        <w:rPr>
          <w:spacing w:val="-11"/>
        </w:rPr>
        <w:t> </w:t>
      </w:r>
      <w:r>
        <w:rPr/>
        <w:t>no</w:t>
      </w:r>
      <w:r>
        <w:rPr>
          <w:spacing w:val="-11"/>
        </w:rPr>
        <w:t> </w:t>
      </w:r>
      <w:r>
        <w:rPr/>
        <w:t>período</w:t>
      </w:r>
      <w:r>
        <w:rPr>
          <w:spacing w:val="-11"/>
        </w:rPr>
        <w:t> </w:t>
      </w:r>
      <w:r>
        <w:rPr/>
        <w:t>que</w:t>
      </w:r>
      <w:r>
        <w:rPr>
          <w:spacing w:val="-12"/>
        </w:rPr>
        <w:t> </w:t>
      </w:r>
      <w:r>
        <w:rPr/>
        <w:t>compreende</w:t>
      </w:r>
      <w:r>
        <w:rPr>
          <w:spacing w:val="-12"/>
        </w:rPr>
        <w:t> </w:t>
      </w:r>
      <w:r>
        <w:rPr/>
        <w:t>os</w:t>
      </w:r>
      <w:r>
        <w:rPr>
          <w:spacing w:val="-11"/>
        </w:rPr>
        <w:t> </w:t>
      </w:r>
      <w:r>
        <w:rPr/>
        <w:t>anos de 1991 a 1994, o governo Collor construiu diversos Centros de Educação Integral da Criança (Caic). Os princípios pedagógicos desses Centros se voltam aos ideais anisistas, com características do movimento escolanovista, contudo não chegaram a ser totalmente implementados.</w:t>
      </w:r>
    </w:p>
    <w:p>
      <w:pPr>
        <w:pStyle w:val="BodyText"/>
        <w:spacing w:line="355" w:lineRule="auto" w:before="4"/>
        <w:ind w:left="122" w:right="112" w:firstLine="707"/>
        <w:jc w:val="both"/>
      </w:pPr>
      <w:r>
        <w:rPr/>
        <w:t>Ao longo do governo Fernando Henrique Cardoso (1995-2003), não houve explicitamente uma política de Educação Integral, contudo, sob a égide do movimento de globalização econômica e cultural do capitalismo contemporâneo e dos organismos internacionais</w:t>
      </w:r>
      <w:r>
        <w:rPr>
          <w:position w:val="9"/>
          <w:sz w:val="16"/>
        </w:rPr>
        <w:t>17</w:t>
      </w:r>
      <w:r>
        <w:rPr/>
        <w:t>, foram propostas reformas educacionais, incluindo a Lei de Diretrizes e Bases</w:t>
      </w:r>
    </w:p>
    <w:p>
      <w:pPr>
        <w:pStyle w:val="BodyText"/>
        <w:spacing w:before="3"/>
        <w:rPr>
          <w:sz w:val="11"/>
        </w:rPr>
      </w:pPr>
      <w:r>
        <w:rPr/>
        <w:pict>
          <v:line style="position:absolute;mso-position-horizontal-relative:page;mso-position-vertical-relative:paragraph;z-index:1408;mso-wrap-distance-left:0;mso-wrap-distance-right:0" from="85.103996pt,8.812707pt" to="229.123996pt,8.812707pt" stroked="true" strokeweight=".71997pt" strokecolor="#000000">
            <v:stroke dashstyle="solid"/>
            <w10:wrap type="topAndBottom"/>
          </v:line>
        </w:pict>
      </w:r>
    </w:p>
    <w:p>
      <w:pPr>
        <w:spacing w:before="62"/>
        <w:ind w:left="122" w:right="107" w:firstLine="0"/>
        <w:jc w:val="both"/>
        <w:rPr>
          <w:sz w:val="20"/>
        </w:rPr>
      </w:pPr>
      <w:r>
        <w:rPr>
          <w:position w:val="7"/>
          <w:sz w:val="13"/>
        </w:rPr>
        <w:t>17 </w:t>
      </w:r>
      <w:r>
        <w:rPr>
          <w:sz w:val="20"/>
        </w:rPr>
        <w:t>Unesco – Organização das Nações Unidas para a Educação, a Ciência e a Cultura; Unicef − Fundo das Nações Unidas para a Infância; OCDE − Organização para a Cooperação e Desenvolvimento Econômico; OIT – Organização Internacional do Trabalho.</w:t>
      </w:r>
    </w:p>
    <w:p>
      <w:pPr>
        <w:spacing w:after="0"/>
        <w:jc w:val="both"/>
        <w:rPr>
          <w:sz w:val="20"/>
        </w:rPr>
        <w:sectPr>
          <w:pgSz w:w="11910" w:h="16840"/>
          <w:pgMar w:header="343" w:footer="0" w:top="580" w:bottom="280" w:left="158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60" w:lineRule="auto" w:before="90"/>
        <w:ind w:left="122" w:right="113"/>
        <w:jc w:val="both"/>
      </w:pPr>
      <w:r>
        <w:rPr/>
        <w:t>da Educação (LDB 9394/96), o que aviltou nos discursos políticos a Educação Integral e a escola de tempo integral, como ideal a ser alcançado num período posterior à urgente universalização da Educação Básica.</w:t>
      </w:r>
    </w:p>
    <w:p>
      <w:pPr>
        <w:pStyle w:val="BodyText"/>
        <w:spacing w:line="360" w:lineRule="auto" w:before="3"/>
        <w:ind w:left="122" w:right="109" w:firstLine="707"/>
        <w:jc w:val="right"/>
      </w:pPr>
      <w:r>
        <w:rPr/>
        <w:t>Podem</w:t>
      </w:r>
      <w:r>
        <w:rPr>
          <w:spacing w:val="32"/>
        </w:rPr>
        <w:t> </w:t>
      </w:r>
      <w:r>
        <w:rPr/>
        <w:t>ser</w:t>
      </w:r>
      <w:r>
        <w:rPr>
          <w:spacing w:val="31"/>
        </w:rPr>
        <w:t> </w:t>
      </w:r>
      <w:r>
        <w:rPr/>
        <w:t>citadas</w:t>
      </w:r>
      <w:r>
        <w:rPr>
          <w:spacing w:val="32"/>
        </w:rPr>
        <w:t> </w:t>
      </w:r>
      <w:r>
        <w:rPr/>
        <w:t>mais</w:t>
      </w:r>
      <w:r>
        <w:rPr>
          <w:spacing w:val="34"/>
        </w:rPr>
        <w:t> </w:t>
      </w:r>
      <w:r>
        <w:rPr/>
        <w:t>duas</w:t>
      </w:r>
      <w:r>
        <w:rPr>
          <w:spacing w:val="32"/>
        </w:rPr>
        <w:t> </w:t>
      </w:r>
      <w:r>
        <w:rPr/>
        <w:t>propostas</w:t>
      </w:r>
      <w:r>
        <w:rPr>
          <w:spacing w:val="32"/>
        </w:rPr>
        <w:t> </w:t>
      </w:r>
      <w:r>
        <w:rPr/>
        <w:t>de</w:t>
      </w:r>
      <w:r>
        <w:rPr>
          <w:spacing w:val="31"/>
        </w:rPr>
        <w:t> </w:t>
      </w:r>
      <w:r>
        <w:rPr/>
        <w:t>Educação</w:t>
      </w:r>
      <w:r>
        <w:rPr>
          <w:spacing w:val="36"/>
        </w:rPr>
        <w:t> </w:t>
      </w:r>
      <w:r>
        <w:rPr/>
        <w:t>Integral,</w:t>
      </w:r>
      <w:r>
        <w:rPr>
          <w:spacing w:val="32"/>
        </w:rPr>
        <w:t> </w:t>
      </w:r>
      <w:r>
        <w:rPr/>
        <w:t>dentre</w:t>
      </w:r>
      <w:r>
        <w:rPr>
          <w:spacing w:val="31"/>
        </w:rPr>
        <w:t> </w:t>
      </w:r>
      <w:r>
        <w:rPr/>
        <w:t>elas</w:t>
      </w:r>
      <w:r>
        <w:rPr>
          <w:spacing w:val="32"/>
        </w:rPr>
        <w:t> </w:t>
      </w:r>
      <w:r>
        <w:rPr/>
        <w:t>os</w:t>
      </w:r>
      <w:r>
        <w:rPr>
          <w:spacing w:val="32"/>
        </w:rPr>
        <w:t> </w:t>
      </w:r>
      <w:r>
        <w:rPr/>
        <w:t>Centro Educacionais Unificados – CEUs</w:t>
      </w:r>
      <w:r>
        <w:rPr>
          <w:position w:val="9"/>
          <w:sz w:val="16"/>
        </w:rPr>
        <w:t>18</w:t>
      </w:r>
      <w:r>
        <w:rPr/>
        <w:t>, da prefeitura de São Paulo, foram</w:t>
      </w:r>
      <w:r>
        <w:rPr>
          <w:spacing w:val="51"/>
        </w:rPr>
        <w:t> </w:t>
      </w:r>
      <w:r>
        <w:rPr/>
        <w:t>implantados</w:t>
      </w:r>
      <w:r>
        <w:rPr>
          <w:spacing w:val="58"/>
        </w:rPr>
        <w:t> </w:t>
      </w:r>
      <w:r>
        <w:rPr/>
        <w:t>pela administração de Marta Suplicy, em 2003, apresentam características de</w:t>
      </w:r>
      <w:r>
        <w:rPr>
          <w:spacing w:val="58"/>
        </w:rPr>
        <w:t> </w:t>
      </w:r>
      <w:r>
        <w:rPr/>
        <w:t>escola</w:t>
      </w:r>
      <w:r>
        <w:rPr>
          <w:spacing w:val="4"/>
        </w:rPr>
        <w:t> </w:t>
      </w:r>
      <w:r>
        <w:rPr/>
        <w:t>normal, atendendo</w:t>
      </w:r>
      <w:r>
        <w:rPr>
          <w:spacing w:val="27"/>
        </w:rPr>
        <w:t> </w:t>
      </w:r>
      <w:r>
        <w:rPr/>
        <w:t>alunos</w:t>
      </w:r>
      <w:r>
        <w:rPr>
          <w:spacing w:val="27"/>
        </w:rPr>
        <w:t> </w:t>
      </w:r>
      <w:r>
        <w:rPr/>
        <w:t>em</w:t>
      </w:r>
      <w:r>
        <w:rPr>
          <w:spacing w:val="27"/>
        </w:rPr>
        <w:t> </w:t>
      </w:r>
      <w:r>
        <w:rPr/>
        <w:t>turnos</w:t>
      </w:r>
      <w:r>
        <w:rPr>
          <w:spacing w:val="27"/>
        </w:rPr>
        <w:t> </w:t>
      </w:r>
      <w:r>
        <w:rPr/>
        <w:t>de</w:t>
      </w:r>
      <w:r>
        <w:rPr>
          <w:spacing w:val="26"/>
        </w:rPr>
        <w:t> </w:t>
      </w:r>
      <w:r>
        <w:rPr/>
        <w:t>quatro</w:t>
      </w:r>
      <w:r>
        <w:rPr>
          <w:spacing w:val="27"/>
        </w:rPr>
        <w:t> </w:t>
      </w:r>
      <w:r>
        <w:rPr/>
        <w:t>horas</w:t>
      </w:r>
      <w:r>
        <w:rPr>
          <w:spacing w:val="29"/>
        </w:rPr>
        <w:t> </w:t>
      </w:r>
      <w:r>
        <w:rPr/>
        <w:t>com</w:t>
      </w:r>
      <w:r>
        <w:rPr>
          <w:spacing w:val="27"/>
        </w:rPr>
        <w:t> </w:t>
      </w:r>
      <w:r>
        <w:rPr/>
        <w:t>um</w:t>
      </w:r>
      <w:r>
        <w:rPr>
          <w:spacing w:val="27"/>
        </w:rPr>
        <w:t> </w:t>
      </w:r>
      <w:r>
        <w:rPr/>
        <w:t>diferencial,</w:t>
      </w:r>
      <w:r>
        <w:rPr>
          <w:spacing w:val="27"/>
        </w:rPr>
        <w:t> </w:t>
      </w:r>
      <w:r>
        <w:rPr/>
        <w:t>a</w:t>
      </w:r>
      <w:r>
        <w:rPr>
          <w:spacing w:val="26"/>
        </w:rPr>
        <w:t> </w:t>
      </w:r>
      <w:r>
        <w:rPr/>
        <w:t>oferta</w:t>
      </w:r>
      <w:r>
        <w:rPr>
          <w:spacing w:val="27"/>
        </w:rPr>
        <w:t> </w:t>
      </w:r>
      <w:r>
        <w:rPr/>
        <w:t>de</w:t>
      </w:r>
      <w:r>
        <w:rPr>
          <w:spacing w:val="26"/>
        </w:rPr>
        <w:t> </w:t>
      </w:r>
      <w:r>
        <w:rPr/>
        <w:t>atividades</w:t>
      </w:r>
      <w:r>
        <w:rPr>
          <w:spacing w:val="27"/>
        </w:rPr>
        <w:t> </w:t>
      </w:r>
      <w:r>
        <w:rPr/>
        <w:t>em outros</w:t>
      </w:r>
      <w:r>
        <w:rPr>
          <w:spacing w:val="-11"/>
        </w:rPr>
        <w:t> </w:t>
      </w:r>
      <w:r>
        <w:rPr/>
        <w:t>horários</w:t>
      </w:r>
      <w:r>
        <w:rPr>
          <w:spacing w:val="-9"/>
        </w:rPr>
        <w:t> </w:t>
      </w:r>
      <w:r>
        <w:rPr/>
        <w:t>à</w:t>
      </w:r>
      <w:r>
        <w:rPr>
          <w:spacing w:val="-10"/>
        </w:rPr>
        <w:t> </w:t>
      </w:r>
      <w:r>
        <w:rPr/>
        <w:t>comunidade.</w:t>
      </w:r>
      <w:r>
        <w:rPr>
          <w:spacing w:val="-11"/>
        </w:rPr>
        <w:t> </w:t>
      </w:r>
      <w:r>
        <w:rPr/>
        <w:t>O</w:t>
      </w:r>
      <w:r>
        <w:rPr>
          <w:spacing w:val="-9"/>
        </w:rPr>
        <w:t> </w:t>
      </w:r>
      <w:r>
        <w:rPr/>
        <w:t>projeto</w:t>
      </w:r>
      <w:r>
        <w:rPr>
          <w:spacing w:val="-8"/>
        </w:rPr>
        <w:t> </w:t>
      </w:r>
      <w:r>
        <w:rPr/>
        <w:t>dos</w:t>
      </w:r>
      <w:r>
        <w:rPr>
          <w:spacing w:val="-11"/>
        </w:rPr>
        <w:t> </w:t>
      </w:r>
      <w:r>
        <w:rPr/>
        <w:t>CEUs</w:t>
      </w:r>
      <w:r>
        <w:rPr>
          <w:spacing w:val="-11"/>
        </w:rPr>
        <w:t> </w:t>
      </w:r>
      <w:r>
        <w:rPr/>
        <w:t>foi</w:t>
      </w:r>
      <w:r>
        <w:rPr>
          <w:spacing w:val="-11"/>
        </w:rPr>
        <w:t> </w:t>
      </w:r>
      <w:r>
        <w:rPr/>
        <w:t>concebido,</w:t>
      </w:r>
      <w:r>
        <w:rPr>
          <w:spacing w:val="-11"/>
        </w:rPr>
        <w:t> </w:t>
      </w:r>
      <w:r>
        <w:rPr/>
        <w:t>desde</w:t>
      </w:r>
      <w:r>
        <w:rPr>
          <w:spacing w:val="-12"/>
        </w:rPr>
        <w:t> </w:t>
      </w:r>
      <w:r>
        <w:rPr/>
        <w:t>sua</w:t>
      </w:r>
      <w:r>
        <w:rPr>
          <w:spacing w:val="-12"/>
        </w:rPr>
        <w:t> </w:t>
      </w:r>
      <w:r>
        <w:rPr/>
        <w:t>origem,</w:t>
      </w:r>
      <w:r>
        <w:rPr>
          <w:spacing w:val="-8"/>
        </w:rPr>
        <w:t> </w:t>
      </w:r>
      <w:r>
        <w:rPr/>
        <w:t>como</w:t>
      </w:r>
      <w:r>
        <w:rPr>
          <w:spacing w:val="-11"/>
        </w:rPr>
        <w:t> </w:t>
      </w:r>
      <w:r>
        <w:rPr/>
        <w:t>uma proposta intersetorial, somando a atuação de diversas áreas, como: meio</w:t>
      </w:r>
      <w:r>
        <w:rPr>
          <w:spacing w:val="44"/>
        </w:rPr>
        <w:t> </w:t>
      </w:r>
      <w:r>
        <w:rPr/>
        <w:t>ambiente,</w:t>
      </w:r>
      <w:r>
        <w:rPr>
          <w:spacing w:val="10"/>
        </w:rPr>
        <w:t> </w:t>
      </w:r>
      <w:r>
        <w:rPr/>
        <w:t>educação, emprego e renda, participação popular, desenvolvimento local, saúde, cultura, esporte</w:t>
      </w:r>
      <w:r>
        <w:rPr>
          <w:spacing w:val="53"/>
        </w:rPr>
        <w:t> </w:t>
      </w:r>
      <w:r>
        <w:rPr/>
        <w:t>e</w:t>
      </w:r>
      <w:r>
        <w:rPr>
          <w:spacing w:val="4"/>
        </w:rPr>
        <w:t> </w:t>
      </w:r>
      <w:r>
        <w:rPr/>
        <w:t>lazer. Os CEUs inspiram-se na concepção de equipamento urbano agregador da</w:t>
      </w:r>
      <w:r>
        <w:rPr>
          <w:spacing w:val="30"/>
        </w:rPr>
        <w:t> </w:t>
      </w:r>
      <w:r>
        <w:rPr/>
        <w:t>comunidade,</w:t>
      </w:r>
      <w:r>
        <w:rPr>
          <w:spacing w:val="22"/>
        </w:rPr>
        <w:t> </w:t>
      </w:r>
      <w:r>
        <w:rPr/>
        <w:t>com uma visão de educação que transcende a sala de aula e o espaço escolar</w:t>
      </w:r>
      <w:r>
        <w:rPr>
          <w:spacing w:val="-12"/>
        </w:rPr>
        <w:t> </w:t>
      </w:r>
      <w:r>
        <w:rPr/>
        <w:t>(FRUTUOSO,</w:t>
      </w:r>
      <w:r>
        <w:rPr>
          <w:spacing w:val="-1"/>
        </w:rPr>
        <w:t> </w:t>
      </w:r>
      <w:r>
        <w:rPr/>
        <w:t>2014). E em Ariquemes, Rondônia, segundo Frutuoso (2014, p. 38), “o esforço</w:t>
      </w:r>
      <w:r>
        <w:rPr>
          <w:spacing w:val="2"/>
        </w:rPr>
        <w:t> </w:t>
      </w:r>
      <w:r>
        <w:rPr/>
        <w:t>constante</w:t>
      </w:r>
      <w:r>
        <w:rPr>
          <w:spacing w:val="-2"/>
        </w:rPr>
        <w:t> </w:t>
      </w:r>
      <w:r>
        <w:rPr/>
        <w:t>para</w:t>
      </w:r>
      <w:r>
        <w:rPr>
          <w:w w:val="100"/>
        </w:rPr>
        <w:t> </w:t>
      </w:r>
      <w:r>
        <w:rPr/>
        <w:t>compreender o movimento da educação integral no Brasil, faz</w:t>
      </w:r>
      <w:r>
        <w:rPr>
          <w:spacing w:val="43"/>
        </w:rPr>
        <w:t> </w:t>
      </w:r>
      <w:r>
        <w:rPr/>
        <w:t>surgir uma nova</w:t>
      </w:r>
      <w:r>
        <w:rPr>
          <w:spacing w:val="23"/>
        </w:rPr>
        <w:t> </w:t>
      </w:r>
      <w:r>
        <w:rPr/>
        <w:t>experiência neste campo, embasado numa concepção marxista e partindo do conceito</w:t>
      </w:r>
      <w:r>
        <w:rPr>
          <w:spacing w:val="2"/>
        </w:rPr>
        <w:t> </w:t>
      </w:r>
      <w:r>
        <w:rPr/>
        <w:t>de</w:t>
      </w:r>
      <w:r>
        <w:rPr>
          <w:spacing w:val="11"/>
        </w:rPr>
        <w:t> </w:t>
      </w:r>
      <w:r>
        <w:rPr/>
        <w:t>educação politécnica”,</w:t>
      </w:r>
      <w:r>
        <w:rPr>
          <w:spacing w:val="-17"/>
        </w:rPr>
        <w:t> </w:t>
      </w:r>
      <w:r>
        <w:rPr/>
        <w:t>surgindo</w:t>
      </w:r>
      <w:r>
        <w:rPr>
          <w:spacing w:val="-16"/>
        </w:rPr>
        <w:t> </w:t>
      </w:r>
      <w:r>
        <w:rPr/>
        <w:t>assim,</w:t>
      </w:r>
      <w:r>
        <w:rPr>
          <w:spacing w:val="-17"/>
        </w:rPr>
        <w:t> </w:t>
      </w:r>
      <w:r>
        <w:rPr/>
        <w:t>o</w:t>
      </w:r>
      <w:r>
        <w:rPr>
          <w:spacing w:val="-17"/>
        </w:rPr>
        <w:t> </w:t>
      </w:r>
      <w:r>
        <w:rPr/>
        <w:t>“Projeto</w:t>
      </w:r>
      <w:r>
        <w:rPr>
          <w:spacing w:val="-16"/>
        </w:rPr>
        <w:t> </w:t>
      </w:r>
      <w:r>
        <w:rPr/>
        <w:t>Burareiro</w:t>
      </w:r>
      <w:r>
        <w:rPr>
          <w:spacing w:val="-15"/>
        </w:rPr>
        <w:t> </w:t>
      </w:r>
      <w:r>
        <w:rPr/>
        <w:t>de</w:t>
      </w:r>
      <w:r>
        <w:rPr>
          <w:spacing w:val="-18"/>
        </w:rPr>
        <w:t> </w:t>
      </w:r>
      <w:r>
        <w:rPr/>
        <w:t>Educação</w:t>
      </w:r>
      <w:r>
        <w:rPr>
          <w:spacing w:val="-12"/>
        </w:rPr>
        <w:t> </w:t>
      </w:r>
      <w:r>
        <w:rPr/>
        <w:t>Integral”,</w:t>
      </w:r>
      <w:r>
        <w:rPr>
          <w:spacing w:val="-15"/>
        </w:rPr>
        <w:t> </w:t>
      </w:r>
      <w:r>
        <w:rPr/>
        <w:t>criado</w:t>
      </w:r>
      <w:r>
        <w:rPr>
          <w:spacing w:val="-17"/>
        </w:rPr>
        <w:t> </w:t>
      </w:r>
      <w:r>
        <w:rPr/>
        <w:t>no</w:t>
      </w:r>
      <w:r>
        <w:rPr>
          <w:spacing w:val="-17"/>
        </w:rPr>
        <w:t> </w:t>
      </w:r>
      <w:r>
        <w:rPr/>
        <w:t>ano</w:t>
      </w:r>
      <w:r>
        <w:rPr>
          <w:spacing w:val="-17"/>
        </w:rPr>
        <w:t> </w:t>
      </w:r>
      <w:r>
        <w:rPr/>
        <w:t>de</w:t>
      </w:r>
      <w:r>
        <w:rPr>
          <w:spacing w:val="-18"/>
        </w:rPr>
        <w:t> </w:t>
      </w:r>
      <w:r>
        <w:rPr/>
        <w:t>2005 pelo</w:t>
      </w:r>
      <w:r>
        <w:rPr>
          <w:spacing w:val="47"/>
        </w:rPr>
        <w:t> </w:t>
      </w:r>
      <w:r>
        <w:rPr/>
        <w:t>professor</w:t>
      </w:r>
      <w:r>
        <w:rPr>
          <w:spacing w:val="46"/>
        </w:rPr>
        <w:t> </w:t>
      </w:r>
      <w:r>
        <w:rPr/>
        <w:t>Dr.</w:t>
      </w:r>
      <w:r>
        <w:rPr>
          <w:spacing w:val="46"/>
        </w:rPr>
        <w:t> </w:t>
      </w:r>
      <w:r>
        <w:rPr/>
        <w:t>Antônio</w:t>
      </w:r>
      <w:r>
        <w:rPr>
          <w:spacing w:val="47"/>
        </w:rPr>
        <w:t> </w:t>
      </w:r>
      <w:r>
        <w:rPr/>
        <w:t>Carlos</w:t>
      </w:r>
      <w:r>
        <w:rPr>
          <w:spacing w:val="46"/>
        </w:rPr>
        <w:t> </w:t>
      </w:r>
      <w:r>
        <w:rPr/>
        <w:t>Maciel,</w:t>
      </w:r>
      <w:r>
        <w:rPr>
          <w:spacing w:val="46"/>
        </w:rPr>
        <w:t> </w:t>
      </w:r>
      <w:r>
        <w:rPr/>
        <w:t>o</w:t>
      </w:r>
      <w:r>
        <w:rPr>
          <w:spacing w:val="46"/>
        </w:rPr>
        <w:t> </w:t>
      </w:r>
      <w:r>
        <w:rPr/>
        <w:t>projeto</w:t>
      </w:r>
      <w:r>
        <w:rPr>
          <w:spacing w:val="47"/>
        </w:rPr>
        <w:t> </w:t>
      </w:r>
      <w:r>
        <w:rPr/>
        <w:t>anseia</w:t>
      </w:r>
      <w:r>
        <w:rPr>
          <w:spacing w:val="46"/>
        </w:rPr>
        <w:t> </w:t>
      </w:r>
      <w:r>
        <w:rPr/>
        <w:t>desenvolver</w:t>
      </w:r>
      <w:r>
        <w:rPr>
          <w:spacing w:val="47"/>
        </w:rPr>
        <w:t> </w:t>
      </w:r>
      <w:r>
        <w:rPr/>
        <w:t>uma</w:t>
      </w:r>
      <w:r>
        <w:rPr>
          <w:spacing w:val="46"/>
        </w:rPr>
        <w:t> </w:t>
      </w:r>
      <w:r>
        <w:rPr/>
        <w:t>proposta</w:t>
      </w:r>
      <w:r>
        <w:rPr>
          <w:spacing w:val="46"/>
        </w:rPr>
        <w:t> </w:t>
      </w:r>
      <w:r>
        <w:rPr/>
        <w:t>de</w:t>
      </w:r>
    </w:p>
    <w:p>
      <w:pPr>
        <w:pStyle w:val="BodyText"/>
        <w:spacing w:before="3"/>
        <w:ind w:left="122"/>
        <w:jc w:val="both"/>
      </w:pPr>
      <w:r>
        <w:rPr/>
        <w:t>educação diferenciada, com vistas a atender às necessidades da classe trabalhadora.</w:t>
      </w:r>
    </w:p>
    <w:p>
      <w:pPr>
        <w:pStyle w:val="BodyText"/>
        <w:spacing w:line="360" w:lineRule="auto" w:before="136"/>
        <w:ind w:left="122" w:right="114" w:firstLine="707"/>
        <w:jc w:val="both"/>
      </w:pPr>
      <w:r>
        <w:rPr/>
        <w:t>Até</w:t>
      </w:r>
      <w:r>
        <w:rPr>
          <w:spacing w:val="-12"/>
        </w:rPr>
        <w:t> </w:t>
      </w:r>
      <w:r>
        <w:rPr/>
        <w:t>aqui,</w:t>
      </w:r>
      <w:r>
        <w:rPr>
          <w:spacing w:val="-11"/>
        </w:rPr>
        <w:t> </w:t>
      </w:r>
      <w:r>
        <w:rPr/>
        <w:t>a</w:t>
      </w:r>
      <w:r>
        <w:rPr>
          <w:spacing w:val="-10"/>
        </w:rPr>
        <w:t> </w:t>
      </w:r>
      <w:r>
        <w:rPr/>
        <w:t>busca</w:t>
      </w:r>
      <w:r>
        <w:rPr>
          <w:spacing w:val="-10"/>
        </w:rPr>
        <w:t> </w:t>
      </w:r>
      <w:r>
        <w:rPr/>
        <w:t>brasileira</w:t>
      </w:r>
      <w:r>
        <w:rPr>
          <w:spacing w:val="-13"/>
        </w:rPr>
        <w:t> </w:t>
      </w:r>
      <w:r>
        <w:rPr/>
        <w:t>não</w:t>
      </w:r>
      <w:r>
        <w:rPr>
          <w:spacing w:val="-9"/>
        </w:rPr>
        <w:t> </w:t>
      </w:r>
      <w:r>
        <w:rPr/>
        <w:t>é</w:t>
      </w:r>
      <w:r>
        <w:rPr>
          <w:spacing w:val="-12"/>
        </w:rPr>
        <w:t> </w:t>
      </w:r>
      <w:r>
        <w:rPr/>
        <w:t>tanto</w:t>
      </w:r>
      <w:r>
        <w:rPr>
          <w:spacing w:val="-11"/>
        </w:rPr>
        <w:t> </w:t>
      </w:r>
      <w:r>
        <w:rPr/>
        <w:t>para</w:t>
      </w:r>
      <w:r>
        <w:rPr>
          <w:spacing w:val="-12"/>
        </w:rPr>
        <w:t> </w:t>
      </w:r>
      <w:r>
        <w:rPr/>
        <w:t>o</w:t>
      </w:r>
      <w:r>
        <w:rPr>
          <w:spacing w:val="-11"/>
        </w:rPr>
        <w:t> </w:t>
      </w:r>
      <w:r>
        <w:rPr/>
        <w:t>significado</w:t>
      </w:r>
      <w:r>
        <w:rPr>
          <w:spacing w:val="-11"/>
        </w:rPr>
        <w:t> </w:t>
      </w:r>
      <w:r>
        <w:rPr/>
        <w:t>de</w:t>
      </w:r>
      <w:r>
        <w:rPr>
          <w:spacing w:val="-12"/>
        </w:rPr>
        <w:t> </w:t>
      </w:r>
      <w:r>
        <w:rPr/>
        <w:t>Educação</w:t>
      </w:r>
      <w:r>
        <w:rPr>
          <w:spacing w:val="-7"/>
        </w:rPr>
        <w:t> </w:t>
      </w:r>
      <w:r>
        <w:rPr/>
        <w:t>Integral,</w:t>
      </w:r>
      <w:r>
        <w:rPr>
          <w:spacing w:val="-11"/>
        </w:rPr>
        <w:t> </w:t>
      </w:r>
      <w:r>
        <w:rPr/>
        <w:t>mas</w:t>
      </w:r>
      <w:r>
        <w:rPr>
          <w:spacing w:val="-11"/>
        </w:rPr>
        <w:t> </w:t>
      </w:r>
      <w:r>
        <w:rPr/>
        <w:t>sim estabelecer política pública e uma identidade a essa, que sempre teve como referencial Anísio Teixeira,</w:t>
      </w:r>
      <w:r>
        <w:rPr>
          <w:spacing w:val="-4"/>
        </w:rPr>
        <w:t> </w:t>
      </w:r>
      <w:r>
        <w:rPr/>
        <w:t>por</w:t>
      </w:r>
      <w:r>
        <w:rPr>
          <w:spacing w:val="-5"/>
        </w:rPr>
        <w:t> </w:t>
      </w:r>
      <w:r>
        <w:rPr/>
        <w:t>ter</w:t>
      </w:r>
      <w:r>
        <w:rPr>
          <w:spacing w:val="-5"/>
        </w:rPr>
        <w:t> </w:t>
      </w:r>
      <w:r>
        <w:rPr/>
        <w:t>tido</w:t>
      </w:r>
      <w:r>
        <w:rPr>
          <w:spacing w:val="-1"/>
        </w:rPr>
        <w:t> </w:t>
      </w:r>
      <w:r>
        <w:rPr/>
        <w:t>a</w:t>
      </w:r>
      <w:r>
        <w:rPr>
          <w:spacing w:val="-5"/>
        </w:rPr>
        <w:t> </w:t>
      </w:r>
      <w:r>
        <w:rPr/>
        <w:t>audácia</w:t>
      </w:r>
      <w:r>
        <w:rPr>
          <w:spacing w:val="-4"/>
        </w:rPr>
        <w:t> </w:t>
      </w:r>
      <w:r>
        <w:rPr/>
        <w:t>de</w:t>
      </w:r>
      <w:r>
        <w:rPr>
          <w:spacing w:val="-5"/>
        </w:rPr>
        <w:t> </w:t>
      </w:r>
      <w:r>
        <w:rPr/>
        <w:t>criar</w:t>
      </w:r>
      <w:r>
        <w:rPr>
          <w:spacing w:val="-5"/>
        </w:rPr>
        <w:t> </w:t>
      </w:r>
      <w:r>
        <w:rPr/>
        <w:t>um</w:t>
      </w:r>
      <w:r>
        <w:rPr>
          <w:spacing w:val="-3"/>
        </w:rPr>
        <w:t> </w:t>
      </w:r>
      <w:r>
        <w:rPr/>
        <w:t>Centro</w:t>
      </w:r>
      <w:r>
        <w:rPr>
          <w:spacing w:val="-1"/>
        </w:rPr>
        <w:t> </w:t>
      </w:r>
      <w:r>
        <w:rPr/>
        <w:t>de</w:t>
      </w:r>
      <w:r>
        <w:rPr>
          <w:spacing w:val="-5"/>
        </w:rPr>
        <w:t> </w:t>
      </w:r>
      <w:r>
        <w:rPr/>
        <w:t>Educação</w:t>
      </w:r>
      <w:r>
        <w:rPr>
          <w:spacing w:val="-4"/>
        </w:rPr>
        <w:t> </w:t>
      </w:r>
      <w:r>
        <w:rPr/>
        <w:t>Popular</w:t>
      </w:r>
      <w:r>
        <w:rPr>
          <w:spacing w:val="-5"/>
        </w:rPr>
        <w:t> </w:t>
      </w:r>
      <w:r>
        <w:rPr/>
        <w:t>na</w:t>
      </w:r>
      <w:r>
        <w:rPr>
          <w:spacing w:val="-2"/>
        </w:rPr>
        <w:t> </w:t>
      </w:r>
      <w:r>
        <w:rPr/>
        <w:t>Bahia,</w:t>
      </w:r>
      <w:r>
        <w:rPr>
          <w:spacing w:val="-4"/>
        </w:rPr>
        <w:t> </w:t>
      </w:r>
      <w:r>
        <w:rPr/>
        <w:t>para</w:t>
      </w:r>
      <w:r>
        <w:rPr>
          <w:spacing w:val="-5"/>
        </w:rPr>
        <w:t> </w:t>
      </w:r>
      <w:r>
        <w:rPr/>
        <w:t>atender a 4000 mil alunos, de bairros vulneráveis socialmente. Não há, portanto, mudanças significativas nos conceitos, uma vez que os pressupostos eram ainda os</w:t>
      </w:r>
      <w:r>
        <w:rPr>
          <w:spacing w:val="-10"/>
        </w:rPr>
        <w:t> </w:t>
      </w:r>
      <w:r>
        <w:rPr/>
        <w:t>escolanovistas.</w:t>
      </w:r>
    </w:p>
    <w:p>
      <w:pPr>
        <w:pStyle w:val="Heading1"/>
        <w:spacing w:before="209"/>
        <w:ind w:left="122"/>
        <w:jc w:val="both"/>
      </w:pPr>
      <w:bookmarkStart w:name="_bookmark9" w:id="19"/>
      <w:bookmarkEnd w:id="19"/>
      <w:r>
        <w:rPr>
          <w:b w:val="0"/>
        </w:rPr>
      </w:r>
      <w:r>
        <w:rPr/>
        <w:t>3.2.1.1 Século XXI e a incessante busca pelo modelo educativo ideal</w:t>
      </w:r>
    </w:p>
    <w:p>
      <w:pPr>
        <w:pStyle w:val="BodyText"/>
        <w:rPr>
          <w:b/>
          <w:sz w:val="26"/>
        </w:rPr>
      </w:pPr>
    </w:p>
    <w:p>
      <w:pPr>
        <w:pStyle w:val="BodyText"/>
        <w:spacing w:line="360" w:lineRule="auto" w:before="151"/>
        <w:ind w:left="122" w:right="113" w:firstLine="719"/>
        <w:jc w:val="both"/>
      </w:pPr>
      <w:r>
        <w:rPr/>
        <w:t>Esta excursão histórica chega a seu destino final, o Século XXI. Nessa viagem pelo tempo</w:t>
      </w:r>
      <w:r>
        <w:rPr>
          <w:spacing w:val="-11"/>
        </w:rPr>
        <w:t> </w:t>
      </w:r>
      <w:r>
        <w:rPr/>
        <w:t>histórico,</w:t>
      </w:r>
      <w:r>
        <w:rPr>
          <w:spacing w:val="-11"/>
        </w:rPr>
        <w:t> </w:t>
      </w:r>
      <w:r>
        <w:rPr/>
        <w:t>encontram-se</w:t>
      </w:r>
      <w:r>
        <w:rPr>
          <w:spacing w:val="-12"/>
        </w:rPr>
        <w:t> </w:t>
      </w:r>
      <w:r>
        <w:rPr/>
        <w:t>experiências</w:t>
      </w:r>
      <w:r>
        <w:rPr>
          <w:spacing w:val="-11"/>
        </w:rPr>
        <w:t> </w:t>
      </w:r>
      <w:r>
        <w:rPr/>
        <w:t>diversas</w:t>
      </w:r>
      <w:r>
        <w:rPr>
          <w:spacing w:val="-11"/>
        </w:rPr>
        <w:t> </w:t>
      </w:r>
      <w:r>
        <w:rPr/>
        <w:t>para</w:t>
      </w:r>
      <w:r>
        <w:rPr>
          <w:spacing w:val="-11"/>
        </w:rPr>
        <w:t> </w:t>
      </w:r>
      <w:r>
        <w:rPr/>
        <w:t>a</w:t>
      </w:r>
      <w:r>
        <w:rPr>
          <w:spacing w:val="-10"/>
        </w:rPr>
        <w:t> </w:t>
      </w:r>
      <w:r>
        <w:rPr/>
        <w:t>promoção</w:t>
      </w:r>
      <w:r>
        <w:rPr>
          <w:spacing w:val="-11"/>
        </w:rPr>
        <w:t> </w:t>
      </w:r>
      <w:r>
        <w:rPr/>
        <w:t>e</w:t>
      </w:r>
      <w:r>
        <w:rPr>
          <w:spacing w:val="-10"/>
        </w:rPr>
        <w:t> </w:t>
      </w:r>
      <w:r>
        <w:rPr/>
        <w:t>efetivação</w:t>
      </w:r>
      <w:r>
        <w:rPr>
          <w:spacing w:val="-11"/>
        </w:rPr>
        <w:t> </w:t>
      </w:r>
      <w:r>
        <w:rPr/>
        <w:t>da</w:t>
      </w:r>
      <w:r>
        <w:rPr>
          <w:spacing w:val="-12"/>
        </w:rPr>
        <w:t> </w:t>
      </w:r>
      <w:r>
        <w:rPr/>
        <w:t>Educação Integral no</w:t>
      </w:r>
      <w:r>
        <w:rPr>
          <w:spacing w:val="-6"/>
        </w:rPr>
        <w:t> </w:t>
      </w:r>
      <w:r>
        <w:rPr/>
        <w:t>País.</w:t>
      </w:r>
    </w:p>
    <w:p>
      <w:pPr>
        <w:pStyle w:val="BodyText"/>
        <w:spacing w:line="360" w:lineRule="auto" w:before="3"/>
        <w:ind w:left="122" w:right="115" w:firstLine="707"/>
        <w:jc w:val="both"/>
      </w:pPr>
      <w:r>
        <w:rPr/>
        <w:t>Com o intuito de construir uma nova identidade para a Educação Integral para a contemporaneidade, Oliveira, Santos e Maldonado (2016) apresentam nova configuração    da</w:t>
      </w:r>
    </w:p>
    <w:p>
      <w:pPr>
        <w:pStyle w:val="BodyText"/>
        <w:spacing w:before="6"/>
        <w:rPr>
          <w:sz w:val="26"/>
        </w:rPr>
      </w:pPr>
      <w:r>
        <w:rPr/>
        <w:pict>
          <v:line style="position:absolute;mso-position-horizontal-relative:page;mso-position-vertical-relative:paragraph;z-index:1432;mso-wrap-distance-left:0;mso-wrap-distance-right:0" from="85.103996pt,17.616932pt" to="229.123996pt,17.616932pt" stroked="true" strokeweight=".72003pt" strokecolor="#000000">
            <v:stroke dashstyle="solid"/>
            <w10:wrap type="topAndBottom"/>
          </v:line>
        </w:pict>
      </w:r>
    </w:p>
    <w:p>
      <w:pPr>
        <w:spacing w:before="62"/>
        <w:ind w:left="122" w:right="115" w:firstLine="0"/>
        <w:jc w:val="both"/>
        <w:rPr>
          <w:sz w:val="20"/>
        </w:rPr>
      </w:pPr>
      <w:r>
        <w:rPr>
          <w:position w:val="7"/>
          <w:sz w:val="13"/>
        </w:rPr>
        <w:t>18 </w:t>
      </w:r>
      <w:r>
        <w:rPr>
          <w:sz w:val="20"/>
        </w:rPr>
        <w:t>Embora os CEUs não sejam escolas integrais, sua estrutura, e organicidade a eleva como projeto educacional que</w:t>
      </w:r>
      <w:r>
        <w:rPr>
          <w:spacing w:val="-14"/>
          <w:sz w:val="20"/>
        </w:rPr>
        <w:t> </w:t>
      </w:r>
      <w:r>
        <w:rPr>
          <w:sz w:val="20"/>
        </w:rPr>
        <w:t>se</w:t>
      </w:r>
      <w:r>
        <w:rPr>
          <w:spacing w:val="-14"/>
          <w:sz w:val="20"/>
        </w:rPr>
        <w:t> </w:t>
      </w:r>
      <w:r>
        <w:rPr>
          <w:sz w:val="20"/>
        </w:rPr>
        <w:t>assemelha</w:t>
      </w:r>
      <w:r>
        <w:rPr>
          <w:spacing w:val="-14"/>
          <w:sz w:val="20"/>
        </w:rPr>
        <w:t> </w:t>
      </w:r>
      <w:r>
        <w:rPr>
          <w:sz w:val="20"/>
        </w:rPr>
        <w:t>as</w:t>
      </w:r>
      <w:r>
        <w:rPr>
          <w:spacing w:val="-14"/>
          <w:sz w:val="20"/>
        </w:rPr>
        <w:t> </w:t>
      </w:r>
      <w:r>
        <w:rPr>
          <w:sz w:val="20"/>
        </w:rPr>
        <w:t>escolas</w:t>
      </w:r>
      <w:r>
        <w:rPr>
          <w:spacing w:val="-15"/>
          <w:sz w:val="20"/>
        </w:rPr>
        <w:t> </w:t>
      </w:r>
      <w:r>
        <w:rPr>
          <w:sz w:val="20"/>
        </w:rPr>
        <w:t>projetadas</w:t>
      </w:r>
      <w:r>
        <w:rPr>
          <w:spacing w:val="-14"/>
          <w:sz w:val="20"/>
        </w:rPr>
        <w:t> </w:t>
      </w:r>
      <w:r>
        <w:rPr>
          <w:sz w:val="20"/>
        </w:rPr>
        <w:t>tanto</w:t>
      </w:r>
      <w:r>
        <w:rPr>
          <w:spacing w:val="-13"/>
          <w:sz w:val="20"/>
        </w:rPr>
        <w:t> </w:t>
      </w:r>
      <w:r>
        <w:rPr>
          <w:sz w:val="20"/>
        </w:rPr>
        <w:t>por</w:t>
      </w:r>
      <w:r>
        <w:rPr>
          <w:spacing w:val="-13"/>
          <w:sz w:val="20"/>
        </w:rPr>
        <w:t> </w:t>
      </w:r>
      <w:r>
        <w:rPr>
          <w:sz w:val="20"/>
        </w:rPr>
        <w:t>Anísio</w:t>
      </w:r>
      <w:r>
        <w:rPr>
          <w:spacing w:val="-11"/>
          <w:sz w:val="20"/>
        </w:rPr>
        <w:t> </w:t>
      </w:r>
      <w:r>
        <w:rPr>
          <w:sz w:val="20"/>
        </w:rPr>
        <w:t>Teixeira</w:t>
      </w:r>
      <w:r>
        <w:rPr>
          <w:spacing w:val="-14"/>
          <w:sz w:val="20"/>
        </w:rPr>
        <w:t> </w:t>
      </w:r>
      <w:r>
        <w:rPr>
          <w:sz w:val="20"/>
        </w:rPr>
        <w:t>quanto</w:t>
      </w:r>
      <w:r>
        <w:rPr>
          <w:spacing w:val="-13"/>
          <w:sz w:val="20"/>
        </w:rPr>
        <w:t> </w:t>
      </w:r>
      <w:r>
        <w:rPr>
          <w:sz w:val="20"/>
        </w:rPr>
        <w:t>por</w:t>
      </w:r>
      <w:r>
        <w:rPr>
          <w:spacing w:val="-13"/>
          <w:sz w:val="20"/>
        </w:rPr>
        <w:t> </w:t>
      </w:r>
      <w:r>
        <w:rPr>
          <w:sz w:val="20"/>
        </w:rPr>
        <w:t>Darcy</w:t>
      </w:r>
      <w:r>
        <w:rPr>
          <w:spacing w:val="-17"/>
          <w:sz w:val="20"/>
        </w:rPr>
        <w:t> </w:t>
      </w:r>
      <w:r>
        <w:rPr>
          <w:sz w:val="20"/>
        </w:rPr>
        <w:t>Ribeiro,</w:t>
      </w:r>
      <w:r>
        <w:rPr>
          <w:spacing w:val="-14"/>
          <w:sz w:val="20"/>
        </w:rPr>
        <w:t> </w:t>
      </w:r>
      <w:r>
        <w:rPr>
          <w:sz w:val="20"/>
        </w:rPr>
        <w:t>se</w:t>
      </w:r>
      <w:r>
        <w:rPr>
          <w:spacing w:val="-14"/>
          <w:sz w:val="20"/>
        </w:rPr>
        <w:t> </w:t>
      </w:r>
      <w:r>
        <w:rPr>
          <w:sz w:val="20"/>
        </w:rPr>
        <w:t>diferenciando</w:t>
      </w:r>
      <w:r>
        <w:rPr>
          <w:spacing w:val="-13"/>
          <w:sz w:val="20"/>
        </w:rPr>
        <w:t> </w:t>
      </w:r>
      <w:r>
        <w:rPr>
          <w:sz w:val="20"/>
        </w:rPr>
        <w:t>destas, em seu projeto pedagógico, pois, o discurso da valorização e participação comunitária, encobre o objetivo principal, que é a manutenção de um clientelismo típico das políticas do estado neoliberal (FRUTUOSO,</w:t>
      </w:r>
      <w:r>
        <w:rPr>
          <w:spacing w:val="-18"/>
          <w:sz w:val="20"/>
        </w:rPr>
        <w:t> </w:t>
      </w:r>
      <w:r>
        <w:rPr>
          <w:sz w:val="20"/>
        </w:rPr>
        <w:t>2014).</w:t>
      </w:r>
    </w:p>
    <w:p>
      <w:pPr>
        <w:spacing w:after="0"/>
        <w:jc w:val="both"/>
        <w:rPr>
          <w:sz w:val="20"/>
        </w:rPr>
        <w:sectPr>
          <w:pgSz w:w="11910" w:h="16840"/>
          <w:pgMar w:header="343" w:footer="0" w:top="580" w:bottom="280" w:left="158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60" w:lineRule="auto" w:before="90"/>
        <w:ind w:left="102" w:right="113"/>
        <w:jc w:val="both"/>
      </w:pPr>
      <w:r>
        <w:rPr/>
        <w:t>Educação do Brasil do século XXI, a qual é denominada Educação Integral para a contemporaneidade, que se fundamenta nos pressupostos do movimento reformista da Escola Nova.</w:t>
      </w:r>
      <w:r>
        <w:rPr>
          <w:spacing w:val="-9"/>
        </w:rPr>
        <w:t> </w:t>
      </w:r>
      <w:r>
        <w:rPr/>
        <w:t>À</w:t>
      </w:r>
      <w:r>
        <w:rPr>
          <w:spacing w:val="-9"/>
        </w:rPr>
        <w:t> </w:t>
      </w:r>
      <w:r>
        <w:rPr/>
        <w:t>época,</w:t>
      </w:r>
      <w:r>
        <w:rPr>
          <w:spacing w:val="-6"/>
        </w:rPr>
        <w:t> </w:t>
      </w:r>
      <w:r>
        <w:rPr/>
        <w:t>essa</w:t>
      </w:r>
      <w:r>
        <w:rPr>
          <w:spacing w:val="-9"/>
        </w:rPr>
        <w:t> </w:t>
      </w:r>
      <w:r>
        <w:rPr/>
        <w:t>era</w:t>
      </w:r>
      <w:r>
        <w:rPr>
          <w:spacing w:val="-10"/>
        </w:rPr>
        <w:t> </w:t>
      </w:r>
      <w:r>
        <w:rPr/>
        <w:t>uma</w:t>
      </w:r>
      <w:r>
        <w:rPr>
          <w:spacing w:val="-9"/>
        </w:rPr>
        <w:t> </w:t>
      </w:r>
      <w:r>
        <w:rPr/>
        <w:t>educação</w:t>
      </w:r>
      <w:r>
        <w:rPr>
          <w:spacing w:val="-6"/>
        </w:rPr>
        <w:t> </w:t>
      </w:r>
      <w:r>
        <w:rPr/>
        <w:t>escolar</w:t>
      </w:r>
      <w:r>
        <w:rPr>
          <w:spacing w:val="-8"/>
        </w:rPr>
        <w:t> </w:t>
      </w:r>
      <w:r>
        <w:rPr/>
        <w:t>denominada</w:t>
      </w:r>
      <w:r>
        <w:rPr>
          <w:spacing w:val="-10"/>
        </w:rPr>
        <w:t> </w:t>
      </w:r>
      <w:r>
        <w:rPr/>
        <w:t>de</w:t>
      </w:r>
      <w:r>
        <w:rPr>
          <w:spacing w:val="-10"/>
        </w:rPr>
        <w:t> </w:t>
      </w:r>
      <w:r>
        <w:rPr/>
        <w:t>“dia</w:t>
      </w:r>
      <w:r>
        <w:rPr>
          <w:spacing w:val="-7"/>
        </w:rPr>
        <w:t> </w:t>
      </w:r>
      <w:r>
        <w:rPr/>
        <w:t>completo”</w:t>
      </w:r>
      <w:r>
        <w:rPr>
          <w:spacing w:val="-10"/>
        </w:rPr>
        <w:t> </w:t>
      </w:r>
      <w:r>
        <w:rPr/>
        <w:t>e</w:t>
      </w:r>
      <w:r>
        <w:rPr>
          <w:spacing w:val="-10"/>
        </w:rPr>
        <w:t> </w:t>
      </w:r>
      <w:r>
        <w:rPr/>
        <w:t>constituída</w:t>
      </w:r>
      <w:r>
        <w:rPr>
          <w:spacing w:val="-9"/>
        </w:rPr>
        <w:t> </w:t>
      </w:r>
      <w:r>
        <w:rPr/>
        <w:t>por significativas possibilidades</w:t>
      </w:r>
      <w:r>
        <w:rPr>
          <w:spacing w:val="-6"/>
        </w:rPr>
        <w:t> </w:t>
      </w:r>
      <w:r>
        <w:rPr/>
        <w:t>formativas.</w:t>
      </w:r>
    </w:p>
    <w:p>
      <w:pPr>
        <w:pStyle w:val="BodyText"/>
        <w:spacing w:line="360" w:lineRule="auto" w:before="5"/>
        <w:ind w:left="102" w:right="112" w:firstLine="707"/>
        <w:jc w:val="both"/>
      </w:pPr>
      <w:r>
        <w:rPr/>
        <w:t>Quando</w:t>
      </w:r>
      <w:r>
        <w:rPr>
          <w:spacing w:val="-6"/>
        </w:rPr>
        <w:t> </w:t>
      </w:r>
      <w:r>
        <w:rPr/>
        <w:t>essa</w:t>
      </w:r>
      <w:r>
        <w:rPr>
          <w:spacing w:val="-7"/>
        </w:rPr>
        <w:t> </w:t>
      </w:r>
      <w:r>
        <w:rPr/>
        <w:t>nova</w:t>
      </w:r>
      <w:r>
        <w:rPr>
          <w:spacing w:val="-7"/>
        </w:rPr>
        <w:t> </w:t>
      </w:r>
      <w:r>
        <w:rPr/>
        <w:t>política</w:t>
      </w:r>
      <w:r>
        <w:rPr>
          <w:spacing w:val="-7"/>
        </w:rPr>
        <w:t> </w:t>
      </w:r>
      <w:r>
        <w:rPr/>
        <w:t>contemporânea</w:t>
      </w:r>
      <w:r>
        <w:rPr>
          <w:spacing w:val="-7"/>
        </w:rPr>
        <w:t> </w:t>
      </w:r>
      <w:r>
        <w:rPr/>
        <w:t>propõe</w:t>
      </w:r>
      <w:r>
        <w:rPr>
          <w:spacing w:val="-5"/>
        </w:rPr>
        <w:t> </w:t>
      </w:r>
      <w:r>
        <w:rPr/>
        <w:t>um</w:t>
      </w:r>
      <w:r>
        <w:rPr>
          <w:spacing w:val="-6"/>
        </w:rPr>
        <w:t> </w:t>
      </w:r>
      <w:r>
        <w:rPr/>
        <w:t>retorno</w:t>
      </w:r>
      <w:r>
        <w:rPr>
          <w:spacing w:val="-7"/>
        </w:rPr>
        <w:t> </w:t>
      </w:r>
      <w:r>
        <w:rPr/>
        <w:t>às</w:t>
      </w:r>
      <w:r>
        <w:rPr>
          <w:spacing w:val="-6"/>
        </w:rPr>
        <w:t> </w:t>
      </w:r>
      <w:r>
        <w:rPr/>
        <w:t>propostas</w:t>
      </w:r>
      <w:r>
        <w:rPr>
          <w:spacing w:val="-4"/>
        </w:rPr>
        <w:t> </w:t>
      </w:r>
      <w:r>
        <w:rPr/>
        <w:t>de</w:t>
      </w:r>
      <w:r>
        <w:rPr>
          <w:spacing w:val="-7"/>
        </w:rPr>
        <w:t> </w:t>
      </w:r>
      <w:r>
        <w:rPr/>
        <w:t>Educação Integral do século XX, depara-se com personagens já retratados nesse trajeto histórico: Anísio Teixeira</w:t>
      </w:r>
      <w:r>
        <w:rPr>
          <w:spacing w:val="-10"/>
        </w:rPr>
        <w:t> </w:t>
      </w:r>
      <w:r>
        <w:rPr/>
        <w:t>(1900-1971)</w:t>
      </w:r>
      <w:r>
        <w:rPr>
          <w:spacing w:val="-7"/>
        </w:rPr>
        <w:t> </w:t>
      </w:r>
      <w:r>
        <w:rPr/>
        <w:t>e</w:t>
      </w:r>
      <w:r>
        <w:rPr>
          <w:spacing w:val="-10"/>
        </w:rPr>
        <w:t> </w:t>
      </w:r>
      <w:r>
        <w:rPr/>
        <w:t>Darcy</w:t>
      </w:r>
      <w:r>
        <w:rPr>
          <w:spacing w:val="-13"/>
        </w:rPr>
        <w:t> </w:t>
      </w:r>
      <w:r>
        <w:rPr/>
        <w:t>Ribeiro</w:t>
      </w:r>
      <w:r>
        <w:rPr>
          <w:spacing w:val="-7"/>
        </w:rPr>
        <w:t> </w:t>
      </w:r>
      <w:r>
        <w:rPr/>
        <w:t>(1922-1997),</w:t>
      </w:r>
      <w:r>
        <w:rPr>
          <w:spacing w:val="-9"/>
        </w:rPr>
        <w:t> </w:t>
      </w:r>
      <w:r>
        <w:rPr/>
        <w:t>outro</w:t>
      </w:r>
      <w:r>
        <w:rPr>
          <w:spacing w:val="-9"/>
        </w:rPr>
        <w:t> </w:t>
      </w:r>
      <w:r>
        <w:rPr/>
        <w:t>personagem</w:t>
      </w:r>
      <w:r>
        <w:rPr>
          <w:spacing w:val="-8"/>
        </w:rPr>
        <w:t> </w:t>
      </w:r>
      <w:r>
        <w:rPr/>
        <w:t>importante</w:t>
      </w:r>
      <w:r>
        <w:rPr>
          <w:spacing w:val="-9"/>
        </w:rPr>
        <w:t> </w:t>
      </w:r>
      <w:r>
        <w:rPr/>
        <w:t>da</w:t>
      </w:r>
      <w:r>
        <w:rPr>
          <w:spacing w:val="-7"/>
        </w:rPr>
        <w:t> </w:t>
      </w:r>
      <w:r>
        <w:rPr/>
        <w:t>Educação Integral. Ribeiro (2009), de forma bastante veemente, defendeu a jornada ampliada, para ele, um tempo maior de permanência na escola é indispensável para que haja um mínimo de aprendizagem para o aluno brasileiro, em comparação aos alunos franceses, por</w:t>
      </w:r>
      <w:r>
        <w:rPr>
          <w:spacing w:val="-10"/>
        </w:rPr>
        <w:t> </w:t>
      </w:r>
      <w:r>
        <w:rPr/>
        <w:t>exemplo.</w:t>
      </w:r>
    </w:p>
    <w:p>
      <w:pPr>
        <w:pStyle w:val="BodyText"/>
        <w:spacing w:line="360" w:lineRule="auto" w:before="5"/>
        <w:ind w:left="102" w:right="109" w:firstLine="707"/>
        <w:jc w:val="both"/>
      </w:pPr>
      <w:r>
        <w:rPr/>
        <w:t>Segundo Oliveira, Santos, e Maldonado (2016) é essa realidade apontada por Darcy Ribeiro, que hoje se faz necessária à política de Educação Integral no País, com o intuito de melhorar a qualidade do ensino. Pensando nisso, em 2007, com o Plano de Desenvolvimento de Educação Básica (BRASIL, 2007) o Programa Mais Educação é proposto como forma de atendimento a essa agenda contemporânea da Educação Integral. Segundo Moll (2012, p.131) a tarefa inicial do Programa era mapear as experiências de Educação Integral, que ocorria no País e também reavivar o que a autora chama de “uma memória histórica nesse campo, fonte necessária à </w:t>
      </w:r>
      <w:r>
        <w:rPr>
          <w:i/>
        </w:rPr>
        <w:t>desnaturalização </w:t>
      </w:r>
      <w:r>
        <w:rPr/>
        <w:t>da escola de turnos, quanto à proposição de um </w:t>
      </w:r>
      <w:r>
        <w:rPr>
          <w:i/>
        </w:rPr>
        <w:t>modus operandi </w:t>
      </w:r>
      <w:r>
        <w:rPr/>
        <w:t>que permitisse a operacionalização do esforço para a Educação Integral nas escolas públicas estaduais e municipais”.</w:t>
      </w:r>
    </w:p>
    <w:p>
      <w:pPr>
        <w:pStyle w:val="BodyText"/>
        <w:spacing w:line="360" w:lineRule="auto" w:before="3"/>
        <w:ind w:left="102" w:right="110" w:firstLine="707"/>
        <w:jc w:val="both"/>
      </w:pPr>
      <w:r>
        <w:rPr/>
        <w:t>É necessário nesse ponto, voltar a outro tempo histórico, no intuito de elucidar e/ou comparar a Educação Integral da segunda metade do século XX, com a Educação Integral da contemporaneidade proposta por Moll.</w:t>
      </w:r>
    </w:p>
    <w:p>
      <w:pPr>
        <w:pStyle w:val="BodyText"/>
        <w:spacing w:line="360" w:lineRule="auto" w:before="6"/>
        <w:ind w:left="102" w:right="113" w:firstLine="707"/>
        <w:jc w:val="both"/>
      </w:pPr>
      <w:r>
        <w:rPr/>
        <w:t>Quando Teixeira (1959) propõe as escolas-classe e/ou escolas-parques, estas eram fundadas em uma concepção que acreditava que a Educação Integral tinha a possibilidade real de</w:t>
      </w:r>
      <w:r>
        <w:rPr>
          <w:spacing w:val="-10"/>
        </w:rPr>
        <w:t> </w:t>
      </w:r>
      <w:r>
        <w:rPr/>
        <w:t>impulsionar</w:t>
      </w:r>
      <w:r>
        <w:rPr>
          <w:spacing w:val="-9"/>
        </w:rPr>
        <w:t> </w:t>
      </w:r>
      <w:r>
        <w:rPr/>
        <w:t>o</w:t>
      </w:r>
      <w:r>
        <w:rPr>
          <w:spacing w:val="-7"/>
        </w:rPr>
        <w:t> </w:t>
      </w:r>
      <w:r>
        <w:rPr/>
        <w:t>desenvolvimento</w:t>
      </w:r>
      <w:r>
        <w:rPr>
          <w:spacing w:val="-9"/>
        </w:rPr>
        <w:t> </w:t>
      </w:r>
      <w:r>
        <w:rPr/>
        <w:t>científico</w:t>
      </w:r>
      <w:r>
        <w:rPr>
          <w:spacing w:val="-9"/>
        </w:rPr>
        <w:t> </w:t>
      </w:r>
      <w:r>
        <w:rPr/>
        <w:t>tecnológico</w:t>
      </w:r>
      <w:r>
        <w:rPr>
          <w:spacing w:val="-7"/>
        </w:rPr>
        <w:t> </w:t>
      </w:r>
      <w:r>
        <w:rPr/>
        <w:t>e</w:t>
      </w:r>
      <w:r>
        <w:rPr>
          <w:spacing w:val="-10"/>
        </w:rPr>
        <w:t> </w:t>
      </w:r>
      <w:r>
        <w:rPr/>
        <w:t>o</w:t>
      </w:r>
      <w:r>
        <w:rPr>
          <w:spacing w:val="-7"/>
        </w:rPr>
        <w:t> </w:t>
      </w:r>
      <w:r>
        <w:rPr/>
        <w:t>progresso</w:t>
      </w:r>
      <w:r>
        <w:rPr>
          <w:spacing w:val="-8"/>
        </w:rPr>
        <w:t> </w:t>
      </w:r>
      <w:r>
        <w:rPr/>
        <w:t>do</w:t>
      </w:r>
      <w:r>
        <w:rPr>
          <w:spacing w:val="-7"/>
        </w:rPr>
        <w:t> </w:t>
      </w:r>
      <w:r>
        <w:rPr/>
        <w:t>País,</w:t>
      </w:r>
      <w:r>
        <w:rPr>
          <w:spacing w:val="-8"/>
        </w:rPr>
        <w:t> </w:t>
      </w:r>
      <w:r>
        <w:rPr/>
        <w:t>cabendo</w:t>
      </w:r>
      <w:r>
        <w:rPr>
          <w:spacing w:val="-7"/>
        </w:rPr>
        <w:t> </w:t>
      </w:r>
      <w:r>
        <w:rPr/>
        <w:t>assim, uma formação o mais completa possível. Na visão do</w:t>
      </w:r>
      <w:r>
        <w:rPr>
          <w:spacing w:val="-6"/>
        </w:rPr>
        <w:t> </w:t>
      </w:r>
      <w:r>
        <w:rPr/>
        <w:t>autor</w:t>
      </w:r>
    </w:p>
    <w:p>
      <w:pPr>
        <w:pStyle w:val="BodyText"/>
        <w:spacing w:before="4"/>
        <w:rPr>
          <w:sz w:val="36"/>
        </w:rPr>
      </w:pPr>
    </w:p>
    <w:p>
      <w:pPr>
        <w:spacing w:before="0"/>
        <w:ind w:left="2370" w:right="110" w:firstLine="0"/>
        <w:jc w:val="both"/>
        <w:rPr>
          <w:sz w:val="20"/>
        </w:rPr>
      </w:pPr>
      <w:r>
        <w:rPr>
          <w:sz w:val="20"/>
        </w:rPr>
        <w:t>A</w:t>
      </w:r>
      <w:r>
        <w:rPr>
          <w:spacing w:val="-9"/>
          <w:sz w:val="20"/>
        </w:rPr>
        <w:t> </w:t>
      </w:r>
      <w:r>
        <w:rPr>
          <w:sz w:val="20"/>
        </w:rPr>
        <w:t>escola</w:t>
      </w:r>
      <w:r>
        <w:rPr>
          <w:spacing w:val="-7"/>
          <w:sz w:val="20"/>
        </w:rPr>
        <w:t> </w:t>
      </w:r>
      <w:r>
        <w:rPr>
          <w:sz w:val="20"/>
        </w:rPr>
        <w:t>primária</w:t>
      </w:r>
      <w:r>
        <w:rPr>
          <w:spacing w:val="-7"/>
          <w:sz w:val="20"/>
        </w:rPr>
        <w:t> </w:t>
      </w:r>
      <w:r>
        <w:rPr>
          <w:sz w:val="20"/>
        </w:rPr>
        <w:t>seria</w:t>
      </w:r>
      <w:r>
        <w:rPr>
          <w:spacing w:val="-7"/>
          <w:sz w:val="20"/>
        </w:rPr>
        <w:t> </w:t>
      </w:r>
      <w:r>
        <w:rPr>
          <w:sz w:val="20"/>
        </w:rPr>
        <w:t>dividida</w:t>
      </w:r>
      <w:r>
        <w:rPr>
          <w:spacing w:val="-7"/>
          <w:sz w:val="20"/>
        </w:rPr>
        <w:t> </w:t>
      </w:r>
      <w:r>
        <w:rPr>
          <w:sz w:val="20"/>
        </w:rPr>
        <w:t>em</w:t>
      </w:r>
      <w:r>
        <w:rPr>
          <w:spacing w:val="-10"/>
          <w:sz w:val="20"/>
        </w:rPr>
        <w:t> </w:t>
      </w:r>
      <w:r>
        <w:rPr>
          <w:sz w:val="20"/>
        </w:rPr>
        <w:t>dois</w:t>
      </w:r>
      <w:r>
        <w:rPr>
          <w:spacing w:val="-8"/>
          <w:sz w:val="20"/>
        </w:rPr>
        <w:t> </w:t>
      </w:r>
      <w:r>
        <w:rPr>
          <w:sz w:val="20"/>
        </w:rPr>
        <w:t>setores,</w:t>
      </w:r>
      <w:r>
        <w:rPr>
          <w:spacing w:val="-7"/>
          <w:sz w:val="20"/>
        </w:rPr>
        <w:t> </w:t>
      </w:r>
      <w:r>
        <w:rPr>
          <w:sz w:val="20"/>
        </w:rPr>
        <w:t>o</w:t>
      </w:r>
      <w:r>
        <w:rPr>
          <w:spacing w:val="-7"/>
          <w:sz w:val="20"/>
        </w:rPr>
        <w:t> </w:t>
      </w:r>
      <w:r>
        <w:rPr>
          <w:sz w:val="20"/>
        </w:rPr>
        <w:t>da</w:t>
      </w:r>
      <w:r>
        <w:rPr>
          <w:spacing w:val="-9"/>
          <w:sz w:val="20"/>
        </w:rPr>
        <w:t> </w:t>
      </w:r>
      <w:r>
        <w:rPr>
          <w:sz w:val="20"/>
        </w:rPr>
        <w:t>instrução,</w:t>
      </w:r>
      <w:r>
        <w:rPr>
          <w:spacing w:val="-7"/>
          <w:sz w:val="20"/>
        </w:rPr>
        <w:t> </w:t>
      </w:r>
      <w:r>
        <w:rPr>
          <w:sz w:val="20"/>
        </w:rPr>
        <w:t>propriamente</w:t>
      </w:r>
      <w:r>
        <w:rPr>
          <w:spacing w:val="-7"/>
          <w:sz w:val="20"/>
        </w:rPr>
        <w:t> </w:t>
      </w:r>
      <w:r>
        <w:rPr>
          <w:sz w:val="20"/>
        </w:rPr>
        <w:t>dita,</w:t>
      </w:r>
      <w:r>
        <w:rPr>
          <w:spacing w:val="-7"/>
          <w:sz w:val="20"/>
        </w:rPr>
        <w:t> </w:t>
      </w:r>
      <w:r>
        <w:rPr>
          <w:sz w:val="20"/>
        </w:rPr>
        <w:t>ou seja, da antiga escola de letras, e o da educação, propriamente dita, ou seja, da escola ativa. No setor instrução, manter-se-ia o trabalho convencional da classe, o ensino de leitura, escrita e aritmética e mais ciências físicas e sociais, e no setor educação – as atividades socializantes, a educação artística, o trabalho manual e as artes industriais e a educação física. (TEIXEIRA, 1959, p.</w:t>
      </w:r>
      <w:r>
        <w:rPr>
          <w:spacing w:val="-17"/>
          <w:sz w:val="20"/>
        </w:rPr>
        <w:t> </w:t>
      </w:r>
      <w:r>
        <w:rPr>
          <w:sz w:val="20"/>
        </w:rPr>
        <w:t>82).</w:t>
      </w:r>
    </w:p>
    <w:p>
      <w:pPr>
        <w:spacing w:after="0"/>
        <w:jc w:val="both"/>
        <w:rPr>
          <w:sz w:val="20"/>
        </w:rPr>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57" w:lineRule="auto" w:before="90"/>
        <w:ind w:left="122" w:right="113" w:firstLine="707"/>
        <w:jc w:val="both"/>
      </w:pPr>
      <w:r>
        <w:rPr/>
        <w:t>Observa-se que a proposta apresentada por Anísio Teixeira ao criar o Centro Educacional Carneiro Ribeiro</w:t>
      </w:r>
      <w:r>
        <w:rPr>
          <w:position w:val="9"/>
          <w:sz w:val="16"/>
        </w:rPr>
        <w:t>19 </w:t>
      </w:r>
      <w:r>
        <w:rPr/>
        <w:t>explicita sua intenção de implantar um projeto baseado no desenvolvimento científico e tecnológico, não bastando, para isso, dar acesso à escola, e para que esse desenvolvimento ocorresse era necessário que as escolas funcionassem em tempo integral, no intuito de ofertar uma educação que tornasse o projeto exequível.</w:t>
      </w:r>
    </w:p>
    <w:p>
      <w:pPr>
        <w:pStyle w:val="BodyText"/>
        <w:spacing w:line="360" w:lineRule="auto" w:before="6"/>
        <w:ind w:left="122" w:right="111" w:firstLine="707"/>
        <w:jc w:val="both"/>
      </w:pPr>
      <w:r>
        <w:rPr/>
        <w:t>Analisando o projeto das escolas-classe e escolas-parque de Anísio Teixeira volta-se, mais uma vez, ao viés Educação Integral x proteção/assistencialismo. Ao fato da educação integral assumir papeis que não são inerentes à sua filosofia de formação educacional.</w:t>
      </w:r>
    </w:p>
    <w:p>
      <w:pPr>
        <w:pStyle w:val="BodyText"/>
        <w:spacing w:line="360" w:lineRule="auto" w:before="6"/>
        <w:ind w:left="122" w:right="112" w:firstLine="707"/>
        <w:jc w:val="both"/>
      </w:pPr>
      <w:r>
        <w:rPr/>
        <w:t>Fica evidente que a teoria filosófica que Anísio Teixeira preconizava em suas escolas- classe/escola-parque é uma educação pragmática, baseada no ideal deweyniano, com o ensino centrado no aluno e não no professor, primando pelo fazer experimental (RIBEIRO, 1995).</w:t>
      </w:r>
    </w:p>
    <w:p>
      <w:pPr>
        <w:pStyle w:val="BodyText"/>
        <w:spacing w:line="360" w:lineRule="auto" w:before="3"/>
        <w:ind w:left="122" w:right="110" w:firstLine="707"/>
        <w:jc w:val="both"/>
      </w:pPr>
      <w:r>
        <w:rPr/>
        <w:t>Coelho (2009, p. 91) ao escrever sobre as escolas-classes/escolas-parques de Anísio Teixeira faz uma análise da forma como as atividades escolares e as atividades diversificadas eram trabalhadas, em turnos diferentes, contudo isso não as descaracterizava como “tempo integral na instituição formal de ensino, mas eram realizadas no que hoje denominamos de contraturno” já que as escolas-classes e escola-parque funcionavam em prédios distintos. Para a autora</w:t>
      </w:r>
    </w:p>
    <w:p>
      <w:pPr>
        <w:pStyle w:val="BodyText"/>
        <w:spacing w:before="1"/>
        <w:rPr>
          <w:sz w:val="36"/>
        </w:rPr>
      </w:pPr>
    </w:p>
    <w:p>
      <w:pPr>
        <w:spacing w:before="0"/>
        <w:ind w:left="2390" w:right="111" w:firstLine="0"/>
        <w:jc w:val="both"/>
        <w:rPr>
          <w:sz w:val="20"/>
        </w:rPr>
      </w:pPr>
      <w:r>
        <w:rPr>
          <w:sz w:val="20"/>
        </w:rPr>
        <w:t>[...] essa diferenciação aponta para uma dissociação entre o que se denomina atividades escolares e outras atividades que poderiam, inclusive, ser entendidas e avaliadas como mais prazerosas, diferentes daquelas realizadas nas escolas-classe e caracteriza, a nosso ver, uma concepção de educação integral em que a formação completa não é vista integradamente (COELHO, 2009, p.91).</w:t>
      </w:r>
    </w:p>
    <w:p>
      <w:pPr>
        <w:pStyle w:val="BodyText"/>
        <w:rPr>
          <w:sz w:val="22"/>
        </w:rPr>
      </w:pPr>
    </w:p>
    <w:p>
      <w:pPr>
        <w:pStyle w:val="BodyText"/>
        <w:spacing w:line="360" w:lineRule="auto" w:before="160"/>
        <w:ind w:left="122" w:right="109" w:firstLine="707"/>
        <w:jc w:val="both"/>
      </w:pPr>
      <w:r>
        <w:rPr/>
        <w:t>Para a autora a política de Teixeira e de Ribeiro era distinta, uma vez que, ao criar os Cieps (Figura 1, anexa), mesmo que tenha partido da experiência de Teixeira, Ribeiro, juntamente com Niemeyer, constroem 500 prédios, com a proposta pedagógica de educação integral em tempo integral. Em que essa proposta se assemelha e diverge da proposta de Teixeira?</w:t>
      </w:r>
    </w:p>
    <w:p>
      <w:pPr>
        <w:pStyle w:val="BodyText"/>
        <w:spacing w:line="360" w:lineRule="auto" w:before="5"/>
        <w:ind w:left="122" w:right="111" w:firstLine="707"/>
        <w:jc w:val="both"/>
      </w:pPr>
      <w:r>
        <w:rPr/>
        <w:t>A semelhança está na proposta de atividades diversificadas daquelas existentes no currículo tradicional àquela época (década de 80 e 90). A divergência centra-se no fato de que as escolas-classes e escolas-parques pertenciam a espaços físicos distintos, com distância,</w:t>
      </w:r>
    </w:p>
    <w:p>
      <w:pPr>
        <w:pStyle w:val="BodyText"/>
        <w:rPr>
          <w:sz w:val="20"/>
        </w:rPr>
      </w:pPr>
    </w:p>
    <w:p>
      <w:pPr>
        <w:pStyle w:val="BodyText"/>
        <w:rPr>
          <w:sz w:val="20"/>
        </w:rPr>
      </w:pPr>
    </w:p>
    <w:p>
      <w:pPr>
        <w:pStyle w:val="BodyText"/>
        <w:spacing w:before="5"/>
        <w:rPr>
          <w:sz w:val="22"/>
        </w:rPr>
      </w:pPr>
      <w:r>
        <w:rPr/>
        <w:pict>
          <v:line style="position:absolute;mso-position-horizontal-relative:page;mso-position-vertical-relative:paragraph;z-index:1456;mso-wrap-distance-left:0;mso-wrap-distance-right:0" from="85.103996pt,15.250711pt" to="229.123996pt,15.250711pt" stroked="true" strokeweight=".72003pt" strokecolor="#000000">
            <v:stroke dashstyle="solid"/>
            <w10:wrap type="topAndBottom"/>
          </v:line>
        </w:pict>
      </w:r>
    </w:p>
    <w:p>
      <w:pPr>
        <w:spacing w:line="242" w:lineRule="auto" w:before="69"/>
        <w:ind w:left="122" w:right="109" w:firstLine="0"/>
        <w:jc w:val="both"/>
        <w:rPr>
          <w:sz w:val="20"/>
        </w:rPr>
      </w:pPr>
      <w:r>
        <w:rPr>
          <w:rFonts w:ascii="Calibri" w:hAnsi="Calibri"/>
          <w:position w:val="7"/>
          <w:sz w:val="13"/>
        </w:rPr>
        <w:t>19 </w:t>
      </w:r>
      <w:r>
        <w:rPr>
          <w:sz w:val="20"/>
        </w:rPr>
        <w:t>Inaugurado em 1950, a 21 de outubro, o Centro Educacional Carneiro Ribeiro, com quatro escolas-classe, em quatro grandes prédios, construídos em amplas áreas arborizadas, situadas em três bairros de Salvador, projeto desenvolvido pelo professor Anísio Teixeira.</w:t>
      </w:r>
    </w:p>
    <w:p>
      <w:pPr>
        <w:spacing w:after="0" w:line="242" w:lineRule="auto"/>
        <w:jc w:val="both"/>
        <w:rPr>
          <w:sz w:val="20"/>
        </w:rPr>
        <w:sectPr>
          <w:pgSz w:w="11910" w:h="16840"/>
          <w:pgMar w:header="343" w:footer="0" w:top="580" w:bottom="280" w:left="158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60" w:lineRule="auto" w:before="90"/>
        <w:ind w:left="122"/>
      </w:pPr>
      <w:r>
        <w:rPr/>
        <w:t>aproximada de 500 metros entre elas, e na proposta de Ribeiro as atividades escolares e as diversificadas aconteciam no mesmo espaço físico.</w:t>
      </w:r>
    </w:p>
    <w:p>
      <w:pPr>
        <w:pStyle w:val="BodyText"/>
        <w:spacing w:line="282" w:lineRule="exact"/>
        <w:ind w:left="830"/>
      </w:pPr>
      <w:r>
        <w:rPr/>
        <w:t>Os Cieps</w:t>
      </w:r>
      <w:r>
        <w:rPr>
          <w:position w:val="9"/>
          <w:sz w:val="16"/>
        </w:rPr>
        <w:t>20 </w:t>
      </w:r>
      <w:r>
        <w:rPr/>
        <w:t>possuíam as seguintes características:</w:t>
      </w:r>
    </w:p>
    <w:p>
      <w:pPr>
        <w:pStyle w:val="BodyText"/>
        <w:rPr>
          <w:sz w:val="28"/>
        </w:rPr>
      </w:pPr>
    </w:p>
    <w:p>
      <w:pPr>
        <w:spacing w:before="229"/>
        <w:ind w:left="2390" w:right="115" w:firstLine="0"/>
        <w:jc w:val="both"/>
        <w:rPr>
          <w:sz w:val="20"/>
        </w:rPr>
      </w:pPr>
      <w:r>
        <w:rPr>
          <w:sz w:val="20"/>
        </w:rPr>
        <w:t>ainda, de fazê-lo no mesmo espaço formal de aprendizagem, que possuía três blocos. No</w:t>
      </w:r>
      <w:r>
        <w:rPr>
          <w:spacing w:val="-10"/>
          <w:sz w:val="20"/>
        </w:rPr>
        <w:t> </w:t>
      </w:r>
      <w:r>
        <w:rPr>
          <w:sz w:val="20"/>
        </w:rPr>
        <w:t>bloco</w:t>
      </w:r>
      <w:r>
        <w:rPr>
          <w:spacing w:val="-12"/>
          <w:sz w:val="20"/>
        </w:rPr>
        <w:t> </w:t>
      </w:r>
      <w:r>
        <w:rPr>
          <w:sz w:val="20"/>
        </w:rPr>
        <w:t>principal,</w:t>
      </w:r>
      <w:r>
        <w:rPr>
          <w:spacing w:val="-11"/>
          <w:sz w:val="20"/>
        </w:rPr>
        <w:t> </w:t>
      </w:r>
      <w:r>
        <w:rPr>
          <w:sz w:val="20"/>
        </w:rPr>
        <w:t>com</w:t>
      </w:r>
      <w:r>
        <w:rPr>
          <w:spacing w:val="-15"/>
          <w:sz w:val="20"/>
        </w:rPr>
        <w:t> </w:t>
      </w:r>
      <w:r>
        <w:rPr>
          <w:sz w:val="20"/>
        </w:rPr>
        <w:t>três</w:t>
      </w:r>
      <w:r>
        <w:rPr>
          <w:spacing w:val="-12"/>
          <w:sz w:val="20"/>
        </w:rPr>
        <w:t> </w:t>
      </w:r>
      <w:r>
        <w:rPr>
          <w:sz w:val="20"/>
        </w:rPr>
        <w:t>andares</w:t>
      </w:r>
      <w:r>
        <w:rPr>
          <w:spacing w:val="-12"/>
          <w:sz w:val="20"/>
        </w:rPr>
        <w:t> </w:t>
      </w:r>
      <w:r>
        <w:rPr>
          <w:sz w:val="20"/>
        </w:rPr>
        <w:t>[...]</w:t>
      </w:r>
      <w:r>
        <w:rPr>
          <w:spacing w:val="-11"/>
          <w:sz w:val="20"/>
        </w:rPr>
        <w:t> </w:t>
      </w:r>
      <w:r>
        <w:rPr>
          <w:sz w:val="20"/>
        </w:rPr>
        <w:t>as</w:t>
      </w:r>
      <w:r>
        <w:rPr>
          <w:spacing w:val="-14"/>
          <w:sz w:val="20"/>
        </w:rPr>
        <w:t> </w:t>
      </w:r>
      <w:r>
        <w:rPr>
          <w:sz w:val="20"/>
        </w:rPr>
        <w:t>salas</w:t>
      </w:r>
      <w:r>
        <w:rPr>
          <w:spacing w:val="-12"/>
          <w:sz w:val="20"/>
        </w:rPr>
        <w:t> </w:t>
      </w:r>
      <w:r>
        <w:rPr>
          <w:sz w:val="20"/>
        </w:rPr>
        <w:t>de</w:t>
      </w:r>
      <w:r>
        <w:rPr>
          <w:spacing w:val="-11"/>
          <w:sz w:val="20"/>
        </w:rPr>
        <w:t> </w:t>
      </w:r>
      <w:r>
        <w:rPr>
          <w:sz w:val="20"/>
        </w:rPr>
        <w:t>aula,</w:t>
      </w:r>
      <w:r>
        <w:rPr>
          <w:spacing w:val="-11"/>
          <w:sz w:val="20"/>
        </w:rPr>
        <w:t> </w:t>
      </w:r>
      <w:r>
        <w:rPr>
          <w:sz w:val="20"/>
        </w:rPr>
        <w:t>um</w:t>
      </w:r>
      <w:r>
        <w:rPr>
          <w:spacing w:val="-13"/>
          <w:sz w:val="20"/>
        </w:rPr>
        <w:t> </w:t>
      </w:r>
      <w:r>
        <w:rPr>
          <w:sz w:val="20"/>
        </w:rPr>
        <w:t>centro</w:t>
      </w:r>
      <w:r>
        <w:rPr>
          <w:spacing w:val="-11"/>
          <w:sz w:val="20"/>
        </w:rPr>
        <w:t> </w:t>
      </w:r>
      <w:r>
        <w:rPr>
          <w:sz w:val="20"/>
        </w:rPr>
        <w:t>médico,</w:t>
      </w:r>
      <w:r>
        <w:rPr>
          <w:spacing w:val="-11"/>
          <w:sz w:val="20"/>
        </w:rPr>
        <w:t> </w:t>
      </w:r>
      <w:r>
        <w:rPr>
          <w:sz w:val="20"/>
        </w:rPr>
        <w:t>a</w:t>
      </w:r>
      <w:r>
        <w:rPr>
          <w:spacing w:val="-11"/>
          <w:sz w:val="20"/>
        </w:rPr>
        <w:t> </w:t>
      </w:r>
      <w:r>
        <w:rPr>
          <w:sz w:val="20"/>
        </w:rPr>
        <w:t>cozinha e</w:t>
      </w:r>
      <w:r>
        <w:rPr>
          <w:spacing w:val="-11"/>
          <w:sz w:val="20"/>
        </w:rPr>
        <w:t> </w:t>
      </w:r>
      <w:r>
        <w:rPr>
          <w:sz w:val="20"/>
        </w:rPr>
        <w:t>o</w:t>
      </w:r>
      <w:r>
        <w:rPr>
          <w:spacing w:val="-11"/>
          <w:sz w:val="20"/>
        </w:rPr>
        <w:t> </w:t>
      </w:r>
      <w:r>
        <w:rPr>
          <w:sz w:val="20"/>
        </w:rPr>
        <w:t>refeitório,</w:t>
      </w:r>
      <w:r>
        <w:rPr>
          <w:spacing w:val="-11"/>
          <w:sz w:val="20"/>
        </w:rPr>
        <w:t> </w:t>
      </w:r>
      <w:r>
        <w:rPr>
          <w:sz w:val="20"/>
        </w:rPr>
        <w:t>além</w:t>
      </w:r>
      <w:r>
        <w:rPr>
          <w:spacing w:val="-15"/>
          <w:sz w:val="20"/>
        </w:rPr>
        <w:t> </w:t>
      </w:r>
      <w:r>
        <w:rPr>
          <w:sz w:val="20"/>
        </w:rPr>
        <w:t>das</w:t>
      </w:r>
      <w:r>
        <w:rPr>
          <w:spacing w:val="-12"/>
          <w:sz w:val="20"/>
        </w:rPr>
        <w:t> </w:t>
      </w:r>
      <w:r>
        <w:rPr>
          <w:sz w:val="20"/>
        </w:rPr>
        <w:t>áreas</w:t>
      </w:r>
      <w:r>
        <w:rPr>
          <w:spacing w:val="-12"/>
          <w:sz w:val="20"/>
        </w:rPr>
        <w:t> </w:t>
      </w:r>
      <w:r>
        <w:rPr>
          <w:sz w:val="20"/>
        </w:rPr>
        <w:t>de</w:t>
      </w:r>
      <w:r>
        <w:rPr>
          <w:spacing w:val="-11"/>
          <w:sz w:val="20"/>
        </w:rPr>
        <w:t> </w:t>
      </w:r>
      <w:r>
        <w:rPr>
          <w:sz w:val="20"/>
        </w:rPr>
        <w:t>apoio</w:t>
      </w:r>
      <w:r>
        <w:rPr>
          <w:spacing w:val="-11"/>
          <w:sz w:val="20"/>
        </w:rPr>
        <w:t> </w:t>
      </w:r>
      <w:r>
        <w:rPr>
          <w:sz w:val="20"/>
        </w:rPr>
        <w:t>e</w:t>
      </w:r>
      <w:r>
        <w:rPr>
          <w:spacing w:val="-14"/>
          <w:sz w:val="20"/>
        </w:rPr>
        <w:t> </w:t>
      </w:r>
      <w:r>
        <w:rPr>
          <w:sz w:val="20"/>
        </w:rPr>
        <w:t>de</w:t>
      </w:r>
      <w:r>
        <w:rPr>
          <w:spacing w:val="-11"/>
          <w:sz w:val="20"/>
        </w:rPr>
        <w:t> </w:t>
      </w:r>
      <w:r>
        <w:rPr>
          <w:sz w:val="20"/>
        </w:rPr>
        <w:t>recreação.</w:t>
      </w:r>
      <w:r>
        <w:rPr>
          <w:spacing w:val="-11"/>
          <w:sz w:val="20"/>
        </w:rPr>
        <w:t> </w:t>
      </w:r>
      <w:r>
        <w:rPr>
          <w:sz w:val="20"/>
        </w:rPr>
        <w:t>No</w:t>
      </w:r>
      <w:r>
        <w:rPr>
          <w:spacing w:val="-13"/>
          <w:sz w:val="20"/>
        </w:rPr>
        <w:t> </w:t>
      </w:r>
      <w:r>
        <w:rPr>
          <w:sz w:val="20"/>
        </w:rPr>
        <w:t>segundo</w:t>
      </w:r>
      <w:r>
        <w:rPr>
          <w:spacing w:val="-11"/>
          <w:sz w:val="20"/>
        </w:rPr>
        <w:t> </w:t>
      </w:r>
      <w:r>
        <w:rPr>
          <w:sz w:val="20"/>
        </w:rPr>
        <w:t>bloco,</w:t>
      </w:r>
      <w:r>
        <w:rPr>
          <w:spacing w:val="-11"/>
          <w:sz w:val="20"/>
        </w:rPr>
        <w:t> </w:t>
      </w:r>
      <w:r>
        <w:rPr>
          <w:sz w:val="20"/>
        </w:rPr>
        <w:t>fica</w:t>
      </w:r>
      <w:r>
        <w:rPr>
          <w:spacing w:val="-11"/>
          <w:sz w:val="20"/>
        </w:rPr>
        <w:t> </w:t>
      </w:r>
      <w:r>
        <w:rPr>
          <w:sz w:val="20"/>
        </w:rPr>
        <w:t>o</w:t>
      </w:r>
      <w:r>
        <w:rPr>
          <w:spacing w:val="-11"/>
          <w:sz w:val="20"/>
        </w:rPr>
        <w:t> </w:t>
      </w:r>
      <w:r>
        <w:rPr>
          <w:sz w:val="20"/>
        </w:rPr>
        <w:t>ginásio coberto,</w:t>
      </w:r>
      <w:r>
        <w:rPr>
          <w:spacing w:val="-11"/>
          <w:sz w:val="20"/>
        </w:rPr>
        <w:t> </w:t>
      </w:r>
      <w:r>
        <w:rPr>
          <w:sz w:val="20"/>
        </w:rPr>
        <w:t>com</w:t>
      </w:r>
      <w:r>
        <w:rPr>
          <w:spacing w:val="-15"/>
          <w:sz w:val="20"/>
        </w:rPr>
        <w:t> </w:t>
      </w:r>
      <w:r>
        <w:rPr>
          <w:sz w:val="20"/>
        </w:rPr>
        <w:t>sua</w:t>
      </w:r>
      <w:r>
        <w:rPr>
          <w:spacing w:val="-11"/>
          <w:sz w:val="20"/>
        </w:rPr>
        <w:t> </w:t>
      </w:r>
      <w:r>
        <w:rPr>
          <w:sz w:val="20"/>
        </w:rPr>
        <w:t>quadra</w:t>
      </w:r>
      <w:r>
        <w:rPr>
          <w:spacing w:val="-11"/>
          <w:sz w:val="20"/>
        </w:rPr>
        <w:t> </w:t>
      </w:r>
      <w:r>
        <w:rPr>
          <w:sz w:val="20"/>
        </w:rPr>
        <w:t>de</w:t>
      </w:r>
      <w:r>
        <w:rPr>
          <w:spacing w:val="-11"/>
          <w:sz w:val="20"/>
        </w:rPr>
        <w:t> </w:t>
      </w:r>
      <w:r>
        <w:rPr>
          <w:sz w:val="20"/>
        </w:rPr>
        <w:t>vôlei/basquete/futebol</w:t>
      </w:r>
      <w:r>
        <w:rPr>
          <w:spacing w:val="-12"/>
          <w:sz w:val="20"/>
        </w:rPr>
        <w:t> </w:t>
      </w:r>
      <w:r>
        <w:rPr>
          <w:sz w:val="20"/>
        </w:rPr>
        <w:t>de</w:t>
      </w:r>
      <w:r>
        <w:rPr>
          <w:spacing w:val="-11"/>
          <w:sz w:val="20"/>
        </w:rPr>
        <w:t> </w:t>
      </w:r>
      <w:r>
        <w:rPr>
          <w:sz w:val="20"/>
        </w:rPr>
        <w:t>salão,</w:t>
      </w:r>
      <w:r>
        <w:rPr>
          <w:spacing w:val="-11"/>
          <w:sz w:val="20"/>
        </w:rPr>
        <w:t> </w:t>
      </w:r>
      <w:r>
        <w:rPr>
          <w:sz w:val="20"/>
        </w:rPr>
        <w:t>arquibancada</w:t>
      </w:r>
      <w:r>
        <w:rPr>
          <w:spacing w:val="-11"/>
          <w:sz w:val="20"/>
        </w:rPr>
        <w:t> </w:t>
      </w:r>
      <w:r>
        <w:rPr>
          <w:sz w:val="20"/>
        </w:rPr>
        <w:t>e</w:t>
      </w:r>
      <w:r>
        <w:rPr>
          <w:spacing w:val="-11"/>
          <w:sz w:val="20"/>
        </w:rPr>
        <w:t> </w:t>
      </w:r>
      <w:r>
        <w:rPr>
          <w:sz w:val="20"/>
        </w:rPr>
        <w:t>vestiários. Esse ginásio é chamado de Salão Polivalente, porque também é utilizado para apresentações teatrais, shows de música, festas etc. No terceiro bloco, de forma octogonal, fica a biblioteca e, sobre ela, as moradias para alunos residentes (RIBEIRO, 1986, p.</w:t>
      </w:r>
      <w:r>
        <w:rPr>
          <w:spacing w:val="-9"/>
          <w:sz w:val="20"/>
        </w:rPr>
        <w:t> </w:t>
      </w:r>
      <w:r>
        <w:rPr>
          <w:sz w:val="20"/>
        </w:rPr>
        <w:t>42).</w:t>
      </w:r>
    </w:p>
    <w:p>
      <w:pPr>
        <w:pStyle w:val="BodyText"/>
        <w:rPr>
          <w:sz w:val="22"/>
        </w:rPr>
      </w:pPr>
    </w:p>
    <w:p>
      <w:pPr>
        <w:pStyle w:val="BodyText"/>
        <w:spacing w:line="360" w:lineRule="auto" w:before="163"/>
        <w:ind w:left="122" w:right="107" w:firstLine="719"/>
        <w:jc w:val="both"/>
      </w:pPr>
      <w:r>
        <w:rPr/>
        <w:t>Analisando</w:t>
      </w:r>
      <w:r>
        <w:rPr>
          <w:spacing w:val="-13"/>
        </w:rPr>
        <w:t> </w:t>
      </w:r>
      <w:r>
        <w:rPr/>
        <w:t>as</w:t>
      </w:r>
      <w:r>
        <w:rPr>
          <w:spacing w:val="-12"/>
        </w:rPr>
        <w:t> </w:t>
      </w:r>
      <w:r>
        <w:rPr/>
        <w:t>diferenças</w:t>
      </w:r>
      <w:r>
        <w:rPr>
          <w:spacing w:val="-12"/>
        </w:rPr>
        <w:t> </w:t>
      </w:r>
      <w:r>
        <w:rPr/>
        <w:t>entre</w:t>
      </w:r>
      <w:r>
        <w:rPr>
          <w:spacing w:val="-15"/>
        </w:rPr>
        <w:t> </w:t>
      </w:r>
      <w:r>
        <w:rPr/>
        <w:t>as</w:t>
      </w:r>
      <w:r>
        <w:rPr>
          <w:spacing w:val="-13"/>
        </w:rPr>
        <w:t> </w:t>
      </w:r>
      <w:r>
        <w:rPr/>
        <w:t>arquiteturas</w:t>
      </w:r>
      <w:r>
        <w:rPr>
          <w:spacing w:val="-13"/>
        </w:rPr>
        <w:t> </w:t>
      </w:r>
      <w:r>
        <w:rPr/>
        <w:t>dos</w:t>
      </w:r>
      <w:r>
        <w:rPr>
          <w:spacing w:val="-12"/>
        </w:rPr>
        <w:t> </w:t>
      </w:r>
      <w:r>
        <w:rPr/>
        <w:t>prédios</w:t>
      </w:r>
      <w:r>
        <w:rPr>
          <w:spacing w:val="-13"/>
        </w:rPr>
        <w:t> </w:t>
      </w:r>
      <w:r>
        <w:rPr/>
        <w:t>propostos</w:t>
      </w:r>
      <w:r>
        <w:rPr>
          <w:spacing w:val="-13"/>
        </w:rPr>
        <w:t> </w:t>
      </w:r>
      <w:r>
        <w:rPr/>
        <w:t>por</w:t>
      </w:r>
      <w:r>
        <w:rPr>
          <w:spacing w:val="-14"/>
        </w:rPr>
        <w:t> </w:t>
      </w:r>
      <w:r>
        <w:rPr/>
        <w:t>Anísio</w:t>
      </w:r>
      <w:r>
        <w:rPr>
          <w:spacing w:val="-13"/>
        </w:rPr>
        <w:t> </w:t>
      </w:r>
      <w:r>
        <w:rPr/>
        <w:t>Teixeira e Darcy Ribeiro, pode-se inferir que Anísio pensou em um espaço distinto, para agregar as atividades escolares e as diversificadas. Ressalta-se que o fato dos prédios pertencerem a espaços distintos, não é sinônimo de que Anísio não defendia uma educação integral “integrada”. Quando se olha para o desenho arquitetônico do Centro Educacional Carneiro Ribeiro</w:t>
      </w:r>
      <w:r>
        <w:rPr>
          <w:spacing w:val="-6"/>
        </w:rPr>
        <w:t> </w:t>
      </w:r>
      <w:r>
        <w:rPr/>
        <w:t>(Figuras</w:t>
      </w:r>
      <w:r>
        <w:rPr>
          <w:spacing w:val="-6"/>
        </w:rPr>
        <w:t> </w:t>
      </w:r>
      <w:r>
        <w:rPr/>
        <w:t>2</w:t>
      </w:r>
      <w:r>
        <w:rPr>
          <w:spacing w:val="-4"/>
        </w:rPr>
        <w:t> </w:t>
      </w:r>
      <w:r>
        <w:rPr/>
        <w:t>e</w:t>
      </w:r>
      <w:r>
        <w:rPr>
          <w:spacing w:val="-7"/>
        </w:rPr>
        <w:t> </w:t>
      </w:r>
      <w:r>
        <w:rPr/>
        <w:t>3,</w:t>
      </w:r>
      <w:r>
        <w:rPr>
          <w:spacing w:val="-6"/>
        </w:rPr>
        <w:t> </w:t>
      </w:r>
      <w:r>
        <w:rPr/>
        <w:t>anexas),</w:t>
      </w:r>
      <w:r>
        <w:rPr>
          <w:spacing w:val="-7"/>
        </w:rPr>
        <w:t> </w:t>
      </w:r>
      <w:r>
        <w:rPr/>
        <w:t>o</w:t>
      </w:r>
      <w:r>
        <w:rPr>
          <w:spacing w:val="-6"/>
        </w:rPr>
        <w:t> </w:t>
      </w:r>
      <w:r>
        <w:rPr/>
        <w:t>que</w:t>
      </w:r>
      <w:r>
        <w:rPr>
          <w:spacing w:val="-7"/>
        </w:rPr>
        <w:t> </w:t>
      </w:r>
      <w:r>
        <w:rPr/>
        <w:t>vem</w:t>
      </w:r>
      <w:r>
        <w:rPr>
          <w:spacing w:val="-6"/>
        </w:rPr>
        <w:t> </w:t>
      </w:r>
      <w:r>
        <w:rPr/>
        <w:t>à</w:t>
      </w:r>
      <w:r>
        <w:rPr>
          <w:spacing w:val="-7"/>
        </w:rPr>
        <w:t> </w:t>
      </w:r>
      <w:r>
        <w:rPr/>
        <w:t>mente</w:t>
      </w:r>
      <w:r>
        <w:rPr>
          <w:spacing w:val="-5"/>
        </w:rPr>
        <w:t> </w:t>
      </w:r>
      <w:r>
        <w:rPr/>
        <w:t>é</w:t>
      </w:r>
      <w:r>
        <w:rPr>
          <w:spacing w:val="-7"/>
        </w:rPr>
        <w:t> </w:t>
      </w:r>
      <w:r>
        <w:rPr/>
        <w:t>um</w:t>
      </w:r>
      <w:r>
        <w:rPr>
          <w:spacing w:val="-6"/>
        </w:rPr>
        <w:t> </w:t>
      </w:r>
      <w:r>
        <w:rPr/>
        <w:t>espaço</w:t>
      </w:r>
      <w:r>
        <w:rPr>
          <w:spacing w:val="-6"/>
        </w:rPr>
        <w:t> </w:t>
      </w:r>
      <w:r>
        <w:rPr/>
        <w:t>que</w:t>
      </w:r>
      <w:r>
        <w:rPr>
          <w:spacing w:val="-7"/>
        </w:rPr>
        <w:t> </w:t>
      </w:r>
      <w:r>
        <w:rPr/>
        <w:t>foi</w:t>
      </w:r>
      <w:r>
        <w:rPr>
          <w:spacing w:val="-6"/>
        </w:rPr>
        <w:t> </w:t>
      </w:r>
      <w:r>
        <w:rPr/>
        <w:t>construído</w:t>
      </w:r>
      <w:r>
        <w:rPr>
          <w:spacing w:val="-6"/>
        </w:rPr>
        <w:t> </w:t>
      </w:r>
      <w:r>
        <w:rPr/>
        <w:t>para</w:t>
      </w:r>
      <w:r>
        <w:rPr>
          <w:spacing w:val="-8"/>
        </w:rPr>
        <w:t> </w:t>
      </w:r>
      <w:r>
        <w:rPr/>
        <w:t>abrigar o maior número possível de alunos ao mesmo tempo, fato que não seria possível se as escolas- classe e escola-parque estivessem no mesmo espaço</w:t>
      </w:r>
      <w:r>
        <w:rPr>
          <w:spacing w:val="-7"/>
        </w:rPr>
        <w:t> </w:t>
      </w:r>
      <w:r>
        <w:rPr/>
        <w:t>físico.</w:t>
      </w:r>
    </w:p>
    <w:p>
      <w:pPr>
        <w:pStyle w:val="BodyText"/>
        <w:spacing w:line="360" w:lineRule="auto" w:before="5"/>
        <w:ind w:left="122" w:right="111" w:firstLine="719"/>
        <w:jc w:val="both"/>
      </w:pPr>
      <w:r>
        <w:rPr/>
        <w:t>Já Darcy Ribeiro buscou agregar atividades escolares e atividades diversificadas no mesmo espaço; essa proposta promove “maior integração entre as atividades educativas desenvolvidas pela escola, bem como possibilita entendê-las – todas – como componentes curriculares inerentes a essa formação do aluno nesse espaço escola” (COELHO, 2009, p.91).</w:t>
      </w:r>
    </w:p>
    <w:p>
      <w:pPr>
        <w:pStyle w:val="BodyText"/>
        <w:spacing w:line="360" w:lineRule="auto" w:before="5"/>
        <w:ind w:left="122" w:right="110" w:firstLine="707"/>
        <w:jc w:val="both"/>
      </w:pPr>
      <w:r>
        <w:rPr/>
        <w:t>A</w:t>
      </w:r>
      <w:r>
        <w:rPr>
          <w:spacing w:val="-14"/>
        </w:rPr>
        <w:t> </w:t>
      </w:r>
      <w:r>
        <w:rPr/>
        <w:t>escola</w:t>
      </w:r>
      <w:r>
        <w:rPr>
          <w:spacing w:val="-14"/>
        </w:rPr>
        <w:t> </w:t>
      </w:r>
      <w:r>
        <w:rPr/>
        <w:t>vem</w:t>
      </w:r>
      <w:r>
        <w:rPr>
          <w:spacing w:val="-13"/>
        </w:rPr>
        <w:t> </w:t>
      </w:r>
      <w:r>
        <w:rPr/>
        <w:t>sendo</w:t>
      </w:r>
      <w:r>
        <w:rPr>
          <w:spacing w:val="-13"/>
        </w:rPr>
        <w:t> </w:t>
      </w:r>
      <w:r>
        <w:rPr/>
        <w:t>chamada</w:t>
      </w:r>
      <w:r>
        <w:rPr>
          <w:spacing w:val="-15"/>
        </w:rPr>
        <w:t> </w:t>
      </w:r>
      <w:r>
        <w:rPr/>
        <w:t>a</w:t>
      </w:r>
      <w:r>
        <w:rPr>
          <w:spacing w:val="-14"/>
        </w:rPr>
        <w:t> </w:t>
      </w:r>
      <w:r>
        <w:rPr/>
        <w:t>uma</w:t>
      </w:r>
      <w:r>
        <w:rPr>
          <w:spacing w:val="-11"/>
        </w:rPr>
        <w:t> </w:t>
      </w:r>
      <w:r>
        <w:rPr/>
        <w:t>responsabilidade</w:t>
      </w:r>
      <w:r>
        <w:rPr>
          <w:spacing w:val="-14"/>
        </w:rPr>
        <w:t> </w:t>
      </w:r>
      <w:r>
        <w:rPr/>
        <w:t>cada</w:t>
      </w:r>
      <w:r>
        <w:rPr>
          <w:spacing w:val="-14"/>
        </w:rPr>
        <w:t> </w:t>
      </w:r>
      <w:r>
        <w:rPr/>
        <w:t>vez</w:t>
      </w:r>
      <w:r>
        <w:rPr>
          <w:spacing w:val="-12"/>
        </w:rPr>
        <w:t> </w:t>
      </w:r>
      <w:r>
        <w:rPr/>
        <w:t>maior</w:t>
      </w:r>
      <w:r>
        <w:rPr>
          <w:spacing w:val="-12"/>
        </w:rPr>
        <w:t> </w:t>
      </w:r>
      <w:r>
        <w:rPr/>
        <w:t>frente</w:t>
      </w:r>
      <w:r>
        <w:rPr>
          <w:spacing w:val="-14"/>
        </w:rPr>
        <w:t> </w:t>
      </w:r>
      <w:r>
        <w:rPr/>
        <w:t>à</w:t>
      </w:r>
      <w:r>
        <w:rPr>
          <w:spacing w:val="-14"/>
        </w:rPr>
        <w:t> </w:t>
      </w:r>
      <w:r>
        <w:rPr/>
        <w:t>sociedade, o</w:t>
      </w:r>
      <w:r>
        <w:rPr>
          <w:spacing w:val="-6"/>
        </w:rPr>
        <w:t> </w:t>
      </w:r>
      <w:r>
        <w:rPr/>
        <w:t>que</w:t>
      </w:r>
      <w:r>
        <w:rPr>
          <w:spacing w:val="-7"/>
        </w:rPr>
        <w:t> </w:t>
      </w:r>
      <w:r>
        <w:rPr/>
        <w:t>ocasionou</w:t>
      </w:r>
      <w:r>
        <w:rPr>
          <w:spacing w:val="-4"/>
        </w:rPr>
        <w:t> </w:t>
      </w:r>
      <w:r>
        <w:rPr/>
        <w:t>em</w:t>
      </w:r>
      <w:r>
        <w:rPr>
          <w:spacing w:val="-6"/>
        </w:rPr>
        <w:t> </w:t>
      </w:r>
      <w:r>
        <w:rPr/>
        <w:t>assumir</w:t>
      </w:r>
      <w:r>
        <w:rPr>
          <w:spacing w:val="-7"/>
        </w:rPr>
        <w:t> </w:t>
      </w:r>
      <w:r>
        <w:rPr/>
        <w:t>compromissos</w:t>
      </w:r>
      <w:r>
        <w:rPr>
          <w:spacing w:val="-6"/>
        </w:rPr>
        <w:t> </w:t>
      </w:r>
      <w:r>
        <w:rPr/>
        <w:t>educacionais</w:t>
      </w:r>
      <w:r>
        <w:rPr>
          <w:spacing w:val="-6"/>
        </w:rPr>
        <w:t> </w:t>
      </w:r>
      <w:r>
        <w:rPr/>
        <w:t>muito</w:t>
      </w:r>
      <w:r>
        <w:rPr>
          <w:spacing w:val="-6"/>
        </w:rPr>
        <w:t> </w:t>
      </w:r>
      <w:r>
        <w:rPr/>
        <w:t>mais</w:t>
      </w:r>
      <w:r>
        <w:rPr>
          <w:spacing w:val="-6"/>
        </w:rPr>
        <w:t> </w:t>
      </w:r>
      <w:r>
        <w:rPr/>
        <w:t>amplos,</w:t>
      </w:r>
      <w:r>
        <w:rPr>
          <w:spacing w:val="-6"/>
        </w:rPr>
        <w:t> </w:t>
      </w:r>
      <w:r>
        <w:rPr/>
        <w:t>do</w:t>
      </w:r>
      <w:r>
        <w:rPr>
          <w:spacing w:val="-6"/>
        </w:rPr>
        <w:t> </w:t>
      </w:r>
      <w:r>
        <w:rPr/>
        <w:t>que</w:t>
      </w:r>
      <w:r>
        <w:rPr>
          <w:spacing w:val="-5"/>
        </w:rPr>
        <w:t> </w:t>
      </w:r>
      <w:r>
        <w:rPr/>
        <w:t>a</w:t>
      </w:r>
      <w:r>
        <w:rPr>
          <w:spacing w:val="-5"/>
        </w:rPr>
        <w:t> </w:t>
      </w:r>
      <w:r>
        <w:rPr/>
        <w:t>tradição escolar já o tenha feito até então (CAVALIERE, 2007). Historicamente, ela se destinava a poucos, com a função de instrução escolar, e a sua ação social se restringia às questões integradoras da comunidade</w:t>
      </w:r>
      <w:r>
        <w:rPr>
          <w:spacing w:val="-8"/>
        </w:rPr>
        <w:t> </w:t>
      </w:r>
      <w:r>
        <w:rPr/>
        <w:t>sociocultural.</w:t>
      </w:r>
    </w:p>
    <w:p>
      <w:pPr>
        <w:pStyle w:val="BodyText"/>
        <w:spacing w:line="362" w:lineRule="auto" w:before="3"/>
        <w:ind w:left="122" w:right="117" w:firstLine="707"/>
        <w:jc w:val="both"/>
      </w:pPr>
      <w:r>
        <w:rPr/>
        <w:t>Nesse contexto, ressurge a Educação Integral como um dos fundamentos da educação básica, com o fim de melhorar a qualidade de ensino ofertada à grande massa popular.</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0"/>
        </w:rPr>
      </w:pPr>
      <w:r>
        <w:rPr/>
        <w:pict>
          <v:line style="position:absolute;mso-position-horizontal-relative:page;mso-position-vertical-relative:paragraph;z-index:1480;mso-wrap-distance-left:0;mso-wrap-distance-right:0" from="85.103996pt,8.117175pt" to="229.123996pt,8.117175pt" stroked="true" strokeweight=".72003pt" strokecolor="#000000">
            <v:stroke dashstyle="solid"/>
            <w10:wrap type="topAndBottom"/>
          </v:line>
        </w:pict>
      </w:r>
    </w:p>
    <w:p>
      <w:pPr>
        <w:spacing w:line="242" w:lineRule="auto" w:before="69"/>
        <w:ind w:left="122" w:right="104" w:firstLine="0"/>
        <w:jc w:val="both"/>
        <w:rPr>
          <w:sz w:val="20"/>
        </w:rPr>
      </w:pPr>
      <w:r>
        <w:rPr>
          <w:rFonts w:ascii="Calibri" w:hAnsi="Calibri"/>
          <w:position w:val="7"/>
          <w:sz w:val="13"/>
        </w:rPr>
        <w:t>20 </w:t>
      </w:r>
      <w:r>
        <w:rPr>
          <w:sz w:val="20"/>
        </w:rPr>
        <w:t>Os alunos se deslocavam por meio de pelotões pelas salas de aula comuns e salas especiais como auditório, música, recreação e jogos, leitura e literatura, ciências, desenho e artes industriais, conforme horários pré- estabelecidos (DÓREA, 2000).</w:t>
      </w:r>
    </w:p>
    <w:p>
      <w:pPr>
        <w:spacing w:after="0" w:line="242" w:lineRule="auto"/>
        <w:jc w:val="both"/>
        <w:rPr>
          <w:sz w:val="20"/>
        </w:rPr>
        <w:sectPr>
          <w:pgSz w:w="11910" w:h="16840"/>
          <w:pgMar w:header="343" w:footer="0" w:top="580" w:bottom="280" w:left="1580" w:right="1020"/>
        </w:sectPr>
      </w:pPr>
    </w:p>
    <w:p>
      <w:pPr>
        <w:pStyle w:val="BodyText"/>
        <w:rPr>
          <w:sz w:val="20"/>
        </w:rPr>
      </w:pPr>
    </w:p>
    <w:p>
      <w:pPr>
        <w:pStyle w:val="BodyText"/>
        <w:rPr>
          <w:sz w:val="20"/>
        </w:rPr>
      </w:pPr>
    </w:p>
    <w:p>
      <w:pPr>
        <w:pStyle w:val="BodyText"/>
        <w:rPr>
          <w:sz w:val="20"/>
        </w:rPr>
      </w:pPr>
    </w:p>
    <w:p>
      <w:pPr>
        <w:pStyle w:val="BodyText"/>
        <w:spacing w:before="9"/>
        <w:rPr>
          <w:sz w:val="26"/>
        </w:rPr>
      </w:pPr>
    </w:p>
    <w:p>
      <w:pPr>
        <w:pStyle w:val="BodyText"/>
        <w:spacing w:line="360" w:lineRule="auto" w:before="95"/>
        <w:ind w:left="122" w:right="131" w:firstLine="707"/>
        <w:jc w:val="both"/>
      </w:pPr>
      <w:r>
        <w:rPr/>
        <w:t>Atualmente, Jaqueline Moll</w:t>
      </w:r>
      <w:r>
        <w:rPr>
          <w:position w:val="9"/>
          <w:sz w:val="16"/>
        </w:rPr>
        <w:t>21 </w:t>
      </w:r>
      <w:r>
        <w:rPr/>
        <w:t>é uma das maiores referências em Educação Integral no País. A política defendida por Moll implica em uma educação voltada para novos espaços e territórios educativos. A partir disso, a Educação Integral deixa de seguir correntes e matrizes filosóficas</w:t>
      </w:r>
      <w:r>
        <w:rPr>
          <w:spacing w:val="-16"/>
        </w:rPr>
        <w:t> </w:t>
      </w:r>
      <w:r>
        <w:rPr/>
        <w:t>para</w:t>
      </w:r>
      <w:r>
        <w:rPr>
          <w:spacing w:val="-17"/>
        </w:rPr>
        <w:t> </w:t>
      </w:r>
      <w:r>
        <w:rPr/>
        <w:t>se</w:t>
      </w:r>
      <w:r>
        <w:rPr>
          <w:spacing w:val="-17"/>
        </w:rPr>
        <w:t> </w:t>
      </w:r>
      <w:r>
        <w:rPr/>
        <w:t>basear</w:t>
      </w:r>
      <w:r>
        <w:rPr>
          <w:spacing w:val="-14"/>
        </w:rPr>
        <w:t> </w:t>
      </w:r>
      <w:r>
        <w:rPr/>
        <w:t>em</w:t>
      </w:r>
      <w:r>
        <w:rPr>
          <w:spacing w:val="-15"/>
        </w:rPr>
        <w:t> </w:t>
      </w:r>
      <w:r>
        <w:rPr/>
        <w:t>estratégias</w:t>
      </w:r>
      <w:r>
        <w:rPr>
          <w:spacing w:val="-16"/>
        </w:rPr>
        <w:t> </w:t>
      </w:r>
      <w:r>
        <w:rPr/>
        <w:t>de</w:t>
      </w:r>
      <w:r>
        <w:rPr>
          <w:spacing w:val="-17"/>
        </w:rPr>
        <w:t> </w:t>
      </w:r>
      <w:r>
        <w:rPr/>
        <w:t>funcionamento</w:t>
      </w:r>
      <w:r>
        <w:rPr>
          <w:spacing w:val="-16"/>
        </w:rPr>
        <w:t> </w:t>
      </w:r>
      <w:r>
        <w:rPr/>
        <w:t>e</w:t>
      </w:r>
      <w:r>
        <w:rPr>
          <w:spacing w:val="-17"/>
        </w:rPr>
        <w:t> </w:t>
      </w:r>
      <w:r>
        <w:rPr/>
        <w:t>financiamento.</w:t>
      </w:r>
      <w:r>
        <w:rPr>
          <w:spacing w:val="-13"/>
        </w:rPr>
        <w:t> </w:t>
      </w:r>
      <w:r>
        <w:rPr/>
        <w:t>Fala-se</w:t>
      </w:r>
      <w:r>
        <w:rPr>
          <w:spacing w:val="-17"/>
        </w:rPr>
        <w:t> </w:t>
      </w:r>
      <w:r>
        <w:rPr/>
        <w:t>em</w:t>
      </w:r>
      <w:r>
        <w:rPr>
          <w:spacing w:val="-15"/>
        </w:rPr>
        <w:t> </w:t>
      </w:r>
      <w:r>
        <w:rPr/>
        <w:t>diversos atores sociais e parcerias para a oferta desse Programa de</w:t>
      </w:r>
      <w:r>
        <w:rPr>
          <w:spacing w:val="-13"/>
        </w:rPr>
        <w:t> </w:t>
      </w:r>
      <w:r>
        <w:rPr/>
        <w:t>ensino.</w:t>
      </w:r>
    </w:p>
    <w:p>
      <w:pPr>
        <w:pStyle w:val="Heading1"/>
        <w:numPr>
          <w:ilvl w:val="2"/>
          <w:numId w:val="6"/>
        </w:numPr>
        <w:tabs>
          <w:tab w:pos="663" w:val="left" w:leader="none"/>
        </w:tabs>
        <w:spacing w:line="240" w:lineRule="auto" w:before="207" w:after="0"/>
        <w:ind w:left="662" w:right="0" w:hanging="540"/>
        <w:jc w:val="left"/>
      </w:pPr>
      <w:bookmarkStart w:name="_bookmark10" w:id="20"/>
      <w:bookmarkEnd w:id="20"/>
      <w:r>
        <w:rPr>
          <w:b w:val="0"/>
        </w:rPr>
      </w:r>
      <w:bookmarkStart w:name="_bookmark10" w:id="21"/>
      <w:bookmarkEnd w:id="21"/>
      <w:r>
        <w:rPr/>
        <w:t>E</w:t>
      </w:r>
      <w:r>
        <w:rPr/>
        <w:t>ducação Integral e os documentos oficiais: um termo, vários</w:t>
      </w:r>
      <w:r>
        <w:rPr>
          <w:spacing w:val="-12"/>
        </w:rPr>
        <w:t> </w:t>
      </w:r>
      <w:r>
        <w:rPr/>
        <w:t>significados</w:t>
      </w:r>
    </w:p>
    <w:p>
      <w:pPr>
        <w:pStyle w:val="BodyText"/>
        <w:rPr>
          <w:b/>
          <w:sz w:val="26"/>
        </w:rPr>
      </w:pPr>
    </w:p>
    <w:p>
      <w:pPr>
        <w:pStyle w:val="BodyText"/>
        <w:spacing w:before="1"/>
        <w:rPr>
          <w:b/>
          <w:sz w:val="22"/>
        </w:rPr>
      </w:pPr>
    </w:p>
    <w:p>
      <w:pPr>
        <w:pStyle w:val="BodyText"/>
        <w:spacing w:line="357" w:lineRule="auto" w:before="1"/>
        <w:ind w:left="122" w:right="128" w:firstLine="707"/>
        <w:jc w:val="both"/>
      </w:pPr>
      <w:r>
        <w:rPr/>
        <w:t>A década de 90 é marcada por várias mudanças, desde as tecnológicas, formas de governo e reformas educacionais. O Brasil, na referida década, passa a ser signatário de vários documentos, entre eles o que resultou da Conferência Mundial de Educação para todos,</w:t>
      </w:r>
      <w:r>
        <w:rPr>
          <w:position w:val="9"/>
          <w:sz w:val="16"/>
        </w:rPr>
        <w:t>22 </w:t>
      </w:r>
      <w:r>
        <w:rPr/>
        <w:t>ocorrida em Jomtien, na Tailândia. A conferência é reconhecidamente o marco para inúmeras reformas</w:t>
      </w:r>
      <w:r>
        <w:rPr>
          <w:spacing w:val="-11"/>
        </w:rPr>
        <w:t> </w:t>
      </w:r>
      <w:r>
        <w:rPr/>
        <w:t>educacionais</w:t>
      </w:r>
      <w:r>
        <w:rPr>
          <w:spacing w:val="-13"/>
        </w:rPr>
        <w:t> </w:t>
      </w:r>
      <w:r>
        <w:rPr/>
        <w:t>dos</w:t>
      </w:r>
      <w:r>
        <w:rPr>
          <w:spacing w:val="-13"/>
        </w:rPr>
        <w:t> </w:t>
      </w:r>
      <w:r>
        <w:rPr/>
        <w:t>países</w:t>
      </w:r>
      <w:r>
        <w:rPr>
          <w:spacing w:val="-14"/>
        </w:rPr>
        <w:t> </w:t>
      </w:r>
      <w:r>
        <w:rPr/>
        <w:t>signatários,</w:t>
      </w:r>
      <w:r>
        <w:rPr>
          <w:spacing w:val="-13"/>
        </w:rPr>
        <w:t> </w:t>
      </w:r>
      <w:r>
        <w:rPr/>
        <w:t>pois</w:t>
      </w:r>
      <w:r>
        <w:rPr>
          <w:spacing w:val="-13"/>
        </w:rPr>
        <w:t> </w:t>
      </w:r>
      <w:r>
        <w:rPr/>
        <w:t>foi</w:t>
      </w:r>
      <w:r>
        <w:rPr>
          <w:spacing w:val="-14"/>
        </w:rPr>
        <w:t> </w:t>
      </w:r>
      <w:r>
        <w:rPr/>
        <w:t>a</w:t>
      </w:r>
      <w:r>
        <w:rPr>
          <w:spacing w:val="-14"/>
        </w:rPr>
        <w:t> </w:t>
      </w:r>
      <w:r>
        <w:rPr/>
        <w:t>partir</w:t>
      </w:r>
      <w:r>
        <w:rPr>
          <w:spacing w:val="-14"/>
        </w:rPr>
        <w:t> </w:t>
      </w:r>
      <w:r>
        <w:rPr/>
        <w:t>dela</w:t>
      </w:r>
      <w:r>
        <w:rPr>
          <w:spacing w:val="-14"/>
        </w:rPr>
        <w:t> </w:t>
      </w:r>
      <w:r>
        <w:rPr/>
        <w:t>que</w:t>
      </w:r>
      <w:r>
        <w:rPr>
          <w:spacing w:val="-14"/>
        </w:rPr>
        <w:t> </w:t>
      </w:r>
      <w:r>
        <w:rPr/>
        <w:t>se</w:t>
      </w:r>
      <w:r>
        <w:rPr>
          <w:spacing w:val="-14"/>
        </w:rPr>
        <w:t> </w:t>
      </w:r>
      <w:r>
        <w:rPr/>
        <w:t>originou</w:t>
      </w:r>
      <w:r>
        <w:rPr>
          <w:spacing w:val="-13"/>
        </w:rPr>
        <w:t> </w:t>
      </w:r>
      <w:r>
        <w:rPr/>
        <w:t>a</w:t>
      </w:r>
      <w:r>
        <w:rPr>
          <w:spacing w:val="-12"/>
        </w:rPr>
        <w:t> </w:t>
      </w:r>
      <w:r>
        <w:rPr>
          <w:i/>
        </w:rPr>
        <w:t>Declaração </w:t>
      </w:r>
      <w:r>
        <w:rPr>
          <w:i/>
        </w:rPr>
        <w:t>mundial</w:t>
      </w:r>
      <w:r>
        <w:rPr>
          <w:i/>
          <w:spacing w:val="-3"/>
        </w:rPr>
        <w:t> </w:t>
      </w:r>
      <w:r>
        <w:rPr>
          <w:i/>
        </w:rPr>
        <w:t>sobre</w:t>
      </w:r>
      <w:r>
        <w:rPr>
          <w:i/>
          <w:spacing w:val="-4"/>
        </w:rPr>
        <w:t> </w:t>
      </w:r>
      <w:r>
        <w:rPr>
          <w:i/>
        </w:rPr>
        <w:t>educação</w:t>
      </w:r>
      <w:r>
        <w:rPr>
          <w:i/>
          <w:spacing w:val="-1"/>
        </w:rPr>
        <w:t> </w:t>
      </w:r>
      <w:r>
        <w:rPr>
          <w:i/>
        </w:rPr>
        <w:t>para</w:t>
      </w:r>
      <w:r>
        <w:rPr>
          <w:i/>
          <w:spacing w:val="-4"/>
        </w:rPr>
        <w:t> </w:t>
      </w:r>
      <w:r>
        <w:rPr>
          <w:i/>
        </w:rPr>
        <w:t>todos</w:t>
      </w:r>
      <w:r>
        <w:rPr>
          <w:i/>
          <w:spacing w:val="-3"/>
        </w:rPr>
        <w:t> </w:t>
      </w:r>
      <w:r>
        <w:rPr/>
        <w:t>e</w:t>
      </w:r>
      <w:r>
        <w:rPr>
          <w:spacing w:val="-5"/>
        </w:rPr>
        <w:t> </w:t>
      </w:r>
      <w:r>
        <w:rPr/>
        <w:t>o</w:t>
      </w:r>
      <w:r>
        <w:rPr>
          <w:spacing w:val="-4"/>
        </w:rPr>
        <w:t> </w:t>
      </w:r>
      <w:r>
        <w:rPr>
          <w:i/>
        </w:rPr>
        <w:t>Plano</w:t>
      </w:r>
      <w:r>
        <w:rPr>
          <w:i/>
          <w:spacing w:val="-4"/>
        </w:rPr>
        <w:t> </w:t>
      </w:r>
      <w:r>
        <w:rPr>
          <w:i/>
        </w:rPr>
        <w:t>de</w:t>
      </w:r>
      <w:r>
        <w:rPr>
          <w:i/>
          <w:spacing w:val="-5"/>
        </w:rPr>
        <w:t> </w:t>
      </w:r>
      <w:r>
        <w:rPr>
          <w:i/>
        </w:rPr>
        <w:t>ação</w:t>
      </w:r>
      <w:r>
        <w:rPr>
          <w:i/>
          <w:spacing w:val="-4"/>
        </w:rPr>
        <w:t> </w:t>
      </w:r>
      <w:r>
        <w:rPr>
          <w:i/>
        </w:rPr>
        <w:t>para</w:t>
      </w:r>
      <w:r>
        <w:rPr>
          <w:i/>
          <w:spacing w:val="-4"/>
        </w:rPr>
        <w:t> </w:t>
      </w:r>
      <w:r>
        <w:rPr>
          <w:i/>
        </w:rPr>
        <w:t>satisfazer</w:t>
      </w:r>
      <w:r>
        <w:rPr>
          <w:i/>
          <w:spacing w:val="-4"/>
        </w:rPr>
        <w:t> </w:t>
      </w:r>
      <w:r>
        <w:rPr>
          <w:i/>
        </w:rPr>
        <w:t>as</w:t>
      </w:r>
      <w:r>
        <w:rPr>
          <w:i/>
          <w:spacing w:val="-4"/>
        </w:rPr>
        <w:t> </w:t>
      </w:r>
      <w:r>
        <w:rPr>
          <w:i/>
        </w:rPr>
        <w:t>necessidades</w:t>
      </w:r>
      <w:r>
        <w:rPr>
          <w:i/>
          <w:spacing w:val="-4"/>
        </w:rPr>
        <w:t> </w:t>
      </w:r>
      <w:r>
        <w:rPr>
          <w:i/>
        </w:rPr>
        <w:t>básicas </w:t>
      </w:r>
      <w:r>
        <w:rPr>
          <w:i/>
        </w:rPr>
        <w:t>de</w:t>
      </w:r>
      <w:r>
        <w:rPr>
          <w:i/>
          <w:spacing w:val="-12"/>
        </w:rPr>
        <w:t> </w:t>
      </w:r>
      <w:r>
        <w:rPr>
          <w:i/>
        </w:rPr>
        <w:t>aprendizagem</w:t>
      </w:r>
      <w:r>
        <w:rPr>
          <w:i/>
          <w:spacing w:val="-9"/>
        </w:rPr>
        <w:t> </w:t>
      </w:r>
      <w:r>
        <w:rPr/>
        <w:t>(UNESCO,</w:t>
      </w:r>
      <w:r>
        <w:rPr>
          <w:spacing w:val="-12"/>
        </w:rPr>
        <w:t> </w:t>
      </w:r>
      <w:r>
        <w:rPr/>
        <w:t>1990).</w:t>
      </w:r>
      <w:r>
        <w:rPr>
          <w:spacing w:val="-11"/>
        </w:rPr>
        <w:t> </w:t>
      </w:r>
      <w:r>
        <w:rPr/>
        <w:t>Esses</w:t>
      </w:r>
      <w:r>
        <w:rPr>
          <w:spacing w:val="-11"/>
        </w:rPr>
        <w:t> </w:t>
      </w:r>
      <w:r>
        <w:rPr/>
        <w:t>documentos</w:t>
      </w:r>
      <w:r>
        <w:rPr>
          <w:spacing w:val="-10"/>
        </w:rPr>
        <w:t> </w:t>
      </w:r>
      <w:r>
        <w:rPr/>
        <w:t>propunham</w:t>
      </w:r>
      <w:r>
        <w:rPr>
          <w:spacing w:val="-11"/>
        </w:rPr>
        <w:t> </w:t>
      </w:r>
      <w:r>
        <w:rPr/>
        <w:t>mudanças</w:t>
      </w:r>
      <w:r>
        <w:rPr>
          <w:spacing w:val="-11"/>
        </w:rPr>
        <w:t> </w:t>
      </w:r>
      <w:r>
        <w:rPr/>
        <w:t>para</w:t>
      </w:r>
      <w:r>
        <w:rPr>
          <w:spacing w:val="-13"/>
        </w:rPr>
        <w:t> </w:t>
      </w:r>
      <w:r>
        <w:rPr/>
        <w:t>a</w:t>
      </w:r>
      <w:r>
        <w:rPr>
          <w:spacing w:val="-10"/>
        </w:rPr>
        <w:t> </w:t>
      </w:r>
      <w:r>
        <w:rPr/>
        <w:t>Educação, com foco na Educação Básica, que passava a ter o fim de se alcançar habilidades mínimas de aprendizagem.</w:t>
      </w:r>
    </w:p>
    <w:p>
      <w:pPr>
        <w:pStyle w:val="BodyText"/>
        <w:spacing w:line="360" w:lineRule="auto" w:before="9"/>
        <w:ind w:left="122" w:right="132" w:firstLine="707"/>
        <w:jc w:val="both"/>
      </w:pPr>
      <w:r>
        <w:rPr/>
        <w:t>Nesse contexto de mudanças, abertura comercial e avanços científicos e tecnológicos era preciso que a educação também avançasse, com o fim de ser atendidas as exigências do novo mercado trabalhista e econômico, dando continuidade à subordinação da educação às demandas do mercado de trabalho.</w:t>
      </w:r>
    </w:p>
    <w:p>
      <w:pPr>
        <w:pStyle w:val="BodyText"/>
        <w:spacing w:line="360" w:lineRule="auto" w:before="6"/>
        <w:ind w:left="122" w:right="133" w:firstLine="707"/>
        <w:jc w:val="both"/>
      </w:pPr>
      <w:r>
        <w:rPr/>
        <w:t>A contemporaneidade lança vários desafios para a Educação Integral, e em meados da década de 2000, com o governo de esquerda no poder, propôs-se a construção de uma agenda da Educação Integral no País, com vistas a uma educação pública de melhor qualidade (OLIVEIRA; SANTOS; MALDONADO, 2016).</w:t>
      </w:r>
    </w:p>
    <w:p>
      <w:pPr>
        <w:pStyle w:val="BodyText"/>
        <w:spacing w:line="360" w:lineRule="auto" w:before="6"/>
        <w:ind w:left="122" w:right="137" w:firstLine="707"/>
        <w:jc w:val="both"/>
      </w:pPr>
      <w:r>
        <w:rPr/>
        <w:t>Com isso, surgem várias iniciativas de pesquisa e estudos sobre o tema, até que em 2007,  é  proposto  o  Programa  Mais  Educação,  a  partir  do  Decreto  nº  6.094/2007. Logo,</w:t>
      </w:r>
    </w:p>
    <w:p>
      <w:pPr>
        <w:pStyle w:val="BodyText"/>
        <w:rPr>
          <w:sz w:val="20"/>
        </w:rPr>
      </w:pPr>
    </w:p>
    <w:p>
      <w:pPr>
        <w:pStyle w:val="BodyText"/>
        <w:rPr>
          <w:sz w:val="20"/>
        </w:rPr>
      </w:pPr>
    </w:p>
    <w:p>
      <w:pPr>
        <w:pStyle w:val="BodyText"/>
        <w:rPr>
          <w:sz w:val="20"/>
        </w:rPr>
      </w:pPr>
    </w:p>
    <w:p>
      <w:pPr>
        <w:pStyle w:val="BodyText"/>
        <w:spacing w:before="8"/>
        <w:rPr>
          <w:sz w:val="21"/>
        </w:rPr>
      </w:pPr>
      <w:r>
        <w:rPr/>
        <w:pict>
          <v:line style="position:absolute;mso-position-horizontal-relative:page;mso-position-vertical-relative:paragraph;z-index:1504;mso-wrap-distance-left:0;mso-wrap-distance-right:0" from="85.103996pt,14.847518pt" to="229.123996pt,14.847518pt" stroked="true" strokeweight=".71997pt" strokecolor="#000000">
            <v:stroke dashstyle="solid"/>
            <w10:wrap type="topAndBottom"/>
          </v:line>
        </w:pict>
      </w:r>
    </w:p>
    <w:p>
      <w:pPr>
        <w:spacing w:before="62"/>
        <w:ind w:left="122" w:right="114" w:firstLine="0"/>
        <w:jc w:val="both"/>
        <w:rPr>
          <w:sz w:val="20"/>
        </w:rPr>
      </w:pPr>
      <w:r>
        <w:rPr>
          <w:position w:val="7"/>
          <w:sz w:val="13"/>
        </w:rPr>
        <w:t>21</w:t>
      </w:r>
      <w:r>
        <w:rPr>
          <w:spacing w:val="13"/>
          <w:position w:val="7"/>
          <w:sz w:val="13"/>
        </w:rPr>
        <w:t> </w:t>
      </w:r>
      <w:r>
        <w:rPr>
          <w:spacing w:val="-10"/>
          <w:sz w:val="20"/>
        </w:rPr>
        <w:t>Professora</w:t>
      </w:r>
      <w:r>
        <w:rPr>
          <w:spacing w:val="-21"/>
          <w:sz w:val="20"/>
        </w:rPr>
        <w:t> </w:t>
      </w:r>
      <w:r>
        <w:rPr>
          <w:spacing w:val="-9"/>
          <w:sz w:val="20"/>
        </w:rPr>
        <w:t>Titular</w:t>
      </w:r>
      <w:r>
        <w:rPr>
          <w:spacing w:val="-21"/>
          <w:sz w:val="20"/>
        </w:rPr>
        <w:t> </w:t>
      </w:r>
      <w:r>
        <w:rPr>
          <w:spacing w:val="-5"/>
          <w:sz w:val="20"/>
        </w:rPr>
        <w:t>da</w:t>
      </w:r>
      <w:r>
        <w:rPr>
          <w:spacing w:val="-19"/>
          <w:sz w:val="20"/>
        </w:rPr>
        <w:t> </w:t>
      </w:r>
      <w:r>
        <w:rPr>
          <w:spacing w:val="-9"/>
          <w:sz w:val="20"/>
        </w:rPr>
        <w:t>Faculdade</w:t>
      </w:r>
      <w:r>
        <w:rPr>
          <w:spacing w:val="-21"/>
          <w:sz w:val="20"/>
        </w:rPr>
        <w:t> </w:t>
      </w:r>
      <w:r>
        <w:rPr>
          <w:spacing w:val="-6"/>
          <w:sz w:val="20"/>
        </w:rPr>
        <w:t>de</w:t>
      </w:r>
      <w:r>
        <w:rPr>
          <w:spacing w:val="-19"/>
          <w:sz w:val="20"/>
        </w:rPr>
        <w:t> </w:t>
      </w:r>
      <w:r>
        <w:rPr>
          <w:spacing w:val="-9"/>
          <w:sz w:val="20"/>
        </w:rPr>
        <w:t>Educação</w:t>
      </w:r>
      <w:r>
        <w:rPr>
          <w:spacing w:val="-20"/>
          <w:sz w:val="20"/>
        </w:rPr>
        <w:t> </w:t>
      </w:r>
      <w:r>
        <w:rPr>
          <w:spacing w:val="-5"/>
          <w:sz w:val="20"/>
        </w:rPr>
        <w:t>da</w:t>
      </w:r>
      <w:r>
        <w:rPr>
          <w:spacing w:val="-19"/>
          <w:sz w:val="20"/>
        </w:rPr>
        <w:t> </w:t>
      </w:r>
      <w:r>
        <w:rPr>
          <w:spacing w:val="-10"/>
          <w:sz w:val="20"/>
        </w:rPr>
        <w:t>Universidade</w:t>
      </w:r>
      <w:r>
        <w:rPr>
          <w:spacing w:val="-19"/>
          <w:sz w:val="20"/>
        </w:rPr>
        <w:t> </w:t>
      </w:r>
      <w:r>
        <w:rPr>
          <w:spacing w:val="-9"/>
          <w:sz w:val="20"/>
        </w:rPr>
        <w:t>Federal</w:t>
      </w:r>
      <w:r>
        <w:rPr>
          <w:spacing w:val="-19"/>
          <w:sz w:val="20"/>
        </w:rPr>
        <w:t> </w:t>
      </w:r>
      <w:r>
        <w:rPr>
          <w:spacing w:val="-6"/>
          <w:sz w:val="20"/>
        </w:rPr>
        <w:t>do</w:t>
      </w:r>
      <w:r>
        <w:rPr>
          <w:spacing w:val="-18"/>
          <w:sz w:val="20"/>
        </w:rPr>
        <w:t> </w:t>
      </w:r>
      <w:r>
        <w:rPr>
          <w:spacing w:val="-7"/>
          <w:sz w:val="20"/>
        </w:rPr>
        <w:t>Rio</w:t>
      </w:r>
      <w:r>
        <w:rPr>
          <w:spacing w:val="-20"/>
          <w:sz w:val="20"/>
        </w:rPr>
        <w:t> </w:t>
      </w:r>
      <w:r>
        <w:rPr>
          <w:spacing w:val="-9"/>
          <w:sz w:val="20"/>
        </w:rPr>
        <w:t>Grande</w:t>
      </w:r>
      <w:r>
        <w:rPr>
          <w:spacing w:val="-21"/>
          <w:sz w:val="20"/>
        </w:rPr>
        <w:t> </w:t>
      </w:r>
      <w:r>
        <w:rPr>
          <w:spacing w:val="-6"/>
          <w:sz w:val="20"/>
        </w:rPr>
        <w:t>do</w:t>
      </w:r>
      <w:r>
        <w:rPr>
          <w:spacing w:val="-18"/>
          <w:sz w:val="20"/>
        </w:rPr>
        <w:t> </w:t>
      </w:r>
      <w:r>
        <w:rPr>
          <w:spacing w:val="-8"/>
          <w:sz w:val="20"/>
        </w:rPr>
        <w:t>Sul.</w:t>
      </w:r>
      <w:r>
        <w:rPr>
          <w:spacing w:val="-21"/>
          <w:sz w:val="20"/>
        </w:rPr>
        <w:t> </w:t>
      </w:r>
      <w:r>
        <w:rPr>
          <w:spacing w:val="-9"/>
          <w:sz w:val="20"/>
        </w:rPr>
        <w:t>Possui</w:t>
      </w:r>
      <w:r>
        <w:rPr>
          <w:spacing w:val="-19"/>
          <w:sz w:val="20"/>
        </w:rPr>
        <w:t> </w:t>
      </w:r>
      <w:r>
        <w:rPr>
          <w:spacing w:val="-10"/>
          <w:sz w:val="20"/>
        </w:rPr>
        <w:t>graduação</w:t>
      </w:r>
      <w:r>
        <w:rPr>
          <w:spacing w:val="-18"/>
          <w:sz w:val="20"/>
        </w:rPr>
        <w:t> </w:t>
      </w:r>
      <w:r>
        <w:rPr>
          <w:spacing w:val="-5"/>
          <w:sz w:val="20"/>
        </w:rPr>
        <w:t>em</w:t>
      </w:r>
      <w:r>
        <w:rPr>
          <w:spacing w:val="-23"/>
          <w:sz w:val="20"/>
        </w:rPr>
        <w:t> </w:t>
      </w:r>
      <w:r>
        <w:rPr>
          <w:spacing w:val="-9"/>
          <w:sz w:val="20"/>
        </w:rPr>
        <w:t>Pedagogia </w:t>
      </w:r>
      <w:r>
        <w:rPr>
          <w:spacing w:val="-8"/>
          <w:sz w:val="20"/>
        </w:rPr>
        <w:t>pelo</w:t>
      </w:r>
      <w:r>
        <w:rPr>
          <w:spacing w:val="-24"/>
          <w:sz w:val="20"/>
        </w:rPr>
        <w:t> </w:t>
      </w:r>
      <w:r>
        <w:rPr>
          <w:spacing w:val="-9"/>
          <w:sz w:val="20"/>
        </w:rPr>
        <w:t>Centro</w:t>
      </w:r>
      <w:r>
        <w:rPr>
          <w:spacing w:val="-24"/>
          <w:sz w:val="20"/>
        </w:rPr>
        <w:t> </w:t>
      </w:r>
      <w:r>
        <w:rPr>
          <w:spacing w:val="-5"/>
          <w:sz w:val="20"/>
        </w:rPr>
        <w:t>de</w:t>
      </w:r>
      <w:r>
        <w:rPr>
          <w:spacing w:val="-22"/>
          <w:sz w:val="20"/>
        </w:rPr>
        <w:t> </w:t>
      </w:r>
      <w:r>
        <w:rPr>
          <w:spacing w:val="-9"/>
          <w:sz w:val="20"/>
        </w:rPr>
        <w:t>Ensino</w:t>
      </w:r>
      <w:r>
        <w:rPr>
          <w:spacing w:val="-21"/>
          <w:sz w:val="20"/>
        </w:rPr>
        <w:t> </w:t>
      </w:r>
      <w:r>
        <w:rPr>
          <w:spacing w:val="-9"/>
          <w:sz w:val="20"/>
        </w:rPr>
        <w:t>Superior</w:t>
      </w:r>
      <w:r>
        <w:rPr>
          <w:spacing w:val="-24"/>
          <w:sz w:val="20"/>
        </w:rPr>
        <w:t> </w:t>
      </w:r>
      <w:r>
        <w:rPr>
          <w:spacing w:val="-5"/>
          <w:sz w:val="20"/>
        </w:rPr>
        <w:t>de</w:t>
      </w:r>
      <w:r>
        <w:rPr>
          <w:spacing w:val="-27"/>
          <w:sz w:val="20"/>
        </w:rPr>
        <w:t> </w:t>
      </w:r>
      <w:r>
        <w:rPr>
          <w:spacing w:val="-9"/>
          <w:sz w:val="20"/>
        </w:rPr>
        <w:t>Erechim</w:t>
      </w:r>
      <w:r>
        <w:rPr>
          <w:spacing w:val="-26"/>
          <w:sz w:val="20"/>
        </w:rPr>
        <w:t> </w:t>
      </w:r>
      <w:r>
        <w:rPr>
          <w:spacing w:val="-8"/>
          <w:sz w:val="20"/>
        </w:rPr>
        <w:t>(1986).</w:t>
      </w:r>
      <w:r>
        <w:rPr>
          <w:spacing w:val="-24"/>
          <w:sz w:val="20"/>
        </w:rPr>
        <w:t> </w:t>
      </w:r>
      <w:r>
        <w:rPr>
          <w:spacing w:val="-7"/>
          <w:sz w:val="20"/>
        </w:rPr>
        <w:t>Seu</w:t>
      </w:r>
      <w:r>
        <w:rPr>
          <w:spacing w:val="-24"/>
          <w:sz w:val="20"/>
        </w:rPr>
        <w:t> </w:t>
      </w:r>
      <w:r>
        <w:rPr>
          <w:spacing w:val="-9"/>
          <w:sz w:val="20"/>
        </w:rPr>
        <w:t>campo</w:t>
      </w:r>
      <w:r>
        <w:rPr>
          <w:spacing w:val="-21"/>
          <w:sz w:val="20"/>
        </w:rPr>
        <w:t> </w:t>
      </w:r>
      <w:r>
        <w:rPr>
          <w:spacing w:val="-5"/>
          <w:sz w:val="20"/>
        </w:rPr>
        <w:t>de</w:t>
      </w:r>
      <w:r>
        <w:rPr>
          <w:spacing w:val="-25"/>
          <w:sz w:val="20"/>
        </w:rPr>
        <w:t> </w:t>
      </w:r>
      <w:r>
        <w:rPr>
          <w:spacing w:val="-9"/>
          <w:sz w:val="20"/>
        </w:rPr>
        <w:t>trabalho</w:t>
      </w:r>
      <w:r>
        <w:rPr>
          <w:spacing w:val="-21"/>
          <w:sz w:val="20"/>
        </w:rPr>
        <w:t> </w:t>
      </w:r>
      <w:r>
        <w:rPr>
          <w:sz w:val="20"/>
        </w:rPr>
        <w:t>e</w:t>
      </w:r>
      <w:r>
        <w:rPr>
          <w:spacing w:val="-25"/>
          <w:sz w:val="20"/>
        </w:rPr>
        <w:t> </w:t>
      </w:r>
      <w:r>
        <w:rPr>
          <w:spacing w:val="-9"/>
          <w:sz w:val="20"/>
        </w:rPr>
        <w:t>pesquisa</w:t>
      </w:r>
      <w:r>
        <w:rPr>
          <w:spacing w:val="-22"/>
          <w:sz w:val="20"/>
        </w:rPr>
        <w:t> </w:t>
      </w:r>
      <w:r>
        <w:rPr>
          <w:spacing w:val="-10"/>
          <w:sz w:val="20"/>
        </w:rPr>
        <w:t>educacional</w:t>
      </w:r>
      <w:r>
        <w:rPr>
          <w:spacing w:val="-23"/>
          <w:sz w:val="20"/>
        </w:rPr>
        <w:t> </w:t>
      </w:r>
      <w:r>
        <w:rPr>
          <w:spacing w:val="-8"/>
          <w:sz w:val="20"/>
        </w:rPr>
        <w:t>tem</w:t>
      </w:r>
      <w:r>
        <w:rPr>
          <w:spacing w:val="-24"/>
          <w:sz w:val="20"/>
        </w:rPr>
        <w:t> </w:t>
      </w:r>
      <w:r>
        <w:rPr>
          <w:spacing w:val="-9"/>
          <w:sz w:val="20"/>
        </w:rPr>
        <w:t>ênfase</w:t>
      </w:r>
      <w:r>
        <w:rPr>
          <w:spacing w:val="-22"/>
          <w:sz w:val="20"/>
        </w:rPr>
        <w:t> </w:t>
      </w:r>
      <w:r>
        <w:rPr>
          <w:spacing w:val="-6"/>
          <w:sz w:val="20"/>
        </w:rPr>
        <w:t>na</w:t>
      </w:r>
      <w:r>
        <w:rPr>
          <w:spacing w:val="-22"/>
          <w:sz w:val="20"/>
        </w:rPr>
        <w:t> </w:t>
      </w:r>
      <w:r>
        <w:rPr>
          <w:spacing w:val="-8"/>
          <w:sz w:val="20"/>
        </w:rPr>
        <w:t>área</w:t>
      </w:r>
      <w:r>
        <w:rPr>
          <w:spacing w:val="-22"/>
          <w:sz w:val="20"/>
        </w:rPr>
        <w:t> </w:t>
      </w:r>
      <w:r>
        <w:rPr>
          <w:spacing w:val="-6"/>
          <w:sz w:val="20"/>
        </w:rPr>
        <w:t>de</w:t>
      </w:r>
      <w:r>
        <w:rPr>
          <w:spacing w:val="-25"/>
          <w:sz w:val="20"/>
        </w:rPr>
        <w:t> </w:t>
      </w:r>
      <w:r>
        <w:rPr>
          <w:spacing w:val="-9"/>
          <w:sz w:val="20"/>
        </w:rPr>
        <w:t>políticas públicas</w:t>
      </w:r>
      <w:r>
        <w:rPr>
          <w:spacing w:val="-17"/>
          <w:sz w:val="20"/>
        </w:rPr>
        <w:t> </w:t>
      </w:r>
      <w:r>
        <w:rPr>
          <w:sz w:val="20"/>
        </w:rPr>
        <w:t>e</w:t>
      </w:r>
      <w:r>
        <w:rPr>
          <w:spacing w:val="-20"/>
          <w:sz w:val="20"/>
        </w:rPr>
        <w:t> </w:t>
      </w:r>
      <w:r>
        <w:rPr>
          <w:spacing w:val="-9"/>
          <w:sz w:val="20"/>
        </w:rPr>
        <w:t>práticas</w:t>
      </w:r>
      <w:r>
        <w:rPr>
          <w:spacing w:val="-19"/>
          <w:sz w:val="20"/>
        </w:rPr>
        <w:t> </w:t>
      </w:r>
      <w:r>
        <w:rPr>
          <w:spacing w:val="-10"/>
          <w:sz w:val="20"/>
        </w:rPr>
        <w:t>pedagógicas,</w:t>
      </w:r>
      <w:r>
        <w:rPr>
          <w:spacing w:val="-20"/>
          <w:sz w:val="20"/>
        </w:rPr>
        <w:t> </w:t>
      </w:r>
      <w:r>
        <w:rPr>
          <w:spacing w:val="-10"/>
          <w:sz w:val="20"/>
        </w:rPr>
        <w:t>dialogando</w:t>
      </w:r>
      <w:r>
        <w:rPr>
          <w:spacing w:val="-17"/>
          <w:sz w:val="20"/>
        </w:rPr>
        <w:t> </w:t>
      </w:r>
      <w:r>
        <w:rPr>
          <w:sz w:val="20"/>
        </w:rPr>
        <w:t>e</w:t>
      </w:r>
      <w:r>
        <w:rPr>
          <w:spacing w:val="-18"/>
          <w:sz w:val="20"/>
        </w:rPr>
        <w:t> </w:t>
      </w:r>
      <w:r>
        <w:rPr>
          <w:spacing w:val="-10"/>
          <w:sz w:val="20"/>
        </w:rPr>
        <w:t>construindo</w:t>
      </w:r>
      <w:r>
        <w:rPr>
          <w:spacing w:val="-15"/>
          <w:sz w:val="20"/>
        </w:rPr>
        <w:t> </w:t>
      </w:r>
      <w:r>
        <w:rPr>
          <w:spacing w:val="-10"/>
          <w:sz w:val="20"/>
        </w:rPr>
        <w:t>formas</w:t>
      </w:r>
      <w:r>
        <w:rPr>
          <w:spacing w:val="-17"/>
          <w:sz w:val="20"/>
        </w:rPr>
        <w:t> </w:t>
      </w:r>
      <w:r>
        <w:rPr>
          <w:spacing w:val="-5"/>
          <w:sz w:val="20"/>
        </w:rPr>
        <w:t>de</w:t>
      </w:r>
      <w:r>
        <w:rPr>
          <w:spacing w:val="-18"/>
          <w:sz w:val="20"/>
        </w:rPr>
        <w:t> </w:t>
      </w:r>
      <w:r>
        <w:rPr>
          <w:spacing w:val="-10"/>
          <w:sz w:val="20"/>
        </w:rPr>
        <w:t>intervenção</w:t>
      </w:r>
      <w:r>
        <w:rPr>
          <w:spacing w:val="-15"/>
          <w:sz w:val="20"/>
        </w:rPr>
        <w:t> </w:t>
      </w:r>
      <w:r>
        <w:rPr>
          <w:spacing w:val="-7"/>
          <w:sz w:val="20"/>
        </w:rPr>
        <w:t>nos</w:t>
      </w:r>
      <w:r>
        <w:rPr>
          <w:spacing w:val="-17"/>
          <w:sz w:val="20"/>
        </w:rPr>
        <w:t> </w:t>
      </w:r>
      <w:r>
        <w:rPr>
          <w:spacing w:val="-9"/>
          <w:sz w:val="20"/>
        </w:rPr>
        <w:t>temas</w:t>
      </w:r>
      <w:r>
        <w:rPr>
          <w:spacing w:val="-17"/>
          <w:sz w:val="20"/>
        </w:rPr>
        <w:t> </w:t>
      </w:r>
      <w:r>
        <w:rPr>
          <w:spacing w:val="-5"/>
          <w:sz w:val="20"/>
        </w:rPr>
        <w:t>da</w:t>
      </w:r>
      <w:r>
        <w:rPr>
          <w:spacing w:val="-18"/>
          <w:sz w:val="20"/>
        </w:rPr>
        <w:t> </w:t>
      </w:r>
      <w:r>
        <w:rPr>
          <w:spacing w:val="-10"/>
          <w:sz w:val="20"/>
        </w:rPr>
        <w:t>alfabetização,</w:t>
      </w:r>
      <w:r>
        <w:rPr>
          <w:spacing w:val="-18"/>
          <w:sz w:val="20"/>
        </w:rPr>
        <w:t> </w:t>
      </w:r>
      <w:r>
        <w:rPr>
          <w:spacing w:val="-9"/>
          <w:sz w:val="20"/>
        </w:rPr>
        <w:t>educação</w:t>
      </w:r>
      <w:r>
        <w:rPr>
          <w:spacing w:val="-19"/>
          <w:sz w:val="20"/>
        </w:rPr>
        <w:t> </w:t>
      </w:r>
      <w:r>
        <w:rPr>
          <w:spacing w:val="-5"/>
          <w:sz w:val="20"/>
        </w:rPr>
        <w:t>de</w:t>
      </w:r>
      <w:r>
        <w:rPr>
          <w:spacing w:val="-20"/>
          <w:sz w:val="20"/>
        </w:rPr>
        <w:t> </w:t>
      </w:r>
      <w:r>
        <w:rPr>
          <w:spacing w:val="-9"/>
          <w:sz w:val="20"/>
        </w:rPr>
        <w:t>jovens </w:t>
      </w:r>
      <w:r>
        <w:rPr>
          <w:sz w:val="20"/>
        </w:rPr>
        <w:t>e</w:t>
      </w:r>
      <w:r>
        <w:rPr>
          <w:spacing w:val="-19"/>
          <w:sz w:val="20"/>
        </w:rPr>
        <w:t> </w:t>
      </w:r>
      <w:r>
        <w:rPr>
          <w:spacing w:val="-9"/>
          <w:sz w:val="20"/>
        </w:rPr>
        <w:t>adultos,</w:t>
      </w:r>
      <w:r>
        <w:rPr>
          <w:spacing w:val="-19"/>
          <w:sz w:val="20"/>
        </w:rPr>
        <w:t> </w:t>
      </w:r>
      <w:r>
        <w:rPr>
          <w:spacing w:val="-10"/>
          <w:sz w:val="20"/>
        </w:rPr>
        <w:t>fracasso</w:t>
      </w:r>
      <w:r>
        <w:rPr>
          <w:spacing w:val="-18"/>
          <w:sz w:val="20"/>
        </w:rPr>
        <w:t> </w:t>
      </w:r>
      <w:r>
        <w:rPr>
          <w:spacing w:val="-10"/>
          <w:sz w:val="20"/>
        </w:rPr>
        <w:t>escolar,</w:t>
      </w:r>
      <w:r>
        <w:rPr>
          <w:spacing w:val="-19"/>
          <w:sz w:val="20"/>
        </w:rPr>
        <w:t> </w:t>
      </w:r>
      <w:r>
        <w:rPr>
          <w:spacing w:val="-10"/>
          <w:sz w:val="20"/>
        </w:rPr>
        <w:t>pedagogias</w:t>
      </w:r>
      <w:r>
        <w:rPr>
          <w:spacing w:val="-20"/>
          <w:sz w:val="20"/>
        </w:rPr>
        <w:t> </w:t>
      </w:r>
      <w:r>
        <w:rPr>
          <w:spacing w:val="-9"/>
          <w:sz w:val="20"/>
        </w:rPr>
        <w:t>urbanas</w:t>
      </w:r>
      <w:r>
        <w:rPr>
          <w:spacing w:val="-20"/>
          <w:sz w:val="20"/>
        </w:rPr>
        <w:t> </w:t>
      </w:r>
      <w:r>
        <w:rPr>
          <w:sz w:val="20"/>
        </w:rPr>
        <w:t>e</w:t>
      </w:r>
      <w:r>
        <w:rPr>
          <w:spacing w:val="-19"/>
          <w:sz w:val="20"/>
        </w:rPr>
        <w:t> </w:t>
      </w:r>
      <w:r>
        <w:rPr>
          <w:spacing w:val="-9"/>
          <w:sz w:val="20"/>
        </w:rPr>
        <w:t>relações</w:t>
      </w:r>
      <w:r>
        <w:rPr>
          <w:spacing w:val="-20"/>
          <w:sz w:val="20"/>
        </w:rPr>
        <w:t> </w:t>
      </w:r>
      <w:r>
        <w:rPr>
          <w:spacing w:val="-8"/>
          <w:sz w:val="20"/>
        </w:rPr>
        <w:t>entre</w:t>
      </w:r>
      <w:r>
        <w:rPr>
          <w:spacing w:val="-21"/>
          <w:sz w:val="20"/>
        </w:rPr>
        <w:t> </w:t>
      </w:r>
      <w:r>
        <w:rPr>
          <w:spacing w:val="-9"/>
          <w:sz w:val="20"/>
        </w:rPr>
        <w:t>escola</w:t>
      </w:r>
      <w:r>
        <w:rPr>
          <w:spacing w:val="-19"/>
          <w:sz w:val="20"/>
        </w:rPr>
        <w:t> </w:t>
      </w:r>
      <w:r>
        <w:rPr>
          <w:sz w:val="20"/>
        </w:rPr>
        <w:t>e</w:t>
      </w:r>
      <w:r>
        <w:rPr>
          <w:spacing w:val="-19"/>
          <w:sz w:val="20"/>
        </w:rPr>
        <w:t> </w:t>
      </w:r>
      <w:r>
        <w:rPr>
          <w:spacing w:val="-9"/>
          <w:sz w:val="20"/>
        </w:rPr>
        <w:t>cidade,</w:t>
      </w:r>
      <w:r>
        <w:rPr>
          <w:spacing w:val="-19"/>
          <w:sz w:val="20"/>
        </w:rPr>
        <w:t> </w:t>
      </w:r>
      <w:r>
        <w:rPr>
          <w:spacing w:val="-6"/>
          <w:sz w:val="20"/>
        </w:rPr>
        <w:t>e,</w:t>
      </w:r>
      <w:r>
        <w:rPr>
          <w:spacing w:val="-19"/>
          <w:sz w:val="20"/>
        </w:rPr>
        <w:t> </w:t>
      </w:r>
      <w:r>
        <w:rPr>
          <w:spacing w:val="-9"/>
          <w:sz w:val="20"/>
        </w:rPr>
        <w:t>educação</w:t>
      </w:r>
      <w:r>
        <w:rPr>
          <w:spacing w:val="-18"/>
          <w:sz w:val="20"/>
        </w:rPr>
        <w:t> </w:t>
      </w:r>
      <w:r>
        <w:rPr>
          <w:spacing w:val="-10"/>
          <w:sz w:val="20"/>
        </w:rPr>
        <w:t>integral.</w:t>
      </w:r>
      <w:r>
        <w:rPr>
          <w:spacing w:val="-19"/>
          <w:sz w:val="20"/>
        </w:rPr>
        <w:t> </w:t>
      </w:r>
      <w:r>
        <w:rPr>
          <w:spacing w:val="-9"/>
          <w:sz w:val="20"/>
        </w:rPr>
        <w:t>Coordenou</w:t>
      </w:r>
      <w:r>
        <w:rPr>
          <w:spacing w:val="-20"/>
          <w:sz w:val="20"/>
        </w:rPr>
        <w:t> </w:t>
      </w:r>
      <w:r>
        <w:rPr>
          <w:spacing w:val="-6"/>
          <w:sz w:val="20"/>
        </w:rPr>
        <w:t>no</w:t>
      </w:r>
      <w:r>
        <w:rPr>
          <w:spacing w:val="-18"/>
          <w:sz w:val="20"/>
        </w:rPr>
        <w:t> </w:t>
      </w:r>
      <w:r>
        <w:rPr>
          <w:spacing w:val="-10"/>
          <w:sz w:val="20"/>
        </w:rPr>
        <w:t>Ministério</w:t>
      </w:r>
      <w:r>
        <w:rPr>
          <w:spacing w:val="-18"/>
          <w:sz w:val="20"/>
        </w:rPr>
        <w:t> </w:t>
      </w:r>
      <w:r>
        <w:rPr>
          <w:spacing w:val="-6"/>
          <w:sz w:val="20"/>
        </w:rPr>
        <w:t>da </w:t>
      </w:r>
      <w:r>
        <w:rPr>
          <w:spacing w:val="-9"/>
          <w:sz w:val="20"/>
        </w:rPr>
        <w:t>Educação</w:t>
      </w:r>
      <w:r>
        <w:rPr>
          <w:spacing w:val="-11"/>
          <w:sz w:val="20"/>
        </w:rPr>
        <w:t> </w:t>
      </w:r>
      <w:r>
        <w:rPr>
          <w:sz w:val="20"/>
        </w:rPr>
        <w:t>a</w:t>
      </w:r>
      <w:r>
        <w:rPr>
          <w:spacing w:val="-12"/>
          <w:sz w:val="20"/>
        </w:rPr>
        <w:t> </w:t>
      </w:r>
      <w:r>
        <w:rPr>
          <w:spacing w:val="-10"/>
          <w:sz w:val="20"/>
        </w:rPr>
        <w:t>implantação</w:t>
      </w:r>
      <w:r>
        <w:rPr>
          <w:spacing w:val="-9"/>
          <w:sz w:val="20"/>
        </w:rPr>
        <w:t> </w:t>
      </w:r>
      <w:r>
        <w:rPr>
          <w:spacing w:val="-6"/>
          <w:sz w:val="20"/>
        </w:rPr>
        <w:t>no</w:t>
      </w:r>
      <w:r>
        <w:rPr>
          <w:spacing w:val="-11"/>
          <w:sz w:val="20"/>
        </w:rPr>
        <w:t> </w:t>
      </w:r>
      <w:r>
        <w:rPr>
          <w:spacing w:val="-9"/>
          <w:sz w:val="20"/>
        </w:rPr>
        <w:t>período</w:t>
      </w:r>
      <w:r>
        <w:rPr>
          <w:spacing w:val="-11"/>
          <w:sz w:val="20"/>
        </w:rPr>
        <w:t> </w:t>
      </w:r>
      <w:r>
        <w:rPr>
          <w:spacing w:val="-5"/>
          <w:sz w:val="20"/>
        </w:rPr>
        <w:t>de</w:t>
      </w:r>
      <w:r>
        <w:rPr>
          <w:spacing w:val="-12"/>
          <w:sz w:val="20"/>
        </w:rPr>
        <w:t> </w:t>
      </w:r>
      <w:r>
        <w:rPr>
          <w:spacing w:val="-8"/>
          <w:sz w:val="20"/>
        </w:rPr>
        <w:t>2008</w:t>
      </w:r>
      <w:r>
        <w:rPr>
          <w:spacing w:val="-11"/>
          <w:sz w:val="20"/>
        </w:rPr>
        <w:t> </w:t>
      </w:r>
      <w:r>
        <w:rPr>
          <w:sz w:val="20"/>
        </w:rPr>
        <w:t>a</w:t>
      </w:r>
      <w:r>
        <w:rPr>
          <w:spacing w:val="-12"/>
          <w:sz w:val="20"/>
        </w:rPr>
        <w:t> </w:t>
      </w:r>
      <w:r>
        <w:rPr>
          <w:spacing w:val="-8"/>
          <w:sz w:val="20"/>
        </w:rPr>
        <w:t>2013</w:t>
      </w:r>
      <w:r>
        <w:rPr>
          <w:spacing w:val="-11"/>
          <w:sz w:val="20"/>
        </w:rPr>
        <w:t> </w:t>
      </w:r>
      <w:r>
        <w:rPr>
          <w:sz w:val="20"/>
        </w:rPr>
        <w:t>o</w:t>
      </w:r>
      <w:r>
        <w:rPr>
          <w:spacing w:val="-13"/>
          <w:sz w:val="20"/>
        </w:rPr>
        <w:t> </w:t>
      </w:r>
      <w:r>
        <w:rPr>
          <w:spacing w:val="-10"/>
          <w:sz w:val="20"/>
        </w:rPr>
        <w:t>Programa</w:t>
      </w:r>
      <w:r>
        <w:rPr>
          <w:spacing w:val="-9"/>
          <w:sz w:val="20"/>
        </w:rPr>
        <w:t> </w:t>
      </w:r>
      <w:r>
        <w:rPr>
          <w:spacing w:val="-8"/>
          <w:sz w:val="20"/>
        </w:rPr>
        <w:t>Mais</w:t>
      </w:r>
      <w:r>
        <w:rPr>
          <w:spacing w:val="-11"/>
          <w:sz w:val="20"/>
        </w:rPr>
        <w:t> </w:t>
      </w:r>
      <w:r>
        <w:rPr>
          <w:spacing w:val="-9"/>
          <w:sz w:val="20"/>
        </w:rPr>
        <w:t>Educação,</w:t>
      </w:r>
      <w:r>
        <w:rPr>
          <w:spacing w:val="-12"/>
          <w:sz w:val="20"/>
        </w:rPr>
        <w:t> </w:t>
      </w:r>
      <w:r>
        <w:rPr>
          <w:spacing w:val="-9"/>
          <w:sz w:val="20"/>
        </w:rPr>
        <w:t>como </w:t>
      </w:r>
      <w:r>
        <w:rPr>
          <w:spacing w:val="-10"/>
          <w:sz w:val="20"/>
        </w:rPr>
        <w:t>estratégia</w:t>
      </w:r>
      <w:r>
        <w:rPr>
          <w:spacing w:val="-9"/>
          <w:sz w:val="20"/>
        </w:rPr>
        <w:t> para </w:t>
      </w:r>
      <w:r>
        <w:rPr>
          <w:sz w:val="20"/>
        </w:rPr>
        <w:t>a</w:t>
      </w:r>
      <w:r>
        <w:rPr>
          <w:spacing w:val="-12"/>
          <w:sz w:val="20"/>
        </w:rPr>
        <w:t> </w:t>
      </w:r>
      <w:r>
        <w:rPr>
          <w:spacing w:val="-9"/>
          <w:sz w:val="20"/>
        </w:rPr>
        <w:t>indução</w:t>
      </w:r>
      <w:r>
        <w:rPr>
          <w:spacing w:val="-11"/>
          <w:sz w:val="20"/>
        </w:rPr>
        <w:t> </w:t>
      </w:r>
      <w:r>
        <w:rPr>
          <w:spacing w:val="-5"/>
          <w:sz w:val="20"/>
        </w:rPr>
        <w:t>da</w:t>
      </w:r>
      <w:r>
        <w:rPr>
          <w:spacing w:val="-12"/>
          <w:sz w:val="20"/>
        </w:rPr>
        <w:t> </w:t>
      </w:r>
      <w:r>
        <w:rPr>
          <w:spacing w:val="-9"/>
          <w:sz w:val="20"/>
        </w:rPr>
        <w:t>política</w:t>
      </w:r>
      <w:r>
        <w:rPr>
          <w:spacing w:val="-12"/>
          <w:sz w:val="20"/>
        </w:rPr>
        <w:t> </w:t>
      </w:r>
      <w:r>
        <w:rPr>
          <w:spacing w:val="-5"/>
          <w:sz w:val="20"/>
        </w:rPr>
        <w:t>de </w:t>
      </w:r>
      <w:r>
        <w:rPr>
          <w:spacing w:val="-9"/>
          <w:sz w:val="20"/>
        </w:rPr>
        <w:t>educação</w:t>
      </w:r>
      <w:r>
        <w:rPr>
          <w:spacing w:val="-22"/>
          <w:sz w:val="20"/>
        </w:rPr>
        <w:t> </w:t>
      </w:r>
      <w:r>
        <w:rPr>
          <w:spacing w:val="-9"/>
          <w:sz w:val="20"/>
        </w:rPr>
        <w:t>integral</w:t>
      </w:r>
      <w:r>
        <w:rPr>
          <w:spacing w:val="-21"/>
          <w:sz w:val="20"/>
        </w:rPr>
        <w:t> </w:t>
      </w:r>
      <w:r>
        <w:rPr>
          <w:spacing w:val="-5"/>
          <w:sz w:val="20"/>
        </w:rPr>
        <w:t>em</w:t>
      </w:r>
      <w:r>
        <w:rPr>
          <w:spacing w:val="-24"/>
          <w:sz w:val="20"/>
        </w:rPr>
        <w:t> </w:t>
      </w:r>
      <w:r>
        <w:rPr>
          <w:spacing w:val="-8"/>
          <w:sz w:val="20"/>
        </w:rPr>
        <w:t>tempo</w:t>
      </w:r>
      <w:r>
        <w:rPr>
          <w:spacing w:val="-20"/>
          <w:sz w:val="20"/>
        </w:rPr>
        <w:t> </w:t>
      </w:r>
      <w:r>
        <w:rPr>
          <w:spacing w:val="-9"/>
          <w:sz w:val="20"/>
        </w:rPr>
        <w:t>integral</w:t>
      </w:r>
      <w:r>
        <w:rPr>
          <w:spacing w:val="-21"/>
          <w:sz w:val="20"/>
        </w:rPr>
        <w:t> </w:t>
      </w:r>
      <w:r>
        <w:rPr>
          <w:spacing w:val="-6"/>
          <w:sz w:val="20"/>
        </w:rPr>
        <w:t>no</w:t>
      </w:r>
      <w:r>
        <w:rPr>
          <w:spacing w:val="-20"/>
          <w:sz w:val="20"/>
        </w:rPr>
        <w:t> </w:t>
      </w:r>
      <w:r>
        <w:rPr>
          <w:spacing w:val="-9"/>
          <w:sz w:val="20"/>
        </w:rPr>
        <w:t>Brasil</w:t>
      </w:r>
      <w:r>
        <w:rPr>
          <w:spacing w:val="-24"/>
          <w:sz w:val="20"/>
        </w:rPr>
        <w:t> </w:t>
      </w:r>
      <w:r>
        <w:rPr>
          <w:spacing w:val="-9"/>
          <w:sz w:val="20"/>
        </w:rPr>
        <w:t>(MOLL,</w:t>
      </w:r>
      <w:r>
        <w:rPr>
          <w:spacing w:val="-21"/>
          <w:sz w:val="20"/>
        </w:rPr>
        <w:t> </w:t>
      </w:r>
      <w:r>
        <w:rPr>
          <w:spacing w:val="-8"/>
          <w:sz w:val="20"/>
        </w:rPr>
        <w:t>2012).</w:t>
      </w:r>
    </w:p>
    <w:p>
      <w:pPr>
        <w:spacing w:line="240" w:lineRule="auto" w:before="0"/>
        <w:ind w:left="122" w:right="118" w:firstLine="0"/>
        <w:jc w:val="both"/>
        <w:rPr>
          <w:sz w:val="20"/>
        </w:rPr>
      </w:pPr>
      <w:r>
        <w:rPr>
          <w:position w:val="7"/>
          <w:sz w:val="13"/>
        </w:rPr>
        <w:t>22</w:t>
      </w:r>
      <w:r>
        <w:rPr>
          <w:spacing w:val="18"/>
          <w:position w:val="7"/>
          <w:sz w:val="13"/>
        </w:rPr>
        <w:t> </w:t>
      </w:r>
      <w:r>
        <w:rPr>
          <w:spacing w:val="-10"/>
          <w:sz w:val="20"/>
        </w:rPr>
        <w:t>Conferência</w:t>
      </w:r>
      <w:r>
        <w:rPr>
          <w:spacing w:val="-19"/>
          <w:sz w:val="20"/>
        </w:rPr>
        <w:t> </w:t>
      </w:r>
      <w:r>
        <w:rPr>
          <w:spacing w:val="-10"/>
          <w:sz w:val="20"/>
        </w:rPr>
        <w:t>realizada,</w:t>
      </w:r>
      <w:r>
        <w:rPr>
          <w:spacing w:val="-19"/>
          <w:sz w:val="20"/>
        </w:rPr>
        <w:t> </w:t>
      </w:r>
      <w:r>
        <w:rPr>
          <w:spacing w:val="-5"/>
          <w:sz w:val="20"/>
        </w:rPr>
        <w:t>em</w:t>
      </w:r>
      <w:r>
        <w:rPr>
          <w:spacing w:val="-23"/>
          <w:sz w:val="20"/>
        </w:rPr>
        <w:t> </w:t>
      </w:r>
      <w:r>
        <w:rPr>
          <w:spacing w:val="-8"/>
          <w:sz w:val="20"/>
        </w:rPr>
        <w:t>1990</w:t>
      </w:r>
      <w:r>
        <w:rPr>
          <w:spacing w:val="-20"/>
          <w:sz w:val="20"/>
        </w:rPr>
        <w:t> </w:t>
      </w:r>
      <w:r>
        <w:rPr>
          <w:spacing w:val="-6"/>
          <w:sz w:val="20"/>
        </w:rPr>
        <w:t>em</w:t>
      </w:r>
      <w:r>
        <w:rPr>
          <w:spacing w:val="-23"/>
          <w:sz w:val="20"/>
        </w:rPr>
        <w:t> </w:t>
      </w:r>
      <w:r>
        <w:rPr>
          <w:spacing w:val="-9"/>
          <w:sz w:val="20"/>
        </w:rPr>
        <w:t>Jomtien,</w:t>
      </w:r>
      <w:r>
        <w:rPr>
          <w:spacing w:val="-19"/>
          <w:sz w:val="20"/>
        </w:rPr>
        <w:t> </w:t>
      </w:r>
      <w:r>
        <w:rPr>
          <w:spacing w:val="-6"/>
          <w:sz w:val="20"/>
        </w:rPr>
        <w:t>na</w:t>
      </w:r>
      <w:r>
        <w:rPr>
          <w:spacing w:val="-19"/>
          <w:sz w:val="20"/>
        </w:rPr>
        <w:t> </w:t>
      </w:r>
      <w:r>
        <w:rPr>
          <w:spacing w:val="-9"/>
          <w:sz w:val="20"/>
        </w:rPr>
        <w:t>Tailândia,</w:t>
      </w:r>
      <w:r>
        <w:rPr>
          <w:spacing w:val="-21"/>
          <w:sz w:val="20"/>
        </w:rPr>
        <w:t> </w:t>
      </w:r>
      <w:r>
        <w:rPr>
          <w:spacing w:val="-5"/>
          <w:sz w:val="20"/>
        </w:rPr>
        <w:t>em</w:t>
      </w:r>
      <w:r>
        <w:rPr>
          <w:spacing w:val="-23"/>
          <w:sz w:val="20"/>
        </w:rPr>
        <w:t> </w:t>
      </w:r>
      <w:r>
        <w:rPr>
          <w:spacing w:val="-7"/>
          <w:sz w:val="20"/>
        </w:rPr>
        <w:t>que</w:t>
      </w:r>
      <w:r>
        <w:rPr>
          <w:spacing w:val="-19"/>
          <w:sz w:val="20"/>
        </w:rPr>
        <w:t> </w:t>
      </w:r>
      <w:r>
        <w:rPr>
          <w:spacing w:val="-6"/>
          <w:sz w:val="20"/>
        </w:rPr>
        <w:t>os</w:t>
      </w:r>
      <w:r>
        <w:rPr>
          <w:spacing w:val="-20"/>
          <w:sz w:val="20"/>
        </w:rPr>
        <w:t> </w:t>
      </w:r>
      <w:r>
        <w:rPr>
          <w:spacing w:val="-9"/>
          <w:sz w:val="20"/>
        </w:rPr>
        <w:t>países</w:t>
      </w:r>
      <w:r>
        <w:rPr>
          <w:spacing w:val="-20"/>
          <w:sz w:val="20"/>
        </w:rPr>
        <w:t> </w:t>
      </w:r>
      <w:r>
        <w:rPr>
          <w:spacing w:val="-10"/>
          <w:sz w:val="20"/>
        </w:rPr>
        <w:t>signatários</w:t>
      </w:r>
      <w:r>
        <w:rPr>
          <w:spacing w:val="-20"/>
          <w:sz w:val="20"/>
        </w:rPr>
        <w:t> </w:t>
      </w:r>
      <w:r>
        <w:rPr>
          <w:spacing w:val="-10"/>
          <w:sz w:val="20"/>
        </w:rPr>
        <w:t>assumiram</w:t>
      </w:r>
      <w:r>
        <w:rPr>
          <w:spacing w:val="-23"/>
          <w:sz w:val="20"/>
        </w:rPr>
        <w:t> </w:t>
      </w:r>
      <w:r>
        <w:rPr>
          <w:sz w:val="20"/>
        </w:rPr>
        <w:t>o</w:t>
      </w:r>
      <w:r>
        <w:rPr>
          <w:spacing w:val="-18"/>
          <w:sz w:val="20"/>
        </w:rPr>
        <w:t> </w:t>
      </w:r>
      <w:r>
        <w:rPr>
          <w:spacing w:val="-10"/>
          <w:sz w:val="20"/>
        </w:rPr>
        <w:t>compromisso</w:t>
      </w:r>
      <w:r>
        <w:rPr>
          <w:spacing w:val="-18"/>
          <w:sz w:val="20"/>
        </w:rPr>
        <w:t> </w:t>
      </w:r>
      <w:r>
        <w:rPr>
          <w:spacing w:val="-5"/>
          <w:sz w:val="20"/>
        </w:rPr>
        <w:t>de</w:t>
      </w:r>
      <w:r>
        <w:rPr>
          <w:spacing w:val="-19"/>
          <w:sz w:val="20"/>
        </w:rPr>
        <w:t> </w:t>
      </w:r>
      <w:r>
        <w:rPr>
          <w:spacing w:val="-9"/>
          <w:sz w:val="20"/>
        </w:rPr>
        <w:t>cumprir metas</w:t>
      </w:r>
      <w:r>
        <w:rPr>
          <w:spacing w:val="-20"/>
          <w:sz w:val="20"/>
        </w:rPr>
        <w:t> </w:t>
      </w:r>
      <w:r>
        <w:rPr>
          <w:spacing w:val="-7"/>
          <w:sz w:val="20"/>
        </w:rPr>
        <w:t>com</w:t>
      </w:r>
      <w:r>
        <w:rPr>
          <w:spacing w:val="-23"/>
          <w:sz w:val="20"/>
        </w:rPr>
        <w:t> </w:t>
      </w:r>
      <w:r>
        <w:rPr>
          <w:sz w:val="20"/>
        </w:rPr>
        <w:t>o</w:t>
      </w:r>
      <w:r>
        <w:rPr>
          <w:spacing w:val="-18"/>
          <w:sz w:val="20"/>
        </w:rPr>
        <w:t> </w:t>
      </w:r>
      <w:r>
        <w:rPr>
          <w:spacing w:val="-9"/>
          <w:sz w:val="20"/>
        </w:rPr>
        <w:t>intuito</w:t>
      </w:r>
      <w:r>
        <w:rPr>
          <w:spacing w:val="-18"/>
          <w:sz w:val="20"/>
        </w:rPr>
        <w:t> </w:t>
      </w:r>
      <w:r>
        <w:rPr>
          <w:spacing w:val="-5"/>
          <w:sz w:val="20"/>
        </w:rPr>
        <w:t>de</w:t>
      </w:r>
      <w:r>
        <w:rPr>
          <w:spacing w:val="-19"/>
          <w:sz w:val="20"/>
        </w:rPr>
        <w:t> </w:t>
      </w:r>
      <w:r>
        <w:rPr>
          <w:spacing w:val="-9"/>
          <w:sz w:val="20"/>
        </w:rPr>
        <w:t>suprir</w:t>
      </w:r>
      <w:r>
        <w:rPr>
          <w:spacing w:val="-21"/>
          <w:sz w:val="20"/>
        </w:rPr>
        <w:t> </w:t>
      </w:r>
      <w:r>
        <w:rPr>
          <w:spacing w:val="-5"/>
          <w:sz w:val="20"/>
        </w:rPr>
        <w:t>as</w:t>
      </w:r>
      <w:r>
        <w:rPr>
          <w:spacing w:val="-20"/>
          <w:sz w:val="20"/>
        </w:rPr>
        <w:t> </w:t>
      </w:r>
      <w:r>
        <w:rPr>
          <w:spacing w:val="-10"/>
          <w:sz w:val="20"/>
        </w:rPr>
        <w:t>necessidades</w:t>
      </w:r>
      <w:r>
        <w:rPr>
          <w:spacing w:val="-22"/>
          <w:sz w:val="20"/>
        </w:rPr>
        <w:t> </w:t>
      </w:r>
      <w:r>
        <w:rPr>
          <w:spacing w:val="-9"/>
          <w:sz w:val="20"/>
        </w:rPr>
        <w:t>básicas</w:t>
      </w:r>
      <w:r>
        <w:rPr>
          <w:spacing w:val="-20"/>
          <w:sz w:val="20"/>
        </w:rPr>
        <w:t> </w:t>
      </w:r>
      <w:r>
        <w:rPr>
          <w:spacing w:val="-10"/>
          <w:sz w:val="20"/>
        </w:rPr>
        <w:t>educacionais</w:t>
      </w:r>
      <w:r>
        <w:rPr>
          <w:spacing w:val="-22"/>
          <w:sz w:val="20"/>
        </w:rPr>
        <w:t> </w:t>
      </w:r>
      <w:r>
        <w:rPr>
          <w:spacing w:val="-5"/>
          <w:sz w:val="20"/>
        </w:rPr>
        <w:t>de</w:t>
      </w:r>
      <w:r>
        <w:rPr>
          <w:spacing w:val="-22"/>
          <w:sz w:val="20"/>
        </w:rPr>
        <w:t> </w:t>
      </w:r>
      <w:r>
        <w:rPr>
          <w:spacing w:val="-9"/>
          <w:sz w:val="20"/>
        </w:rPr>
        <w:t>crianças,</w:t>
      </w:r>
      <w:r>
        <w:rPr>
          <w:spacing w:val="-21"/>
          <w:sz w:val="20"/>
        </w:rPr>
        <w:t> </w:t>
      </w:r>
      <w:r>
        <w:rPr>
          <w:spacing w:val="-9"/>
          <w:sz w:val="20"/>
        </w:rPr>
        <w:t>jovens</w:t>
      </w:r>
      <w:r>
        <w:rPr>
          <w:spacing w:val="-20"/>
          <w:sz w:val="20"/>
        </w:rPr>
        <w:t> </w:t>
      </w:r>
      <w:r>
        <w:rPr>
          <w:sz w:val="20"/>
        </w:rPr>
        <w:t>e</w:t>
      </w:r>
      <w:r>
        <w:rPr>
          <w:spacing w:val="-19"/>
          <w:sz w:val="20"/>
        </w:rPr>
        <w:t> </w:t>
      </w:r>
      <w:r>
        <w:rPr>
          <w:spacing w:val="-9"/>
          <w:sz w:val="20"/>
        </w:rPr>
        <w:t>adultos</w:t>
      </w:r>
      <w:r>
        <w:rPr>
          <w:spacing w:val="-22"/>
          <w:sz w:val="20"/>
        </w:rPr>
        <w:t> </w:t>
      </w:r>
      <w:r>
        <w:rPr>
          <w:spacing w:val="-9"/>
          <w:sz w:val="20"/>
        </w:rPr>
        <w:t>(UNICEF,</w:t>
      </w:r>
      <w:r>
        <w:rPr>
          <w:spacing w:val="-19"/>
          <w:sz w:val="20"/>
        </w:rPr>
        <w:t> </w:t>
      </w:r>
      <w:r>
        <w:rPr>
          <w:spacing w:val="-9"/>
          <w:sz w:val="20"/>
        </w:rPr>
        <w:t>1990).</w:t>
      </w:r>
    </w:p>
    <w:p>
      <w:pPr>
        <w:spacing w:after="0" w:line="240" w:lineRule="auto"/>
        <w:jc w:val="both"/>
        <w:rPr>
          <w:sz w:val="20"/>
        </w:rPr>
        <w:sectPr>
          <w:pgSz w:w="11910" w:h="16840"/>
          <w:pgMar w:header="343" w:footer="0" w:top="580" w:bottom="280" w:left="1580" w:right="100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60" w:lineRule="auto" w:before="90"/>
        <w:ind w:left="102"/>
      </w:pPr>
      <w:r>
        <w:rPr/>
        <w:t>aparecem inúmeros documentos que tratam do referido Programa, sejam na esfera federal, seja no terceiro setor.</w:t>
      </w:r>
    </w:p>
    <w:p>
      <w:pPr>
        <w:pStyle w:val="BodyText"/>
        <w:spacing w:line="360" w:lineRule="auto" w:before="5"/>
        <w:ind w:left="102" w:right="108" w:firstLine="707"/>
        <w:jc w:val="both"/>
      </w:pPr>
      <w:r>
        <w:rPr/>
        <w:t>Isso posto, o trabalho agora se configura em analisar os documentos que tratam da Educação Integral, em busca de um conceito e/ou definição desse formato educacional. Os documentos analisados foram: Cadernos Cenpec nº 2 Educação Integral (CADERNOS CENPEC, 2006); Educação Integral: Texto Referência para o Debate Nacional (Série Mais Educação) (BRASIL, 2009); Em Aberto, nº 80 – Educação Integral e Tempo Integral (EM ABERTO,</w:t>
      </w:r>
      <w:r>
        <w:rPr>
          <w:spacing w:val="-6"/>
        </w:rPr>
        <w:t> </w:t>
      </w:r>
      <w:r>
        <w:rPr/>
        <w:t>2009);</w:t>
      </w:r>
      <w:r>
        <w:rPr>
          <w:spacing w:val="-5"/>
        </w:rPr>
        <w:t> </w:t>
      </w:r>
      <w:r>
        <w:rPr/>
        <w:t>Educação</w:t>
      </w:r>
      <w:r>
        <w:rPr>
          <w:spacing w:val="-3"/>
        </w:rPr>
        <w:t> </w:t>
      </w:r>
      <w:r>
        <w:rPr/>
        <w:t>Integral</w:t>
      </w:r>
      <w:r>
        <w:rPr>
          <w:spacing w:val="-4"/>
        </w:rPr>
        <w:t> </w:t>
      </w:r>
      <w:r>
        <w:rPr/>
        <w:t>–</w:t>
      </w:r>
      <w:r>
        <w:rPr>
          <w:spacing w:val="-6"/>
        </w:rPr>
        <w:t> </w:t>
      </w:r>
      <w:r>
        <w:rPr/>
        <w:t>Educação</w:t>
      </w:r>
      <w:r>
        <w:rPr>
          <w:spacing w:val="-3"/>
        </w:rPr>
        <w:t> </w:t>
      </w:r>
      <w:r>
        <w:rPr/>
        <w:t>Integrada</w:t>
      </w:r>
      <w:r>
        <w:rPr>
          <w:spacing w:val="-7"/>
        </w:rPr>
        <w:t> </w:t>
      </w:r>
      <w:r>
        <w:rPr/>
        <w:t>e(m)</w:t>
      </w:r>
      <w:r>
        <w:rPr>
          <w:spacing w:val="-7"/>
        </w:rPr>
        <w:t> </w:t>
      </w:r>
      <w:r>
        <w:rPr/>
        <w:t>Tempo</w:t>
      </w:r>
      <w:r>
        <w:rPr>
          <w:spacing w:val="-4"/>
        </w:rPr>
        <w:t> </w:t>
      </w:r>
      <w:r>
        <w:rPr/>
        <w:t>Integral:</w:t>
      </w:r>
      <w:r>
        <w:rPr>
          <w:spacing w:val="-5"/>
        </w:rPr>
        <w:t> </w:t>
      </w:r>
      <w:r>
        <w:rPr/>
        <w:t>concepções</w:t>
      </w:r>
      <w:r>
        <w:rPr>
          <w:spacing w:val="-3"/>
        </w:rPr>
        <w:t> </w:t>
      </w:r>
      <w:r>
        <w:rPr/>
        <w:t>e práticas</w:t>
      </w:r>
      <w:r>
        <w:rPr>
          <w:spacing w:val="-16"/>
        </w:rPr>
        <w:t> </w:t>
      </w:r>
      <w:r>
        <w:rPr/>
        <w:t>na</w:t>
      </w:r>
      <w:r>
        <w:rPr>
          <w:spacing w:val="-17"/>
        </w:rPr>
        <w:t> </w:t>
      </w:r>
      <w:r>
        <w:rPr/>
        <w:t>Educação</w:t>
      </w:r>
      <w:r>
        <w:rPr>
          <w:spacing w:val="-14"/>
        </w:rPr>
        <w:t> </w:t>
      </w:r>
      <w:r>
        <w:rPr/>
        <w:t>Brasileira</w:t>
      </w:r>
      <w:r>
        <w:rPr>
          <w:spacing w:val="-15"/>
        </w:rPr>
        <w:t> </w:t>
      </w:r>
      <w:r>
        <w:rPr/>
        <w:t>–</w:t>
      </w:r>
      <w:r>
        <w:rPr>
          <w:spacing w:val="-16"/>
        </w:rPr>
        <w:t> </w:t>
      </w:r>
      <w:r>
        <w:rPr/>
        <w:t>Estudo</w:t>
      </w:r>
      <w:r>
        <w:rPr>
          <w:spacing w:val="-16"/>
        </w:rPr>
        <w:t> </w:t>
      </w:r>
      <w:r>
        <w:rPr/>
        <w:t>quantitativo</w:t>
      </w:r>
      <w:r>
        <w:rPr>
          <w:spacing w:val="-16"/>
        </w:rPr>
        <w:t> </w:t>
      </w:r>
      <w:r>
        <w:rPr/>
        <w:t>(Série</w:t>
      </w:r>
      <w:r>
        <w:rPr>
          <w:spacing w:val="-17"/>
        </w:rPr>
        <w:t> </w:t>
      </w:r>
      <w:r>
        <w:rPr/>
        <w:t>Mais</w:t>
      </w:r>
      <w:r>
        <w:rPr>
          <w:spacing w:val="-15"/>
        </w:rPr>
        <w:t> </w:t>
      </w:r>
      <w:r>
        <w:rPr/>
        <w:t>Educação)</w:t>
      </w:r>
      <w:r>
        <w:rPr>
          <w:spacing w:val="-14"/>
        </w:rPr>
        <w:t> </w:t>
      </w:r>
      <w:r>
        <w:rPr/>
        <w:t>(BRASIL,</w:t>
      </w:r>
      <w:r>
        <w:rPr>
          <w:spacing w:val="-16"/>
        </w:rPr>
        <w:t> </w:t>
      </w:r>
      <w:r>
        <w:rPr/>
        <w:t>2010a); Tendências para a Educação Integral (CENPEC, 2011); Em Aberto, nº 88 – Políticas de Educação</w:t>
      </w:r>
      <w:r>
        <w:rPr>
          <w:spacing w:val="-11"/>
        </w:rPr>
        <w:t> </w:t>
      </w:r>
      <w:r>
        <w:rPr/>
        <w:t>Integral</w:t>
      </w:r>
      <w:r>
        <w:rPr>
          <w:spacing w:val="-13"/>
        </w:rPr>
        <w:t> </w:t>
      </w:r>
      <w:r>
        <w:rPr/>
        <w:t>em</w:t>
      </w:r>
      <w:r>
        <w:rPr>
          <w:spacing w:val="-13"/>
        </w:rPr>
        <w:t> </w:t>
      </w:r>
      <w:r>
        <w:rPr/>
        <w:t>Jornada</w:t>
      </w:r>
      <w:r>
        <w:rPr>
          <w:spacing w:val="-14"/>
        </w:rPr>
        <w:t> </w:t>
      </w:r>
      <w:r>
        <w:rPr/>
        <w:t>Ampliada</w:t>
      </w:r>
      <w:r>
        <w:rPr>
          <w:spacing w:val="-12"/>
        </w:rPr>
        <w:t> </w:t>
      </w:r>
      <w:r>
        <w:rPr/>
        <w:t>(EM</w:t>
      </w:r>
      <w:r>
        <w:rPr>
          <w:spacing w:val="-13"/>
        </w:rPr>
        <w:t> </w:t>
      </w:r>
      <w:r>
        <w:rPr/>
        <w:t>ABERTO,</w:t>
      </w:r>
      <w:r>
        <w:rPr>
          <w:spacing w:val="-13"/>
        </w:rPr>
        <w:t> </w:t>
      </w:r>
      <w:r>
        <w:rPr/>
        <w:t>2012),</w:t>
      </w:r>
      <w:r>
        <w:rPr>
          <w:spacing w:val="-13"/>
        </w:rPr>
        <w:t> </w:t>
      </w:r>
      <w:r>
        <w:rPr/>
        <w:t>e;</w:t>
      </w:r>
      <w:r>
        <w:rPr>
          <w:spacing w:val="-13"/>
        </w:rPr>
        <w:t> </w:t>
      </w:r>
      <w:r>
        <w:rPr/>
        <w:t>Plano</w:t>
      </w:r>
      <w:r>
        <w:rPr>
          <w:spacing w:val="-14"/>
        </w:rPr>
        <w:t> </w:t>
      </w:r>
      <w:r>
        <w:rPr/>
        <w:t>Nacional</w:t>
      </w:r>
      <w:r>
        <w:rPr>
          <w:spacing w:val="-14"/>
        </w:rPr>
        <w:t> </w:t>
      </w:r>
      <w:r>
        <w:rPr/>
        <w:t>de</w:t>
      </w:r>
      <w:r>
        <w:rPr>
          <w:spacing w:val="-12"/>
        </w:rPr>
        <w:t> </w:t>
      </w:r>
      <w:r>
        <w:rPr/>
        <w:t>Educação (BRASIL 2014) e, essa análise não trouxe, efetivamente, um conceito que defina de forma objetiva o que seria Educação Integral. Todos os conceitos encontrados são subjetivos, dificultando, assim, a apropriação desse pelo</w:t>
      </w:r>
      <w:r>
        <w:rPr>
          <w:spacing w:val="-7"/>
        </w:rPr>
        <w:t> </w:t>
      </w:r>
      <w:r>
        <w:rPr/>
        <w:t>professor.</w:t>
      </w:r>
    </w:p>
    <w:p>
      <w:pPr>
        <w:pStyle w:val="BodyText"/>
        <w:spacing w:line="360" w:lineRule="auto" w:before="5"/>
        <w:ind w:left="102" w:right="113" w:firstLine="707"/>
        <w:jc w:val="both"/>
      </w:pPr>
      <w:r>
        <w:rPr/>
        <w:t>No Caderno do Cenpec nº 2, Mathias (2006, p. 12) diz que a “Educação Integral é entendida</w:t>
      </w:r>
      <w:r>
        <w:rPr>
          <w:spacing w:val="-9"/>
        </w:rPr>
        <w:t> </w:t>
      </w:r>
      <w:r>
        <w:rPr/>
        <w:t>como</w:t>
      </w:r>
      <w:r>
        <w:rPr>
          <w:spacing w:val="-11"/>
        </w:rPr>
        <w:t> </w:t>
      </w:r>
      <w:r>
        <w:rPr/>
        <w:t>formação</w:t>
      </w:r>
      <w:r>
        <w:rPr>
          <w:spacing w:val="-11"/>
        </w:rPr>
        <w:t> </w:t>
      </w:r>
      <w:r>
        <w:rPr/>
        <w:t>integral</w:t>
      </w:r>
      <w:r>
        <w:rPr>
          <w:spacing w:val="-11"/>
        </w:rPr>
        <w:t> </w:t>
      </w:r>
      <w:r>
        <w:rPr/>
        <w:t>do</w:t>
      </w:r>
      <w:r>
        <w:rPr>
          <w:spacing w:val="-9"/>
        </w:rPr>
        <w:t> </w:t>
      </w:r>
      <w:r>
        <w:rPr/>
        <w:t>ser</w:t>
      </w:r>
      <w:r>
        <w:rPr>
          <w:spacing w:val="-10"/>
        </w:rPr>
        <w:t> </w:t>
      </w:r>
      <w:r>
        <w:rPr/>
        <w:t>humano</w:t>
      </w:r>
      <w:r>
        <w:rPr>
          <w:spacing w:val="-9"/>
        </w:rPr>
        <w:t> </w:t>
      </w:r>
      <w:r>
        <w:rPr/>
        <w:t>(que)</w:t>
      </w:r>
      <w:r>
        <w:rPr>
          <w:spacing w:val="-9"/>
        </w:rPr>
        <w:t> </w:t>
      </w:r>
      <w:r>
        <w:rPr/>
        <w:t>amplia</w:t>
      </w:r>
      <w:r>
        <w:rPr>
          <w:spacing w:val="-12"/>
        </w:rPr>
        <w:t> </w:t>
      </w:r>
      <w:r>
        <w:rPr/>
        <w:t>o</w:t>
      </w:r>
      <w:r>
        <w:rPr>
          <w:spacing w:val="-9"/>
        </w:rPr>
        <w:t> </w:t>
      </w:r>
      <w:r>
        <w:rPr/>
        <w:t>conceito</w:t>
      </w:r>
      <w:r>
        <w:rPr>
          <w:spacing w:val="-11"/>
        </w:rPr>
        <w:t> </w:t>
      </w:r>
      <w:r>
        <w:rPr/>
        <w:t>de</w:t>
      </w:r>
      <w:r>
        <w:rPr>
          <w:spacing w:val="-12"/>
        </w:rPr>
        <w:t> </w:t>
      </w:r>
      <w:r>
        <w:rPr/>
        <w:t>educação,</w:t>
      </w:r>
      <w:r>
        <w:rPr>
          <w:spacing w:val="-9"/>
        </w:rPr>
        <w:t> </w:t>
      </w:r>
      <w:r>
        <w:rPr/>
        <w:t>abrindo espaço para o envolvimento e responsabilidade de toda a sociedade na formação das novas gerações. ” Prosseguindo na leitura do referido caderno, encontra-se ainda, outro conceito apresentado por Carvalho (2006, p. 7) o qual afirma</w:t>
      </w:r>
      <w:r>
        <w:rPr>
          <w:spacing w:val="-6"/>
        </w:rPr>
        <w:t> </w:t>
      </w:r>
      <w:r>
        <w:rPr/>
        <w:t>que</w:t>
      </w:r>
    </w:p>
    <w:p>
      <w:pPr>
        <w:pStyle w:val="BodyText"/>
        <w:spacing w:before="3"/>
        <w:rPr>
          <w:sz w:val="36"/>
        </w:rPr>
      </w:pPr>
    </w:p>
    <w:p>
      <w:pPr>
        <w:spacing w:before="0"/>
        <w:ind w:left="2370" w:right="113" w:firstLine="0"/>
        <w:jc w:val="both"/>
        <w:rPr>
          <w:sz w:val="20"/>
        </w:rPr>
      </w:pPr>
      <w:r>
        <w:rPr>
          <w:sz w:val="20"/>
        </w:rPr>
        <w:t>Alguns pensam educação integral como escola de tempo integral. Outros pensam como conquista de qualidade social da educação. Outros, como proteção e desenvolvimento integral. Alguns a reivindicam a partir das agruras do baixo desempenho</w:t>
      </w:r>
      <w:r>
        <w:rPr>
          <w:spacing w:val="-3"/>
          <w:sz w:val="20"/>
        </w:rPr>
        <w:t> </w:t>
      </w:r>
      <w:r>
        <w:rPr>
          <w:sz w:val="20"/>
        </w:rPr>
        <w:t>escolar</w:t>
      </w:r>
      <w:r>
        <w:rPr>
          <w:spacing w:val="-4"/>
          <w:sz w:val="20"/>
        </w:rPr>
        <w:t> </w:t>
      </w:r>
      <w:r>
        <w:rPr>
          <w:sz w:val="20"/>
        </w:rPr>
        <w:t>de</w:t>
      </w:r>
      <w:r>
        <w:rPr>
          <w:spacing w:val="-4"/>
          <w:sz w:val="20"/>
        </w:rPr>
        <w:t> </w:t>
      </w:r>
      <w:r>
        <w:rPr>
          <w:sz w:val="20"/>
        </w:rPr>
        <w:t>nossos</w:t>
      </w:r>
      <w:r>
        <w:rPr>
          <w:spacing w:val="-3"/>
          <w:sz w:val="20"/>
        </w:rPr>
        <w:t> </w:t>
      </w:r>
      <w:r>
        <w:rPr>
          <w:sz w:val="20"/>
        </w:rPr>
        <w:t>alunos</w:t>
      </w:r>
      <w:r>
        <w:rPr>
          <w:spacing w:val="-5"/>
          <w:sz w:val="20"/>
        </w:rPr>
        <w:t> </w:t>
      </w:r>
      <w:r>
        <w:rPr>
          <w:sz w:val="20"/>
        </w:rPr>
        <w:t>e</w:t>
      </w:r>
      <w:r>
        <w:rPr>
          <w:spacing w:val="-4"/>
          <w:sz w:val="20"/>
        </w:rPr>
        <w:t> </w:t>
      </w:r>
      <w:r>
        <w:rPr>
          <w:sz w:val="20"/>
        </w:rPr>
        <w:t>apostam</w:t>
      </w:r>
      <w:r>
        <w:rPr>
          <w:spacing w:val="-8"/>
          <w:sz w:val="20"/>
        </w:rPr>
        <w:t> </w:t>
      </w:r>
      <w:r>
        <w:rPr>
          <w:sz w:val="20"/>
        </w:rPr>
        <w:t>que</w:t>
      </w:r>
      <w:r>
        <w:rPr>
          <w:spacing w:val="-2"/>
          <w:sz w:val="20"/>
        </w:rPr>
        <w:t> </w:t>
      </w:r>
      <w:r>
        <w:rPr>
          <w:sz w:val="20"/>
        </w:rPr>
        <w:t>mais</w:t>
      </w:r>
      <w:r>
        <w:rPr>
          <w:spacing w:val="-5"/>
          <w:sz w:val="20"/>
        </w:rPr>
        <w:t> </w:t>
      </w:r>
      <w:r>
        <w:rPr>
          <w:sz w:val="20"/>
        </w:rPr>
        <w:t>tempo</w:t>
      </w:r>
      <w:r>
        <w:rPr>
          <w:spacing w:val="-3"/>
          <w:sz w:val="20"/>
        </w:rPr>
        <w:t> </w:t>
      </w:r>
      <w:r>
        <w:rPr>
          <w:sz w:val="20"/>
        </w:rPr>
        <w:t>de</w:t>
      </w:r>
      <w:r>
        <w:rPr>
          <w:spacing w:val="-4"/>
          <w:sz w:val="20"/>
        </w:rPr>
        <w:t> </w:t>
      </w:r>
      <w:r>
        <w:rPr>
          <w:sz w:val="20"/>
        </w:rPr>
        <w:t>escola</w:t>
      </w:r>
      <w:r>
        <w:rPr>
          <w:spacing w:val="-4"/>
          <w:sz w:val="20"/>
        </w:rPr>
        <w:t> </w:t>
      </w:r>
      <w:r>
        <w:rPr>
          <w:sz w:val="20"/>
        </w:rPr>
        <w:t>aumenta</w:t>
      </w:r>
      <w:r>
        <w:rPr>
          <w:spacing w:val="-4"/>
          <w:sz w:val="20"/>
        </w:rPr>
        <w:t> </w:t>
      </w:r>
      <w:r>
        <w:rPr>
          <w:sz w:val="20"/>
        </w:rPr>
        <w:t>a aprendizagem... Alguns outros a veem como complemento socioeducativo à escola, pela inserção de outros projetos, advindos da política de assistência social, cultura e esporte.</w:t>
      </w:r>
    </w:p>
    <w:p>
      <w:pPr>
        <w:pStyle w:val="BodyText"/>
        <w:rPr>
          <w:sz w:val="22"/>
        </w:rPr>
      </w:pPr>
    </w:p>
    <w:p>
      <w:pPr>
        <w:pStyle w:val="BodyText"/>
        <w:spacing w:line="360" w:lineRule="auto" w:before="163"/>
        <w:ind w:left="102" w:right="114" w:firstLine="707"/>
        <w:jc w:val="both"/>
      </w:pPr>
      <w:r>
        <w:rPr/>
        <w:t>Ainda nesse mesmo caderno tem-se a concepção de Educação Integral de Bernadete Gatti (Apud GUARÁ, 2006, p. 16), em que se lê</w:t>
      </w:r>
    </w:p>
    <w:p>
      <w:pPr>
        <w:pStyle w:val="BodyText"/>
        <w:spacing w:before="4"/>
        <w:rPr>
          <w:sz w:val="36"/>
        </w:rPr>
      </w:pPr>
    </w:p>
    <w:p>
      <w:pPr>
        <w:spacing w:before="0"/>
        <w:ind w:left="2370" w:right="107" w:firstLine="0"/>
        <w:jc w:val="both"/>
        <w:rPr>
          <w:sz w:val="20"/>
        </w:rPr>
      </w:pPr>
      <w:r>
        <w:rPr>
          <w:sz w:val="20"/>
        </w:rPr>
        <w:t>O que se observa nas discussões de vários autores, especialmente os clássicos da pedagogia, é que, quando se fala em educação integral, fala-se de uma concepção de ser humano que transcende as concepções redutoras que hoje predominam na educação, por exemplo, as que enfatizam apenas o homem cognitivo ou o homem afetivo. A integralidade da pessoa humana abarca a intersecção dos aspectos biológico-corporais, do movimento humano, da sociabilidade, da cognição, do afeto, da moralidade, em um contexto tempo-espacial. Um processo educativo que se pretenda</w:t>
      </w:r>
      <w:r>
        <w:rPr>
          <w:spacing w:val="-9"/>
          <w:sz w:val="20"/>
        </w:rPr>
        <w:t> </w:t>
      </w:r>
      <w:r>
        <w:rPr>
          <w:sz w:val="20"/>
        </w:rPr>
        <w:t>“integral”</w:t>
      </w:r>
      <w:r>
        <w:rPr>
          <w:spacing w:val="-9"/>
          <w:sz w:val="20"/>
        </w:rPr>
        <w:t> </w:t>
      </w:r>
      <w:r>
        <w:rPr>
          <w:sz w:val="20"/>
        </w:rPr>
        <w:t>trabalharia</w:t>
      </w:r>
      <w:r>
        <w:rPr>
          <w:spacing w:val="-7"/>
          <w:sz w:val="20"/>
        </w:rPr>
        <w:t> </w:t>
      </w:r>
      <w:r>
        <w:rPr>
          <w:sz w:val="20"/>
        </w:rPr>
        <w:t>com</w:t>
      </w:r>
      <w:r>
        <w:rPr>
          <w:spacing w:val="-11"/>
          <w:sz w:val="20"/>
        </w:rPr>
        <w:t> </w:t>
      </w:r>
      <w:r>
        <w:rPr>
          <w:sz w:val="20"/>
        </w:rPr>
        <w:t>todos</w:t>
      </w:r>
      <w:r>
        <w:rPr>
          <w:spacing w:val="-10"/>
          <w:sz w:val="20"/>
        </w:rPr>
        <w:t> </w:t>
      </w:r>
      <w:r>
        <w:rPr>
          <w:sz w:val="20"/>
        </w:rPr>
        <w:t>estes</w:t>
      </w:r>
      <w:r>
        <w:rPr>
          <w:spacing w:val="-10"/>
          <w:sz w:val="20"/>
        </w:rPr>
        <w:t> </w:t>
      </w:r>
      <w:r>
        <w:rPr>
          <w:sz w:val="20"/>
        </w:rPr>
        <w:t>aspectos</w:t>
      </w:r>
      <w:r>
        <w:rPr>
          <w:spacing w:val="-10"/>
          <w:sz w:val="20"/>
        </w:rPr>
        <w:t> </w:t>
      </w:r>
      <w:r>
        <w:rPr>
          <w:sz w:val="20"/>
        </w:rPr>
        <w:t>de</w:t>
      </w:r>
      <w:r>
        <w:rPr>
          <w:spacing w:val="-6"/>
          <w:sz w:val="20"/>
        </w:rPr>
        <w:t> </w:t>
      </w:r>
      <w:r>
        <w:rPr>
          <w:sz w:val="20"/>
        </w:rPr>
        <w:t>modo</w:t>
      </w:r>
      <w:r>
        <w:rPr>
          <w:spacing w:val="-8"/>
          <w:sz w:val="20"/>
        </w:rPr>
        <w:t> </w:t>
      </w:r>
      <w:r>
        <w:rPr>
          <w:sz w:val="20"/>
        </w:rPr>
        <w:t>integrado</w:t>
      </w:r>
      <w:r>
        <w:rPr>
          <w:spacing w:val="-3"/>
          <w:sz w:val="20"/>
        </w:rPr>
        <w:t> </w:t>
      </w:r>
      <w:r>
        <w:rPr>
          <w:sz w:val="20"/>
        </w:rPr>
        <w:t>—</w:t>
      </w:r>
      <w:r>
        <w:rPr>
          <w:spacing w:val="-9"/>
          <w:sz w:val="20"/>
        </w:rPr>
        <w:t> </w:t>
      </w:r>
      <w:r>
        <w:rPr>
          <w:sz w:val="20"/>
        </w:rPr>
        <w:t>ou</w:t>
      </w:r>
      <w:r>
        <w:rPr>
          <w:spacing w:val="-10"/>
          <w:sz w:val="20"/>
        </w:rPr>
        <w:t> </w:t>
      </w:r>
      <w:r>
        <w:rPr>
          <w:sz w:val="20"/>
        </w:rPr>
        <w:t>seja</w:t>
      </w:r>
    </w:p>
    <w:p>
      <w:pPr>
        <w:spacing w:before="0"/>
        <w:ind w:left="2370" w:right="118" w:firstLine="0"/>
        <w:jc w:val="both"/>
        <w:rPr>
          <w:sz w:val="20"/>
        </w:rPr>
      </w:pPr>
      <w:r>
        <w:rPr>
          <w:sz w:val="20"/>
        </w:rPr>
        <w:t>— a educação visaria à formação e ao desenvolvimento humano global e não apenas ao acúmulo informacional.</w:t>
      </w:r>
    </w:p>
    <w:p>
      <w:pPr>
        <w:spacing w:after="0"/>
        <w:jc w:val="both"/>
        <w:rPr>
          <w:sz w:val="20"/>
        </w:rPr>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spacing w:before="4"/>
        <w:rPr>
          <w:sz w:val="28"/>
        </w:rPr>
      </w:pPr>
    </w:p>
    <w:p>
      <w:pPr>
        <w:pStyle w:val="BodyText"/>
        <w:spacing w:before="90"/>
        <w:ind w:left="821"/>
      </w:pPr>
      <w:r>
        <w:rPr/>
        <w:t>Guará (2006, p.16) afirma ainda que</w:t>
      </w:r>
    </w:p>
    <w:p>
      <w:pPr>
        <w:spacing w:before="231"/>
        <w:ind w:left="2370" w:right="111" w:firstLine="0"/>
        <w:jc w:val="both"/>
        <w:rPr>
          <w:sz w:val="20"/>
        </w:rPr>
      </w:pPr>
      <w:r>
        <w:rPr>
          <w:sz w:val="20"/>
        </w:rPr>
        <w:t>A</w:t>
      </w:r>
      <w:r>
        <w:rPr>
          <w:spacing w:val="-12"/>
          <w:sz w:val="20"/>
        </w:rPr>
        <w:t> </w:t>
      </w:r>
      <w:r>
        <w:rPr>
          <w:sz w:val="20"/>
        </w:rPr>
        <w:t>concepção</w:t>
      </w:r>
      <w:r>
        <w:rPr>
          <w:spacing w:val="-9"/>
          <w:sz w:val="20"/>
        </w:rPr>
        <w:t> </w:t>
      </w:r>
      <w:r>
        <w:rPr>
          <w:sz w:val="20"/>
        </w:rPr>
        <w:t>de</w:t>
      </w:r>
      <w:r>
        <w:rPr>
          <w:spacing w:val="-10"/>
          <w:sz w:val="20"/>
        </w:rPr>
        <w:t> </w:t>
      </w:r>
      <w:r>
        <w:rPr>
          <w:sz w:val="20"/>
        </w:rPr>
        <w:t>educação</w:t>
      </w:r>
      <w:r>
        <w:rPr>
          <w:spacing w:val="-9"/>
          <w:sz w:val="20"/>
        </w:rPr>
        <w:t> </w:t>
      </w:r>
      <w:r>
        <w:rPr>
          <w:sz w:val="20"/>
        </w:rPr>
        <w:t>integral</w:t>
      </w:r>
      <w:r>
        <w:rPr>
          <w:spacing w:val="-10"/>
          <w:sz w:val="20"/>
        </w:rPr>
        <w:t> </w:t>
      </w:r>
      <w:r>
        <w:rPr>
          <w:sz w:val="20"/>
        </w:rPr>
        <w:t>que</w:t>
      </w:r>
      <w:r>
        <w:rPr>
          <w:spacing w:val="-10"/>
          <w:sz w:val="20"/>
        </w:rPr>
        <w:t> </w:t>
      </w:r>
      <w:r>
        <w:rPr>
          <w:sz w:val="20"/>
        </w:rPr>
        <w:t>a</w:t>
      </w:r>
      <w:r>
        <w:rPr>
          <w:spacing w:val="-10"/>
          <w:sz w:val="20"/>
        </w:rPr>
        <w:t> </w:t>
      </w:r>
      <w:r>
        <w:rPr>
          <w:sz w:val="20"/>
        </w:rPr>
        <w:t>associa</w:t>
      </w:r>
      <w:r>
        <w:rPr>
          <w:spacing w:val="-10"/>
          <w:sz w:val="20"/>
        </w:rPr>
        <w:t> </w:t>
      </w:r>
      <w:r>
        <w:rPr>
          <w:sz w:val="20"/>
        </w:rPr>
        <w:t>à</w:t>
      </w:r>
      <w:r>
        <w:rPr>
          <w:spacing w:val="-10"/>
          <w:sz w:val="20"/>
        </w:rPr>
        <w:t> </w:t>
      </w:r>
      <w:r>
        <w:rPr>
          <w:sz w:val="20"/>
        </w:rPr>
        <w:t>formação</w:t>
      </w:r>
      <w:r>
        <w:rPr>
          <w:spacing w:val="-9"/>
          <w:sz w:val="20"/>
        </w:rPr>
        <w:t> </w:t>
      </w:r>
      <w:r>
        <w:rPr>
          <w:sz w:val="20"/>
        </w:rPr>
        <w:t>integral</w:t>
      </w:r>
      <w:r>
        <w:rPr>
          <w:spacing w:val="-10"/>
          <w:sz w:val="20"/>
        </w:rPr>
        <w:t> </w:t>
      </w:r>
      <w:r>
        <w:rPr>
          <w:sz w:val="20"/>
        </w:rPr>
        <w:t>traz</w:t>
      </w:r>
      <w:r>
        <w:rPr>
          <w:spacing w:val="-10"/>
          <w:sz w:val="20"/>
        </w:rPr>
        <w:t> </w:t>
      </w:r>
      <w:r>
        <w:rPr>
          <w:sz w:val="20"/>
        </w:rPr>
        <w:t>o</w:t>
      </w:r>
      <w:r>
        <w:rPr>
          <w:spacing w:val="-9"/>
          <w:sz w:val="20"/>
        </w:rPr>
        <w:t> </w:t>
      </w:r>
      <w:r>
        <w:rPr>
          <w:sz w:val="20"/>
        </w:rPr>
        <w:t>sujeito</w:t>
      </w:r>
      <w:r>
        <w:rPr>
          <w:spacing w:val="-12"/>
          <w:sz w:val="20"/>
        </w:rPr>
        <w:t> </w:t>
      </w:r>
      <w:r>
        <w:rPr>
          <w:sz w:val="20"/>
        </w:rPr>
        <w:t>para vgt66o centro das indagações e preocupações da educação. Agrega-se à ideia filosófica de homem integral, realçando a necessidade de desenvolvimento integrado de suas faculdades cognitivas, afetivas, corporais e espirituais, resgatando, como tarefa prioritária da educação, a formação do homem, compreendido em sua totalidade.</w:t>
      </w:r>
    </w:p>
    <w:p>
      <w:pPr>
        <w:pStyle w:val="BodyText"/>
        <w:rPr>
          <w:sz w:val="22"/>
        </w:rPr>
      </w:pPr>
    </w:p>
    <w:p>
      <w:pPr>
        <w:pStyle w:val="BodyText"/>
        <w:spacing w:line="360" w:lineRule="auto" w:before="160"/>
        <w:ind w:left="102" w:right="113" w:firstLine="707"/>
        <w:jc w:val="both"/>
      </w:pPr>
      <w:r>
        <w:rPr/>
        <w:t>No</w:t>
      </w:r>
      <w:r>
        <w:rPr>
          <w:spacing w:val="-13"/>
        </w:rPr>
        <w:t> </w:t>
      </w:r>
      <w:r>
        <w:rPr/>
        <w:t>que</w:t>
      </w:r>
      <w:r>
        <w:rPr>
          <w:spacing w:val="-13"/>
        </w:rPr>
        <w:t> </w:t>
      </w:r>
      <w:r>
        <w:rPr/>
        <w:t>se</w:t>
      </w:r>
      <w:r>
        <w:rPr>
          <w:spacing w:val="-13"/>
        </w:rPr>
        <w:t> </w:t>
      </w:r>
      <w:r>
        <w:rPr/>
        <w:t>refere</w:t>
      </w:r>
      <w:r>
        <w:rPr>
          <w:spacing w:val="-14"/>
        </w:rPr>
        <w:t> </w:t>
      </w:r>
      <w:r>
        <w:rPr/>
        <w:t>ao</w:t>
      </w:r>
      <w:r>
        <w:rPr>
          <w:spacing w:val="-12"/>
        </w:rPr>
        <w:t> </w:t>
      </w:r>
      <w:r>
        <w:rPr/>
        <w:t>tempo,</w:t>
      </w:r>
      <w:r>
        <w:rPr>
          <w:spacing w:val="-12"/>
        </w:rPr>
        <w:t> </w:t>
      </w:r>
      <w:r>
        <w:rPr/>
        <w:t>a</w:t>
      </w:r>
      <w:r>
        <w:rPr>
          <w:spacing w:val="-13"/>
        </w:rPr>
        <w:t> </w:t>
      </w:r>
      <w:r>
        <w:rPr/>
        <w:t>referida</w:t>
      </w:r>
      <w:r>
        <w:rPr>
          <w:spacing w:val="-13"/>
        </w:rPr>
        <w:t> </w:t>
      </w:r>
      <w:r>
        <w:rPr/>
        <w:t>autora</w:t>
      </w:r>
      <w:r>
        <w:rPr>
          <w:spacing w:val="-13"/>
        </w:rPr>
        <w:t> </w:t>
      </w:r>
      <w:r>
        <w:rPr/>
        <w:t>diz</w:t>
      </w:r>
      <w:r>
        <w:rPr>
          <w:spacing w:val="-10"/>
        </w:rPr>
        <w:t> </w:t>
      </w:r>
      <w:r>
        <w:rPr/>
        <w:t>que</w:t>
      </w:r>
      <w:r>
        <w:rPr>
          <w:spacing w:val="-13"/>
        </w:rPr>
        <w:t> </w:t>
      </w:r>
      <w:r>
        <w:rPr/>
        <w:t>“Educação</w:t>
      </w:r>
      <w:r>
        <w:rPr>
          <w:spacing w:val="-10"/>
        </w:rPr>
        <w:t> </w:t>
      </w:r>
      <w:r>
        <w:rPr/>
        <w:t>Integral</w:t>
      </w:r>
      <w:r>
        <w:rPr>
          <w:spacing w:val="-12"/>
        </w:rPr>
        <w:t> </w:t>
      </w:r>
      <w:r>
        <w:rPr/>
        <w:t>aparece</w:t>
      </w:r>
      <w:r>
        <w:rPr>
          <w:spacing w:val="-13"/>
        </w:rPr>
        <w:t> </w:t>
      </w:r>
      <w:r>
        <w:rPr/>
        <w:t>também na perspectiva de tempo integral de atendimento de crianças e jovens. Diversas experiências brasileiras de extensão da jornada escolar e de implantação de um período integral nas escolas públicas apresentam-se como propostas de educação integral” (GUARÁ, 2006, p.</w:t>
      </w:r>
      <w:r>
        <w:rPr>
          <w:spacing w:val="-11"/>
        </w:rPr>
        <w:t> </w:t>
      </w:r>
      <w:r>
        <w:rPr/>
        <w:t>18).</w:t>
      </w:r>
    </w:p>
    <w:p>
      <w:pPr>
        <w:pStyle w:val="BodyText"/>
        <w:spacing w:line="360" w:lineRule="auto" w:before="6"/>
        <w:ind w:left="102" w:right="118" w:firstLine="707"/>
        <w:jc w:val="both"/>
      </w:pPr>
      <w:r>
        <w:rPr/>
        <w:t>Gatti (apud Guará, 2006, p.18) redimensiona a questão tempo na Educação Integral afirmando que</w:t>
      </w:r>
    </w:p>
    <w:p>
      <w:pPr>
        <w:pStyle w:val="BodyText"/>
        <w:spacing w:before="3"/>
        <w:rPr>
          <w:sz w:val="36"/>
        </w:rPr>
      </w:pPr>
    </w:p>
    <w:p>
      <w:pPr>
        <w:spacing w:before="1"/>
        <w:ind w:left="2370" w:right="111" w:firstLine="0"/>
        <w:jc w:val="both"/>
        <w:rPr>
          <w:sz w:val="20"/>
        </w:rPr>
      </w:pPr>
      <w:r>
        <w:rPr>
          <w:sz w:val="20"/>
        </w:rPr>
        <w:t>Quanto à educação em horário integral, ela se configuraria como uma ampliação do tempo</w:t>
      </w:r>
      <w:r>
        <w:rPr>
          <w:spacing w:val="-14"/>
          <w:sz w:val="20"/>
        </w:rPr>
        <w:t> </w:t>
      </w:r>
      <w:r>
        <w:rPr>
          <w:sz w:val="20"/>
        </w:rPr>
        <w:t>escolar</w:t>
      </w:r>
      <w:r>
        <w:rPr>
          <w:spacing w:val="-14"/>
          <w:sz w:val="20"/>
        </w:rPr>
        <w:t> </w:t>
      </w:r>
      <w:r>
        <w:rPr>
          <w:sz w:val="20"/>
        </w:rPr>
        <w:t>diário,</w:t>
      </w:r>
      <w:r>
        <w:rPr>
          <w:spacing w:val="-15"/>
          <w:sz w:val="20"/>
        </w:rPr>
        <w:t> </w:t>
      </w:r>
      <w:r>
        <w:rPr>
          <w:sz w:val="20"/>
        </w:rPr>
        <w:t>porém,</w:t>
      </w:r>
      <w:r>
        <w:rPr>
          <w:spacing w:val="-15"/>
          <w:sz w:val="20"/>
        </w:rPr>
        <w:t> </w:t>
      </w:r>
      <w:r>
        <w:rPr>
          <w:sz w:val="20"/>
        </w:rPr>
        <w:t>não</w:t>
      </w:r>
      <w:r>
        <w:rPr>
          <w:spacing w:val="-14"/>
          <w:sz w:val="20"/>
        </w:rPr>
        <w:t> </w:t>
      </w:r>
      <w:r>
        <w:rPr>
          <w:sz w:val="20"/>
        </w:rPr>
        <w:t>penso</w:t>
      </w:r>
      <w:r>
        <w:rPr>
          <w:spacing w:val="-14"/>
          <w:sz w:val="20"/>
        </w:rPr>
        <w:t> </w:t>
      </w:r>
      <w:r>
        <w:rPr>
          <w:sz w:val="20"/>
        </w:rPr>
        <w:t>que</w:t>
      </w:r>
      <w:r>
        <w:rPr>
          <w:spacing w:val="-15"/>
          <w:sz w:val="20"/>
        </w:rPr>
        <w:t> </w:t>
      </w:r>
      <w:r>
        <w:rPr>
          <w:sz w:val="20"/>
        </w:rPr>
        <w:t>deveria,</w:t>
      </w:r>
      <w:r>
        <w:rPr>
          <w:spacing w:val="-14"/>
          <w:sz w:val="20"/>
        </w:rPr>
        <w:t> </w:t>
      </w:r>
      <w:r>
        <w:rPr>
          <w:sz w:val="20"/>
        </w:rPr>
        <w:t>esse</w:t>
      </w:r>
      <w:r>
        <w:rPr>
          <w:spacing w:val="-15"/>
          <w:sz w:val="20"/>
        </w:rPr>
        <w:t> </w:t>
      </w:r>
      <w:r>
        <w:rPr>
          <w:sz w:val="20"/>
        </w:rPr>
        <w:t>tempo,</w:t>
      </w:r>
      <w:r>
        <w:rPr>
          <w:spacing w:val="-15"/>
          <w:sz w:val="20"/>
        </w:rPr>
        <w:t> </w:t>
      </w:r>
      <w:r>
        <w:rPr>
          <w:sz w:val="20"/>
        </w:rPr>
        <w:t>ser</w:t>
      </w:r>
      <w:r>
        <w:rPr>
          <w:spacing w:val="-14"/>
          <w:sz w:val="20"/>
        </w:rPr>
        <w:t> </w:t>
      </w:r>
      <w:r>
        <w:rPr>
          <w:sz w:val="20"/>
        </w:rPr>
        <w:t>utilizado</w:t>
      </w:r>
      <w:r>
        <w:rPr>
          <w:spacing w:val="-14"/>
          <w:sz w:val="20"/>
        </w:rPr>
        <w:t> </w:t>
      </w:r>
      <w:r>
        <w:rPr>
          <w:sz w:val="20"/>
        </w:rPr>
        <w:t>na</w:t>
      </w:r>
      <w:r>
        <w:rPr>
          <w:spacing w:val="-15"/>
          <w:sz w:val="20"/>
        </w:rPr>
        <w:t> </w:t>
      </w:r>
      <w:r>
        <w:rPr>
          <w:sz w:val="20"/>
        </w:rPr>
        <w:t>forma de horário disciplinar. Esta ampliação comportaria um processo educativo pensado segundo outras premissas, realizado por atividades, oficinas, experiências, onde os alunos pudessem trabalhar, não só com os saberes, mas com coisas, cultivar artes aplicadas,</w:t>
      </w:r>
      <w:r>
        <w:rPr>
          <w:spacing w:val="-12"/>
          <w:sz w:val="20"/>
        </w:rPr>
        <w:t> </w:t>
      </w:r>
      <w:r>
        <w:rPr>
          <w:sz w:val="20"/>
        </w:rPr>
        <w:t>cultivar</w:t>
      </w:r>
      <w:r>
        <w:rPr>
          <w:spacing w:val="-12"/>
          <w:sz w:val="20"/>
        </w:rPr>
        <w:t> </w:t>
      </w:r>
      <w:r>
        <w:rPr>
          <w:sz w:val="20"/>
        </w:rPr>
        <w:t>elementos</w:t>
      </w:r>
      <w:r>
        <w:rPr>
          <w:spacing w:val="-13"/>
          <w:sz w:val="20"/>
        </w:rPr>
        <w:t> </w:t>
      </w:r>
      <w:r>
        <w:rPr>
          <w:sz w:val="20"/>
        </w:rPr>
        <w:t>artísticos,</w:t>
      </w:r>
      <w:r>
        <w:rPr>
          <w:spacing w:val="-12"/>
          <w:sz w:val="20"/>
        </w:rPr>
        <w:t> </w:t>
      </w:r>
      <w:r>
        <w:rPr>
          <w:sz w:val="20"/>
        </w:rPr>
        <w:t>criar</w:t>
      </w:r>
      <w:r>
        <w:rPr>
          <w:spacing w:val="-12"/>
          <w:sz w:val="20"/>
        </w:rPr>
        <w:t> </w:t>
      </w:r>
      <w:r>
        <w:rPr>
          <w:sz w:val="20"/>
        </w:rPr>
        <w:t>projetos</w:t>
      </w:r>
      <w:r>
        <w:rPr>
          <w:spacing w:val="-13"/>
          <w:sz w:val="20"/>
        </w:rPr>
        <w:t> </w:t>
      </w:r>
      <w:r>
        <w:rPr>
          <w:sz w:val="20"/>
        </w:rPr>
        <w:t>e</w:t>
      </w:r>
      <w:r>
        <w:rPr>
          <w:spacing w:val="-15"/>
          <w:sz w:val="20"/>
        </w:rPr>
        <w:t> </w:t>
      </w:r>
      <w:r>
        <w:rPr>
          <w:sz w:val="20"/>
        </w:rPr>
        <w:t>desenvolvê-los,</w:t>
      </w:r>
      <w:r>
        <w:rPr>
          <w:spacing w:val="-12"/>
          <w:sz w:val="20"/>
        </w:rPr>
        <w:t> </w:t>
      </w:r>
      <w:r>
        <w:rPr>
          <w:sz w:val="20"/>
        </w:rPr>
        <w:t>sob</w:t>
      </w:r>
      <w:r>
        <w:rPr>
          <w:spacing w:val="-12"/>
          <w:sz w:val="20"/>
        </w:rPr>
        <w:t> </w:t>
      </w:r>
      <w:r>
        <w:rPr>
          <w:sz w:val="20"/>
        </w:rPr>
        <w:t>orientação de profissionais</w:t>
      </w:r>
      <w:r>
        <w:rPr>
          <w:spacing w:val="-10"/>
          <w:sz w:val="20"/>
        </w:rPr>
        <w:t> </w:t>
      </w:r>
      <w:r>
        <w:rPr>
          <w:sz w:val="20"/>
        </w:rPr>
        <w:t>diversificados.</w:t>
      </w:r>
    </w:p>
    <w:p>
      <w:pPr>
        <w:pStyle w:val="BodyText"/>
        <w:rPr>
          <w:sz w:val="22"/>
        </w:rPr>
      </w:pPr>
    </w:p>
    <w:p>
      <w:pPr>
        <w:pStyle w:val="BodyText"/>
        <w:spacing w:line="360" w:lineRule="auto" w:before="163"/>
        <w:ind w:left="102" w:right="113" w:firstLine="707"/>
        <w:jc w:val="both"/>
      </w:pPr>
      <w:r>
        <w:rPr/>
        <w:t>Os termos utilizados no caderno do Cenpec abrangem conceitos que vão desde a formação</w:t>
      </w:r>
      <w:r>
        <w:rPr>
          <w:spacing w:val="-10"/>
        </w:rPr>
        <w:t> </w:t>
      </w:r>
      <w:r>
        <w:rPr/>
        <w:t>integral</w:t>
      </w:r>
      <w:r>
        <w:rPr>
          <w:spacing w:val="-9"/>
        </w:rPr>
        <w:t> </w:t>
      </w:r>
      <w:r>
        <w:rPr/>
        <w:t>do</w:t>
      </w:r>
      <w:r>
        <w:rPr>
          <w:spacing w:val="-10"/>
        </w:rPr>
        <w:t> </w:t>
      </w:r>
      <w:r>
        <w:rPr/>
        <w:t>ser</w:t>
      </w:r>
      <w:r>
        <w:rPr>
          <w:spacing w:val="-10"/>
        </w:rPr>
        <w:t> </w:t>
      </w:r>
      <w:r>
        <w:rPr/>
        <w:t>humano,</w:t>
      </w:r>
      <w:r>
        <w:rPr>
          <w:spacing w:val="-10"/>
        </w:rPr>
        <w:t> </w:t>
      </w:r>
      <w:r>
        <w:rPr/>
        <w:t>sem</w:t>
      </w:r>
      <w:r>
        <w:rPr>
          <w:spacing w:val="-9"/>
        </w:rPr>
        <w:t> </w:t>
      </w:r>
      <w:r>
        <w:rPr/>
        <w:t>explicitar</w:t>
      </w:r>
      <w:r>
        <w:rPr>
          <w:spacing w:val="-11"/>
        </w:rPr>
        <w:t> </w:t>
      </w:r>
      <w:r>
        <w:rPr/>
        <w:t>o</w:t>
      </w:r>
      <w:r>
        <w:rPr>
          <w:spacing w:val="-12"/>
        </w:rPr>
        <w:t> </w:t>
      </w:r>
      <w:r>
        <w:rPr/>
        <w:t>que</w:t>
      </w:r>
      <w:r>
        <w:rPr>
          <w:spacing w:val="-11"/>
        </w:rPr>
        <w:t> </w:t>
      </w:r>
      <w:r>
        <w:rPr/>
        <w:t>seria</w:t>
      </w:r>
      <w:r>
        <w:rPr>
          <w:spacing w:val="-11"/>
        </w:rPr>
        <w:t> </w:t>
      </w:r>
      <w:r>
        <w:rPr/>
        <w:t>essa</w:t>
      </w:r>
      <w:r>
        <w:rPr>
          <w:spacing w:val="-10"/>
        </w:rPr>
        <w:t> </w:t>
      </w:r>
      <w:r>
        <w:rPr/>
        <w:t>“formação</w:t>
      </w:r>
      <w:r>
        <w:rPr>
          <w:spacing w:val="-10"/>
        </w:rPr>
        <w:t> </w:t>
      </w:r>
      <w:r>
        <w:rPr/>
        <w:t>integral”,</w:t>
      </w:r>
      <w:r>
        <w:rPr>
          <w:spacing w:val="-10"/>
        </w:rPr>
        <w:t> </w:t>
      </w:r>
      <w:r>
        <w:rPr/>
        <w:t>passando pela confusão existente entre Educação Integral, Educação de Tempo Integral e Escola de Tempo Integral. Chegando ao sentido de proteção que se tem da Educação Integral, voltada para o assistencialismo, além da concepção do homem cognitivo e</w:t>
      </w:r>
      <w:r>
        <w:rPr>
          <w:spacing w:val="-13"/>
        </w:rPr>
        <w:t> </w:t>
      </w:r>
      <w:r>
        <w:rPr/>
        <w:t>afetivo.</w:t>
      </w:r>
    </w:p>
    <w:p>
      <w:pPr>
        <w:pStyle w:val="BodyText"/>
        <w:spacing w:line="360" w:lineRule="auto" w:before="3"/>
        <w:ind w:left="102" w:right="111" w:firstLine="707"/>
        <w:jc w:val="both"/>
      </w:pPr>
      <w:r>
        <w:rPr/>
        <w:t>O</w:t>
      </w:r>
      <w:r>
        <w:rPr>
          <w:spacing w:val="-8"/>
        </w:rPr>
        <w:t> </w:t>
      </w:r>
      <w:r>
        <w:rPr/>
        <w:t>conceito</w:t>
      </w:r>
      <w:r>
        <w:rPr>
          <w:spacing w:val="-7"/>
        </w:rPr>
        <w:t> </w:t>
      </w:r>
      <w:r>
        <w:rPr/>
        <w:t>de</w:t>
      </w:r>
      <w:r>
        <w:rPr>
          <w:spacing w:val="-8"/>
        </w:rPr>
        <w:t> </w:t>
      </w:r>
      <w:r>
        <w:rPr/>
        <w:t>Educação</w:t>
      </w:r>
      <w:r>
        <w:rPr>
          <w:spacing w:val="-5"/>
        </w:rPr>
        <w:t> </w:t>
      </w:r>
      <w:r>
        <w:rPr/>
        <w:t>Integral</w:t>
      </w:r>
      <w:r>
        <w:rPr>
          <w:spacing w:val="-7"/>
        </w:rPr>
        <w:t> </w:t>
      </w:r>
      <w:r>
        <w:rPr/>
        <w:t>é</w:t>
      </w:r>
      <w:r>
        <w:rPr>
          <w:spacing w:val="-8"/>
        </w:rPr>
        <w:t> </w:t>
      </w:r>
      <w:r>
        <w:rPr/>
        <w:t>tão</w:t>
      </w:r>
      <w:r>
        <w:rPr>
          <w:spacing w:val="-8"/>
        </w:rPr>
        <w:t> </w:t>
      </w:r>
      <w:r>
        <w:rPr/>
        <w:t>mutável</w:t>
      </w:r>
      <w:r>
        <w:rPr>
          <w:spacing w:val="-7"/>
        </w:rPr>
        <w:t> </w:t>
      </w:r>
      <w:r>
        <w:rPr/>
        <w:t>que</w:t>
      </w:r>
      <w:r>
        <w:rPr>
          <w:spacing w:val="-6"/>
        </w:rPr>
        <w:t> </w:t>
      </w:r>
      <w:r>
        <w:rPr/>
        <w:t>a</w:t>
      </w:r>
      <w:r>
        <w:rPr>
          <w:spacing w:val="-8"/>
        </w:rPr>
        <w:t> </w:t>
      </w:r>
      <w:r>
        <w:rPr/>
        <w:t>mesma</w:t>
      </w:r>
      <w:r>
        <w:rPr>
          <w:spacing w:val="-8"/>
        </w:rPr>
        <w:t> </w:t>
      </w:r>
      <w:r>
        <w:rPr/>
        <w:t>Guará,</w:t>
      </w:r>
      <w:r>
        <w:rPr>
          <w:spacing w:val="-7"/>
        </w:rPr>
        <w:t> </w:t>
      </w:r>
      <w:r>
        <w:rPr/>
        <w:t>três</w:t>
      </w:r>
      <w:r>
        <w:rPr>
          <w:spacing w:val="-7"/>
        </w:rPr>
        <w:t> </w:t>
      </w:r>
      <w:r>
        <w:rPr/>
        <w:t>anos</w:t>
      </w:r>
      <w:r>
        <w:rPr>
          <w:spacing w:val="-7"/>
        </w:rPr>
        <w:t> </w:t>
      </w:r>
      <w:r>
        <w:rPr/>
        <w:t>depois,</w:t>
      </w:r>
      <w:r>
        <w:rPr>
          <w:spacing w:val="-7"/>
        </w:rPr>
        <w:t> </w:t>
      </w:r>
      <w:r>
        <w:rPr/>
        <w:t>na Revista Em Aberto (2009, p.71) afirma</w:t>
      </w:r>
      <w:r>
        <w:rPr>
          <w:spacing w:val="-5"/>
        </w:rPr>
        <w:t> </w:t>
      </w:r>
      <w:r>
        <w:rPr/>
        <w:t>que</w:t>
      </w:r>
    </w:p>
    <w:p>
      <w:pPr>
        <w:pStyle w:val="BodyText"/>
        <w:spacing w:before="3"/>
        <w:rPr>
          <w:sz w:val="36"/>
        </w:rPr>
      </w:pPr>
    </w:p>
    <w:p>
      <w:pPr>
        <w:spacing w:before="1"/>
        <w:ind w:left="2370" w:right="117" w:firstLine="0"/>
        <w:jc w:val="both"/>
        <w:rPr>
          <w:sz w:val="20"/>
        </w:rPr>
      </w:pPr>
      <w:r>
        <w:rPr>
          <w:sz w:val="20"/>
        </w:rPr>
        <w:t>Nossa compreensão sobre o conceito de educação integral não descarta nenhuma das perspectivas apresentadas e defende a experimentação de metodologias e estratégias diversificadas que possam oferecer a melhor opção de desenvolvimento integral para crianças</w:t>
      </w:r>
      <w:r>
        <w:rPr>
          <w:spacing w:val="-5"/>
          <w:sz w:val="20"/>
        </w:rPr>
        <w:t> </w:t>
      </w:r>
      <w:r>
        <w:rPr>
          <w:sz w:val="20"/>
        </w:rPr>
        <w:t>e</w:t>
      </w:r>
      <w:r>
        <w:rPr>
          <w:spacing w:val="-4"/>
          <w:sz w:val="20"/>
        </w:rPr>
        <w:t> </w:t>
      </w:r>
      <w:r>
        <w:rPr>
          <w:sz w:val="20"/>
        </w:rPr>
        <w:t>adolescentes,</w:t>
      </w:r>
      <w:r>
        <w:rPr>
          <w:spacing w:val="-5"/>
          <w:sz w:val="20"/>
        </w:rPr>
        <w:t> </w:t>
      </w:r>
      <w:r>
        <w:rPr>
          <w:sz w:val="20"/>
        </w:rPr>
        <w:t>de</w:t>
      </w:r>
      <w:r>
        <w:rPr>
          <w:spacing w:val="-4"/>
          <w:sz w:val="20"/>
        </w:rPr>
        <w:t> </w:t>
      </w:r>
      <w:r>
        <w:rPr>
          <w:sz w:val="20"/>
        </w:rPr>
        <w:t>acordo</w:t>
      </w:r>
      <w:r>
        <w:rPr>
          <w:spacing w:val="-3"/>
          <w:sz w:val="20"/>
        </w:rPr>
        <w:t> </w:t>
      </w:r>
      <w:r>
        <w:rPr>
          <w:sz w:val="20"/>
        </w:rPr>
        <w:t>com</w:t>
      </w:r>
      <w:r>
        <w:rPr>
          <w:spacing w:val="-8"/>
          <w:sz w:val="20"/>
        </w:rPr>
        <w:t> </w:t>
      </w:r>
      <w:r>
        <w:rPr>
          <w:sz w:val="20"/>
        </w:rPr>
        <w:t>o</w:t>
      </w:r>
      <w:r>
        <w:rPr>
          <w:spacing w:val="-3"/>
          <w:sz w:val="20"/>
        </w:rPr>
        <w:t> </w:t>
      </w:r>
      <w:r>
        <w:rPr>
          <w:sz w:val="20"/>
        </w:rPr>
        <w:t>contexto</w:t>
      </w:r>
      <w:r>
        <w:rPr>
          <w:spacing w:val="-4"/>
          <w:sz w:val="20"/>
        </w:rPr>
        <w:t> </w:t>
      </w:r>
      <w:r>
        <w:rPr>
          <w:sz w:val="20"/>
        </w:rPr>
        <w:t>social</w:t>
      </w:r>
      <w:r>
        <w:rPr>
          <w:spacing w:val="-4"/>
          <w:sz w:val="20"/>
        </w:rPr>
        <w:t> </w:t>
      </w:r>
      <w:r>
        <w:rPr>
          <w:sz w:val="20"/>
        </w:rPr>
        <w:t>e</w:t>
      </w:r>
      <w:r>
        <w:rPr>
          <w:spacing w:val="-4"/>
          <w:sz w:val="20"/>
        </w:rPr>
        <w:t> </w:t>
      </w:r>
      <w:r>
        <w:rPr>
          <w:sz w:val="20"/>
        </w:rPr>
        <w:t>político</w:t>
      </w:r>
      <w:r>
        <w:rPr>
          <w:spacing w:val="-3"/>
          <w:sz w:val="20"/>
        </w:rPr>
        <w:t> </w:t>
      </w:r>
      <w:r>
        <w:rPr>
          <w:sz w:val="20"/>
        </w:rPr>
        <w:t>específico</w:t>
      </w:r>
      <w:r>
        <w:rPr>
          <w:spacing w:val="-3"/>
          <w:sz w:val="20"/>
        </w:rPr>
        <w:t> </w:t>
      </w:r>
      <w:r>
        <w:rPr>
          <w:sz w:val="20"/>
        </w:rPr>
        <w:t>em</w:t>
      </w:r>
      <w:r>
        <w:rPr>
          <w:spacing w:val="-8"/>
          <w:sz w:val="20"/>
        </w:rPr>
        <w:t> </w:t>
      </w:r>
      <w:r>
        <w:rPr>
          <w:sz w:val="20"/>
        </w:rPr>
        <w:t>que vivem, oferecendo-se as alternativas mais adequadas a cada</w:t>
      </w:r>
      <w:r>
        <w:rPr>
          <w:spacing w:val="-24"/>
          <w:sz w:val="20"/>
        </w:rPr>
        <w:t> </w:t>
      </w:r>
      <w:r>
        <w:rPr>
          <w:sz w:val="20"/>
        </w:rPr>
        <w:t>situação.</w:t>
      </w:r>
    </w:p>
    <w:p>
      <w:pPr>
        <w:pStyle w:val="BodyText"/>
        <w:rPr>
          <w:sz w:val="22"/>
        </w:rPr>
      </w:pPr>
    </w:p>
    <w:p>
      <w:pPr>
        <w:pStyle w:val="BodyText"/>
        <w:spacing w:line="360" w:lineRule="auto" w:before="161"/>
        <w:ind w:left="102" w:right="114" w:firstLine="707"/>
        <w:jc w:val="both"/>
      </w:pPr>
      <w:r>
        <w:rPr/>
        <w:t>Mais adiante ela completa essa assertiva dizendo que “Educação integral como direito de cidadania supõe uma oferta de oportunidades educativas, na escola e além dela, que promovam condições para o desenvolvimento pleno de todas as potencialidades da criança  </w:t>
      </w:r>
      <w:r>
        <w:rPr>
          <w:spacing w:val="55"/>
        </w:rPr>
        <w:t> </w:t>
      </w:r>
      <w:r>
        <w:rPr/>
        <w:t>e</w:t>
      </w:r>
    </w:p>
    <w:p>
      <w:pPr>
        <w:spacing w:after="0" w:line="360" w:lineRule="auto"/>
        <w:jc w:val="both"/>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60" w:lineRule="auto" w:before="90"/>
        <w:ind w:left="102"/>
      </w:pPr>
      <w:r>
        <w:rPr/>
        <w:t>do jovem” (GUARÁ, 2009, p.77). Mas, o que seria “desenvolvimento pleno de todas as potencialidades da criança e do jovem”?</w:t>
      </w:r>
    </w:p>
    <w:p>
      <w:pPr>
        <w:pStyle w:val="BodyText"/>
        <w:spacing w:line="360" w:lineRule="auto" w:before="5"/>
        <w:ind w:left="102" w:right="109" w:firstLine="707"/>
        <w:jc w:val="both"/>
      </w:pPr>
      <w:r>
        <w:rPr/>
        <w:t>Coelho (2009, p. 90) faz uma breve análise do que seria educação integral nos vários momentos econômicos e sociais na história e ao final afirma que o que caracteriza a educação integral é a busca por uma “formação o mais completa possível para o ser humano”. Continuando a sua análise, a autora diz ainda que “não há hegemonia no tocante ao que se convenciona</w:t>
      </w:r>
      <w:r>
        <w:rPr>
          <w:spacing w:val="-15"/>
        </w:rPr>
        <w:t> </w:t>
      </w:r>
      <w:r>
        <w:rPr/>
        <w:t>chamar</w:t>
      </w:r>
      <w:r>
        <w:rPr>
          <w:spacing w:val="-16"/>
        </w:rPr>
        <w:t> </w:t>
      </w:r>
      <w:r>
        <w:rPr/>
        <w:t>de</w:t>
      </w:r>
      <w:r>
        <w:rPr>
          <w:spacing w:val="-13"/>
        </w:rPr>
        <w:t> </w:t>
      </w:r>
      <w:r>
        <w:rPr/>
        <w:t>"formação</w:t>
      </w:r>
      <w:r>
        <w:rPr>
          <w:spacing w:val="-14"/>
        </w:rPr>
        <w:t> </w:t>
      </w:r>
      <w:r>
        <w:rPr/>
        <w:t>completa",</w:t>
      </w:r>
      <w:r>
        <w:rPr>
          <w:spacing w:val="-14"/>
        </w:rPr>
        <w:t> </w:t>
      </w:r>
      <w:r>
        <w:rPr/>
        <w:t>ou</w:t>
      </w:r>
      <w:r>
        <w:rPr>
          <w:spacing w:val="-14"/>
        </w:rPr>
        <w:t> </w:t>
      </w:r>
      <w:r>
        <w:rPr/>
        <w:t>seja,</w:t>
      </w:r>
      <w:r>
        <w:rPr>
          <w:spacing w:val="-15"/>
        </w:rPr>
        <w:t> </w:t>
      </w:r>
      <w:r>
        <w:rPr/>
        <w:t>quais</w:t>
      </w:r>
      <w:r>
        <w:rPr>
          <w:spacing w:val="-14"/>
        </w:rPr>
        <w:t> </w:t>
      </w:r>
      <w:r>
        <w:rPr/>
        <w:t>pressupostos</w:t>
      </w:r>
      <w:r>
        <w:rPr>
          <w:spacing w:val="-14"/>
        </w:rPr>
        <w:t> </w:t>
      </w:r>
      <w:r>
        <w:rPr/>
        <w:t>teóricos</w:t>
      </w:r>
      <w:r>
        <w:rPr>
          <w:spacing w:val="-14"/>
        </w:rPr>
        <w:t> </w:t>
      </w:r>
      <w:r>
        <w:rPr/>
        <w:t>e</w:t>
      </w:r>
      <w:r>
        <w:rPr>
          <w:spacing w:val="-15"/>
        </w:rPr>
        <w:t> </w:t>
      </w:r>
      <w:r>
        <w:rPr/>
        <w:t>abordagens metodológicas a</w:t>
      </w:r>
      <w:r>
        <w:rPr>
          <w:spacing w:val="-7"/>
        </w:rPr>
        <w:t> </w:t>
      </w:r>
      <w:r>
        <w:rPr/>
        <w:t>constituirão”.</w:t>
      </w:r>
    </w:p>
    <w:p>
      <w:pPr>
        <w:pStyle w:val="BodyText"/>
        <w:spacing w:line="360" w:lineRule="auto" w:before="5"/>
        <w:ind w:left="102" w:right="112" w:firstLine="707"/>
        <w:jc w:val="both"/>
      </w:pPr>
      <w:r>
        <w:rPr/>
        <w:t>Ainda</w:t>
      </w:r>
      <w:r>
        <w:rPr>
          <w:spacing w:val="-17"/>
        </w:rPr>
        <w:t> </w:t>
      </w:r>
      <w:r>
        <w:rPr/>
        <w:t>sobre</w:t>
      </w:r>
      <w:r>
        <w:rPr>
          <w:spacing w:val="-17"/>
        </w:rPr>
        <w:t> </w:t>
      </w:r>
      <w:r>
        <w:rPr/>
        <w:t>educação</w:t>
      </w:r>
      <w:r>
        <w:rPr>
          <w:spacing w:val="-16"/>
        </w:rPr>
        <w:t> </w:t>
      </w:r>
      <w:r>
        <w:rPr/>
        <w:t>integral,</w:t>
      </w:r>
      <w:r>
        <w:rPr>
          <w:spacing w:val="-15"/>
        </w:rPr>
        <w:t> </w:t>
      </w:r>
      <w:r>
        <w:rPr/>
        <w:t>a</w:t>
      </w:r>
      <w:r>
        <w:rPr>
          <w:spacing w:val="-17"/>
        </w:rPr>
        <w:t> </w:t>
      </w:r>
      <w:r>
        <w:rPr/>
        <w:t>mesma</w:t>
      </w:r>
      <w:r>
        <w:rPr>
          <w:spacing w:val="-17"/>
        </w:rPr>
        <w:t> </w:t>
      </w:r>
      <w:r>
        <w:rPr/>
        <w:t>autora</w:t>
      </w:r>
      <w:r>
        <w:rPr>
          <w:spacing w:val="-17"/>
        </w:rPr>
        <w:t> </w:t>
      </w:r>
      <w:r>
        <w:rPr/>
        <w:t>afirma</w:t>
      </w:r>
      <w:r>
        <w:rPr>
          <w:spacing w:val="-16"/>
        </w:rPr>
        <w:t> </w:t>
      </w:r>
      <w:r>
        <w:rPr/>
        <w:t>que</w:t>
      </w:r>
      <w:r>
        <w:rPr>
          <w:spacing w:val="-17"/>
        </w:rPr>
        <w:t> </w:t>
      </w:r>
      <w:r>
        <w:rPr/>
        <w:t>na</w:t>
      </w:r>
      <w:r>
        <w:rPr>
          <w:spacing w:val="-17"/>
        </w:rPr>
        <w:t> </w:t>
      </w:r>
      <w:r>
        <w:rPr/>
        <w:t>sua</w:t>
      </w:r>
      <w:r>
        <w:rPr>
          <w:spacing w:val="-17"/>
        </w:rPr>
        <w:t> </w:t>
      </w:r>
      <w:r>
        <w:rPr/>
        <w:t>concepção</w:t>
      </w:r>
      <w:r>
        <w:rPr>
          <w:spacing w:val="-13"/>
        </w:rPr>
        <w:t> </w:t>
      </w:r>
      <w:r>
        <w:rPr/>
        <w:t>“falar</w:t>
      </w:r>
      <w:r>
        <w:rPr>
          <w:spacing w:val="-17"/>
        </w:rPr>
        <w:t> </w:t>
      </w:r>
      <w:r>
        <w:rPr/>
        <w:t>sobre educação integral, para nós, pressupõe falar, também, em tempo ampliado/integral na escola” para ela, nesse tempo a mais, há a possibilidade de se pensar “em uma educação que englobe formação</w:t>
      </w:r>
      <w:r>
        <w:rPr>
          <w:spacing w:val="-6"/>
        </w:rPr>
        <w:t> </w:t>
      </w:r>
      <w:r>
        <w:rPr/>
        <w:t>e</w:t>
      </w:r>
      <w:r>
        <w:rPr>
          <w:spacing w:val="-7"/>
        </w:rPr>
        <w:t> </w:t>
      </w:r>
      <w:r>
        <w:rPr/>
        <w:t>informação</w:t>
      </w:r>
      <w:r>
        <w:rPr>
          <w:spacing w:val="-6"/>
        </w:rPr>
        <w:t> </w:t>
      </w:r>
      <w:r>
        <w:rPr/>
        <w:t>e</w:t>
      </w:r>
      <w:r>
        <w:rPr>
          <w:spacing w:val="-5"/>
        </w:rPr>
        <w:t> </w:t>
      </w:r>
      <w:r>
        <w:rPr/>
        <w:t>que</w:t>
      </w:r>
      <w:r>
        <w:rPr>
          <w:spacing w:val="-7"/>
        </w:rPr>
        <w:t> </w:t>
      </w:r>
      <w:r>
        <w:rPr/>
        <w:t>compreenda</w:t>
      </w:r>
      <w:r>
        <w:rPr>
          <w:spacing w:val="-7"/>
        </w:rPr>
        <w:t> </w:t>
      </w:r>
      <w:r>
        <w:rPr/>
        <w:t>outras</w:t>
      </w:r>
      <w:r>
        <w:rPr>
          <w:spacing w:val="-4"/>
        </w:rPr>
        <w:t> </w:t>
      </w:r>
      <w:r>
        <w:rPr/>
        <w:t>atividades</w:t>
      </w:r>
      <w:r>
        <w:rPr>
          <w:spacing w:val="-4"/>
        </w:rPr>
        <w:t> </w:t>
      </w:r>
      <w:r>
        <w:rPr/>
        <w:t>–</w:t>
      </w:r>
      <w:r>
        <w:rPr>
          <w:spacing w:val="-6"/>
        </w:rPr>
        <w:t> </w:t>
      </w:r>
      <w:r>
        <w:rPr/>
        <w:t>não</w:t>
      </w:r>
      <w:r>
        <w:rPr>
          <w:spacing w:val="-6"/>
        </w:rPr>
        <w:t> </w:t>
      </w:r>
      <w:r>
        <w:rPr/>
        <w:t>somente</w:t>
      </w:r>
      <w:r>
        <w:rPr>
          <w:spacing w:val="-7"/>
        </w:rPr>
        <w:t> </w:t>
      </w:r>
      <w:r>
        <w:rPr/>
        <w:t>as</w:t>
      </w:r>
      <w:r>
        <w:rPr>
          <w:spacing w:val="-6"/>
        </w:rPr>
        <w:t> </w:t>
      </w:r>
      <w:r>
        <w:rPr/>
        <w:t>conhecidas</w:t>
      </w:r>
      <w:r>
        <w:rPr>
          <w:spacing w:val="-7"/>
        </w:rPr>
        <w:t> </w:t>
      </w:r>
      <w:r>
        <w:rPr/>
        <w:t>como atividades</w:t>
      </w:r>
      <w:r>
        <w:rPr>
          <w:spacing w:val="-16"/>
        </w:rPr>
        <w:t> </w:t>
      </w:r>
      <w:r>
        <w:rPr/>
        <w:t>escolares</w:t>
      </w:r>
      <w:r>
        <w:rPr>
          <w:spacing w:val="-15"/>
        </w:rPr>
        <w:t> </w:t>
      </w:r>
      <w:r>
        <w:rPr/>
        <w:t>–</w:t>
      </w:r>
      <w:r>
        <w:rPr>
          <w:spacing w:val="-13"/>
        </w:rPr>
        <w:t> </w:t>
      </w:r>
      <w:r>
        <w:rPr/>
        <w:t>para</w:t>
      </w:r>
      <w:r>
        <w:rPr>
          <w:spacing w:val="-17"/>
        </w:rPr>
        <w:t> </w:t>
      </w:r>
      <w:r>
        <w:rPr/>
        <w:t>a</w:t>
      </w:r>
      <w:r>
        <w:rPr>
          <w:spacing w:val="-14"/>
        </w:rPr>
        <w:t> </w:t>
      </w:r>
      <w:r>
        <w:rPr/>
        <w:t>construção</w:t>
      </w:r>
      <w:r>
        <w:rPr>
          <w:spacing w:val="-14"/>
        </w:rPr>
        <w:t> </w:t>
      </w:r>
      <w:r>
        <w:rPr/>
        <w:t>da</w:t>
      </w:r>
      <w:r>
        <w:rPr>
          <w:spacing w:val="-14"/>
        </w:rPr>
        <w:t> </w:t>
      </w:r>
      <w:r>
        <w:rPr/>
        <w:t>cidadania</w:t>
      </w:r>
      <w:r>
        <w:rPr>
          <w:spacing w:val="-16"/>
        </w:rPr>
        <w:t> </w:t>
      </w:r>
      <w:r>
        <w:rPr/>
        <w:t>partícipe</w:t>
      </w:r>
      <w:r>
        <w:rPr>
          <w:spacing w:val="-14"/>
        </w:rPr>
        <w:t> </w:t>
      </w:r>
      <w:r>
        <w:rPr/>
        <w:t>e</w:t>
      </w:r>
      <w:r>
        <w:rPr>
          <w:spacing w:val="-17"/>
        </w:rPr>
        <w:t> </w:t>
      </w:r>
      <w:r>
        <w:rPr/>
        <w:t>responsável”</w:t>
      </w:r>
      <w:r>
        <w:rPr>
          <w:spacing w:val="-16"/>
        </w:rPr>
        <w:t> </w:t>
      </w:r>
      <w:r>
        <w:rPr/>
        <w:t>(COELHO,</w:t>
      </w:r>
      <w:r>
        <w:rPr>
          <w:spacing w:val="-16"/>
        </w:rPr>
        <w:t> </w:t>
      </w:r>
      <w:r>
        <w:rPr/>
        <w:t>2009, p.93).</w:t>
      </w:r>
    </w:p>
    <w:p>
      <w:pPr>
        <w:pStyle w:val="BodyText"/>
        <w:spacing w:line="360" w:lineRule="auto" w:before="5"/>
        <w:ind w:left="102" w:right="110" w:firstLine="707"/>
        <w:jc w:val="both"/>
      </w:pPr>
      <w:r>
        <w:rPr/>
        <w:t>Maurício</w:t>
      </w:r>
      <w:r>
        <w:rPr>
          <w:spacing w:val="-17"/>
        </w:rPr>
        <w:t> </w:t>
      </w:r>
      <w:r>
        <w:rPr/>
        <w:t>(2009,</w:t>
      </w:r>
      <w:r>
        <w:rPr>
          <w:spacing w:val="-17"/>
        </w:rPr>
        <w:t> </w:t>
      </w:r>
      <w:r>
        <w:rPr/>
        <w:t>p.26)</w:t>
      </w:r>
      <w:r>
        <w:rPr>
          <w:spacing w:val="-17"/>
        </w:rPr>
        <w:t> </w:t>
      </w:r>
      <w:r>
        <w:rPr/>
        <w:t>afirma</w:t>
      </w:r>
      <w:r>
        <w:rPr>
          <w:spacing w:val="-17"/>
        </w:rPr>
        <w:t> </w:t>
      </w:r>
      <w:r>
        <w:rPr/>
        <w:t>que</w:t>
      </w:r>
      <w:r>
        <w:rPr>
          <w:spacing w:val="-17"/>
        </w:rPr>
        <w:t> </w:t>
      </w:r>
      <w:r>
        <w:rPr/>
        <w:t>compartilha</w:t>
      </w:r>
      <w:r>
        <w:rPr>
          <w:spacing w:val="-17"/>
        </w:rPr>
        <w:t> </w:t>
      </w:r>
      <w:r>
        <w:rPr/>
        <w:t>com</w:t>
      </w:r>
      <w:r>
        <w:rPr>
          <w:spacing w:val="-16"/>
        </w:rPr>
        <w:t> </w:t>
      </w:r>
      <w:r>
        <w:rPr/>
        <w:t>uma</w:t>
      </w:r>
      <w:r>
        <w:rPr>
          <w:spacing w:val="-17"/>
        </w:rPr>
        <w:t> </w:t>
      </w:r>
      <w:r>
        <w:rPr/>
        <w:t>concepção</w:t>
      </w:r>
      <w:r>
        <w:rPr>
          <w:spacing w:val="-17"/>
        </w:rPr>
        <w:t> </w:t>
      </w:r>
      <w:r>
        <w:rPr/>
        <w:t>de</w:t>
      </w:r>
      <w:r>
        <w:rPr>
          <w:spacing w:val="-17"/>
        </w:rPr>
        <w:t> </w:t>
      </w:r>
      <w:r>
        <w:rPr/>
        <w:t>Educação</w:t>
      </w:r>
      <w:r>
        <w:rPr>
          <w:spacing w:val="-14"/>
        </w:rPr>
        <w:t> </w:t>
      </w:r>
      <w:r>
        <w:rPr/>
        <w:t>Integral embasada</w:t>
      </w:r>
      <w:r>
        <w:rPr>
          <w:spacing w:val="-9"/>
        </w:rPr>
        <w:t> </w:t>
      </w:r>
      <w:r>
        <w:rPr/>
        <w:t>“em</w:t>
      </w:r>
      <w:r>
        <w:rPr>
          <w:spacing w:val="-10"/>
        </w:rPr>
        <w:t> </w:t>
      </w:r>
      <w:r>
        <w:rPr/>
        <w:t>uma</w:t>
      </w:r>
      <w:r>
        <w:rPr>
          <w:spacing w:val="-11"/>
        </w:rPr>
        <w:t> </w:t>
      </w:r>
      <w:r>
        <w:rPr/>
        <w:t>proposta</w:t>
      </w:r>
      <w:r>
        <w:rPr>
          <w:spacing w:val="-10"/>
        </w:rPr>
        <w:t> </w:t>
      </w:r>
      <w:r>
        <w:rPr/>
        <w:t>de</w:t>
      </w:r>
      <w:r>
        <w:rPr>
          <w:spacing w:val="-9"/>
        </w:rPr>
        <w:t> </w:t>
      </w:r>
      <w:r>
        <w:rPr/>
        <w:t>extensão</w:t>
      </w:r>
      <w:r>
        <w:rPr>
          <w:spacing w:val="-10"/>
        </w:rPr>
        <w:t> </w:t>
      </w:r>
      <w:r>
        <w:rPr/>
        <w:t>do</w:t>
      </w:r>
      <w:r>
        <w:rPr>
          <w:spacing w:val="-10"/>
        </w:rPr>
        <w:t> </w:t>
      </w:r>
      <w:r>
        <w:rPr/>
        <w:t>tempo</w:t>
      </w:r>
      <w:r>
        <w:rPr>
          <w:spacing w:val="-10"/>
        </w:rPr>
        <w:t> </w:t>
      </w:r>
      <w:r>
        <w:rPr/>
        <w:t>escolar</w:t>
      </w:r>
      <w:r>
        <w:rPr>
          <w:spacing w:val="-11"/>
        </w:rPr>
        <w:t> </w:t>
      </w:r>
      <w:r>
        <w:rPr/>
        <w:t>diário,</w:t>
      </w:r>
      <w:r>
        <w:rPr>
          <w:spacing w:val="-10"/>
        </w:rPr>
        <w:t> </w:t>
      </w:r>
      <w:r>
        <w:rPr/>
        <w:t>reconhece</w:t>
      </w:r>
      <w:r>
        <w:rPr>
          <w:spacing w:val="-11"/>
        </w:rPr>
        <w:t> </w:t>
      </w:r>
      <w:r>
        <w:rPr/>
        <w:t>a</w:t>
      </w:r>
      <w:r>
        <w:rPr>
          <w:spacing w:val="-9"/>
        </w:rPr>
        <w:t> </w:t>
      </w:r>
      <w:r>
        <w:rPr/>
        <w:t>pessoa</w:t>
      </w:r>
      <w:r>
        <w:rPr>
          <w:spacing w:val="-8"/>
        </w:rPr>
        <w:t> </w:t>
      </w:r>
      <w:r>
        <w:rPr/>
        <w:t>como</w:t>
      </w:r>
      <w:r>
        <w:rPr>
          <w:spacing w:val="-10"/>
        </w:rPr>
        <w:t> </w:t>
      </w:r>
      <w:r>
        <w:rPr/>
        <w:t>um todo</w:t>
      </w:r>
      <w:r>
        <w:rPr>
          <w:spacing w:val="-3"/>
        </w:rPr>
        <w:t> </w:t>
      </w:r>
      <w:r>
        <w:rPr/>
        <w:t>e</w:t>
      </w:r>
      <w:r>
        <w:rPr>
          <w:spacing w:val="-5"/>
        </w:rPr>
        <w:t> </w:t>
      </w:r>
      <w:r>
        <w:rPr/>
        <w:t>não</w:t>
      </w:r>
      <w:r>
        <w:rPr>
          <w:spacing w:val="-4"/>
        </w:rPr>
        <w:t> </w:t>
      </w:r>
      <w:r>
        <w:rPr/>
        <w:t>como</w:t>
      </w:r>
      <w:r>
        <w:rPr>
          <w:spacing w:val="-3"/>
        </w:rPr>
        <w:t> </w:t>
      </w:r>
      <w:r>
        <w:rPr/>
        <w:t>um</w:t>
      </w:r>
      <w:r>
        <w:rPr>
          <w:spacing w:val="-3"/>
        </w:rPr>
        <w:t> </w:t>
      </w:r>
      <w:r>
        <w:rPr/>
        <w:t>ser</w:t>
      </w:r>
      <w:r>
        <w:rPr>
          <w:spacing w:val="-5"/>
        </w:rPr>
        <w:t> </w:t>
      </w:r>
      <w:r>
        <w:rPr/>
        <w:t>fragmentado,</w:t>
      </w:r>
      <w:r>
        <w:rPr>
          <w:spacing w:val="-4"/>
        </w:rPr>
        <w:t> </w:t>
      </w:r>
      <w:r>
        <w:rPr/>
        <w:t>por</w:t>
      </w:r>
      <w:r>
        <w:rPr>
          <w:spacing w:val="-2"/>
        </w:rPr>
        <w:t> </w:t>
      </w:r>
      <w:r>
        <w:rPr/>
        <w:t>exemplo,</w:t>
      </w:r>
      <w:r>
        <w:rPr>
          <w:spacing w:val="-4"/>
        </w:rPr>
        <w:t> </w:t>
      </w:r>
      <w:r>
        <w:rPr/>
        <w:t>entre</w:t>
      </w:r>
      <w:r>
        <w:rPr>
          <w:spacing w:val="-5"/>
        </w:rPr>
        <w:t> </w:t>
      </w:r>
      <w:r>
        <w:rPr/>
        <w:t>corpo</w:t>
      </w:r>
      <w:r>
        <w:rPr>
          <w:spacing w:val="-5"/>
        </w:rPr>
        <w:t> </w:t>
      </w:r>
      <w:r>
        <w:rPr/>
        <w:t>e</w:t>
      </w:r>
      <w:r>
        <w:rPr>
          <w:spacing w:val="-5"/>
        </w:rPr>
        <w:t> </w:t>
      </w:r>
      <w:r>
        <w:rPr/>
        <w:t>intelecto”.</w:t>
      </w:r>
      <w:r>
        <w:rPr>
          <w:spacing w:val="-2"/>
        </w:rPr>
        <w:t> </w:t>
      </w:r>
      <w:r>
        <w:rPr/>
        <w:t>A</w:t>
      </w:r>
      <w:r>
        <w:rPr>
          <w:spacing w:val="-4"/>
        </w:rPr>
        <w:t> </w:t>
      </w:r>
      <w:r>
        <w:rPr/>
        <w:t>autora</w:t>
      </w:r>
      <w:r>
        <w:rPr>
          <w:spacing w:val="-3"/>
        </w:rPr>
        <w:t> </w:t>
      </w:r>
      <w:r>
        <w:rPr/>
        <w:t>continua sua</w:t>
      </w:r>
      <w:r>
        <w:rPr>
          <w:spacing w:val="-5"/>
        </w:rPr>
        <w:t> </w:t>
      </w:r>
      <w:r>
        <w:rPr/>
        <w:t>análise</w:t>
      </w:r>
      <w:r>
        <w:rPr>
          <w:spacing w:val="-5"/>
        </w:rPr>
        <w:t> </w:t>
      </w:r>
      <w:r>
        <w:rPr/>
        <w:t>sobre</w:t>
      </w:r>
      <w:r>
        <w:rPr>
          <w:spacing w:val="-6"/>
        </w:rPr>
        <w:t> </w:t>
      </w:r>
      <w:r>
        <w:rPr/>
        <w:t>o</w:t>
      </w:r>
      <w:r>
        <w:rPr>
          <w:spacing w:val="-2"/>
        </w:rPr>
        <w:t> </w:t>
      </w:r>
      <w:r>
        <w:rPr/>
        <w:t>tema,</w:t>
      </w:r>
      <w:r>
        <w:rPr>
          <w:spacing w:val="-1"/>
        </w:rPr>
        <w:t> </w:t>
      </w:r>
      <w:r>
        <w:rPr/>
        <w:t>afiançando</w:t>
      </w:r>
      <w:r>
        <w:rPr>
          <w:spacing w:val="-4"/>
        </w:rPr>
        <w:t> </w:t>
      </w:r>
      <w:r>
        <w:rPr/>
        <w:t>que</w:t>
      </w:r>
      <w:r>
        <w:rPr>
          <w:spacing w:val="-3"/>
        </w:rPr>
        <w:t> </w:t>
      </w:r>
      <w:r>
        <w:rPr/>
        <w:t>“entende</w:t>
      </w:r>
      <w:r>
        <w:rPr>
          <w:spacing w:val="-2"/>
        </w:rPr>
        <w:t> </w:t>
      </w:r>
      <w:r>
        <w:rPr/>
        <w:t>que</w:t>
      </w:r>
      <w:r>
        <w:rPr>
          <w:spacing w:val="-5"/>
        </w:rPr>
        <w:t> </w:t>
      </w:r>
      <w:r>
        <w:rPr/>
        <w:t>esta</w:t>
      </w:r>
      <w:r>
        <w:rPr>
          <w:spacing w:val="-4"/>
        </w:rPr>
        <w:t> </w:t>
      </w:r>
      <w:r>
        <w:rPr/>
        <w:t>integralidade</w:t>
      </w:r>
      <w:r>
        <w:rPr>
          <w:spacing w:val="-3"/>
        </w:rPr>
        <w:t> </w:t>
      </w:r>
      <w:r>
        <w:rPr/>
        <w:t>se</w:t>
      </w:r>
      <w:r>
        <w:rPr>
          <w:spacing w:val="-2"/>
        </w:rPr>
        <w:t> </w:t>
      </w:r>
      <w:r>
        <w:rPr/>
        <w:t>constrói</w:t>
      </w:r>
      <w:r>
        <w:rPr>
          <w:spacing w:val="-4"/>
        </w:rPr>
        <w:t> </w:t>
      </w:r>
      <w:r>
        <w:rPr/>
        <w:t>através</w:t>
      </w:r>
      <w:r>
        <w:rPr>
          <w:spacing w:val="-4"/>
        </w:rPr>
        <w:t> </w:t>
      </w:r>
      <w:r>
        <w:rPr/>
        <w:t>de linguagens diversas, em variadas atividades e circunstâncias”, em que a criança tem a possibilidade de desenvolver “seus aspectos afetivo, cognitivo, físico, social e outros conjuntamente”</w:t>
      </w:r>
      <w:r>
        <w:rPr>
          <w:spacing w:val="-3"/>
        </w:rPr>
        <w:t> </w:t>
      </w:r>
      <w:r>
        <w:rPr/>
        <w:t>(p.26).</w:t>
      </w:r>
    </w:p>
    <w:p>
      <w:pPr>
        <w:pStyle w:val="BodyText"/>
        <w:spacing w:line="360" w:lineRule="auto" w:before="5"/>
        <w:ind w:left="102" w:right="114" w:firstLine="707"/>
        <w:jc w:val="both"/>
      </w:pPr>
      <w:r>
        <w:rPr/>
        <w:t>Cavaliere (2009) apresenta uma análise sobre os vários conceitos existentes no Brasil sobre</w:t>
      </w:r>
      <w:r>
        <w:rPr>
          <w:spacing w:val="-15"/>
        </w:rPr>
        <w:t> </w:t>
      </w:r>
      <w:r>
        <w:rPr/>
        <w:t>Educação</w:t>
      </w:r>
      <w:r>
        <w:rPr>
          <w:spacing w:val="-9"/>
        </w:rPr>
        <w:t> </w:t>
      </w:r>
      <w:r>
        <w:rPr/>
        <w:t>Integral</w:t>
      </w:r>
      <w:r>
        <w:rPr>
          <w:spacing w:val="-11"/>
        </w:rPr>
        <w:t> </w:t>
      </w:r>
      <w:r>
        <w:rPr/>
        <w:t>naquele</w:t>
      </w:r>
      <w:r>
        <w:rPr>
          <w:spacing w:val="-14"/>
        </w:rPr>
        <w:t> </w:t>
      </w:r>
      <w:r>
        <w:rPr/>
        <w:t>momento</w:t>
      </w:r>
      <w:r>
        <w:rPr>
          <w:spacing w:val="-13"/>
        </w:rPr>
        <w:t> </w:t>
      </w:r>
      <w:r>
        <w:rPr/>
        <w:t>histórico</w:t>
      </w:r>
      <w:r>
        <w:rPr>
          <w:spacing w:val="-13"/>
        </w:rPr>
        <w:t> </w:t>
      </w:r>
      <w:r>
        <w:rPr/>
        <w:t>e</w:t>
      </w:r>
      <w:r>
        <w:rPr>
          <w:spacing w:val="-14"/>
        </w:rPr>
        <w:t> </w:t>
      </w:r>
      <w:r>
        <w:rPr/>
        <w:t>afirma</w:t>
      </w:r>
      <w:r>
        <w:rPr>
          <w:spacing w:val="-14"/>
        </w:rPr>
        <w:t> </w:t>
      </w:r>
      <w:r>
        <w:rPr/>
        <w:t>que</w:t>
      </w:r>
      <w:r>
        <w:rPr>
          <w:spacing w:val="-12"/>
        </w:rPr>
        <w:t> </w:t>
      </w:r>
      <w:r>
        <w:rPr/>
        <w:t>a</w:t>
      </w:r>
      <w:r>
        <w:rPr>
          <w:spacing w:val="-14"/>
        </w:rPr>
        <w:t> </w:t>
      </w:r>
      <w:r>
        <w:rPr/>
        <w:t>concepção</w:t>
      </w:r>
      <w:r>
        <w:rPr>
          <w:spacing w:val="-13"/>
        </w:rPr>
        <w:t> </w:t>
      </w:r>
      <w:r>
        <w:rPr/>
        <w:t>que</w:t>
      </w:r>
      <w:r>
        <w:rPr>
          <w:spacing w:val="-14"/>
        </w:rPr>
        <w:t> </w:t>
      </w:r>
      <w:r>
        <w:rPr/>
        <w:t>ela</w:t>
      </w:r>
      <w:r>
        <w:rPr>
          <w:spacing w:val="-14"/>
        </w:rPr>
        <w:t> </w:t>
      </w:r>
      <w:r>
        <w:rPr/>
        <w:t>tem</w:t>
      </w:r>
      <w:r>
        <w:rPr>
          <w:spacing w:val="-13"/>
        </w:rPr>
        <w:t> </w:t>
      </w:r>
      <w:r>
        <w:rPr/>
        <w:t>dessa educação não desconsidera nenhuma das perspectivas apresentadas sobre o</w:t>
      </w:r>
      <w:r>
        <w:rPr>
          <w:spacing w:val="-10"/>
        </w:rPr>
        <w:t> </w:t>
      </w:r>
      <w:r>
        <w:rPr/>
        <w:t>conceito.</w:t>
      </w:r>
    </w:p>
    <w:p>
      <w:pPr>
        <w:pStyle w:val="BodyText"/>
        <w:spacing w:line="360" w:lineRule="auto" w:before="3"/>
        <w:ind w:left="102" w:right="111" w:firstLine="707"/>
        <w:jc w:val="both"/>
      </w:pPr>
      <w:r>
        <w:rPr/>
        <w:t>Na série do Programa Mais Educação -</w:t>
      </w:r>
      <w:r>
        <w:rPr>
          <w:spacing w:val="-42"/>
        </w:rPr>
        <w:t> </w:t>
      </w:r>
      <w:r>
        <w:rPr/>
        <w:t>PME, há um documento denominado Educação Integral – texto referência para o debate nacional, e também reafirma a imprecisão do</w:t>
      </w:r>
      <w:r>
        <w:rPr>
          <w:spacing w:val="-27"/>
        </w:rPr>
        <w:t> </w:t>
      </w:r>
      <w:r>
        <w:rPr/>
        <w:t>conceito de Educação Integral nos documentos oficiais, quando apresenta uma concepção de uma Educação Integral que “promove a formação para o exercício pleno da cidadania em uma sociedade democrática” (BRASIL, 2009, p.</w:t>
      </w:r>
      <w:r>
        <w:rPr>
          <w:spacing w:val="-9"/>
        </w:rPr>
        <w:t> </w:t>
      </w:r>
      <w:r>
        <w:rPr/>
        <w:t>43).</w:t>
      </w:r>
    </w:p>
    <w:p>
      <w:pPr>
        <w:pStyle w:val="BodyText"/>
        <w:spacing w:line="360" w:lineRule="auto" w:before="6"/>
        <w:ind w:left="102" w:right="111" w:firstLine="707"/>
        <w:jc w:val="both"/>
      </w:pPr>
      <w:r>
        <w:rPr/>
        <w:t>O terceiro fascículo da trilogia que compõe a série do PME, intitulado: Educação Integral – Educação Integrada e(m) Tempo Integral: concepções e práticas na Educação Brasileira – Estudo quantitativo (BRASIL, 2010a, p.130) apresenta uma concepção de uma educação que assume não só novas dimensões no que se refere à formação, mas também, uma</w:t>
      </w:r>
    </w:p>
    <w:p>
      <w:pPr>
        <w:spacing w:after="0" w:line="360" w:lineRule="auto"/>
        <w:jc w:val="both"/>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60" w:lineRule="auto" w:before="90"/>
        <w:ind w:left="102" w:right="115"/>
        <w:jc w:val="both"/>
      </w:pPr>
      <w:r>
        <w:rPr/>
        <w:t>“perspectiva</w:t>
      </w:r>
      <w:r>
        <w:rPr>
          <w:spacing w:val="-14"/>
        </w:rPr>
        <w:t> </w:t>
      </w:r>
      <w:r>
        <w:rPr/>
        <w:t>de</w:t>
      </w:r>
      <w:r>
        <w:rPr>
          <w:spacing w:val="-14"/>
        </w:rPr>
        <w:t> </w:t>
      </w:r>
      <w:r>
        <w:rPr/>
        <w:t>educação</w:t>
      </w:r>
      <w:r>
        <w:rPr>
          <w:spacing w:val="-12"/>
        </w:rPr>
        <w:t> </w:t>
      </w:r>
      <w:r>
        <w:rPr/>
        <w:t>integral</w:t>
      </w:r>
      <w:r>
        <w:rPr>
          <w:spacing w:val="-14"/>
        </w:rPr>
        <w:t> </w:t>
      </w:r>
      <w:r>
        <w:rPr/>
        <w:t>que</w:t>
      </w:r>
      <w:r>
        <w:rPr>
          <w:spacing w:val="-14"/>
        </w:rPr>
        <w:t> </w:t>
      </w:r>
      <w:r>
        <w:rPr/>
        <w:t>contemple</w:t>
      </w:r>
      <w:r>
        <w:rPr>
          <w:spacing w:val="-14"/>
        </w:rPr>
        <w:t> </w:t>
      </w:r>
      <w:r>
        <w:rPr/>
        <w:t>não</w:t>
      </w:r>
      <w:r>
        <w:rPr>
          <w:spacing w:val="-14"/>
        </w:rPr>
        <w:t> </w:t>
      </w:r>
      <w:r>
        <w:rPr/>
        <w:t>apenas</w:t>
      </w:r>
      <w:r>
        <w:rPr>
          <w:spacing w:val="-14"/>
        </w:rPr>
        <w:t> </w:t>
      </w:r>
      <w:r>
        <w:rPr/>
        <w:t>os</w:t>
      </w:r>
      <w:r>
        <w:rPr>
          <w:spacing w:val="-14"/>
        </w:rPr>
        <w:t> </w:t>
      </w:r>
      <w:r>
        <w:rPr/>
        <w:t>saberes</w:t>
      </w:r>
      <w:r>
        <w:rPr>
          <w:spacing w:val="-14"/>
        </w:rPr>
        <w:t> </w:t>
      </w:r>
      <w:r>
        <w:rPr/>
        <w:t>escolares</w:t>
      </w:r>
      <w:r>
        <w:rPr>
          <w:spacing w:val="-14"/>
        </w:rPr>
        <w:t> </w:t>
      </w:r>
      <w:r>
        <w:rPr/>
        <w:t>clássicos,</w:t>
      </w:r>
      <w:r>
        <w:rPr>
          <w:spacing w:val="-14"/>
        </w:rPr>
        <w:t> </w:t>
      </w:r>
      <w:r>
        <w:rPr/>
        <w:t>mas também diferentes manifestações artísticas, culturais, esportivas, intelectuais, ligadas à comunidade ou capazes de</w:t>
      </w:r>
      <w:r>
        <w:rPr>
          <w:spacing w:val="-5"/>
        </w:rPr>
        <w:t> </w:t>
      </w:r>
      <w:r>
        <w:rPr/>
        <w:t>enriquecê-la”.</w:t>
      </w:r>
    </w:p>
    <w:p>
      <w:pPr>
        <w:pStyle w:val="BodyText"/>
        <w:spacing w:line="360" w:lineRule="auto" w:before="3"/>
        <w:ind w:left="102" w:right="112" w:firstLine="707"/>
        <w:jc w:val="both"/>
      </w:pPr>
      <w:r>
        <w:rPr/>
        <w:t>No documento </w:t>
      </w:r>
      <w:r>
        <w:rPr>
          <w:i/>
        </w:rPr>
        <w:t>Tendências para a Educação Integral </w:t>
      </w:r>
      <w:r>
        <w:rPr/>
        <w:t>(CENPEC, 2011) o leitor</w:t>
      </w:r>
      <w:r>
        <w:rPr>
          <w:spacing w:val="-33"/>
        </w:rPr>
        <w:t> </w:t>
      </w:r>
      <w:r>
        <w:rPr/>
        <w:t>depara- se com mais um conceito subjetivo de Educação Integral, para os autores e/ou organizadores do referido</w:t>
      </w:r>
      <w:r>
        <w:rPr>
          <w:spacing w:val="-4"/>
        </w:rPr>
        <w:t> </w:t>
      </w:r>
      <w:r>
        <w:rPr/>
        <w:t>documento</w:t>
      </w:r>
    </w:p>
    <w:p>
      <w:pPr>
        <w:pStyle w:val="BodyText"/>
        <w:spacing w:before="3"/>
        <w:rPr>
          <w:sz w:val="36"/>
        </w:rPr>
      </w:pPr>
    </w:p>
    <w:p>
      <w:pPr>
        <w:spacing w:before="1"/>
        <w:ind w:left="2370" w:right="111" w:firstLine="0"/>
        <w:jc w:val="both"/>
        <w:rPr>
          <w:sz w:val="20"/>
        </w:rPr>
      </w:pPr>
      <w:r>
        <w:rPr>
          <w:sz w:val="20"/>
        </w:rPr>
        <w:t>a</w:t>
      </w:r>
      <w:r>
        <w:rPr>
          <w:spacing w:val="-15"/>
          <w:sz w:val="20"/>
        </w:rPr>
        <w:t> </w:t>
      </w:r>
      <w:r>
        <w:rPr>
          <w:b/>
          <w:sz w:val="20"/>
        </w:rPr>
        <w:t>Tendências</w:t>
      </w:r>
      <w:r>
        <w:rPr>
          <w:b/>
          <w:spacing w:val="-13"/>
          <w:sz w:val="20"/>
        </w:rPr>
        <w:t> </w:t>
      </w:r>
      <w:r>
        <w:rPr>
          <w:b/>
          <w:sz w:val="20"/>
        </w:rPr>
        <w:t>para</w:t>
      </w:r>
      <w:r>
        <w:rPr>
          <w:b/>
          <w:spacing w:val="-14"/>
          <w:sz w:val="20"/>
        </w:rPr>
        <w:t> </w:t>
      </w:r>
      <w:r>
        <w:rPr>
          <w:b/>
          <w:sz w:val="20"/>
        </w:rPr>
        <w:t>Educação</w:t>
      </w:r>
      <w:r>
        <w:rPr>
          <w:b/>
          <w:spacing w:val="-12"/>
          <w:sz w:val="20"/>
        </w:rPr>
        <w:t> </w:t>
      </w:r>
      <w:r>
        <w:rPr>
          <w:b/>
          <w:sz w:val="20"/>
        </w:rPr>
        <w:t>Integral</w:t>
      </w:r>
      <w:r>
        <w:rPr>
          <w:b/>
          <w:spacing w:val="-13"/>
          <w:sz w:val="20"/>
        </w:rPr>
        <w:t> </w:t>
      </w:r>
      <w:r>
        <w:rPr>
          <w:sz w:val="20"/>
        </w:rPr>
        <w:t>é</w:t>
      </w:r>
      <w:r>
        <w:rPr>
          <w:spacing w:val="-15"/>
          <w:sz w:val="20"/>
        </w:rPr>
        <w:t> </w:t>
      </w:r>
      <w:r>
        <w:rPr>
          <w:sz w:val="20"/>
        </w:rPr>
        <w:t>uma</w:t>
      </w:r>
      <w:r>
        <w:rPr>
          <w:spacing w:val="-15"/>
          <w:sz w:val="20"/>
        </w:rPr>
        <w:t> </w:t>
      </w:r>
      <w:r>
        <w:rPr>
          <w:sz w:val="20"/>
        </w:rPr>
        <w:t>publicação</w:t>
      </w:r>
      <w:r>
        <w:rPr>
          <w:spacing w:val="-14"/>
          <w:sz w:val="20"/>
        </w:rPr>
        <w:t> </w:t>
      </w:r>
      <w:r>
        <w:rPr>
          <w:sz w:val="20"/>
        </w:rPr>
        <w:t>que</w:t>
      </w:r>
      <w:r>
        <w:rPr>
          <w:spacing w:val="-12"/>
          <w:sz w:val="20"/>
        </w:rPr>
        <w:t> </w:t>
      </w:r>
      <w:r>
        <w:rPr>
          <w:sz w:val="20"/>
        </w:rPr>
        <w:t>compreende</w:t>
      </w:r>
      <w:r>
        <w:rPr>
          <w:spacing w:val="-15"/>
          <w:sz w:val="20"/>
        </w:rPr>
        <w:t> </w:t>
      </w:r>
      <w:r>
        <w:rPr>
          <w:sz w:val="20"/>
        </w:rPr>
        <w:t>a</w:t>
      </w:r>
      <w:r>
        <w:rPr>
          <w:spacing w:val="-15"/>
          <w:sz w:val="20"/>
        </w:rPr>
        <w:t> </w:t>
      </w:r>
      <w:r>
        <w:rPr>
          <w:sz w:val="20"/>
        </w:rPr>
        <w:t>educação integral como uma política fundamentada na concepção de uma educação que desenvolva na sua integralidade as dimensões física, afetiva, cognitiva, intelectual e ética de que nossas crianças e adolescentes precisam e que desejam, além de ser uma resposta da maior importância à proteção integral devido ao grupo infanto-juvenil (CENPEC, 2011, p. 10 - grifo dos</w:t>
      </w:r>
      <w:r>
        <w:rPr>
          <w:spacing w:val="-14"/>
          <w:sz w:val="20"/>
        </w:rPr>
        <w:t> </w:t>
      </w:r>
      <w:r>
        <w:rPr>
          <w:sz w:val="20"/>
        </w:rPr>
        <w:t>organizadores).</w:t>
      </w:r>
    </w:p>
    <w:p>
      <w:pPr>
        <w:pStyle w:val="BodyText"/>
        <w:rPr>
          <w:sz w:val="22"/>
        </w:rPr>
      </w:pPr>
    </w:p>
    <w:p>
      <w:pPr>
        <w:pStyle w:val="BodyText"/>
        <w:spacing w:line="360" w:lineRule="auto" w:before="164"/>
        <w:ind w:left="102" w:right="114" w:firstLine="719"/>
        <w:jc w:val="both"/>
      </w:pPr>
      <w:r>
        <w:rPr/>
        <w:t>Pode-se observar na citação acima que o documento do CENPEC apresenta elementos já expostos em outros documentos, destaca-se, no entanto, o termo ética, que foi posto por Jaeger, no início dessa seção, quando ele afirma que a ética constitui a Paidéia.</w:t>
      </w:r>
    </w:p>
    <w:p>
      <w:pPr>
        <w:pStyle w:val="BodyText"/>
        <w:spacing w:line="360" w:lineRule="auto" w:before="4"/>
        <w:ind w:left="102" w:right="110" w:firstLine="707"/>
        <w:jc w:val="both"/>
      </w:pPr>
      <w:r>
        <w:rPr/>
        <w:t>Na Revista Em Aberto, Moll (2012, p. 22) destaca que o conceito de Educação</w:t>
      </w:r>
      <w:r>
        <w:rPr>
          <w:spacing w:val="-27"/>
        </w:rPr>
        <w:t> </w:t>
      </w:r>
      <w:r>
        <w:rPr/>
        <w:t>Integral traz em seu escopo o reconhecimento da responsabilidade do Estado em relação à educação pública e afirma que “a educação integral é um modo de evidenciar as múltiplas dimensões e liberdades constitutivas que possibilitam o desenvolvimento humano”. Mais um conceito que não traz clareza para quem atua nessa forma de ensino, o que seriam “múltiplas</w:t>
      </w:r>
      <w:r>
        <w:rPr>
          <w:spacing w:val="-13"/>
        </w:rPr>
        <w:t> </w:t>
      </w:r>
      <w:r>
        <w:rPr/>
        <w:t>dimensões”?</w:t>
      </w:r>
    </w:p>
    <w:p>
      <w:pPr>
        <w:pStyle w:val="BodyText"/>
        <w:spacing w:line="360" w:lineRule="auto" w:before="4"/>
        <w:ind w:left="102" w:right="111" w:firstLine="707"/>
        <w:jc w:val="both"/>
      </w:pPr>
      <w:r>
        <w:rPr/>
        <w:t>Nesse mesmo fascículo Setúbal e Carvalho (2012, p.115) afirmam que a Educação Integral “considera o desenvolvimento humano na sua integralidade. Pensa o</w:t>
      </w:r>
      <w:r>
        <w:rPr>
          <w:spacing w:val="-32"/>
        </w:rPr>
        <w:t> </w:t>
      </w:r>
      <w:r>
        <w:rPr/>
        <w:t>desenvolvimento das competências cognitivas, imbricando-as enfaticamente às dimensões éticas, estéticas, físicas, afetivas e sociais”. Mais uma vez um conceito que não traz nenhuma elucidação para</w:t>
      </w:r>
      <w:r>
        <w:rPr>
          <w:spacing w:val="-21"/>
        </w:rPr>
        <w:t> </w:t>
      </w:r>
      <w:r>
        <w:rPr/>
        <w:t>o termo Educação Integral, deixando vago o que essa forma de Educação</w:t>
      </w:r>
      <w:r>
        <w:rPr>
          <w:spacing w:val="-13"/>
        </w:rPr>
        <w:t> </w:t>
      </w:r>
      <w:r>
        <w:rPr/>
        <w:t>seria.</w:t>
      </w:r>
    </w:p>
    <w:p>
      <w:pPr>
        <w:pStyle w:val="BodyText"/>
        <w:spacing w:line="360" w:lineRule="auto" w:before="6"/>
        <w:ind w:left="102" w:right="112" w:firstLine="707"/>
        <w:jc w:val="both"/>
      </w:pPr>
      <w:r>
        <w:rPr/>
        <w:t>Enquanto</w:t>
      </w:r>
      <w:r>
        <w:rPr>
          <w:spacing w:val="-8"/>
        </w:rPr>
        <w:t> </w:t>
      </w:r>
      <w:r>
        <w:rPr/>
        <w:t>política</w:t>
      </w:r>
      <w:r>
        <w:rPr>
          <w:spacing w:val="-10"/>
        </w:rPr>
        <w:t> </w:t>
      </w:r>
      <w:r>
        <w:rPr/>
        <w:t>pública,</w:t>
      </w:r>
      <w:r>
        <w:rPr>
          <w:spacing w:val="-9"/>
        </w:rPr>
        <w:t> </w:t>
      </w:r>
      <w:r>
        <w:rPr/>
        <w:t>o</w:t>
      </w:r>
      <w:r>
        <w:rPr>
          <w:spacing w:val="-9"/>
        </w:rPr>
        <w:t> </w:t>
      </w:r>
      <w:r>
        <w:rPr/>
        <w:t>Plano</w:t>
      </w:r>
      <w:r>
        <w:rPr>
          <w:spacing w:val="-9"/>
        </w:rPr>
        <w:t> </w:t>
      </w:r>
      <w:r>
        <w:rPr/>
        <w:t>Nacional</w:t>
      </w:r>
      <w:r>
        <w:rPr>
          <w:spacing w:val="-9"/>
        </w:rPr>
        <w:t> </w:t>
      </w:r>
      <w:r>
        <w:rPr/>
        <w:t>de</w:t>
      </w:r>
      <w:r>
        <w:rPr>
          <w:spacing w:val="-10"/>
        </w:rPr>
        <w:t> </w:t>
      </w:r>
      <w:r>
        <w:rPr/>
        <w:t>Educação</w:t>
      </w:r>
      <w:r>
        <w:rPr>
          <w:spacing w:val="-6"/>
        </w:rPr>
        <w:t> </w:t>
      </w:r>
      <w:r>
        <w:rPr/>
        <w:t>-</w:t>
      </w:r>
      <w:r>
        <w:rPr>
          <w:spacing w:val="-7"/>
        </w:rPr>
        <w:t> </w:t>
      </w:r>
      <w:r>
        <w:rPr/>
        <w:t>PNE</w:t>
      </w:r>
      <w:r>
        <w:rPr>
          <w:spacing w:val="-9"/>
        </w:rPr>
        <w:t> </w:t>
      </w:r>
      <w:r>
        <w:rPr/>
        <w:t>(BRASIL,</w:t>
      </w:r>
      <w:r>
        <w:rPr>
          <w:spacing w:val="-6"/>
        </w:rPr>
        <w:t> </w:t>
      </w:r>
      <w:r>
        <w:rPr/>
        <w:t>2014,</w:t>
      </w:r>
      <w:r>
        <w:rPr>
          <w:spacing w:val="-9"/>
        </w:rPr>
        <w:t> </w:t>
      </w:r>
      <w:r>
        <w:rPr/>
        <w:t>p.</w:t>
      </w:r>
      <w:r>
        <w:rPr>
          <w:spacing w:val="-9"/>
        </w:rPr>
        <w:t> </w:t>
      </w:r>
      <w:r>
        <w:rPr/>
        <w:t>28) traz o conceito de tempo integral instituído no § 1º do Decreto nº 7.083, de 27 de janeiro de 2010,</w:t>
      </w:r>
      <w:r>
        <w:rPr>
          <w:spacing w:val="-4"/>
        </w:rPr>
        <w:t> </w:t>
      </w:r>
      <w:r>
        <w:rPr/>
        <w:t>que</w:t>
      </w:r>
      <w:r>
        <w:rPr>
          <w:spacing w:val="-5"/>
        </w:rPr>
        <w:t> </w:t>
      </w:r>
      <w:r>
        <w:rPr/>
        <w:t>dispõe</w:t>
      </w:r>
      <w:r>
        <w:rPr>
          <w:spacing w:val="-5"/>
        </w:rPr>
        <w:t> </w:t>
      </w:r>
      <w:r>
        <w:rPr/>
        <w:t>sobre</w:t>
      </w:r>
      <w:r>
        <w:rPr>
          <w:spacing w:val="-5"/>
        </w:rPr>
        <w:t> </w:t>
      </w:r>
      <w:r>
        <w:rPr/>
        <w:t>o</w:t>
      </w:r>
      <w:r>
        <w:rPr>
          <w:spacing w:val="-1"/>
        </w:rPr>
        <w:t> </w:t>
      </w:r>
      <w:r>
        <w:rPr/>
        <w:t>Programa</w:t>
      </w:r>
      <w:r>
        <w:rPr>
          <w:spacing w:val="-4"/>
        </w:rPr>
        <w:t> </w:t>
      </w:r>
      <w:r>
        <w:rPr/>
        <w:t>Mais</w:t>
      </w:r>
      <w:r>
        <w:rPr>
          <w:spacing w:val="-3"/>
        </w:rPr>
        <w:t> </w:t>
      </w:r>
      <w:r>
        <w:rPr/>
        <w:t>Educação</w:t>
      </w:r>
      <w:r>
        <w:rPr>
          <w:spacing w:val="-4"/>
        </w:rPr>
        <w:t> </w:t>
      </w:r>
      <w:r>
        <w:rPr/>
        <w:t>e</w:t>
      </w:r>
      <w:r>
        <w:rPr>
          <w:spacing w:val="-5"/>
        </w:rPr>
        <w:t> </w:t>
      </w:r>
      <w:r>
        <w:rPr/>
        <w:t>define</w:t>
      </w:r>
      <w:r>
        <w:rPr>
          <w:spacing w:val="-5"/>
        </w:rPr>
        <w:t> </w:t>
      </w:r>
      <w:r>
        <w:rPr/>
        <w:t>educação</w:t>
      </w:r>
      <w:r>
        <w:rPr>
          <w:spacing w:val="-1"/>
        </w:rPr>
        <w:t> </w:t>
      </w:r>
      <w:r>
        <w:rPr/>
        <w:t>em</w:t>
      </w:r>
      <w:r>
        <w:rPr>
          <w:spacing w:val="-3"/>
        </w:rPr>
        <w:t> </w:t>
      </w:r>
      <w:r>
        <w:rPr/>
        <w:t>tempo</w:t>
      </w:r>
      <w:r>
        <w:rPr>
          <w:spacing w:val="-4"/>
        </w:rPr>
        <w:t> </w:t>
      </w:r>
      <w:r>
        <w:rPr/>
        <w:t>integral</w:t>
      </w:r>
      <w:r>
        <w:rPr>
          <w:spacing w:val="-3"/>
        </w:rPr>
        <w:t> </w:t>
      </w:r>
      <w:r>
        <w:rPr/>
        <w:t>como “a jornada escolar com duração igual ou superior a sete horas diárias, durante todo o período letivo, compreendendo o tempo total em que o aluno permanece na escola ou em atividades escolares em outros espaços educacionais”. O PNE detém seu conceito apenas à jornada ampliada.</w:t>
      </w:r>
    </w:p>
    <w:p>
      <w:pPr>
        <w:pStyle w:val="BodyText"/>
        <w:spacing w:line="360" w:lineRule="auto" w:before="3"/>
        <w:ind w:left="102" w:right="114" w:firstLine="707"/>
        <w:jc w:val="both"/>
      </w:pPr>
      <w:r>
        <w:rPr/>
        <w:t>Quando se volta aos termos utilizados na tentativa de se conceituar Educação Integral, pode-se</w:t>
      </w:r>
      <w:r>
        <w:rPr>
          <w:spacing w:val="-7"/>
        </w:rPr>
        <w:t> </w:t>
      </w:r>
      <w:r>
        <w:rPr/>
        <w:t>usar,</w:t>
      </w:r>
      <w:r>
        <w:rPr>
          <w:spacing w:val="-7"/>
        </w:rPr>
        <w:t> </w:t>
      </w:r>
      <w:r>
        <w:rPr/>
        <w:t>da</w:t>
      </w:r>
      <w:r>
        <w:rPr>
          <w:spacing w:val="-5"/>
        </w:rPr>
        <w:t> </w:t>
      </w:r>
      <w:r>
        <w:rPr/>
        <w:t>mesma</w:t>
      </w:r>
      <w:r>
        <w:rPr>
          <w:spacing w:val="-7"/>
        </w:rPr>
        <w:t> </w:t>
      </w:r>
      <w:r>
        <w:rPr/>
        <w:t>forma</w:t>
      </w:r>
      <w:r>
        <w:rPr>
          <w:spacing w:val="-7"/>
        </w:rPr>
        <w:t> </w:t>
      </w:r>
      <w:r>
        <w:rPr/>
        <w:t>que</w:t>
      </w:r>
      <w:r>
        <w:rPr>
          <w:spacing w:val="-7"/>
        </w:rPr>
        <w:t> </w:t>
      </w:r>
      <w:r>
        <w:rPr/>
        <w:t>Cavaliere</w:t>
      </w:r>
      <w:r>
        <w:rPr>
          <w:spacing w:val="-6"/>
        </w:rPr>
        <w:t> </w:t>
      </w:r>
      <w:r>
        <w:rPr/>
        <w:t>(2009)</w:t>
      </w:r>
      <w:r>
        <w:rPr>
          <w:spacing w:val="-7"/>
        </w:rPr>
        <w:t> </w:t>
      </w:r>
      <w:r>
        <w:rPr/>
        <w:t>acima,</w:t>
      </w:r>
      <w:r>
        <w:rPr>
          <w:spacing w:val="-4"/>
        </w:rPr>
        <w:t> </w:t>
      </w:r>
      <w:r>
        <w:rPr/>
        <w:t>a</w:t>
      </w:r>
      <w:r>
        <w:rPr>
          <w:spacing w:val="-7"/>
        </w:rPr>
        <w:t> </w:t>
      </w:r>
      <w:r>
        <w:rPr/>
        <w:t>citação</w:t>
      </w:r>
      <w:r>
        <w:rPr>
          <w:spacing w:val="-6"/>
        </w:rPr>
        <w:t> </w:t>
      </w:r>
      <w:r>
        <w:rPr/>
        <w:t>de</w:t>
      </w:r>
      <w:r>
        <w:rPr>
          <w:spacing w:val="-7"/>
        </w:rPr>
        <w:t> </w:t>
      </w:r>
      <w:r>
        <w:rPr/>
        <w:t>Guará</w:t>
      </w:r>
      <w:r>
        <w:rPr>
          <w:spacing w:val="-6"/>
        </w:rPr>
        <w:t> </w:t>
      </w:r>
      <w:r>
        <w:rPr/>
        <w:t>(2009,</w:t>
      </w:r>
      <w:r>
        <w:rPr>
          <w:spacing w:val="-6"/>
        </w:rPr>
        <w:t> </w:t>
      </w:r>
      <w:r>
        <w:rPr/>
        <w:t>p.71)</w:t>
      </w:r>
      <w:r>
        <w:rPr>
          <w:spacing w:val="-5"/>
        </w:rPr>
        <w:t> </w:t>
      </w:r>
      <w:r>
        <w:rPr/>
        <w:t>em</w:t>
      </w:r>
    </w:p>
    <w:p>
      <w:pPr>
        <w:spacing w:after="0" w:line="360" w:lineRule="auto"/>
        <w:jc w:val="both"/>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60" w:lineRule="auto" w:before="90"/>
        <w:ind w:left="122" w:right="115"/>
        <w:jc w:val="both"/>
      </w:pPr>
      <w:r>
        <w:rPr/>
        <w:t>que ela apresenta sua compreensão de Educação Integral, primeiro, que no Brasil há várias concepções e que “não descarta nenhuma das perspectivas apresentadas e defende a experimentação de metodologias e estratégias diversificadas que possam oferecer a melhor opção de desenvolvimento integral”.</w:t>
      </w:r>
    </w:p>
    <w:p>
      <w:pPr>
        <w:pStyle w:val="BodyText"/>
        <w:spacing w:line="357" w:lineRule="auto" w:before="5"/>
        <w:ind w:left="122" w:right="108" w:firstLine="707"/>
        <w:jc w:val="both"/>
      </w:pPr>
      <w:r>
        <w:rPr/>
        <w:t>Da</w:t>
      </w:r>
      <w:r>
        <w:rPr>
          <w:spacing w:val="-10"/>
        </w:rPr>
        <w:t> </w:t>
      </w:r>
      <w:r>
        <w:rPr/>
        <w:t>mesma</w:t>
      </w:r>
      <w:r>
        <w:rPr>
          <w:spacing w:val="-9"/>
        </w:rPr>
        <w:t> </w:t>
      </w:r>
      <w:r>
        <w:rPr/>
        <w:t>forma</w:t>
      </w:r>
      <w:r>
        <w:rPr>
          <w:spacing w:val="-9"/>
        </w:rPr>
        <w:t> </w:t>
      </w:r>
      <w:r>
        <w:rPr/>
        <w:t>que</w:t>
      </w:r>
      <w:r>
        <w:rPr>
          <w:spacing w:val="-10"/>
        </w:rPr>
        <w:t> </w:t>
      </w:r>
      <w:r>
        <w:rPr/>
        <w:t>Balsamo</w:t>
      </w:r>
      <w:r>
        <w:rPr>
          <w:spacing w:val="-8"/>
        </w:rPr>
        <w:t> </w:t>
      </w:r>
      <w:r>
        <w:rPr/>
        <w:t>(2015),</w:t>
      </w:r>
      <w:r>
        <w:rPr>
          <w:spacing w:val="-9"/>
        </w:rPr>
        <w:t> </w:t>
      </w:r>
      <w:r>
        <w:rPr/>
        <w:t>pode-se</w:t>
      </w:r>
      <w:r>
        <w:rPr>
          <w:spacing w:val="-9"/>
        </w:rPr>
        <w:t> </w:t>
      </w:r>
      <w:r>
        <w:rPr/>
        <w:t>dizer</w:t>
      </w:r>
      <w:r>
        <w:rPr>
          <w:spacing w:val="-9"/>
        </w:rPr>
        <w:t> </w:t>
      </w:r>
      <w:r>
        <w:rPr/>
        <w:t>que</w:t>
      </w:r>
      <w:r>
        <w:rPr>
          <w:spacing w:val="-10"/>
        </w:rPr>
        <w:t> </w:t>
      </w:r>
      <w:r>
        <w:rPr/>
        <w:t>existem</w:t>
      </w:r>
      <w:r>
        <w:rPr>
          <w:spacing w:val="-8"/>
        </w:rPr>
        <w:t> </w:t>
      </w:r>
      <w:r>
        <w:rPr/>
        <w:t>diferentes</w:t>
      </w:r>
      <w:r>
        <w:rPr>
          <w:spacing w:val="-9"/>
        </w:rPr>
        <w:t> </w:t>
      </w:r>
      <w:r>
        <w:rPr/>
        <w:t>concepções que</w:t>
      </w:r>
      <w:r>
        <w:rPr>
          <w:spacing w:val="-13"/>
        </w:rPr>
        <w:t> </w:t>
      </w:r>
      <w:r>
        <w:rPr/>
        <w:t>se</w:t>
      </w:r>
      <w:r>
        <w:rPr>
          <w:spacing w:val="-13"/>
        </w:rPr>
        <w:t> </w:t>
      </w:r>
      <w:r>
        <w:rPr/>
        <w:t>tem</w:t>
      </w:r>
      <w:r>
        <w:rPr>
          <w:spacing w:val="-12"/>
        </w:rPr>
        <w:t> </w:t>
      </w:r>
      <w:r>
        <w:rPr/>
        <w:t>de</w:t>
      </w:r>
      <w:r>
        <w:rPr>
          <w:spacing w:val="-13"/>
        </w:rPr>
        <w:t> </w:t>
      </w:r>
      <w:r>
        <w:rPr/>
        <w:t>Educação</w:t>
      </w:r>
      <w:r>
        <w:rPr>
          <w:spacing w:val="-10"/>
        </w:rPr>
        <w:t> </w:t>
      </w:r>
      <w:r>
        <w:rPr/>
        <w:t>Integral,</w:t>
      </w:r>
      <w:r>
        <w:rPr>
          <w:spacing w:val="-12"/>
        </w:rPr>
        <w:t> </w:t>
      </w:r>
      <w:r>
        <w:rPr/>
        <w:t>destacando</w:t>
      </w:r>
      <w:r>
        <w:rPr>
          <w:spacing w:val="-12"/>
        </w:rPr>
        <w:t> </w:t>
      </w:r>
      <w:r>
        <w:rPr/>
        <w:t>que</w:t>
      </w:r>
      <w:r>
        <w:rPr>
          <w:spacing w:val="-13"/>
        </w:rPr>
        <w:t> </w:t>
      </w:r>
      <w:r>
        <w:rPr/>
        <w:t>as</w:t>
      </w:r>
      <w:r>
        <w:rPr>
          <w:spacing w:val="-12"/>
        </w:rPr>
        <w:t> </w:t>
      </w:r>
      <w:r>
        <w:rPr/>
        <w:t>concepções</w:t>
      </w:r>
      <w:r>
        <w:rPr>
          <w:spacing w:val="-12"/>
        </w:rPr>
        <w:t> </w:t>
      </w:r>
      <w:r>
        <w:rPr/>
        <w:t>que</w:t>
      </w:r>
      <w:r>
        <w:rPr>
          <w:spacing w:val="-13"/>
        </w:rPr>
        <w:t> </w:t>
      </w:r>
      <w:r>
        <w:rPr/>
        <w:t>tratam</w:t>
      </w:r>
      <w:r>
        <w:rPr>
          <w:spacing w:val="-12"/>
        </w:rPr>
        <w:t> </w:t>
      </w:r>
      <w:r>
        <w:rPr/>
        <w:t>do</w:t>
      </w:r>
      <w:r>
        <w:rPr>
          <w:spacing w:val="-10"/>
        </w:rPr>
        <w:t> </w:t>
      </w:r>
      <w:r>
        <w:rPr/>
        <w:t>desenvolvimento das potencialidades humanas está calcada na proposta de Anísio Teixeira, com ênfase no sujeito, inspirada nas teorias de Dewey</w:t>
      </w:r>
      <w:r>
        <w:rPr>
          <w:position w:val="9"/>
          <w:sz w:val="16"/>
        </w:rPr>
        <w:t>23</w:t>
      </w:r>
      <w:r>
        <w:rPr/>
        <w:t>. Já as concepções desenvolvidas nas propostas de educação em tempo integral estão aportadas em maior tempo de permanência na escola, atendendo</w:t>
      </w:r>
      <w:r>
        <w:rPr>
          <w:spacing w:val="-13"/>
        </w:rPr>
        <w:t> </w:t>
      </w:r>
      <w:r>
        <w:rPr/>
        <w:t>a</w:t>
      </w:r>
      <w:r>
        <w:rPr>
          <w:spacing w:val="-14"/>
        </w:rPr>
        <w:t> </w:t>
      </w:r>
      <w:r>
        <w:rPr/>
        <w:t>um</w:t>
      </w:r>
      <w:r>
        <w:rPr>
          <w:spacing w:val="-13"/>
        </w:rPr>
        <w:t> </w:t>
      </w:r>
      <w:r>
        <w:rPr/>
        <w:t>determinado</w:t>
      </w:r>
      <w:r>
        <w:rPr>
          <w:spacing w:val="-13"/>
        </w:rPr>
        <w:t> </w:t>
      </w:r>
      <w:r>
        <w:rPr/>
        <w:t>segmento</w:t>
      </w:r>
      <w:r>
        <w:rPr>
          <w:spacing w:val="-14"/>
        </w:rPr>
        <w:t> </w:t>
      </w:r>
      <w:r>
        <w:rPr/>
        <w:t>da</w:t>
      </w:r>
      <w:r>
        <w:rPr>
          <w:spacing w:val="-14"/>
        </w:rPr>
        <w:t> </w:t>
      </w:r>
      <w:r>
        <w:rPr/>
        <w:t>população.</w:t>
      </w:r>
      <w:r>
        <w:rPr>
          <w:spacing w:val="-13"/>
        </w:rPr>
        <w:t> </w:t>
      </w:r>
      <w:r>
        <w:rPr/>
        <w:t>Sendo</w:t>
      </w:r>
      <w:r>
        <w:rPr>
          <w:spacing w:val="-13"/>
        </w:rPr>
        <w:t> </w:t>
      </w:r>
      <w:r>
        <w:rPr/>
        <w:t>que</w:t>
      </w:r>
      <w:r>
        <w:rPr>
          <w:spacing w:val="-14"/>
        </w:rPr>
        <w:t> </w:t>
      </w:r>
      <w:r>
        <w:rPr/>
        <w:t>a</w:t>
      </w:r>
      <w:r>
        <w:rPr>
          <w:spacing w:val="-14"/>
        </w:rPr>
        <w:t> </w:t>
      </w:r>
      <w:r>
        <w:rPr/>
        <w:t>concepção</w:t>
      </w:r>
      <w:r>
        <w:rPr>
          <w:spacing w:val="-13"/>
        </w:rPr>
        <w:t> </w:t>
      </w:r>
      <w:r>
        <w:rPr/>
        <w:t>apresentada</w:t>
      </w:r>
      <w:r>
        <w:rPr>
          <w:spacing w:val="-14"/>
        </w:rPr>
        <w:t> </w:t>
      </w:r>
      <w:r>
        <w:rPr/>
        <w:t>pelos documentos oficiais do Ministério da Educação</w:t>
      </w:r>
      <w:r>
        <w:rPr>
          <w:position w:val="9"/>
          <w:sz w:val="16"/>
        </w:rPr>
        <w:t>24 </w:t>
      </w:r>
      <w:r>
        <w:rPr/>
        <w:t>tem por finalidade “aumentar o rendimento escolar</w:t>
      </w:r>
      <w:r>
        <w:rPr>
          <w:spacing w:val="-7"/>
        </w:rPr>
        <w:t> </w:t>
      </w:r>
      <w:r>
        <w:rPr/>
        <w:t>e</w:t>
      </w:r>
      <w:r>
        <w:rPr>
          <w:spacing w:val="-7"/>
        </w:rPr>
        <w:t> </w:t>
      </w:r>
      <w:r>
        <w:rPr/>
        <w:t>proteger</w:t>
      </w:r>
      <w:r>
        <w:rPr>
          <w:spacing w:val="-7"/>
        </w:rPr>
        <w:t> </w:t>
      </w:r>
      <w:r>
        <w:rPr/>
        <w:t>crianças</w:t>
      </w:r>
      <w:r>
        <w:rPr>
          <w:spacing w:val="-6"/>
        </w:rPr>
        <w:t> </w:t>
      </w:r>
      <w:r>
        <w:rPr/>
        <w:t>e</w:t>
      </w:r>
      <w:r>
        <w:rPr>
          <w:spacing w:val="-7"/>
        </w:rPr>
        <w:t> </w:t>
      </w:r>
      <w:r>
        <w:rPr/>
        <w:t>jovens</w:t>
      </w:r>
      <w:r>
        <w:rPr>
          <w:spacing w:val="-7"/>
        </w:rPr>
        <w:t> </w:t>
      </w:r>
      <w:r>
        <w:rPr/>
        <w:t>de</w:t>
      </w:r>
      <w:r>
        <w:rPr>
          <w:spacing w:val="-7"/>
        </w:rPr>
        <w:t> </w:t>
      </w:r>
      <w:r>
        <w:rPr/>
        <w:t>situações</w:t>
      </w:r>
      <w:r>
        <w:rPr>
          <w:spacing w:val="-6"/>
        </w:rPr>
        <w:t> </w:t>
      </w:r>
      <w:r>
        <w:rPr/>
        <w:t>de</w:t>
      </w:r>
      <w:r>
        <w:rPr>
          <w:spacing w:val="-5"/>
        </w:rPr>
        <w:t> </w:t>
      </w:r>
      <w:r>
        <w:rPr/>
        <w:t>vulnerabilidade</w:t>
      </w:r>
      <w:r>
        <w:rPr>
          <w:spacing w:val="-8"/>
        </w:rPr>
        <w:t> </w:t>
      </w:r>
      <w:r>
        <w:rPr/>
        <w:t>social,</w:t>
      </w:r>
      <w:r>
        <w:rPr>
          <w:spacing w:val="-6"/>
        </w:rPr>
        <w:t> </w:t>
      </w:r>
      <w:r>
        <w:rPr/>
        <w:t>tais</w:t>
      </w:r>
      <w:r>
        <w:rPr>
          <w:spacing w:val="-6"/>
        </w:rPr>
        <w:t> </w:t>
      </w:r>
      <w:r>
        <w:rPr/>
        <w:t>como</w:t>
      </w:r>
      <w:r>
        <w:rPr>
          <w:spacing w:val="-6"/>
        </w:rPr>
        <w:t> </w:t>
      </w:r>
      <w:r>
        <w:rPr/>
        <w:t>violência, drogas e marginalização” (BALSAMO, 2015, p.</w:t>
      </w:r>
      <w:r>
        <w:rPr>
          <w:spacing w:val="-10"/>
        </w:rPr>
        <w:t> </w:t>
      </w:r>
      <w:r>
        <w:rPr/>
        <w:t>451).</w:t>
      </w:r>
    </w:p>
    <w:p>
      <w:pPr>
        <w:pStyle w:val="BodyText"/>
        <w:spacing w:line="360" w:lineRule="auto" w:before="6"/>
        <w:ind w:left="122" w:right="110" w:firstLine="707"/>
        <w:jc w:val="both"/>
      </w:pPr>
      <w:r>
        <w:rPr/>
        <w:t>A maioria dos termos usados faz alusão a uma Educação voltada para o desenvolvimento das diversas potencialidades humanas, ou das múltiplas dimensões do ser humano sem especificar em que consistem esses termos. Um ponto em comum em todos os documentos é a necessidade da “jornada ampliada”. Compreende-se que para a atualidade isso se</w:t>
      </w:r>
      <w:r>
        <w:rPr>
          <w:spacing w:val="-14"/>
        </w:rPr>
        <w:t> </w:t>
      </w:r>
      <w:r>
        <w:rPr/>
        <w:t>faz</w:t>
      </w:r>
      <w:r>
        <w:rPr>
          <w:spacing w:val="-12"/>
        </w:rPr>
        <w:t> </w:t>
      </w:r>
      <w:r>
        <w:rPr/>
        <w:t>necessário,</w:t>
      </w:r>
      <w:r>
        <w:rPr>
          <w:spacing w:val="-11"/>
        </w:rPr>
        <w:t> </w:t>
      </w:r>
      <w:r>
        <w:rPr/>
        <w:t>contudo</w:t>
      </w:r>
      <w:r>
        <w:rPr>
          <w:spacing w:val="-13"/>
        </w:rPr>
        <w:t> </w:t>
      </w:r>
      <w:r>
        <w:rPr/>
        <w:t>é</w:t>
      </w:r>
      <w:r>
        <w:rPr>
          <w:spacing w:val="-14"/>
        </w:rPr>
        <w:t> </w:t>
      </w:r>
      <w:r>
        <w:rPr/>
        <w:t>preciso</w:t>
      </w:r>
      <w:r>
        <w:rPr>
          <w:spacing w:val="-13"/>
        </w:rPr>
        <w:t> </w:t>
      </w:r>
      <w:r>
        <w:rPr/>
        <w:t>rever</w:t>
      </w:r>
      <w:r>
        <w:rPr>
          <w:spacing w:val="-12"/>
        </w:rPr>
        <w:t> </w:t>
      </w:r>
      <w:r>
        <w:rPr/>
        <w:t>as</w:t>
      </w:r>
      <w:r>
        <w:rPr>
          <w:spacing w:val="-13"/>
        </w:rPr>
        <w:t> </w:t>
      </w:r>
      <w:r>
        <w:rPr/>
        <w:t>estruturas</w:t>
      </w:r>
      <w:r>
        <w:rPr>
          <w:spacing w:val="-13"/>
        </w:rPr>
        <w:t> </w:t>
      </w:r>
      <w:r>
        <w:rPr/>
        <w:t>e</w:t>
      </w:r>
      <w:r>
        <w:rPr>
          <w:spacing w:val="-12"/>
        </w:rPr>
        <w:t> </w:t>
      </w:r>
      <w:r>
        <w:rPr/>
        <w:t>a</w:t>
      </w:r>
      <w:r>
        <w:rPr>
          <w:spacing w:val="-14"/>
        </w:rPr>
        <w:t> </w:t>
      </w:r>
      <w:r>
        <w:rPr/>
        <w:t>forma</w:t>
      </w:r>
      <w:r>
        <w:rPr>
          <w:spacing w:val="-15"/>
        </w:rPr>
        <w:t> </w:t>
      </w:r>
      <w:r>
        <w:rPr/>
        <w:t>com</w:t>
      </w:r>
      <w:r>
        <w:rPr>
          <w:spacing w:val="-13"/>
        </w:rPr>
        <w:t> </w:t>
      </w:r>
      <w:r>
        <w:rPr/>
        <w:t>que</w:t>
      </w:r>
      <w:r>
        <w:rPr>
          <w:spacing w:val="-14"/>
        </w:rPr>
        <w:t> </w:t>
      </w:r>
      <w:r>
        <w:rPr/>
        <w:t>essa</w:t>
      </w:r>
      <w:r>
        <w:rPr>
          <w:spacing w:val="-14"/>
        </w:rPr>
        <w:t> </w:t>
      </w:r>
      <w:r>
        <w:rPr/>
        <w:t>jornada</w:t>
      </w:r>
      <w:r>
        <w:rPr>
          <w:spacing w:val="-12"/>
        </w:rPr>
        <w:t> </w:t>
      </w:r>
      <w:r>
        <w:rPr/>
        <w:t>ampliada está</w:t>
      </w:r>
      <w:r>
        <w:rPr>
          <w:spacing w:val="-16"/>
        </w:rPr>
        <w:t> </w:t>
      </w:r>
      <w:r>
        <w:rPr/>
        <w:t>acontecendo</w:t>
      </w:r>
      <w:r>
        <w:rPr>
          <w:spacing w:val="-16"/>
        </w:rPr>
        <w:t> </w:t>
      </w:r>
      <w:r>
        <w:rPr/>
        <w:t>nas</w:t>
      </w:r>
      <w:r>
        <w:rPr>
          <w:spacing w:val="-16"/>
        </w:rPr>
        <w:t> </w:t>
      </w:r>
      <w:r>
        <w:rPr/>
        <w:t>escolas</w:t>
      </w:r>
      <w:r>
        <w:rPr>
          <w:spacing w:val="-16"/>
        </w:rPr>
        <w:t> </w:t>
      </w:r>
      <w:r>
        <w:rPr/>
        <w:t>brasileiras,</w:t>
      </w:r>
      <w:r>
        <w:rPr>
          <w:spacing w:val="-16"/>
        </w:rPr>
        <w:t> </w:t>
      </w:r>
      <w:r>
        <w:rPr/>
        <w:t>como</w:t>
      </w:r>
      <w:r>
        <w:rPr>
          <w:spacing w:val="-13"/>
        </w:rPr>
        <w:t> </w:t>
      </w:r>
      <w:r>
        <w:rPr/>
        <w:t>afirma</w:t>
      </w:r>
      <w:r>
        <w:rPr>
          <w:spacing w:val="-16"/>
        </w:rPr>
        <w:t> </w:t>
      </w:r>
      <w:r>
        <w:rPr/>
        <w:t>Mathias</w:t>
      </w:r>
      <w:r>
        <w:rPr>
          <w:spacing w:val="-13"/>
        </w:rPr>
        <w:t> </w:t>
      </w:r>
      <w:r>
        <w:rPr/>
        <w:t>(2006,</w:t>
      </w:r>
      <w:r>
        <w:rPr>
          <w:spacing w:val="-16"/>
        </w:rPr>
        <w:t> </w:t>
      </w:r>
      <w:r>
        <w:rPr/>
        <w:t>p.12)</w:t>
      </w:r>
      <w:r>
        <w:rPr>
          <w:spacing w:val="-12"/>
        </w:rPr>
        <w:t> </w:t>
      </w:r>
      <w:r>
        <w:rPr/>
        <w:t>“educação</w:t>
      </w:r>
      <w:r>
        <w:rPr>
          <w:spacing w:val="-14"/>
        </w:rPr>
        <w:t> </w:t>
      </w:r>
      <w:r>
        <w:rPr/>
        <w:t>de</w:t>
      </w:r>
      <w:r>
        <w:rPr>
          <w:spacing w:val="-15"/>
        </w:rPr>
        <w:t> </w:t>
      </w:r>
      <w:r>
        <w:rPr/>
        <w:t>tempo integral pode ser um dos bons caminhos para atingirmos a educação</w:t>
      </w:r>
      <w:r>
        <w:rPr>
          <w:spacing w:val="-11"/>
        </w:rPr>
        <w:t> </w:t>
      </w:r>
      <w:r>
        <w:rPr/>
        <w:t>integral”.</w:t>
      </w:r>
    </w:p>
    <w:p>
      <w:pPr>
        <w:pStyle w:val="BodyText"/>
        <w:spacing w:line="360" w:lineRule="auto" w:before="4"/>
        <w:ind w:left="122" w:right="110" w:firstLine="707"/>
        <w:jc w:val="both"/>
      </w:pPr>
      <w:r>
        <w:rPr/>
        <w:t>Os</w:t>
      </w:r>
      <w:r>
        <w:rPr>
          <w:spacing w:val="-11"/>
        </w:rPr>
        <w:t> </w:t>
      </w:r>
      <w:r>
        <w:rPr/>
        <w:t>documentos</w:t>
      </w:r>
      <w:r>
        <w:rPr>
          <w:spacing w:val="-11"/>
        </w:rPr>
        <w:t> </w:t>
      </w:r>
      <w:r>
        <w:rPr/>
        <w:t>oficiais</w:t>
      </w:r>
      <w:r>
        <w:rPr>
          <w:spacing w:val="-11"/>
        </w:rPr>
        <w:t> </w:t>
      </w:r>
      <w:r>
        <w:rPr/>
        <w:t>trazem</w:t>
      </w:r>
      <w:r>
        <w:rPr>
          <w:spacing w:val="-11"/>
        </w:rPr>
        <w:t> </w:t>
      </w:r>
      <w:r>
        <w:rPr/>
        <w:t>uma</w:t>
      </w:r>
      <w:r>
        <w:rPr>
          <w:spacing w:val="-11"/>
        </w:rPr>
        <w:t> </w:t>
      </w:r>
      <w:r>
        <w:rPr/>
        <w:t>Educação</w:t>
      </w:r>
      <w:r>
        <w:rPr>
          <w:spacing w:val="-9"/>
        </w:rPr>
        <w:t> </w:t>
      </w:r>
      <w:r>
        <w:rPr/>
        <w:t>Integral</w:t>
      </w:r>
      <w:r>
        <w:rPr>
          <w:spacing w:val="-11"/>
        </w:rPr>
        <w:t> </w:t>
      </w:r>
      <w:r>
        <w:rPr/>
        <w:t>(em)</w:t>
      </w:r>
      <w:r>
        <w:rPr>
          <w:spacing w:val="-11"/>
        </w:rPr>
        <w:t> </w:t>
      </w:r>
      <w:r>
        <w:rPr/>
        <w:t>Tempo</w:t>
      </w:r>
      <w:r>
        <w:rPr>
          <w:spacing w:val="-8"/>
        </w:rPr>
        <w:t> </w:t>
      </w:r>
      <w:r>
        <w:rPr/>
        <w:t>Integral</w:t>
      </w:r>
      <w:r>
        <w:rPr>
          <w:spacing w:val="-8"/>
        </w:rPr>
        <w:t> </w:t>
      </w:r>
      <w:r>
        <w:rPr/>
        <w:t>centrada</w:t>
      </w:r>
      <w:r>
        <w:rPr>
          <w:spacing w:val="-10"/>
        </w:rPr>
        <w:t> </w:t>
      </w:r>
      <w:r>
        <w:rPr/>
        <w:t>na proteção,</w:t>
      </w:r>
      <w:r>
        <w:rPr>
          <w:spacing w:val="-11"/>
        </w:rPr>
        <w:t> </w:t>
      </w:r>
      <w:r>
        <w:rPr/>
        <w:t>no</w:t>
      </w:r>
      <w:r>
        <w:rPr>
          <w:spacing w:val="-11"/>
        </w:rPr>
        <w:t> </w:t>
      </w:r>
      <w:r>
        <w:rPr/>
        <w:t>saneamento</w:t>
      </w:r>
      <w:r>
        <w:rPr>
          <w:spacing w:val="-9"/>
        </w:rPr>
        <w:t> </w:t>
      </w:r>
      <w:r>
        <w:rPr/>
        <w:t>de</w:t>
      </w:r>
      <w:r>
        <w:rPr>
          <w:spacing w:val="-12"/>
        </w:rPr>
        <w:t> </w:t>
      </w:r>
      <w:r>
        <w:rPr/>
        <w:t>uma</w:t>
      </w:r>
      <w:r>
        <w:rPr>
          <w:spacing w:val="-12"/>
        </w:rPr>
        <w:t> </w:t>
      </w:r>
      <w:r>
        <w:rPr/>
        <w:t>dívida</w:t>
      </w:r>
      <w:r>
        <w:rPr>
          <w:spacing w:val="-12"/>
        </w:rPr>
        <w:t> </w:t>
      </w:r>
      <w:r>
        <w:rPr/>
        <w:t>social,</w:t>
      </w:r>
      <w:r>
        <w:rPr>
          <w:spacing w:val="-11"/>
        </w:rPr>
        <w:t> </w:t>
      </w:r>
      <w:r>
        <w:rPr/>
        <w:t>um</w:t>
      </w:r>
      <w:r>
        <w:rPr>
          <w:spacing w:val="-11"/>
        </w:rPr>
        <w:t> </w:t>
      </w:r>
      <w:r>
        <w:rPr/>
        <w:t>“amparo”</w:t>
      </w:r>
      <w:r>
        <w:rPr>
          <w:spacing w:val="-12"/>
        </w:rPr>
        <w:t> </w:t>
      </w:r>
      <w:r>
        <w:rPr/>
        <w:t>para</w:t>
      </w:r>
      <w:r>
        <w:rPr>
          <w:spacing w:val="-12"/>
        </w:rPr>
        <w:t> </w:t>
      </w:r>
      <w:r>
        <w:rPr/>
        <w:t>aquele</w:t>
      </w:r>
      <w:r>
        <w:rPr>
          <w:spacing w:val="-9"/>
        </w:rPr>
        <w:t> </w:t>
      </w:r>
      <w:r>
        <w:rPr/>
        <w:t>grupo</w:t>
      </w:r>
      <w:r>
        <w:rPr>
          <w:spacing w:val="-11"/>
        </w:rPr>
        <w:t> </w:t>
      </w:r>
      <w:r>
        <w:rPr/>
        <w:t>de</w:t>
      </w:r>
      <w:r>
        <w:rPr>
          <w:spacing w:val="-12"/>
        </w:rPr>
        <w:t> </w:t>
      </w:r>
      <w:r>
        <w:rPr/>
        <w:t>cidadãos</w:t>
      </w:r>
      <w:r>
        <w:rPr>
          <w:spacing w:val="-11"/>
        </w:rPr>
        <w:t> </w:t>
      </w:r>
      <w:r>
        <w:rPr/>
        <w:t>que não tem acesso a uma alimentação adequada, já que sem isso, o intelecto fica comprometido. Além da falta de acesso ao lazer, à segurança, para alguns segmentos da sociedade, uma vez que a Educação tem assumido papéis que não são de sua</w:t>
      </w:r>
      <w:r>
        <w:rPr>
          <w:spacing w:val="-10"/>
        </w:rPr>
        <w:t> </w:t>
      </w:r>
      <w:r>
        <w:rPr/>
        <w:t>responsabilidade.</w:t>
      </w:r>
    </w:p>
    <w:p>
      <w:pPr>
        <w:pStyle w:val="BodyText"/>
        <w:rPr>
          <w:sz w:val="20"/>
        </w:rPr>
      </w:pPr>
    </w:p>
    <w:p>
      <w:pPr>
        <w:pStyle w:val="BodyText"/>
        <w:rPr>
          <w:sz w:val="20"/>
        </w:rPr>
      </w:pPr>
    </w:p>
    <w:p>
      <w:pPr>
        <w:pStyle w:val="BodyText"/>
        <w:rPr>
          <w:sz w:val="20"/>
        </w:rPr>
      </w:pPr>
    </w:p>
    <w:p>
      <w:pPr>
        <w:pStyle w:val="BodyText"/>
        <w:spacing w:before="7"/>
        <w:rPr>
          <w:sz w:val="14"/>
        </w:rPr>
      </w:pPr>
      <w:r>
        <w:rPr/>
        <w:pict>
          <v:line style="position:absolute;mso-position-horizontal-relative:page;mso-position-vertical-relative:paragraph;z-index:1528;mso-wrap-distance-left:0;mso-wrap-distance-right:0" from="85.103996pt,10.74208pt" to="229.123996pt,10.74208pt" stroked="true" strokeweight=".71997pt" strokecolor="#000000">
            <v:stroke dashstyle="solid"/>
            <w10:wrap type="topAndBottom"/>
          </v:line>
        </w:pict>
      </w:r>
    </w:p>
    <w:p>
      <w:pPr>
        <w:spacing w:before="63"/>
        <w:ind w:left="122" w:right="111" w:firstLine="0"/>
        <w:jc w:val="both"/>
        <w:rPr>
          <w:sz w:val="20"/>
        </w:rPr>
      </w:pPr>
      <w:r>
        <w:rPr>
          <w:position w:val="7"/>
          <w:sz w:val="13"/>
        </w:rPr>
        <w:t>23 </w:t>
      </w:r>
      <w:r>
        <w:rPr>
          <w:sz w:val="20"/>
        </w:rPr>
        <w:t>Para Dewey: o método experimental empenha-se em quebrar toda e qualquer fixidez aparente e em provocar mudanças, buscando sempre um conhecimento prático, não contemplativo, um saber oriundo da experiência e destinado à solução dos assuntos humanos. Anísio Teixeira tinha em mente o conceito deweyano de democracia, que implicava, segundo ele, movimento constante. O ambiente social em que se davam as novas concepções pedagógicas era a vida democrática em permanente progresso, pois a sociedade democrática era uma sociedade em indefinido estado de reconstrução (Cunha, 2001).</w:t>
      </w:r>
    </w:p>
    <w:p>
      <w:pPr>
        <w:spacing w:line="240" w:lineRule="auto" w:before="3"/>
        <w:ind w:left="122" w:right="110" w:firstLine="0"/>
        <w:jc w:val="both"/>
        <w:rPr>
          <w:sz w:val="20"/>
        </w:rPr>
      </w:pPr>
      <w:r>
        <w:rPr>
          <w:rFonts w:ascii="Calibri" w:hAnsi="Calibri"/>
          <w:position w:val="7"/>
          <w:sz w:val="13"/>
        </w:rPr>
        <w:t>24 </w:t>
      </w:r>
      <w:r>
        <w:rPr>
          <w:sz w:val="20"/>
        </w:rPr>
        <w:t>Educação Integral: Texto Referência para o Debate Nacional (Série Mais Educação) (BRASIL, 2009); Em Aberto, nº 80 – Educação Integral e Tempo Integral (EM ABERTO, 2009); Educação Integral – Educação Integrada e(m) Tempo Integral: concepções e práticas na Educação Brasileira – Estudo quantitativo (Série Mais Educação) (BRASIL, 2010a); Em Aberto, nº 88 – Políticas de Educação Integral em Jornada Ampliada (EM ABERTO, 2012), e; Plano Nacional de Educação (BRASIL 2014).</w:t>
      </w:r>
    </w:p>
    <w:p>
      <w:pPr>
        <w:spacing w:after="0" w:line="240" w:lineRule="auto"/>
        <w:jc w:val="both"/>
        <w:rPr>
          <w:sz w:val="20"/>
        </w:rPr>
        <w:sectPr>
          <w:pgSz w:w="11910" w:h="16840"/>
          <w:pgMar w:header="343" w:footer="0" w:top="580" w:bottom="280" w:left="1580" w:right="1020"/>
        </w:sectPr>
      </w:pPr>
    </w:p>
    <w:p>
      <w:pPr>
        <w:pStyle w:val="BodyText"/>
        <w:rPr>
          <w:sz w:val="20"/>
        </w:rPr>
      </w:pPr>
    </w:p>
    <w:p>
      <w:pPr>
        <w:pStyle w:val="BodyText"/>
        <w:rPr>
          <w:sz w:val="20"/>
        </w:rPr>
      </w:pPr>
    </w:p>
    <w:p>
      <w:pPr>
        <w:pStyle w:val="BodyText"/>
        <w:rPr>
          <w:sz w:val="20"/>
        </w:rPr>
      </w:pPr>
    </w:p>
    <w:p>
      <w:pPr>
        <w:pStyle w:val="BodyText"/>
        <w:spacing w:before="9"/>
        <w:rPr>
          <w:sz w:val="28"/>
        </w:rPr>
      </w:pPr>
    </w:p>
    <w:p>
      <w:pPr>
        <w:pStyle w:val="Heading1"/>
        <w:numPr>
          <w:ilvl w:val="1"/>
          <w:numId w:val="6"/>
        </w:numPr>
        <w:tabs>
          <w:tab w:pos="463" w:val="left" w:leader="none"/>
        </w:tabs>
        <w:spacing w:line="240" w:lineRule="auto" w:before="90" w:after="0"/>
        <w:ind w:left="462" w:right="0" w:hanging="360"/>
        <w:jc w:val="left"/>
      </w:pPr>
      <w:bookmarkStart w:name="_bookmark11" w:id="22"/>
      <w:bookmarkEnd w:id="22"/>
      <w:r>
        <w:rPr>
          <w:b w:val="0"/>
        </w:rPr>
      </w:r>
      <w:bookmarkStart w:name="_bookmark11" w:id="23"/>
      <w:bookmarkEnd w:id="23"/>
      <w:r>
        <w:rPr/>
        <w:t>P</w:t>
      </w:r>
      <w:r>
        <w:rPr/>
        <w:t>esquisas sobre Educação Integral na</w:t>
      </w:r>
      <w:r>
        <w:rPr>
          <w:spacing w:val="-15"/>
        </w:rPr>
        <w:t> </w:t>
      </w:r>
      <w:r>
        <w:rPr/>
        <w:t>contemporaneidade</w:t>
      </w:r>
    </w:p>
    <w:p>
      <w:pPr>
        <w:pStyle w:val="BodyText"/>
        <w:rPr>
          <w:b/>
          <w:sz w:val="26"/>
        </w:rPr>
      </w:pPr>
    </w:p>
    <w:p>
      <w:pPr>
        <w:pStyle w:val="BodyText"/>
        <w:spacing w:line="360" w:lineRule="auto" w:before="152"/>
        <w:ind w:left="102" w:right="113" w:firstLine="707"/>
        <w:jc w:val="both"/>
      </w:pPr>
      <w:r>
        <w:rPr/>
        <w:t>A sociedade contemporânea transformou a Educação Integral em protagonista da Educação nessa última década, tanto nos documentos oficiais como também nas pesquisas de muitos autores no Brasil (BRASIL, 2009).</w:t>
      </w:r>
    </w:p>
    <w:p>
      <w:pPr>
        <w:pStyle w:val="BodyText"/>
        <w:spacing w:line="360" w:lineRule="auto" w:before="6"/>
        <w:ind w:left="102" w:right="112" w:firstLine="707"/>
        <w:jc w:val="both"/>
      </w:pPr>
      <w:r>
        <w:rPr/>
        <w:t>Antes de se dar início a esse novo percurso para a compreensão da Educação Integral, chama-se</w:t>
      </w:r>
      <w:r>
        <w:rPr>
          <w:spacing w:val="-7"/>
        </w:rPr>
        <w:t> </w:t>
      </w:r>
      <w:r>
        <w:rPr/>
        <w:t>a</w:t>
      </w:r>
      <w:r>
        <w:rPr>
          <w:spacing w:val="-5"/>
        </w:rPr>
        <w:t> </w:t>
      </w:r>
      <w:r>
        <w:rPr/>
        <w:t>atenção</w:t>
      </w:r>
      <w:r>
        <w:rPr>
          <w:spacing w:val="-6"/>
        </w:rPr>
        <w:t> </w:t>
      </w:r>
      <w:r>
        <w:rPr/>
        <w:t>para</w:t>
      </w:r>
      <w:r>
        <w:rPr>
          <w:spacing w:val="-6"/>
        </w:rPr>
        <w:t> </w:t>
      </w:r>
      <w:r>
        <w:rPr/>
        <w:t>o</w:t>
      </w:r>
      <w:r>
        <w:rPr>
          <w:spacing w:val="-6"/>
        </w:rPr>
        <w:t> </w:t>
      </w:r>
      <w:r>
        <w:rPr/>
        <w:t>fato</w:t>
      </w:r>
      <w:r>
        <w:rPr>
          <w:spacing w:val="-6"/>
        </w:rPr>
        <w:t> </w:t>
      </w:r>
      <w:r>
        <w:rPr/>
        <w:t>que,</w:t>
      </w:r>
      <w:r>
        <w:rPr>
          <w:spacing w:val="-4"/>
        </w:rPr>
        <w:t> </w:t>
      </w:r>
      <w:r>
        <w:rPr/>
        <w:t>atualmente,</w:t>
      </w:r>
      <w:r>
        <w:rPr>
          <w:spacing w:val="-6"/>
        </w:rPr>
        <w:t> </w:t>
      </w:r>
      <w:r>
        <w:rPr/>
        <w:t>tem-se</w:t>
      </w:r>
      <w:r>
        <w:rPr>
          <w:spacing w:val="-7"/>
        </w:rPr>
        <w:t> </w:t>
      </w:r>
      <w:r>
        <w:rPr/>
        <w:t>no</w:t>
      </w:r>
      <w:r>
        <w:rPr>
          <w:spacing w:val="-6"/>
        </w:rPr>
        <w:t> </w:t>
      </w:r>
      <w:r>
        <w:rPr/>
        <w:t>Brasil</w:t>
      </w:r>
      <w:r>
        <w:rPr>
          <w:spacing w:val="-5"/>
        </w:rPr>
        <w:t> </w:t>
      </w:r>
      <w:r>
        <w:rPr/>
        <w:t>três</w:t>
      </w:r>
      <w:r>
        <w:rPr>
          <w:spacing w:val="-4"/>
        </w:rPr>
        <w:t> </w:t>
      </w:r>
      <w:r>
        <w:rPr/>
        <w:t>grandes</w:t>
      </w:r>
      <w:r>
        <w:rPr>
          <w:spacing w:val="-6"/>
        </w:rPr>
        <w:t> </w:t>
      </w:r>
      <w:r>
        <w:rPr/>
        <w:t>signos</w:t>
      </w:r>
      <w:r>
        <w:rPr>
          <w:spacing w:val="-6"/>
        </w:rPr>
        <w:t> </w:t>
      </w:r>
      <w:r>
        <w:rPr/>
        <w:t>quando</w:t>
      </w:r>
      <w:r>
        <w:rPr>
          <w:spacing w:val="-6"/>
        </w:rPr>
        <w:t> </w:t>
      </w:r>
      <w:r>
        <w:rPr/>
        <w:t>se trata desse “Programa”, são eles: Educação Integral, Educação de Tempo Integral e Escola de Tempo Integral. Em que a Educação Integral engloba a formação humana, a Educação de Tempo Integral trata de jornada ampliada para a efetivação da formação humana e a Escola de Tempo Integral é o </w:t>
      </w:r>
      <w:r>
        <w:rPr>
          <w:i/>
        </w:rPr>
        <w:t>locus </w:t>
      </w:r>
      <w:r>
        <w:rPr/>
        <w:t>onde se inicia essa</w:t>
      </w:r>
      <w:r>
        <w:rPr>
          <w:spacing w:val="-13"/>
        </w:rPr>
        <w:t> </w:t>
      </w:r>
      <w:r>
        <w:rPr/>
        <w:t>formação.</w:t>
      </w:r>
    </w:p>
    <w:p>
      <w:pPr>
        <w:pStyle w:val="BodyText"/>
        <w:spacing w:line="360" w:lineRule="auto" w:before="6"/>
        <w:ind w:left="102" w:right="113" w:firstLine="707"/>
        <w:jc w:val="both"/>
      </w:pPr>
      <w:r>
        <w:rPr/>
        <w:t>Dito isso, o tema central dessa subseção está na produção científica que gira em torno desses três signos no Brasil. Analisando os documentos oficiais, referências destes e seus editoriais,</w:t>
      </w:r>
      <w:r>
        <w:rPr>
          <w:spacing w:val="-6"/>
        </w:rPr>
        <w:t> </w:t>
      </w:r>
      <w:r>
        <w:rPr/>
        <w:t>observa-se</w:t>
      </w:r>
      <w:r>
        <w:rPr>
          <w:spacing w:val="-5"/>
        </w:rPr>
        <w:t> </w:t>
      </w:r>
      <w:r>
        <w:rPr/>
        <w:t>que</w:t>
      </w:r>
      <w:r>
        <w:rPr>
          <w:spacing w:val="-5"/>
        </w:rPr>
        <w:t> </w:t>
      </w:r>
      <w:r>
        <w:rPr/>
        <w:t>boa</w:t>
      </w:r>
      <w:r>
        <w:rPr>
          <w:spacing w:val="-7"/>
        </w:rPr>
        <w:t> </w:t>
      </w:r>
      <w:r>
        <w:rPr/>
        <w:t>parte</w:t>
      </w:r>
      <w:r>
        <w:rPr>
          <w:spacing w:val="-7"/>
        </w:rPr>
        <w:t> </w:t>
      </w:r>
      <w:r>
        <w:rPr/>
        <w:t>dos</w:t>
      </w:r>
      <w:r>
        <w:rPr>
          <w:spacing w:val="-4"/>
        </w:rPr>
        <w:t> </w:t>
      </w:r>
      <w:r>
        <w:rPr/>
        <w:t>pesquisadores,</w:t>
      </w:r>
      <w:r>
        <w:rPr>
          <w:spacing w:val="-6"/>
        </w:rPr>
        <w:t> </w:t>
      </w:r>
      <w:r>
        <w:rPr/>
        <w:t>que</w:t>
      </w:r>
      <w:r>
        <w:rPr>
          <w:spacing w:val="-5"/>
        </w:rPr>
        <w:t> </w:t>
      </w:r>
      <w:r>
        <w:rPr/>
        <w:t>discutem</w:t>
      </w:r>
      <w:r>
        <w:rPr>
          <w:spacing w:val="-6"/>
        </w:rPr>
        <w:t> </w:t>
      </w:r>
      <w:r>
        <w:rPr/>
        <w:t>o</w:t>
      </w:r>
      <w:r>
        <w:rPr>
          <w:spacing w:val="-4"/>
        </w:rPr>
        <w:t> </w:t>
      </w:r>
      <w:r>
        <w:rPr/>
        <w:t>conceito</w:t>
      </w:r>
      <w:r>
        <w:rPr>
          <w:spacing w:val="-6"/>
        </w:rPr>
        <w:t> </w:t>
      </w:r>
      <w:r>
        <w:rPr/>
        <w:t>desses</w:t>
      </w:r>
      <w:r>
        <w:rPr>
          <w:spacing w:val="-4"/>
        </w:rPr>
        <w:t> </w:t>
      </w:r>
      <w:r>
        <w:rPr/>
        <w:t>códigos linguísticos também são os responsáveis pelas pesquisas sobre esses</w:t>
      </w:r>
      <w:r>
        <w:rPr>
          <w:spacing w:val="-10"/>
        </w:rPr>
        <w:t> </w:t>
      </w:r>
      <w:r>
        <w:rPr/>
        <w:t>temas.</w:t>
      </w:r>
    </w:p>
    <w:p>
      <w:pPr>
        <w:pStyle w:val="BodyText"/>
        <w:spacing w:line="360" w:lineRule="auto" w:before="6"/>
        <w:ind w:left="102" w:right="114" w:firstLine="707"/>
        <w:jc w:val="both"/>
      </w:pPr>
      <w:r>
        <w:rPr/>
        <w:t>Essa</w:t>
      </w:r>
      <w:r>
        <w:rPr>
          <w:spacing w:val="-7"/>
        </w:rPr>
        <w:t> </w:t>
      </w:r>
      <w:r>
        <w:rPr/>
        <w:t>subseção</w:t>
      </w:r>
      <w:r>
        <w:rPr>
          <w:spacing w:val="-6"/>
        </w:rPr>
        <w:t> </w:t>
      </w:r>
      <w:r>
        <w:rPr/>
        <w:t>traz</w:t>
      </w:r>
      <w:r>
        <w:rPr>
          <w:spacing w:val="-5"/>
        </w:rPr>
        <w:t> </w:t>
      </w:r>
      <w:r>
        <w:rPr/>
        <w:t>as</w:t>
      </w:r>
      <w:r>
        <w:rPr>
          <w:spacing w:val="-6"/>
        </w:rPr>
        <w:t> </w:t>
      </w:r>
      <w:r>
        <w:rPr/>
        <w:t>pesquisas</w:t>
      </w:r>
      <w:r>
        <w:rPr>
          <w:spacing w:val="-6"/>
        </w:rPr>
        <w:t> </w:t>
      </w:r>
      <w:r>
        <w:rPr/>
        <w:t>realizadas</w:t>
      </w:r>
      <w:r>
        <w:rPr>
          <w:spacing w:val="-6"/>
        </w:rPr>
        <w:t> </w:t>
      </w:r>
      <w:r>
        <w:rPr/>
        <w:t>na</w:t>
      </w:r>
      <w:r>
        <w:rPr>
          <w:spacing w:val="-7"/>
        </w:rPr>
        <w:t> </w:t>
      </w:r>
      <w:r>
        <w:rPr/>
        <w:t>contemporaneidade,</w:t>
      </w:r>
      <w:r>
        <w:rPr>
          <w:spacing w:val="-6"/>
        </w:rPr>
        <w:t> </w:t>
      </w:r>
      <w:r>
        <w:rPr/>
        <w:t>desde</w:t>
      </w:r>
      <w:r>
        <w:rPr>
          <w:spacing w:val="-7"/>
        </w:rPr>
        <w:t> </w:t>
      </w:r>
      <w:r>
        <w:rPr/>
        <w:t>2003</w:t>
      </w:r>
      <w:r>
        <w:rPr>
          <w:spacing w:val="-6"/>
        </w:rPr>
        <w:t> </w:t>
      </w:r>
      <w:r>
        <w:rPr/>
        <w:t>até</w:t>
      </w:r>
      <w:r>
        <w:rPr>
          <w:spacing w:val="-7"/>
        </w:rPr>
        <w:t> </w:t>
      </w:r>
      <w:r>
        <w:rPr/>
        <w:t>2017. Esse levantamento foi realizado no banco de dados da Capes, </w:t>
      </w:r>
      <w:r>
        <w:rPr>
          <w:i/>
        </w:rPr>
        <w:t>Scielo </w:t>
      </w:r>
      <w:r>
        <w:rPr/>
        <w:t>e na Biblioteca Digital Brasileira de Teses e</w:t>
      </w:r>
      <w:r>
        <w:rPr>
          <w:spacing w:val="-9"/>
        </w:rPr>
        <w:t> </w:t>
      </w:r>
      <w:r>
        <w:rPr/>
        <w:t>Dissertações.</w:t>
      </w:r>
    </w:p>
    <w:p>
      <w:pPr>
        <w:pStyle w:val="BodyText"/>
        <w:spacing w:line="360" w:lineRule="auto" w:before="3"/>
        <w:ind w:left="102" w:right="111" w:firstLine="707"/>
        <w:jc w:val="both"/>
      </w:pPr>
      <w:r>
        <w:rPr/>
        <w:t>Encontrou-se em Santos, Carvalho e Santos (2015) um levantamento acerca das produções científicas no período de 2003 a 2013, utilizando o Banco de Teses da Capes e as publicações na </w:t>
      </w:r>
      <w:r>
        <w:rPr>
          <w:i/>
        </w:rPr>
        <w:t>Scielo</w:t>
      </w:r>
      <w:r>
        <w:rPr/>
        <w:t>. Sendo assim, a presente pesquisa seguirá o caminho apontado pelas referidas</w:t>
      </w:r>
      <w:r>
        <w:rPr>
          <w:spacing w:val="-5"/>
        </w:rPr>
        <w:t> </w:t>
      </w:r>
      <w:r>
        <w:rPr/>
        <w:t>autoras.</w:t>
      </w:r>
      <w:r>
        <w:rPr>
          <w:spacing w:val="-5"/>
        </w:rPr>
        <w:t> </w:t>
      </w:r>
      <w:r>
        <w:rPr/>
        <w:t>Ressalta-se</w:t>
      </w:r>
      <w:r>
        <w:rPr>
          <w:spacing w:val="-6"/>
        </w:rPr>
        <w:t> </w:t>
      </w:r>
      <w:r>
        <w:rPr/>
        <w:t>que</w:t>
      </w:r>
      <w:r>
        <w:rPr>
          <w:spacing w:val="-6"/>
        </w:rPr>
        <w:t> </w:t>
      </w:r>
      <w:r>
        <w:rPr/>
        <w:t>foram</w:t>
      </w:r>
      <w:r>
        <w:rPr>
          <w:spacing w:val="-4"/>
        </w:rPr>
        <w:t> </w:t>
      </w:r>
      <w:r>
        <w:rPr/>
        <w:t>elencados,</w:t>
      </w:r>
      <w:r>
        <w:rPr>
          <w:spacing w:val="-5"/>
        </w:rPr>
        <w:t> </w:t>
      </w:r>
      <w:r>
        <w:rPr/>
        <w:t>a</w:t>
      </w:r>
      <w:r>
        <w:rPr>
          <w:spacing w:val="-6"/>
        </w:rPr>
        <w:t> </w:t>
      </w:r>
      <w:r>
        <w:rPr/>
        <w:t>partir</w:t>
      </w:r>
      <w:r>
        <w:rPr>
          <w:spacing w:val="-5"/>
        </w:rPr>
        <w:t> </w:t>
      </w:r>
      <w:r>
        <w:rPr/>
        <w:t>da</w:t>
      </w:r>
      <w:r>
        <w:rPr>
          <w:spacing w:val="-6"/>
        </w:rPr>
        <w:t> </w:t>
      </w:r>
      <w:r>
        <w:rPr/>
        <w:t>pesquisa</w:t>
      </w:r>
      <w:r>
        <w:rPr>
          <w:spacing w:val="-6"/>
        </w:rPr>
        <w:t> </w:t>
      </w:r>
      <w:r>
        <w:rPr/>
        <w:t>realizada</w:t>
      </w:r>
      <w:r>
        <w:rPr>
          <w:spacing w:val="-6"/>
        </w:rPr>
        <w:t> </w:t>
      </w:r>
      <w:r>
        <w:rPr/>
        <w:t>pelas</w:t>
      </w:r>
      <w:r>
        <w:rPr>
          <w:spacing w:val="-5"/>
        </w:rPr>
        <w:t> </w:t>
      </w:r>
      <w:r>
        <w:rPr/>
        <w:t>autoras, 10 (dez) descritores referentes à Educação Integral. A escolha desses descritores reporta-se às primeiras experiências de Educação Integral dos</w:t>
      </w:r>
      <w:r>
        <w:rPr>
          <w:spacing w:val="-13"/>
        </w:rPr>
        <w:t> </w:t>
      </w:r>
      <w:r>
        <w:rPr/>
        <w:t>escolanovistas.</w:t>
      </w:r>
    </w:p>
    <w:p>
      <w:pPr>
        <w:pStyle w:val="BodyText"/>
        <w:spacing w:line="360" w:lineRule="auto" w:before="3"/>
        <w:ind w:left="102" w:right="109" w:firstLine="707"/>
        <w:jc w:val="both"/>
      </w:pPr>
      <w:r>
        <w:rPr/>
        <w:t>O período escolhido, 2003 a 2017, engloba o antes das políticas públicas do governo federal e o após, com o fim de se verificar se houve uma elevação no número de pesquisas. A busca foi baseada nos títulos dos trabalhos. Os descritores utilizados na pesquisa foram: “ampliação da jornada escolar”, “ampliação do tempo”, “educação (em tempo) integral”, “horário</w:t>
      </w:r>
      <w:r>
        <w:rPr>
          <w:spacing w:val="-8"/>
        </w:rPr>
        <w:t> </w:t>
      </w:r>
      <w:r>
        <w:rPr/>
        <w:t>integral”,</w:t>
      </w:r>
      <w:r>
        <w:rPr>
          <w:spacing w:val="-5"/>
        </w:rPr>
        <w:t> </w:t>
      </w:r>
      <w:r>
        <w:rPr/>
        <w:t>“jornada</w:t>
      </w:r>
      <w:r>
        <w:rPr>
          <w:spacing w:val="-8"/>
        </w:rPr>
        <w:t> </w:t>
      </w:r>
      <w:r>
        <w:rPr/>
        <w:t>integral”,</w:t>
      </w:r>
      <w:r>
        <w:rPr>
          <w:spacing w:val="-5"/>
        </w:rPr>
        <w:t> </w:t>
      </w:r>
      <w:r>
        <w:rPr/>
        <w:t>“período</w:t>
      </w:r>
      <w:r>
        <w:rPr>
          <w:spacing w:val="-8"/>
        </w:rPr>
        <w:t> </w:t>
      </w:r>
      <w:r>
        <w:rPr/>
        <w:t>integral”,</w:t>
      </w:r>
      <w:r>
        <w:rPr>
          <w:spacing w:val="-5"/>
        </w:rPr>
        <w:t> </w:t>
      </w:r>
      <w:r>
        <w:rPr/>
        <w:t>“tempo</w:t>
      </w:r>
      <w:r>
        <w:rPr>
          <w:spacing w:val="-7"/>
        </w:rPr>
        <w:t> </w:t>
      </w:r>
      <w:r>
        <w:rPr/>
        <w:t>de</w:t>
      </w:r>
      <w:r>
        <w:rPr>
          <w:spacing w:val="-6"/>
        </w:rPr>
        <w:t> </w:t>
      </w:r>
      <w:r>
        <w:rPr/>
        <w:t>escola”,</w:t>
      </w:r>
      <w:r>
        <w:rPr>
          <w:spacing w:val="-7"/>
        </w:rPr>
        <w:t> </w:t>
      </w:r>
      <w:r>
        <w:rPr/>
        <w:t>“tempo</w:t>
      </w:r>
      <w:r>
        <w:rPr>
          <w:spacing w:val="-7"/>
        </w:rPr>
        <w:t> </w:t>
      </w:r>
      <w:r>
        <w:rPr/>
        <w:t>escolar”</w:t>
      </w:r>
      <w:r>
        <w:rPr>
          <w:spacing w:val="-7"/>
        </w:rPr>
        <w:t> </w:t>
      </w:r>
      <w:r>
        <w:rPr/>
        <w:t>e “tempo integral”, “Programa Mais Educação” e “Escola de Tempo</w:t>
      </w:r>
      <w:r>
        <w:rPr>
          <w:spacing w:val="-10"/>
        </w:rPr>
        <w:t> </w:t>
      </w:r>
      <w:r>
        <w:rPr/>
        <w:t>Integral”.</w:t>
      </w:r>
    </w:p>
    <w:p>
      <w:pPr>
        <w:pStyle w:val="BodyText"/>
        <w:spacing w:line="360" w:lineRule="auto" w:before="3"/>
        <w:ind w:left="102" w:right="116" w:firstLine="707"/>
        <w:jc w:val="both"/>
      </w:pPr>
      <w:r>
        <w:rPr/>
        <w:t>O quadro a seguir demonstra como a pesquisa sobre Educação Integral se comportou nesse período.</w:t>
      </w:r>
    </w:p>
    <w:p>
      <w:pPr>
        <w:spacing w:after="0" w:line="360" w:lineRule="auto"/>
        <w:jc w:val="both"/>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before="90"/>
        <w:ind w:left="102"/>
      </w:pPr>
      <w:r>
        <w:rPr>
          <w:b/>
        </w:rPr>
        <w:t>Quadro 1 – </w:t>
      </w:r>
      <w:r>
        <w:rPr/>
        <w:t>Educação Integral e a produção acadêmica no período entre 2003 a 2017</w:t>
      </w:r>
    </w:p>
    <w:p>
      <w:pPr>
        <w:pStyle w:val="BodyText"/>
        <w:spacing w:before="3" w:after="1"/>
        <w:rPr>
          <w:sz w:val="12"/>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28"/>
        <w:gridCol w:w="1731"/>
        <w:gridCol w:w="1762"/>
        <w:gridCol w:w="1728"/>
        <w:gridCol w:w="1731"/>
      </w:tblGrid>
      <w:tr>
        <w:trPr>
          <w:trHeight w:val="355" w:hRule="exact"/>
        </w:trPr>
        <w:tc>
          <w:tcPr>
            <w:tcW w:w="1728" w:type="dxa"/>
          </w:tcPr>
          <w:p>
            <w:pPr>
              <w:pStyle w:val="TableParagraph"/>
              <w:spacing w:line="228" w:lineRule="exact"/>
              <w:rPr>
                <w:b/>
                <w:sz w:val="20"/>
                <w:u w:val="none"/>
              </w:rPr>
            </w:pPr>
            <w:r>
              <w:rPr>
                <w:b/>
                <w:sz w:val="20"/>
                <w:u w:val="none"/>
              </w:rPr>
              <w:t>ANO</w:t>
            </w:r>
          </w:p>
        </w:tc>
        <w:tc>
          <w:tcPr>
            <w:tcW w:w="1731" w:type="dxa"/>
          </w:tcPr>
          <w:p>
            <w:pPr>
              <w:pStyle w:val="TableParagraph"/>
              <w:spacing w:line="228" w:lineRule="exact"/>
              <w:rPr>
                <w:b/>
                <w:sz w:val="20"/>
                <w:u w:val="none"/>
              </w:rPr>
            </w:pPr>
            <w:r>
              <w:rPr>
                <w:b/>
                <w:sz w:val="20"/>
                <w:u w:val="none"/>
              </w:rPr>
              <w:t>ARTIGOS</w:t>
            </w:r>
          </w:p>
        </w:tc>
        <w:tc>
          <w:tcPr>
            <w:tcW w:w="1762" w:type="dxa"/>
          </w:tcPr>
          <w:p>
            <w:pPr>
              <w:pStyle w:val="TableParagraph"/>
              <w:spacing w:line="228" w:lineRule="exact"/>
              <w:ind w:left="100"/>
              <w:rPr>
                <w:b/>
                <w:sz w:val="20"/>
                <w:u w:val="none"/>
              </w:rPr>
            </w:pPr>
            <w:r>
              <w:rPr>
                <w:b/>
                <w:sz w:val="20"/>
                <w:u w:val="none"/>
              </w:rPr>
              <w:t>DISSERTAÇÕES</w:t>
            </w:r>
          </w:p>
        </w:tc>
        <w:tc>
          <w:tcPr>
            <w:tcW w:w="1728" w:type="dxa"/>
          </w:tcPr>
          <w:p>
            <w:pPr>
              <w:pStyle w:val="TableParagraph"/>
              <w:spacing w:line="228" w:lineRule="exact"/>
              <w:ind w:left="100"/>
              <w:rPr>
                <w:b/>
                <w:sz w:val="20"/>
                <w:u w:val="none"/>
              </w:rPr>
            </w:pPr>
            <w:r>
              <w:rPr>
                <w:b/>
                <w:sz w:val="20"/>
                <w:u w:val="none"/>
              </w:rPr>
              <w:t>TESES</w:t>
            </w:r>
          </w:p>
        </w:tc>
        <w:tc>
          <w:tcPr>
            <w:tcW w:w="1731" w:type="dxa"/>
          </w:tcPr>
          <w:p>
            <w:pPr>
              <w:pStyle w:val="TableParagraph"/>
              <w:spacing w:line="228" w:lineRule="exact"/>
              <w:rPr>
                <w:b/>
                <w:sz w:val="20"/>
                <w:u w:val="none"/>
              </w:rPr>
            </w:pPr>
            <w:r>
              <w:rPr>
                <w:b/>
                <w:sz w:val="20"/>
                <w:u w:val="none"/>
              </w:rPr>
              <w:t>TOTAL</w:t>
            </w:r>
          </w:p>
        </w:tc>
      </w:tr>
      <w:tr>
        <w:trPr>
          <w:trHeight w:val="355" w:hRule="exact"/>
        </w:trPr>
        <w:tc>
          <w:tcPr>
            <w:tcW w:w="1728" w:type="dxa"/>
          </w:tcPr>
          <w:p>
            <w:pPr>
              <w:pStyle w:val="TableParagraph"/>
              <w:spacing w:line="228" w:lineRule="exact"/>
              <w:rPr>
                <w:b/>
                <w:sz w:val="20"/>
                <w:u w:val="none"/>
              </w:rPr>
            </w:pPr>
            <w:r>
              <w:rPr>
                <w:b/>
                <w:sz w:val="20"/>
                <w:u w:val="none"/>
              </w:rPr>
              <w:t>2003</w:t>
            </w:r>
          </w:p>
        </w:tc>
        <w:tc>
          <w:tcPr>
            <w:tcW w:w="1731" w:type="dxa"/>
          </w:tcPr>
          <w:p>
            <w:pPr>
              <w:pStyle w:val="TableParagraph"/>
              <w:rPr>
                <w:sz w:val="20"/>
                <w:u w:val="none"/>
              </w:rPr>
            </w:pPr>
            <w:r>
              <w:rPr>
                <w:w w:val="99"/>
                <w:sz w:val="20"/>
                <w:u w:val="none"/>
              </w:rPr>
              <w:t>4</w:t>
            </w:r>
          </w:p>
        </w:tc>
        <w:tc>
          <w:tcPr>
            <w:tcW w:w="1762" w:type="dxa"/>
          </w:tcPr>
          <w:p>
            <w:pPr>
              <w:pStyle w:val="TableParagraph"/>
              <w:ind w:left="100"/>
              <w:rPr>
                <w:sz w:val="20"/>
                <w:u w:val="none"/>
              </w:rPr>
            </w:pPr>
            <w:r>
              <w:rPr>
                <w:w w:val="99"/>
                <w:sz w:val="20"/>
                <w:u w:val="none"/>
              </w:rPr>
              <w:t>-</w:t>
            </w:r>
          </w:p>
        </w:tc>
        <w:tc>
          <w:tcPr>
            <w:tcW w:w="1728" w:type="dxa"/>
          </w:tcPr>
          <w:p>
            <w:pPr>
              <w:pStyle w:val="TableParagraph"/>
              <w:ind w:left="100"/>
              <w:rPr>
                <w:sz w:val="20"/>
                <w:u w:val="none"/>
              </w:rPr>
            </w:pPr>
            <w:r>
              <w:rPr>
                <w:w w:val="99"/>
                <w:sz w:val="20"/>
                <w:u w:val="none"/>
              </w:rPr>
              <w:t>1</w:t>
            </w:r>
          </w:p>
        </w:tc>
        <w:tc>
          <w:tcPr>
            <w:tcW w:w="1731" w:type="dxa"/>
          </w:tcPr>
          <w:p>
            <w:pPr>
              <w:pStyle w:val="TableParagraph"/>
              <w:rPr>
                <w:sz w:val="20"/>
                <w:u w:val="none"/>
              </w:rPr>
            </w:pPr>
            <w:r>
              <w:rPr>
                <w:w w:val="99"/>
                <w:sz w:val="20"/>
                <w:u w:val="none"/>
              </w:rPr>
              <w:t>5</w:t>
            </w:r>
          </w:p>
        </w:tc>
      </w:tr>
      <w:tr>
        <w:trPr>
          <w:trHeight w:val="355" w:hRule="exact"/>
        </w:trPr>
        <w:tc>
          <w:tcPr>
            <w:tcW w:w="1728" w:type="dxa"/>
          </w:tcPr>
          <w:p>
            <w:pPr>
              <w:pStyle w:val="TableParagraph"/>
              <w:spacing w:line="228" w:lineRule="exact"/>
              <w:rPr>
                <w:b/>
                <w:sz w:val="20"/>
                <w:u w:val="none"/>
              </w:rPr>
            </w:pPr>
            <w:r>
              <w:rPr>
                <w:b/>
                <w:sz w:val="20"/>
                <w:u w:val="none"/>
              </w:rPr>
              <w:t>2004</w:t>
            </w:r>
          </w:p>
        </w:tc>
        <w:tc>
          <w:tcPr>
            <w:tcW w:w="1731" w:type="dxa"/>
          </w:tcPr>
          <w:p>
            <w:pPr>
              <w:pStyle w:val="TableParagraph"/>
              <w:rPr>
                <w:sz w:val="20"/>
                <w:u w:val="none"/>
              </w:rPr>
            </w:pPr>
            <w:r>
              <w:rPr>
                <w:w w:val="99"/>
                <w:sz w:val="20"/>
                <w:u w:val="none"/>
              </w:rPr>
              <w:t>2</w:t>
            </w:r>
          </w:p>
        </w:tc>
        <w:tc>
          <w:tcPr>
            <w:tcW w:w="1762" w:type="dxa"/>
          </w:tcPr>
          <w:p>
            <w:pPr>
              <w:pStyle w:val="TableParagraph"/>
              <w:ind w:left="100"/>
              <w:rPr>
                <w:sz w:val="20"/>
                <w:u w:val="none"/>
              </w:rPr>
            </w:pPr>
            <w:r>
              <w:rPr>
                <w:w w:val="99"/>
                <w:sz w:val="20"/>
                <w:u w:val="none"/>
              </w:rPr>
              <w:t>2</w:t>
            </w:r>
          </w:p>
        </w:tc>
        <w:tc>
          <w:tcPr>
            <w:tcW w:w="1728" w:type="dxa"/>
          </w:tcPr>
          <w:p>
            <w:pPr>
              <w:pStyle w:val="TableParagraph"/>
              <w:ind w:left="100"/>
              <w:rPr>
                <w:sz w:val="20"/>
                <w:u w:val="none"/>
              </w:rPr>
            </w:pPr>
            <w:r>
              <w:rPr>
                <w:w w:val="99"/>
                <w:sz w:val="20"/>
                <w:u w:val="none"/>
              </w:rPr>
              <w:t>-</w:t>
            </w:r>
          </w:p>
        </w:tc>
        <w:tc>
          <w:tcPr>
            <w:tcW w:w="1731" w:type="dxa"/>
          </w:tcPr>
          <w:p>
            <w:pPr>
              <w:pStyle w:val="TableParagraph"/>
              <w:rPr>
                <w:sz w:val="20"/>
                <w:u w:val="none"/>
              </w:rPr>
            </w:pPr>
            <w:r>
              <w:rPr>
                <w:w w:val="99"/>
                <w:sz w:val="20"/>
                <w:u w:val="none"/>
              </w:rPr>
              <w:t>4</w:t>
            </w:r>
          </w:p>
        </w:tc>
      </w:tr>
      <w:tr>
        <w:trPr>
          <w:trHeight w:val="355" w:hRule="exact"/>
        </w:trPr>
        <w:tc>
          <w:tcPr>
            <w:tcW w:w="1728" w:type="dxa"/>
          </w:tcPr>
          <w:p>
            <w:pPr>
              <w:pStyle w:val="TableParagraph"/>
              <w:spacing w:line="228" w:lineRule="exact"/>
              <w:rPr>
                <w:b/>
                <w:sz w:val="20"/>
                <w:u w:val="none"/>
              </w:rPr>
            </w:pPr>
            <w:r>
              <w:rPr>
                <w:b/>
                <w:sz w:val="20"/>
                <w:u w:val="none"/>
              </w:rPr>
              <w:t>2005</w:t>
            </w:r>
          </w:p>
        </w:tc>
        <w:tc>
          <w:tcPr>
            <w:tcW w:w="1731" w:type="dxa"/>
          </w:tcPr>
          <w:p>
            <w:pPr>
              <w:pStyle w:val="TableParagraph"/>
              <w:rPr>
                <w:sz w:val="20"/>
                <w:u w:val="none"/>
              </w:rPr>
            </w:pPr>
            <w:r>
              <w:rPr>
                <w:w w:val="99"/>
                <w:sz w:val="20"/>
                <w:u w:val="none"/>
              </w:rPr>
              <w:t>1</w:t>
            </w:r>
          </w:p>
        </w:tc>
        <w:tc>
          <w:tcPr>
            <w:tcW w:w="1762" w:type="dxa"/>
          </w:tcPr>
          <w:p>
            <w:pPr>
              <w:pStyle w:val="TableParagraph"/>
              <w:ind w:left="100"/>
              <w:rPr>
                <w:sz w:val="20"/>
                <w:u w:val="none"/>
              </w:rPr>
            </w:pPr>
            <w:r>
              <w:rPr>
                <w:w w:val="99"/>
                <w:sz w:val="20"/>
                <w:u w:val="none"/>
              </w:rPr>
              <w:t>-</w:t>
            </w:r>
          </w:p>
        </w:tc>
        <w:tc>
          <w:tcPr>
            <w:tcW w:w="1728" w:type="dxa"/>
          </w:tcPr>
          <w:p>
            <w:pPr>
              <w:pStyle w:val="TableParagraph"/>
              <w:ind w:left="100"/>
              <w:rPr>
                <w:sz w:val="20"/>
                <w:u w:val="none"/>
              </w:rPr>
            </w:pPr>
            <w:r>
              <w:rPr>
                <w:w w:val="99"/>
                <w:sz w:val="20"/>
                <w:u w:val="none"/>
              </w:rPr>
              <w:t>-</w:t>
            </w:r>
          </w:p>
        </w:tc>
        <w:tc>
          <w:tcPr>
            <w:tcW w:w="1731" w:type="dxa"/>
          </w:tcPr>
          <w:p>
            <w:pPr>
              <w:pStyle w:val="TableParagraph"/>
              <w:rPr>
                <w:sz w:val="20"/>
                <w:u w:val="none"/>
              </w:rPr>
            </w:pPr>
            <w:r>
              <w:rPr>
                <w:w w:val="99"/>
                <w:sz w:val="20"/>
                <w:u w:val="none"/>
              </w:rPr>
              <w:t>1</w:t>
            </w:r>
          </w:p>
        </w:tc>
      </w:tr>
      <w:tr>
        <w:trPr>
          <w:trHeight w:val="355" w:hRule="exact"/>
        </w:trPr>
        <w:tc>
          <w:tcPr>
            <w:tcW w:w="1728" w:type="dxa"/>
          </w:tcPr>
          <w:p>
            <w:pPr>
              <w:pStyle w:val="TableParagraph"/>
              <w:spacing w:line="228" w:lineRule="exact"/>
              <w:rPr>
                <w:b/>
                <w:sz w:val="20"/>
                <w:u w:val="none"/>
              </w:rPr>
            </w:pPr>
            <w:r>
              <w:rPr>
                <w:b/>
                <w:sz w:val="20"/>
                <w:u w:val="none"/>
              </w:rPr>
              <w:t>2006</w:t>
            </w:r>
          </w:p>
        </w:tc>
        <w:tc>
          <w:tcPr>
            <w:tcW w:w="1731" w:type="dxa"/>
          </w:tcPr>
          <w:p>
            <w:pPr>
              <w:pStyle w:val="TableParagraph"/>
              <w:rPr>
                <w:sz w:val="20"/>
                <w:u w:val="none"/>
              </w:rPr>
            </w:pPr>
            <w:r>
              <w:rPr>
                <w:w w:val="99"/>
                <w:sz w:val="20"/>
                <w:u w:val="none"/>
              </w:rPr>
              <w:t>-</w:t>
            </w:r>
          </w:p>
        </w:tc>
        <w:tc>
          <w:tcPr>
            <w:tcW w:w="1762" w:type="dxa"/>
          </w:tcPr>
          <w:p>
            <w:pPr>
              <w:pStyle w:val="TableParagraph"/>
              <w:ind w:left="100"/>
              <w:rPr>
                <w:sz w:val="20"/>
                <w:u w:val="none"/>
              </w:rPr>
            </w:pPr>
            <w:r>
              <w:rPr>
                <w:w w:val="99"/>
                <w:sz w:val="20"/>
                <w:u w:val="none"/>
              </w:rPr>
              <w:t>1</w:t>
            </w:r>
          </w:p>
        </w:tc>
        <w:tc>
          <w:tcPr>
            <w:tcW w:w="1728" w:type="dxa"/>
          </w:tcPr>
          <w:p>
            <w:pPr>
              <w:pStyle w:val="TableParagraph"/>
              <w:ind w:left="100"/>
              <w:rPr>
                <w:sz w:val="20"/>
                <w:u w:val="none"/>
              </w:rPr>
            </w:pPr>
            <w:r>
              <w:rPr>
                <w:w w:val="99"/>
                <w:sz w:val="20"/>
                <w:u w:val="none"/>
              </w:rPr>
              <w:t>1</w:t>
            </w:r>
          </w:p>
        </w:tc>
        <w:tc>
          <w:tcPr>
            <w:tcW w:w="1731" w:type="dxa"/>
          </w:tcPr>
          <w:p>
            <w:pPr>
              <w:pStyle w:val="TableParagraph"/>
              <w:rPr>
                <w:sz w:val="20"/>
                <w:u w:val="none"/>
              </w:rPr>
            </w:pPr>
            <w:r>
              <w:rPr>
                <w:w w:val="99"/>
                <w:sz w:val="20"/>
                <w:u w:val="none"/>
              </w:rPr>
              <w:t>2</w:t>
            </w:r>
          </w:p>
        </w:tc>
      </w:tr>
      <w:tr>
        <w:trPr>
          <w:trHeight w:val="355" w:hRule="exact"/>
        </w:trPr>
        <w:tc>
          <w:tcPr>
            <w:tcW w:w="1728" w:type="dxa"/>
          </w:tcPr>
          <w:p>
            <w:pPr>
              <w:pStyle w:val="TableParagraph"/>
              <w:spacing w:line="228" w:lineRule="exact"/>
              <w:rPr>
                <w:b/>
                <w:sz w:val="20"/>
                <w:u w:val="none"/>
              </w:rPr>
            </w:pPr>
            <w:r>
              <w:rPr>
                <w:b/>
                <w:sz w:val="20"/>
                <w:u w:val="none"/>
              </w:rPr>
              <w:t>2007</w:t>
            </w:r>
          </w:p>
        </w:tc>
        <w:tc>
          <w:tcPr>
            <w:tcW w:w="1731" w:type="dxa"/>
          </w:tcPr>
          <w:p>
            <w:pPr>
              <w:pStyle w:val="TableParagraph"/>
              <w:rPr>
                <w:sz w:val="20"/>
                <w:u w:val="none"/>
              </w:rPr>
            </w:pPr>
            <w:r>
              <w:rPr>
                <w:w w:val="99"/>
                <w:sz w:val="20"/>
                <w:u w:val="none"/>
              </w:rPr>
              <w:t>3</w:t>
            </w:r>
          </w:p>
        </w:tc>
        <w:tc>
          <w:tcPr>
            <w:tcW w:w="1762" w:type="dxa"/>
          </w:tcPr>
          <w:p>
            <w:pPr>
              <w:pStyle w:val="TableParagraph"/>
              <w:ind w:left="100"/>
              <w:rPr>
                <w:sz w:val="20"/>
                <w:u w:val="none"/>
              </w:rPr>
            </w:pPr>
            <w:r>
              <w:rPr>
                <w:w w:val="99"/>
                <w:sz w:val="20"/>
                <w:u w:val="none"/>
              </w:rPr>
              <w:t>-</w:t>
            </w:r>
          </w:p>
        </w:tc>
        <w:tc>
          <w:tcPr>
            <w:tcW w:w="1728" w:type="dxa"/>
          </w:tcPr>
          <w:p>
            <w:pPr>
              <w:pStyle w:val="TableParagraph"/>
              <w:ind w:left="100"/>
              <w:rPr>
                <w:sz w:val="20"/>
                <w:u w:val="none"/>
              </w:rPr>
            </w:pPr>
            <w:r>
              <w:rPr>
                <w:w w:val="99"/>
                <w:sz w:val="20"/>
                <w:u w:val="none"/>
              </w:rPr>
              <w:t>-</w:t>
            </w:r>
          </w:p>
        </w:tc>
        <w:tc>
          <w:tcPr>
            <w:tcW w:w="1731" w:type="dxa"/>
          </w:tcPr>
          <w:p>
            <w:pPr>
              <w:pStyle w:val="TableParagraph"/>
              <w:rPr>
                <w:sz w:val="20"/>
                <w:u w:val="none"/>
              </w:rPr>
            </w:pPr>
            <w:r>
              <w:rPr>
                <w:w w:val="99"/>
                <w:sz w:val="20"/>
                <w:u w:val="none"/>
              </w:rPr>
              <w:t>3</w:t>
            </w:r>
          </w:p>
        </w:tc>
      </w:tr>
      <w:tr>
        <w:trPr>
          <w:trHeight w:val="355" w:hRule="exact"/>
        </w:trPr>
        <w:tc>
          <w:tcPr>
            <w:tcW w:w="1728" w:type="dxa"/>
          </w:tcPr>
          <w:p>
            <w:pPr>
              <w:pStyle w:val="TableParagraph"/>
              <w:spacing w:line="228" w:lineRule="exact"/>
              <w:rPr>
                <w:b/>
                <w:sz w:val="20"/>
                <w:u w:val="none"/>
              </w:rPr>
            </w:pPr>
            <w:r>
              <w:rPr>
                <w:b/>
                <w:sz w:val="20"/>
                <w:u w:val="none"/>
              </w:rPr>
              <w:t>2008</w:t>
            </w:r>
          </w:p>
        </w:tc>
        <w:tc>
          <w:tcPr>
            <w:tcW w:w="1731" w:type="dxa"/>
          </w:tcPr>
          <w:p>
            <w:pPr>
              <w:pStyle w:val="TableParagraph"/>
              <w:rPr>
                <w:sz w:val="20"/>
                <w:u w:val="none"/>
              </w:rPr>
            </w:pPr>
            <w:r>
              <w:rPr>
                <w:w w:val="99"/>
                <w:sz w:val="20"/>
                <w:u w:val="none"/>
              </w:rPr>
              <w:t>1</w:t>
            </w:r>
          </w:p>
        </w:tc>
        <w:tc>
          <w:tcPr>
            <w:tcW w:w="1762" w:type="dxa"/>
          </w:tcPr>
          <w:p>
            <w:pPr>
              <w:pStyle w:val="TableParagraph"/>
              <w:ind w:left="100"/>
              <w:rPr>
                <w:sz w:val="20"/>
                <w:u w:val="none"/>
              </w:rPr>
            </w:pPr>
            <w:r>
              <w:rPr>
                <w:w w:val="99"/>
                <w:sz w:val="20"/>
                <w:u w:val="none"/>
              </w:rPr>
              <w:t>8</w:t>
            </w:r>
          </w:p>
        </w:tc>
        <w:tc>
          <w:tcPr>
            <w:tcW w:w="1728" w:type="dxa"/>
          </w:tcPr>
          <w:p>
            <w:pPr>
              <w:pStyle w:val="TableParagraph"/>
              <w:ind w:left="100"/>
              <w:rPr>
                <w:sz w:val="20"/>
                <w:u w:val="none"/>
              </w:rPr>
            </w:pPr>
            <w:r>
              <w:rPr>
                <w:w w:val="99"/>
                <w:sz w:val="20"/>
                <w:u w:val="none"/>
              </w:rPr>
              <w:t>-</w:t>
            </w:r>
          </w:p>
        </w:tc>
        <w:tc>
          <w:tcPr>
            <w:tcW w:w="1731" w:type="dxa"/>
          </w:tcPr>
          <w:p>
            <w:pPr>
              <w:pStyle w:val="TableParagraph"/>
              <w:rPr>
                <w:sz w:val="20"/>
                <w:u w:val="none"/>
              </w:rPr>
            </w:pPr>
            <w:r>
              <w:rPr>
                <w:w w:val="99"/>
                <w:sz w:val="20"/>
                <w:u w:val="none"/>
              </w:rPr>
              <w:t>9</w:t>
            </w:r>
          </w:p>
        </w:tc>
      </w:tr>
      <w:tr>
        <w:trPr>
          <w:trHeight w:val="353" w:hRule="exact"/>
        </w:trPr>
        <w:tc>
          <w:tcPr>
            <w:tcW w:w="1728" w:type="dxa"/>
          </w:tcPr>
          <w:p>
            <w:pPr>
              <w:pStyle w:val="TableParagraph"/>
              <w:spacing w:line="228" w:lineRule="exact"/>
              <w:rPr>
                <w:b/>
                <w:sz w:val="20"/>
                <w:u w:val="none"/>
              </w:rPr>
            </w:pPr>
            <w:r>
              <w:rPr>
                <w:b/>
                <w:sz w:val="20"/>
                <w:u w:val="none"/>
              </w:rPr>
              <w:t>2009</w:t>
            </w:r>
          </w:p>
        </w:tc>
        <w:tc>
          <w:tcPr>
            <w:tcW w:w="1731" w:type="dxa"/>
          </w:tcPr>
          <w:p>
            <w:pPr>
              <w:pStyle w:val="TableParagraph"/>
              <w:rPr>
                <w:sz w:val="20"/>
                <w:u w:val="none"/>
              </w:rPr>
            </w:pPr>
            <w:r>
              <w:rPr>
                <w:w w:val="99"/>
                <w:sz w:val="20"/>
                <w:u w:val="none"/>
              </w:rPr>
              <w:t>1</w:t>
            </w:r>
          </w:p>
        </w:tc>
        <w:tc>
          <w:tcPr>
            <w:tcW w:w="1762" w:type="dxa"/>
          </w:tcPr>
          <w:p>
            <w:pPr>
              <w:pStyle w:val="TableParagraph"/>
              <w:ind w:left="100"/>
              <w:rPr>
                <w:sz w:val="20"/>
                <w:u w:val="none"/>
              </w:rPr>
            </w:pPr>
            <w:r>
              <w:rPr>
                <w:w w:val="99"/>
                <w:sz w:val="20"/>
                <w:u w:val="none"/>
              </w:rPr>
              <w:t>5</w:t>
            </w:r>
          </w:p>
        </w:tc>
        <w:tc>
          <w:tcPr>
            <w:tcW w:w="1728" w:type="dxa"/>
          </w:tcPr>
          <w:p>
            <w:pPr>
              <w:pStyle w:val="TableParagraph"/>
              <w:ind w:left="100"/>
              <w:rPr>
                <w:sz w:val="20"/>
                <w:u w:val="none"/>
              </w:rPr>
            </w:pPr>
            <w:r>
              <w:rPr>
                <w:w w:val="99"/>
                <w:sz w:val="20"/>
                <w:u w:val="none"/>
              </w:rPr>
              <w:t>3</w:t>
            </w:r>
          </w:p>
        </w:tc>
        <w:tc>
          <w:tcPr>
            <w:tcW w:w="1731" w:type="dxa"/>
          </w:tcPr>
          <w:p>
            <w:pPr>
              <w:pStyle w:val="TableParagraph"/>
              <w:rPr>
                <w:sz w:val="20"/>
                <w:u w:val="none"/>
              </w:rPr>
            </w:pPr>
            <w:r>
              <w:rPr>
                <w:w w:val="99"/>
                <w:sz w:val="20"/>
                <w:u w:val="none"/>
              </w:rPr>
              <w:t>9</w:t>
            </w:r>
          </w:p>
        </w:tc>
      </w:tr>
      <w:tr>
        <w:trPr>
          <w:trHeight w:val="355" w:hRule="exact"/>
        </w:trPr>
        <w:tc>
          <w:tcPr>
            <w:tcW w:w="1728" w:type="dxa"/>
          </w:tcPr>
          <w:p>
            <w:pPr>
              <w:pStyle w:val="TableParagraph"/>
              <w:spacing w:line="240" w:lineRule="auto"/>
              <w:rPr>
                <w:b/>
                <w:sz w:val="20"/>
                <w:u w:val="none"/>
              </w:rPr>
            </w:pPr>
            <w:r>
              <w:rPr>
                <w:b/>
                <w:sz w:val="20"/>
                <w:u w:val="none"/>
              </w:rPr>
              <w:t>2010</w:t>
            </w:r>
          </w:p>
        </w:tc>
        <w:tc>
          <w:tcPr>
            <w:tcW w:w="1731" w:type="dxa"/>
          </w:tcPr>
          <w:p>
            <w:pPr>
              <w:pStyle w:val="TableParagraph"/>
              <w:spacing w:line="226" w:lineRule="exact"/>
              <w:rPr>
                <w:sz w:val="20"/>
                <w:u w:val="none"/>
              </w:rPr>
            </w:pPr>
            <w:r>
              <w:rPr>
                <w:w w:val="99"/>
                <w:sz w:val="20"/>
                <w:u w:val="none"/>
              </w:rPr>
              <w:t>5</w:t>
            </w:r>
          </w:p>
        </w:tc>
        <w:tc>
          <w:tcPr>
            <w:tcW w:w="1762" w:type="dxa"/>
          </w:tcPr>
          <w:p>
            <w:pPr>
              <w:pStyle w:val="TableParagraph"/>
              <w:spacing w:line="226" w:lineRule="exact"/>
              <w:ind w:left="100"/>
              <w:rPr>
                <w:sz w:val="20"/>
                <w:u w:val="none"/>
              </w:rPr>
            </w:pPr>
            <w:r>
              <w:rPr>
                <w:w w:val="99"/>
                <w:sz w:val="20"/>
                <w:u w:val="none"/>
              </w:rPr>
              <w:t>5</w:t>
            </w:r>
          </w:p>
        </w:tc>
        <w:tc>
          <w:tcPr>
            <w:tcW w:w="1728" w:type="dxa"/>
          </w:tcPr>
          <w:p>
            <w:pPr>
              <w:pStyle w:val="TableParagraph"/>
              <w:spacing w:line="226" w:lineRule="exact"/>
              <w:ind w:left="100"/>
              <w:rPr>
                <w:sz w:val="20"/>
                <w:u w:val="none"/>
              </w:rPr>
            </w:pPr>
            <w:r>
              <w:rPr>
                <w:w w:val="99"/>
                <w:sz w:val="20"/>
                <w:u w:val="none"/>
              </w:rPr>
              <w:t>-</w:t>
            </w:r>
          </w:p>
        </w:tc>
        <w:tc>
          <w:tcPr>
            <w:tcW w:w="1731" w:type="dxa"/>
          </w:tcPr>
          <w:p>
            <w:pPr>
              <w:pStyle w:val="TableParagraph"/>
              <w:spacing w:line="226" w:lineRule="exact"/>
              <w:rPr>
                <w:sz w:val="20"/>
                <w:u w:val="none"/>
              </w:rPr>
            </w:pPr>
            <w:r>
              <w:rPr>
                <w:sz w:val="20"/>
                <w:u w:val="none"/>
              </w:rPr>
              <w:t>10</w:t>
            </w:r>
          </w:p>
        </w:tc>
      </w:tr>
      <w:tr>
        <w:trPr>
          <w:trHeight w:val="356" w:hRule="exact"/>
        </w:trPr>
        <w:tc>
          <w:tcPr>
            <w:tcW w:w="1728" w:type="dxa"/>
          </w:tcPr>
          <w:p>
            <w:pPr>
              <w:pStyle w:val="TableParagraph"/>
              <w:spacing w:line="240" w:lineRule="auto"/>
              <w:rPr>
                <w:b/>
                <w:sz w:val="20"/>
                <w:u w:val="none"/>
              </w:rPr>
            </w:pPr>
            <w:r>
              <w:rPr>
                <w:b/>
                <w:sz w:val="20"/>
                <w:u w:val="none"/>
              </w:rPr>
              <w:t>2011</w:t>
            </w:r>
          </w:p>
        </w:tc>
        <w:tc>
          <w:tcPr>
            <w:tcW w:w="1731" w:type="dxa"/>
          </w:tcPr>
          <w:p>
            <w:pPr>
              <w:pStyle w:val="TableParagraph"/>
              <w:spacing w:line="226" w:lineRule="exact"/>
              <w:rPr>
                <w:sz w:val="20"/>
                <w:u w:val="none"/>
              </w:rPr>
            </w:pPr>
            <w:r>
              <w:rPr>
                <w:w w:val="99"/>
                <w:sz w:val="20"/>
                <w:u w:val="none"/>
              </w:rPr>
              <w:t>7</w:t>
            </w:r>
          </w:p>
        </w:tc>
        <w:tc>
          <w:tcPr>
            <w:tcW w:w="1762" w:type="dxa"/>
          </w:tcPr>
          <w:p>
            <w:pPr>
              <w:pStyle w:val="TableParagraph"/>
              <w:spacing w:line="226" w:lineRule="exact"/>
              <w:ind w:left="100"/>
              <w:rPr>
                <w:sz w:val="20"/>
                <w:u w:val="none"/>
              </w:rPr>
            </w:pPr>
            <w:r>
              <w:rPr>
                <w:w w:val="99"/>
                <w:sz w:val="20"/>
                <w:u w:val="none"/>
              </w:rPr>
              <w:t>9</w:t>
            </w:r>
          </w:p>
        </w:tc>
        <w:tc>
          <w:tcPr>
            <w:tcW w:w="1728" w:type="dxa"/>
          </w:tcPr>
          <w:p>
            <w:pPr>
              <w:pStyle w:val="TableParagraph"/>
              <w:spacing w:line="226" w:lineRule="exact"/>
              <w:ind w:left="100"/>
              <w:rPr>
                <w:sz w:val="20"/>
                <w:u w:val="none"/>
              </w:rPr>
            </w:pPr>
            <w:r>
              <w:rPr>
                <w:w w:val="99"/>
                <w:sz w:val="20"/>
                <w:u w:val="none"/>
              </w:rPr>
              <w:t>-</w:t>
            </w:r>
          </w:p>
        </w:tc>
        <w:tc>
          <w:tcPr>
            <w:tcW w:w="1731" w:type="dxa"/>
          </w:tcPr>
          <w:p>
            <w:pPr>
              <w:pStyle w:val="TableParagraph"/>
              <w:spacing w:line="226" w:lineRule="exact"/>
              <w:rPr>
                <w:sz w:val="20"/>
                <w:u w:val="none"/>
              </w:rPr>
            </w:pPr>
            <w:r>
              <w:rPr>
                <w:sz w:val="20"/>
                <w:u w:val="none"/>
              </w:rPr>
              <w:t>16</w:t>
            </w:r>
          </w:p>
        </w:tc>
      </w:tr>
      <w:tr>
        <w:trPr>
          <w:trHeight w:val="355" w:hRule="exact"/>
        </w:trPr>
        <w:tc>
          <w:tcPr>
            <w:tcW w:w="1728" w:type="dxa"/>
          </w:tcPr>
          <w:p>
            <w:pPr>
              <w:pStyle w:val="TableParagraph"/>
              <w:spacing w:line="228" w:lineRule="exact"/>
              <w:rPr>
                <w:b/>
                <w:sz w:val="20"/>
                <w:u w:val="none"/>
              </w:rPr>
            </w:pPr>
            <w:r>
              <w:rPr>
                <w:b/>
                <w:sz w:val="20"/>
                <w:u w:val="none"/>
              </w:rPr>
              <w:t>2012</w:t>
            </w:r>
          </w:p>
        </w:tc>
        <w:tc>
          <w:tcPr>
            <w:tcW w:w="1731" w:type="dxa"/>
          </w:tcPr>
          <w:p>
            <w:pPr>
              <w:pStyle w:val="TableParagraph"/>
              <w:rPr>
                <w:sz w:val="20"/>
                <w:u w:val="none"/>
              </w:rPr>
            </w:pPr>
            <w:r>
              <w:rPr>
                <w:w w:val="99"/>
                <w:sz w:val="20"/>
                <w:u w:val="none"/>
              </w:rPr>
              <w:t>7</w:t>
            </w:r>
          </w:p>
        </w:tc>
        <w:tc>
          <w:tcPr>
            <w:tcW w:w="1762" w:type="dxa"/>
          </w:tcPr>
          <w:p>
            <w:pPr>
              <w:pStyle w:val="TableParagraph"/>
              <w:ind w:left="100"/>
              <w:rPr>
                <w:sz w:val="20"/>
                <w:u w:val="none"/>
              </w:rPr>
            </w:pPr>
            <w:r>
              <w:rPr>
                <w:w w:val="99"/>
                <w:sz w:val="20"/>
                <w:u w:val="none"/>
              </w:rPr>
              <w:t>8</w:t>
            </w:r>
          </w:p>
        </w:tc>
        <w:tc>
          <w:tcPr>
            <w:tcW w:w="1728" w:type="dxa"/>
          </w:tcPr>
          <w:p>
            <w:pPr>
              <w:pStyle w:val="TableParagraph"/>
              <w:ind w:left="100"/>
              <w:rPr>
                <w:sz w:val="20"/>
                <w:u w:val="none"/>
              </w:rPr>
            </w:pPr>
            <w:r>
              <w:rPr>
                <w:w w:val="99"/>
                <w:sz w:val="20"/>
                <w:u w:val="none"/>
              </w:rPr>
              <w:t>-</w:t>
            </w:r>
          </w:p>
        </w:tc>
        <w:tc>
          <w:tcPr>
            <w:tcW w:w="1731" w:type="dxa"/>
          </w:tcPr>
          <w:p>
            <w:pPr>
              <w:pStyle w:val="TableParagraph"/>
              <w:rPr>
                <w:sz w:val="20"/>
                <w:u w:val="none"/>
              </w:rPr>
            </w:pPr>
            <w:r>
              <w:rPr>
                <w:sz w:val="20"/>
                <w:u w:val="none"/>
              </w:rPr>
              <w:t>15</w:t>
            </w:r>
          </w:p>
        </w:tc>
      </w:tr>
      <w:tr>
        <w:trPr>
          <w:trHeight w:val="355" w:hRule="exact"/>
        </w:trPr>
        <w:tc>
          <w:tcPr>
            <w:tcW w:w="1728" w:type="dxa"/>
          </w:tcPr>
          <w:p>
            <w:pPr>
              <w:pStyle w:val="TableParagraph"/>
              <w:spacing w:line="228" w:lineRule="exact"/>
              <w:rPr>
                <w:b/>
                <w:sz w:val="20"/>
                <w:u w:val="none"/>
              </w:rPr>
            </w:pPr>
            <w:r>
              <w:rPr>
                <w:b/>
                <w:sz w:val="20"/>
                <w:u w:val="none"/>
              </w:rPr>
              <w:t>2013</w:t>
            </w:r>
          </w:p>
        </w:tc>
        <w:tc>
          <w:tcPr>
            <w:tcW w:w="1731" w:type="dxa"/>
          </w:tcPr>
          <w:p>
            <w:pPr>
              <w:pStyle w:val="TableParagraph"/>
              <w:rPr>
                <w:sz w:val="20"/>
                <w:u w:val="none"/>
              </w:rPr>
            </w:pPr>
            <w:r>
              <w:rPr>
                <w:w w:val="99"/>
                <w:sz w:val="20"/>
                <w:u w:val="none"/>
              </w:rPr>
              <w:t>4</w:t>
            </w:r>
          </w:p>
        </w:tc>
        <w:tc>
          <w:tcPr>
            <w:tcW w:w="1762" w:type="dxa"/>
          </w:tcPr>
          <w:p>
            <w:pPr>
              <w:pStyle w:val="TableParagraph"/>
              <w:ind w:left="100"/>
              <w:rPr>
                <w:sz w:val="20"/>
                <w:u w:val="none"/>
              </w:rPr>
            </w:pPr>
            <w:r>
              <w:rPr>
                <w:w w:val="99"/>
                <w:sz w:val="20"/>
                <w:u w:val="none"/>
              </w:rPr>
              <w:t>5</w:t>
            </w:r>
          </w:p>
        </w:tc>
        <w:tc>
          <w:tcPr>
            <w:tcW w:w="1728" w:type="dxa"/>
          </w:tcPr>
          <w:p>
            <w:pPr>
              <w:pStyle w:val="TableParagraph"/>
              <w:ind w:left="100"/>
              <w:rPr>
                <w:sz w:val="20"/>
                <w:u w:val="none"/>
              </w:rPr>
            </w:pPr>
            <w:r>
              <w:rPr>
                <w:w w:val="99"/>
                <w:sz w:val="20"/>
                <w:u w:val="none"/>
              </w:rPr>
              <w:t>2</w:t>
            </w:r>
          </w:p>
        </w:tc>
        <w:tc>
          <w:tcPr>
            <w:tcW w:w="1731" w:type="dxa"/>
          </w:tcPr>
          <w:p>
            <w:pPr>
              <w:pStyle w:val="TableParagraph"/>
              <w:rPr>
                <w:sz w:val="20"/>
                <w:u w:val="none"/>
              </w:rPr>
            </w:pPr>
            <w:r>
              <w:rPr>
                <w:sz w:val="20"/>
                <w:u w:val="none"/>
              </w:rPr>
              <w:t>11</w:t>
            </w:r>
          </w:p>
        </w:tc>
      </w:tr>
      <w:tr>
        <w:trPr>
          <w:trHeight w:val="355" w:hRule="exact"/>
        </w:trPr>
        <w:tc>
          <w:tcPr>
            <w:tcW w:w="1728" w:type="dxa"/>
          </w:tcPr>
          <w:p>
            <w:pPr>
              <w:pStyle w:val="TableParagraph"/>
              <w:spacing w:line="228" w:lineRule="exact"/>
              <w:rPr>
                <w:b/>
                <w:sz w:val="20"/>
                <w:u w:val="none"/>
              </w:rPr>
            </w:pPr>
            <w:r>
              <w:rPr>
                <w:b/>
                <w:sz w:val="20"/>
                <w:u w:val="none"/>
              </w:rPr>
              <w:t>2014</w:t>
            </w:r>
          </w:p>
        </w:tc>
        <w:tc>
          <w:tcPr>
            <w:tcW w:w="1731" w:type="dxa"/>
          </w:tcPr>
          <w:p>
            <w:pPr>
              <w:pStyle w:val="TableParagraph"/>
              <w:rPr>
                <w:sz w:val="20"/>
                <w:u w:val="none"/>
              </w:rPr>
            </w:pPr>
            <w:r>
              <w:rPr>
                <w:w w:val="99"/>
                <w:sz w:val="20"/>
                <w:u w:val="none"/>
              </w:rPr>
              <w:t>8</w:t>
            </w:r>
          </w:p>
        </w:tc>
        <w:tc>
          <w:tcPr>
            <w:tcW w:w="1762" w:type="dxa"/>
          </w:tcPr>
          <w:p>
            <w:pPr>
              <w:pStyle w:val="TableParagraph"/>
              <w:ind w:left="100"/>
              <w:rPr>
                <w:sz w:val="20"/>
                <w:u w:val="none"/>
              </w:rPr>
            </w:pPr>
            <w:r>
              <w:rPr>
                <w:sz w:val="20"/>
                <w:u w:val="none"/>
              </w:rPr>
              <w:t>18</w:t>
            </w:r>
          </w:p>
        </w:tc>
        <w:tc>
          <w:tcPr>
            <w:tcW w:w="1728" w:type="dxa"/>
          </w:tcPr>
          <w:p>
            <w:pPr>
              <w:pStyle w:val="TableParagraph"/>
              <w:ind w:left="100"/>
              <w:rPr>
                <w:sz w:val="20"/>
                <w:u w:val="none"/>
              </w:rPr>
            </w:pPr>
            <w:r>
              <w:rPr>
                <w:w w:val="99"/>
                <w:sz w:val="20"/>
                <w:u w:val="none"/>
              </w:rPr>
              <w:t>5</w:t>
            </w:r>
          </w:p>
        </w:tc>
        <w:tc>
          <w:tcPr>
            <w:tcW w:w="1731" w:type="dxa"/>
          </w:tcPr>
          <w:p>
            <w:pPr>
              <w:pStyle w:val="TableParagraph"/>
              <w:rPr>
                <w:sz w:val="20"/>
                <w:u w:val="none"/>
              </w:rPr>
            </w:pPr>
            <w:r>
              <w:rPr>
                <w:sz w:val="20"/>
                <w:u w:val="none"/>
              </w:rPr>
              <w:t>31</w:t>
            </w:r>
          </w:p>
        </w:tc>
      </w:tr>
      <w:tr>
        <w:trPr>
          <w:trHeight w:val="355" w:hRule="exact"/>
        </w:trPr>
        <w:tc>
          <w:tcPr>
            <w:tcW w:w="1728" w:type="dxa"/>
          </w:tcPr>
          <w:p>
            <w:pPr>
              <w:pStyle w:val="TableParagraph"/>
              <w:spacing w:line="228" w:lineRule="exact"/>
              <w:rPr>
                <w:b/>
                <w:sz w:val="20"/>
                <w:u w:val="none"/>
              </w:rPr>
            </w:pPr>
            <w:r>
              <w:rPr>
                <w:b/>
                <w:sz w:val="20"/>
                <w:u w:val="none"/>
              </w:rPr>
              <w:t>2015</w:t>
            </w:r>
          </w:p>
        </w:tc>
        <w:tc>
          <w:tcPr>
            <w:tcW w:w="1731" w:type="dxa"/>
          </w:tcPr>
          <w:p>
            <w:pPr>
              <w:pStyle w:val="TableParagraph"/>
              <w:rPr>
                <w:sz w:val="20"/>
                <w:u w:val="none"/>
              </w:rPr>
            </w:pPr>
            <w:r>
              <w:rPr>
                <w:sz w:val="20"/>
                <w:u w:val="none"/>
              </w:rPr>
              <w:t>14</w:t>
            </w:r>
          </w:p>
        </w:tc>
        <w:tc>
          <w:tcPr>
            <w:tcW w:w="1762" w:type="dxa"/>
          </w:tcPr>
          <w:p>
            <w:pPr>
              <w:pStyle w:val="TableParagraph"/>
              <w:ind w:left="100"/>
              <w:rPr>
                <w:sz w:val="20"/>
                <w:u w:val="none"/>
              </w:rPr>
            </w:pPr>
            <w:r>
              <w:rPr>
                <w:sz w:val="20"/>
                <w:u w:val="none"/>
              </w:rPr>
              <w:t>14</w:t>
            </w:r>
          </w:p>
        </w:tc>
        <w:tc>
          <w:tcPr>
            <w:tcW w:w="1728" w:type="dxa"/>
          </w:tcPr>
          <w:p>
            <w:pPr>
              <w:pStyle w:val="TableParagraph"/>
              <w:ind w:left="100"/>
              <w:rPr>
                <w:sz w:val="20"/>
                <w:u w:val="none"/>
              </w:rPr>
            </w:pPr>
            <w:r>
              <w:rPr>
                <w:w w:val="99"/>
                <w:sz w:val="20"/>
                <w:u w:val="none"/>
              </w:rPr>
              <w:t>3</w:t>
            </w:r>
          </w:p>
        </w:tc>
        <w:tc>
          <w:tcPr>
            <w:tcW w:w="1731" w:type="dxa"/>
          </w:tcPr>
          <w:p>
            <w:pPr>
              <w:pStyle w:val="TableParagraph"/>
              <w:rPr>
                <w:sz w:val="20"/>
                <w:u w:val="none"/>
              </w:rPr>
            </w:pPr>
            <w:r>
              <w:rPr>
                <w:sz w:val="20"/>
                <w:u w:val="none"/>
              </w:rPr>
              <w:t>31</w:t>
            </w:r>
          </w:p>
        </w:tc>
      </w:tr>
      <w:tr>
        <w:trPr>
          <w:trHeight w:val="355" w:hRule="exact"/>
        </w:trPr>
        <w:tc>
          <w:tcPr>
            <w:tcW w:w="1728" w:type="dxa"/>
          </w:tcPr>
          <w:p>
            <w:pPr>
              <w:pStyle w:val="TableParagraph"/>
              <w:spacing w:line="228" w:lineRule="exact"/>
              <w:rPr>
                <w:b/>
                <w:sz w:val="20"/>
                <w:u w:val="none"/>
              </w:rPr>
            </w:pPr>
            <w:r>
              <w:rPr>
                <w:b/>
                <w:sz w:val="20"/>
                <w:u w:val="none"/>
              </w:rPr>
              <w:t>2016</w:t>
            </w:r>
          </w:p>
        </w:tc>
        <w:tc>
          <w:tcPr>
            <w:tcW w:w="1731" w:type="dxa"/>
          </w:tcPr>
          <w:p>
            <w:pPr>
              <w:pStyle w:val="TableParagraph"/>
              <w:rPr>
                <w:sz w:val="20"/>
                <w:u w:val="none"/>
              </w:rPr>
            </w:pPr>
            <w:r>
              <w:rPr>
                <w:sz w:val="20"/>
                <w:u w:val="none"/>
              </w:rPr>
              <w:t>11</w:t>
            </w:r>
          </w:p>
        </w:tc>
        <w:tc>
          <w:tcPr>
            <w:tcW w:w="1762" w:type="dxa"/>
          </w:tcPr>
          <w:p>
            <w:pPr>
              <w:pStyle w:val="TableParagraph"/>
              <w:ind w:left="100"/>
              <w:rPr>
                <w:sz w:val="20"/>
                <w:u w:val="none"/>
              </w:rPr>
            </w:pPr>
            <w:r>
              <w:rPr>
                <w:w w:val="99"/>
                <w:sz w:val="20"/>
                <w:u w:val="none"/>
              </w:rPr>
              <w:t>8</w:t>
            </w:r>
          </w:p>
        </w:tc>
        <w:tc>
          <w:tcPr>
            <w:tcW w:w="1728" w:type="dxa"/>
          </w:tcPr>
          <w:p>
            <w:pPr>
              <w:pStyle w:val="TableParagraph"/>
              <w:ind w:left="100"/>
              <w:rPr>
                <w:sz w:val="20"/>
                <w:u w:val="none"/>
              </w:rPr>
            </w:pPr>
            <w:r>
              <w:rPr>
                <w:w w:val="99"/>
                <w:sz w:val="20"/>
                <w:u w:val="none"/>
              </w:rPr>
              <w:t>-</w:t>
            </w:r>
          </w:p>
        </w:tc>
        <w:tc>
          <w:tcPr>
            <w:tcW w:w="1731" w:type="dxa"/>
          </w:tcPr>
          <w:p>
            <w:pPr>
              <w:pStyle w:val="TableParagraph"/>
              <w:rPr>
                <w:sz w:val="20"/>
                <w:u w:val="none"/>
              </w:rPr>
            </w:pPr>
            <w:r>
              <w:rPr>
                <w:sz w:val="20"/>
                <w:u w:val="none"/>
              </w:rPr>
              <w:t>19</w:t>
            </w:r>
          </w:p>
        </w:tc>
      </w:tr>
      <w:tr>
        <w:trPr>
          <w:trHeight w:val="355" w:hRule="exact"/>
        </w:trPr>
        <w:tc>
          <w:tcPr>
            <w:tcW w:w="1728" w:type="dxa"/>
          </w:tcPr>
          <w:p>
            <w:pPr>
              <w:pStyle w:val="TableParagraph"/>
              <w:spacing w:line="228" w:lineRule="exact"/>
              <w:rPr>
                <w:b/>
                <w:sz w:val="20"/>
                <w:u w:val="none"/>
              </w:rPr>
            </w:pPr>
            <w:r>
              <w:rPr>
                <w:b/>
                <w:sz w:val="20"/>
                <w:u w:val="none"/>
              </w:rPr>
              <w:t>2017</w:t>
            </w:r>
          </w:p>
        </w:tc>
        <w:tc>
          <w:tcPr>
            <w:tcW w:w="1731" w:type="dxa"/>
          </w:tcPr>
          <w:p>
            <w:pPr>
              <w:pStyle w:val="TableParagraph"/>
              <w:rPr>
                <w:sz w:val="20"/>
                <w:u w:val="none"/>
              </w:rPr>
            </w:pPr>
            <w:r>
              <w:rPr>
                <w:w w:val="99"/>
                <w:sz w:val="20"/>
                <w:u w:val="none"/>
              </w:rPr>
              <w:t>3</w:t>
            </w:r>
          </w:p>
        </w:tc>
        <w:tc>
          <w:tcPr>
            <w:tcW w:w="1762" w:type="dxa"/>
          </w:tcPr>
          <w:p>
            <w:pPr>
              <w:pStyle w:val="TableParagraph"/>
              <w:ind w:left="100"/>
              <w:rPr>
                <w:sz w:val="20"/>
                <w:u w:val="none"/>
              </w:rPr>
            </w:pPr>
            <w:r>
              <w:rPr>
                <w:w w:val="99"/>
                <w:sz w:val="20"/>
                <w:u w:val="none"/>
              </w:rPr>
              <w:t>-</w:t>
            </w:r>
          </w:p>
        </w:tc>
        <w:tc>
          <w:tcPr>
            <w:tcW w:w="1728" w:type="dxa"/>
          </w:tcPr>
          <w:p>
            <w:pPr>
              <w:pStyle w:val="TableParagraph"/>
              <w:ind w:left="100"/>
              <w:rPr>
                <w:sz w:val="20"/>
                <w:u w:val="none"/>
              </w:rPr>
            </w:pPr>
            <w:r>
              <w:rPr>
                <w:w w:val="99"/>
                <w:sz w:val="20"/>
                <w:u w:val="none"/>
              </w:rPr>
              <w:t>-</w:t>
            </w:r>
          </w:p>
        </w:tc>
        <w:tc>
          <w:tcPr>
            <w:tcW w:w="1731" w:type="dxa"/>
          </w:tcPr>
          <w:p>
            <w:pPr>
              <w:pStyle w:val="TableParagraph"/>
              <w:rPr>
                <w:sz w:val="20"/>
                <w:u w:val="none"/>
              </w:rPr>
            </w:pPr>
            <w:r>
              <w:rPr>
                <w:w w:val="99"/>
                <w:sz w:val="20"/>
                <w:u w:val="none"/>
              </w:rPr>
              <w:t>3</w:t>
            </w:r>
          </w:p>
        </w:tc>
      </w:tr>
      <w:tr>
        <w:trPr>
          <w:trHeight w:val="355" w:hRule="exact"/>
        </w:trPr>
        <w:tc>
          <w:tcPr>
            <w:tcW w:w="1728" w:type="dxa"/>
          </w:tcPr>
          <w:p>
            <w:pPr>
              <w:pStyle w:val="TableParagraph"/>
              <w:spacing w:line="228" w:lineRule="exact"/>
              <w:rPr>
                <w:b/>
                <w:sz w:val="20"/>
                <w:u w:val="none"/>
              </w:rPr>
            </w:pPr>
            <w:r>
              <w:rPr>
                <w:b/>
                <w:sz w:val="20"/>
                <w:u w:val="none"/>
              </w:rPr>
              <w:t>Total</w:t>
            </w:r>
          </w:p>
        </w:tc>
        <w:tc>
          <w:tcPr>
            <w:tcW w:w="1731" w:type="dxa"/>
          </w:tcPr>
          <w:p>
            <w:pPr>
              <w:pStyle w:val="TableParagraph"/>
              <w:rPr>
                <w:sz w:val="20"/>
                <w:u w:val="none"/>
              </w:rPr>
            </w:pPr>
            <w:r>
              <w:rPr>
                <w:sz w:val="20"/>
                <w:u w:val="none"/>
              </w:rPr>
              <w:t>71</w:t>
            </w:r>
          </w:p>
        </w:tc>
        <w:tc>
          <w:tcPr>
            <w:tcW w:w="1762" w:type="dxa"/>
          </w:tcPr>
          <w:p>
            <w:pPr>
              <w:pStyle w:val="TableParagraph"/>
              <w:ind w:left="100"/>
              <w:rPr>
                <w:sz w:val="20"/>
                <w:u w:val="none"/>
              </w:rPr>
            </w:pPr>
            <w:r>
              <w:rPr>
                <w:sz w:val="20"/>
                <w:u w:val="none"/>
              </w:rPr>
              <w:t>83</w:t>
            </w:r>
          </w:p>
        </w:tc>
        <w:tc>
          <w:tcPr>
            <w:tcW w:w="1728" w:type="dxa"/>
          </w:tcPr>
          <w:p>
            <w:pPr>
              <w:pStyle w:val="TableParagraph"/>
              <w:ind w:left="100"/>
              <w:rPr>
                <w:sz w:val="20"/>
                <w:u w:val="none"/>
              </w:rPr>
            </w:pPr>
            <w:r>
              <w:rPr>
                <w:sz w:val="20"/>
                <w:u w:val="none"/>
              </w:rPr>
              <w:t>15</w:t>
            </w:r>
          </w:p>
        </w:tc>
        <w:tc>
          <w:tcPr>
            <w:tcW w:w="1731" w:type="dxa"/>
          </w:tcPr>
          <w:p>
            <w:pPr>
              <w:pStyle w:val="TableParagraph"/>
              <w:rPr>
                <w:sz w:val="20"/>
                <w:u w:val="none"/>
              </w:rPr>
            </w:pPr>
            <w:r>
              <w:rPr>
                <w:sz w:val="20"/>
                <w:u w:val="none"/>
              </w:rPr>
              <w:t>169</w:t>
            </w:r>
          </w:p>
        </w:tc>
      </w:tr>
    </w:tbl>
    <w:p>
      <w:pPr>
        <w:spacing w:before="0"/>
        <w:ind w:left="102" w:right="0" w:firstLine="0"/>
        <w:jc w:val="left"/>
        <w:rPr>
          <w:b/>
          <w:sz w:val="20"/>
        </w:rPr>
      </w:pPr>
      <w:r>
        <w:rPr>
          <w:b/>
          <w:sz w:val="20"/>
        </w:rPr>
        <w:t>Fonte: </w:t>
      </w:r>
      <w:r>
        <w:rPr>
          <w:sz w:val="20"/>
        </w:rPr>
        <w:t>Elaborado pela pesquisadora (2017), com base em Santos, Carvalho e Santos (2015)</w:t>
      </w:r>
      <w:r>
        <w:rPr>
          <w:b/>
          <w:sz w:val="20"/>
        </w:rPr>
        <w:t>.</w:t>
      </w:r>
    </w:p>
    <w:p>
      <w:pPr>
        <w:pStyle w:val="BodyText"/>
        <w:rPr>
          <w:b/>
          <w:sz w:val="22"/>
        </w:rPr>
      </w:pPr>
    </w:p>
    <w:p>
      <w:pPr>
        <w:pStyle w:val="BodyText"/>
        <w:rPr>
          <w:b/>
        </w:rPr>
      </w:pPr>
    </w:p>
    <w:p>
      <w:pPr>
        <w:pStyle w:val="BodyText"/>
        <w:spacing w:line="360" w:lineRule="auto"/>
        <w:ind w:left="102" w:right="115" w:firstLine="767"/>
        <w:jc w:val="both"/>
      </w:pPr>
      <w:r>
        <w:rPr/>
        <w:t>O quadro acima apresenta a produção acadêmica empreendida no período de 2003 a 2017. Com destaque para os anos de 2014 e 2015, os mais profícuos no que se referem à quantidade de pesquisas, agrupadas em artigos, dissertações e teses. Analisando a pesquisa realizada, pode-se destacar o descritor que mais se sobressai, entre as 169 produções acadêmicas, é o de política pública, com destaque para o Programa Mais Educação como política indutora de Educação Integral, implantada pelo Governo Federal.</w:t>
      </w:r>
    </w:p>
    <w:p>
      <w:pPr>
        <w:pStyle w:val="BodyText"/>
        <w:spacing w:line="360" w:lineRule="auto" w:before="6"/>
        <w:ind w:left="102" w:right="110" w:firstLine="707"/>
        <w:jc w:val="both"/>
      </w:pPr>
      <w:r>
        <w:rPr/>
        <w:t>Outro</w:t>
      </w:r>
      <w:r>
        <w:rPr>
          <w:spacing w:val="-9"/>
        </w:rPr>
        <w:t> </w:t>
      </w:r>
      <w:r>
        <w:rPr/>
        <w:t>fator</w:t>
      </w:r>
      <w:r>
        <w:rPr>
          <w:spacing w:val="-9"/>
        </w:rPr>
        <w:t> </w:t>
      </w:r>
      <w:r>
        <w:rPr/>
        <w:t>a</w:t>
      </w:r>
      <w:r>
        <w:rPr>
          <w:spacing w:val="-10"/>
        </w:rPr>
        <w:t> </w:t>
      </w:r>
      <w:r>
        <w:rPr/>
        <w:t>ser</w:t>
      </w:r>
      <w:r>
        <w:rPr>
          <w:spacing w:val="-9"/>
        </w:rPr>
        <w:t> </w:t>
      </w:r>
      <w:r>
        <w:rPr/>
        <w:t>destacado,</w:t>
      </w:r>
      <w:r>
        <w:rPr>
          <w:spacing w:val="-9"/>
        </w:rPr>
        <w:t> </w:t>
      </w:r>
      <w:r>
        <w:rPr/>
        <w:t>após</w:t>
      </w:r>
      <w:r>
        <w:rPr>
          <w:spacing w:val="-8"/>
        </w:rPr>
        <w:t> </w:t>
      </w:r>
      <w:r>
        <w:rPr/>
        <w:t>análises</w:t>
      </w:r>
      <w:r>
        <w:rPr>
          <w:spacing w:val="-8"/>
        </w:rPr>
        <w:t> </w:t>
      </w:r>
      <w:r>
        <w:rPr/>
        <w:t>dos</w:t>
      </w:r>
      <w:r>
        <w:rPr>
          <w:spacing w:val="-8"/>
        </w:rPr>
        <w:t> </w:t>
      </w:r>
      <w:r>
        <w:rPr/>
        <w:t>documentos</w:t>
      </w:r>
      <w:r>
        <w:rPr>
          <w:spacing w:val="-9"/>
        </w:rPr>
        <w:t> </w:t>
      </w:r>
      <w:r>
        <w:rPr/>
        <w:t>oficiais,</w:t>
      </w:r>
      <w:r>
        <w:rPr>
          <w:spacing w:val="-8"/>
        </w:rPr>
        <w:t> </w:t>
      </w:r>
      <w:r>
        <w:rPr/>
        <w:t>sobre</w:t>
      </w:r>
      <w:r>
        <w:rPr>
          <w:spacing w:val="-10"/>
        </w:rPr>
        <w:t> </w:t>
      </w:r>
      <w:r>
        <w:rPr/>
        <w:t>a</w:t>
      </w:r>
      <w:r>
        <w:rPr>
          <w:spacing w:val="-10"/>
        </w:rPr>
        <w:t> </w:t>
      </w:r>
      <w:r>
        <w:rPr/>
        <w:t>nova</w:t>
      </w:r>
      <w:r>
        <w:rPr>
          <w:spacing w:val="-10"/>
        </w:rPr>
        <w:t> </w:t>
      </w:r>
      <w:r>
        <w:rPr/>
        <w:t>política de</w:t>
      </w:r>
      <w:r>
        <w:rPr>
          <w:spacing w:val="-15"/>
        </w:rPr>
        <w:t> </w:t>
      </w:r>
      <w:r>
        <w:rPr/>
        <w:t>Educação</w:t>
      </w:r>
      <w:r>
        <w:rPr>
          <w:spacing w:val="-12"/>
        </w:rPr>
        <w:t> </w:t>
      </w:r>
      <w:r>
        <w:rPr/>
        <w:t>Integral</w:t>
      </w:r>
      <w:r>
        <w:rPr>
          <w:spacing w:val="-14"/>
        </w:rPr>
        <w:t> </w:t>
      </w:r>
      <w:r>
        <w:rPr/>
        <w:t>para</w:t>
      </w:r>
      <w:r>
        <w:rPr>
          <w:spacing w:val="-15"/>
        </w:rPr>
        <w:t> </w:t>
      </w:r>
      <w:r>
        <w:rPr/>
        <w:t>a</w:t>
      </w:r>
      <w:r>
        <w:rPr>
          <w:spacing w:val="-15"/>
        </w:rPr>
        <w:t> </w:t>
      </w:r>
      <w:r>
        <w:rPr/>
        <w:t>contemporaneidade</w:t>
      </w:r>
      <w:r>
        <w:rPr>
          <w:spacing w:val="-15"/>
        </w:rPr>
        <w:t> </w:t>
      </w:r>
      <w:r>
        <w:rPr/>
        <w:t>reside</w:t>
      </w:r>
      <w:r>
        <w:rPr>
          <w:spacing w:val="-15"/>
        </w:rPr>
        <w:t> </w:t>
      </w:r>
      <w:r>
        <w:rPr/>
        <w:t>no</w:t>
      </w:r>
      <w:r>
        <w:rPr>
          <w:spacing w:val="-14"/>
        </w:rPr>
        <w:t> </w:t>
      </w:r>
      <w:r>
        <w:rPr/>
        <w:t>fato</w:t>
      </w:r>
      <w:r>
        <w:rPr>
          <w:spacing w:val="-14"/>
        </w:rPr>
        <w:t> </w:t>
      </w:r>
      <w:r>
        <w:rPr/>
        <w:t>de</w:t>
      </w:r>
      <w:r>
        <w:rPr>
          <w:spacing w:val="-15"/>
        </w:rPr>
        <w:t> </w:t>
      </w:r>
      <w:r>
        <w:rPr/>
        <w:t>os</w:t>
      </w:r>
      <w:r>
        <w:rPr>
          <w:spacing w:val="-17"/>
        </w:rPr>
        <w:t> </w:t>
      </w:r>
      <w:r>
        <w:rPr/>
        <w:t>organizadores</w:t>
      </w:r>
      <w:r>
        <w:rPr>
          <w:spacing w:val="-14"/>
        </w:rPr>
        <w:t> </w:t>
      </w:r>
      <w:r>
        <w:rPr/>
        <w:t>dos</w:t>
      </w:r>
      <w:r>
        <w:rPr>
          <w:spacing w:val="-14"/>
        </w:rPr>
        <w:t> </w:t>
      </w:r>
      <w:r>
        <w:rPr/>
        <w:t>referidos documentos elaborados pelo Governo Federal são os pesquisadores, que atualmente estudam</w:t>
      </w:r>
      <w:r>
        <w:rPr>
          <w:spacing w:val="-15"/>
        </w:rPr>
        <w:t> </w:t>
      </w:r>
      <w:r>
        <w:rPr/>
        <w:t>e discutem a Educação Integral no Brasil. Ou seja, quando se busca por conceitos de Educação Integral, seja nos documentos oficiais ou em estudos, a maioria dos pesquisadores são os mesmos</w:t>
      </w:r>
      <w:r>
        <w:rPr>
          <w:spacing w:val="-9"/>
        </w:rPr>
        <w:t> </w:t>
      </w:r>
      <w:r>
        <w:rPr/>
        <w:t>que</w:t>
      </w:r>
      <w:r>
        <w:rPr>
          <w:spacing w:val="-11"/>
        </w:rPr>
        <w:t> </w:t>
      </w:r>
      <w:r>
        <w:rPr/>
        <w:t>apresentam</w:t>
      </w:r>
      <w:r>
        <w:rPr>
          <w:spacing w:val="-9"/>
        </w:rPr>
        <w:t> </w:t>
      </w:r>
      <w:r>
        <w:rPr/>
        <w:t>os</w:t>
      </w:r>
      <w:r>
        <w:rPr>
          <w:spacing w:val="-9"/>
        </w:rPr>
        <w:t> </w:t>
      </w:r>
      <w:r>
        <w:rPr/>
        <w:t>conceitos</w:t>
      </w:r>
      <w:r>
        <w:rPr>
          <w:spacing w:val="-9"/>
        </w:rPr>
        <w:t> </w:t>
      </w:r>
      <w:r>
        <w:rPr/>
        <w:t>e</w:t>
      </w:r>
      <w:r>
        <w:rPr>
          <w:spacing w:val="-11"/>
        </w:rPr>
        <w:t> </w:t>
      </w:r>
      <w:r>
        <w:rPr/>
        <w:t>concepções</w:t>
      </w:r>
      <w:r>
        <w:rPr>
          <w:spacing w:val="-9"/>
        </w:rPr>
        <w:t> </w:t>
      </w:r>
      <w:r>
        <w:rPr/>
        <w:t>dos</w:t>
      </w:r>
      <w:r>
        <w:rPr>
          <w:spacing w:val="-9"/>
        </w:rPr>
        <w:t> </w:t>
      </w:r>
      <w:r>
        <w:rPr/>
        <w:t>documentos</w:t>
      </w:r>
      <w:r>
        <w:rPr>
          <w:spacing w:val="-9"/>
        </w:rPr>
        <w:t> </w:t>
      </w:r>
      <w:r>
        <w:rPr/>
        <w:t>oficiais,</w:t>
      </w:r>
      <w:r>
        <w:rPr>
          <w:spacing w:val="-10"/>
        </w:rPr>
        <w:t> </w:t>
      </w:r>
      <w:r>
        <w:rPr/>
        <w:t>o</w:t>
      </w:r>
      <w:r>
        <w:rPr>
          <w:spacing w:val="-10"/>
        </w:rPr>
        <w:t> </w:t>
      </w:r>
      <w:r>
        <w:rPr/>
        <w:t>que</w:t>
      </w:r>
      <w:r>
        <w:rPr>
          <w:spacing w:val="-11"/>
        </w:rPr>
        <w:t> </w:t>
      </w:r>
      <w:r>
        <w:rPr/>
        <w:t>traz,</w:t>
      </w:r>
      <w:r>
        <w:rPr>
          <w:spacing w:val="-12"/>
        </w:rPr>
        <w:t> </w:t>
      </w:r>
      <w:r>
        <w:rPr/>
        <w:t>mesmo que de forma tênue, dificuldades em encontrar concepções diferentes das apresentadas pelo governo.</w:t>
      </w:r>
    </w:p>
    <w:p>
      <w:pPr>
        <w:spacing w:after="0" w:line="360" w:lineRule="auto"/>
        <w:jc w:val="both"/>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60" w:lineRule="auto" w:before="90"/>
        <w:ind w:left="122" w:right="115" w:firstLine="707"/>
        <w:jc w:val="both"/>
      </w:pPr>
      <w:r>
        <w:rPr/>
        <w:t>A junção entre público e privado nesse sentido é tão condensada, que conceitos e concepções, com algumas exceções, se entranham, não se podendo determinar onde começa a visão oficial do governo sobre esses temas e a visão dos pesquisadores.</w:t>
      </w:r>
    </w:p>
    <w:p>
      <w:pPr>
        <w:pStyle w:val="BodyText"/>
        <w:spacing w:line="360" w:lineRule="auto"/>
        <w:ind w:left="122" w:right="109" w:firstLine="707"/>
        <w:jc w:val="both"/>
      </w:pPr>
      <w:r>
        <w:rPr/>
        <w:t>As pesquisas caminham para uma defesa de uma cidade educadora</w:t>
      </w:r>
      <w:r>
        <w:rPr>
          <w:position w:val="9"/>
          <w:sz w:val="16"/>
        </w:rPr>
        <w:t>25</w:t>
      </w:r>
      <w:r>
        <w:rPr/>
        <w:t>, para novos espaços e territórios educativos, sendo essa também a proposta do governo federal, além da defesa de uma política pública de educação integral, implementada pelo governo federal, com ênfase no Programa Mais Educação, o qual será objeto de análise na quinta seção.</w:t>
      </w:r>
    </w:p>
    <w:p>
      <w:pPr>
        <w:pStyle w:val="BodyText"/>
        <w:spacing w:line="360" w:lineRule="auto" w:before="16"/>
        <w:ind w:left="122" w:right="106" w:firstLine="707"/>
        <w:jc w:val="both"/>
      </w:pPr>
      <w:r>
        <w:rPr/>
        <w:t>Dentre os trabalhos pesquisados, alguns se destacam por trazerem contribuições mais consistentes</w:t>
      </w:r>
      <w:r>
        <w:rPr>
          <w:spacing w:val="-13"/>
        </w:rPr>
        <w:t> </w:t>
      </w:r>
      <w:r>
        <w:rPr/>
        <w:t>para</w:t>
      </w:r>
      <w:r>
        <w:rPr>
          <w:spacing w:val="-14"/>
        </w:rPr>
        <w:t> </w:t>
      </w:r>
      <w:r>
        <w:rPr/>
        <w:t>a</w:t>
      </w:r>
      <w:r>
        <w:rPr>
          <w:spacing w:val="-14"/>
        </w:rPr>
        <w:t> </w:t>
      </w:r>
      <w:r>
        <w:rPr/>
        <w:t>temática</w:t>
      </w:r>
      <w:r>
        <w:rPr>
          <w:spacing w:val="-14"/>
        </w:rPr>
        <w:t> </w:t>
      </w:r>
      <w:r>
        <w:rPr/>
        <w:t>desse</w:t>
      </w:r>
      <w:r>
        <w:rPr>
          <w:spacing w:val="-14"/>
        </w:rPr>
        <w:t> </w:t>
      </w:r>
      <w:r>
        <w:rPr/>
        <w:t>estudo,</w:t>
      </w:r>
      <w:r>
        <w:rPr>
          <w:spacing w:val="-13"/>
        </w:rPr>
        <w:t> </w:t>
      </w:r>
      <w:r>
        <w:rPr/>
        <w:t>dentre</w:t>
      </w:r>
      <w:r>
        <w:rPr>
          <w:spacing w:val="-14"/>
        </w:rPr>
        <w:t> </w:t>
      </w:r>
      <w:r>
        <w:rPr/>
        <w:t>eles</w:t>
      </w:r>
      <w:r>
        <w:rPr>
          <w:spacing w:val="-13"/>
        </w:rPr>
        <w:t> </w:t>
      </w:r>
      <w:r>
        <w:rPr/>
        <w:t>destacam-se</w:t>
      </w:r>
      <w:r>
        <w:rPr>
          <w:spacing w:val="-14"/>
        </w:rPr>
        <w:t> </w:t>
      </w:r>
      <w:r>
        <w:rPr/>
        <w:t>no</w:t>
      </w:r>
      <w:r>
        <w:rPr>
          <w:spacing w:val="-11"/>
        </w:rPr>
        <w:t> </w:t>
      </w:r>
      <w:r>
        <w:rPr/>
        <w:t>campo</w:t>
      </w:r>
      <w:r>
        <w:rPr>
          <w:spacing w:val="-11"/>
        </w:rPr>
        <w:t> </w:t>
      </w:r>
      <w:r>
        <w:rPr/>
        <w:t>de</w:t>
      </w:r>
      <w:r>
        <w:rPr>
          <w:spacing w:val="-14"/>
        </w:rPr>
        <w:t> </w:t>
      </w:r>
      <w:r>
        <w:rPr/>
        <w:t>política</w:t>
      </w:r>
      <w:r>
        <w:rPr>
          <w:spacing w:val="-14"/>
        </w:rPr>
        <w:t> </w:t>
      </w:r>
      <w:r>
        <w:rPr/>
        <w:t>pública: Silva &amp; Silva (2014); Bernardo &amp; Christovão (2016); (2017); Leandro (2014). Na Ampliação da Jornada Escolar destaca-se o estudo de Abdulmassih (2015). Com o tema Escola de Tempo Integral, chama a atenção os estudos de: Cavaliere (2014); Souza &amp; Charlot (2016); Figuerêdo (2015). As pesquisas sobre os professores são encontradas Silva (2015) e Rosa (2013). E finalmente sobre Currículo, destacam-se as pesquisas de Gabriel e Cavaliere (2012) e Vivian (2015).</w:t>
      </w:r>
    </w:p>
    <w:p>
      <w:pPr>
        <w:pStyle w:val="BodyText"/>
        <w:spacing w:line="360" w:lineRule="auto" w:before="4"/>
        <w:ind w:left="122" w:right="113" w:firstLine="707"/>
        <w:jc w:val="both"/>
      </w:pPr>
      <w:r>
        <w:rPr/>
        <w:t>O levantamento realizado no presente trabalho de pesquisa deve ser um exercício para os pesquisadores, sendo este fundamental, em especial para os que buscam fontes de pesquisa, diferentes</w:t>
      </w:r>
      <w:r>
        <w:rPr>
          <w:spacing w:val="-7"/>
        </w:rPr>
        <w:t> </w:t>
      </w:r>
      <w:r>
        <w:rPr/>
        <w:t>olhares</w:t>
      </w:r>
      <w:r>
        <w:rPr>
          <w:spacing w:val="-7"/>
        </w:rPr>
        <w:t> </w:t>
      </w:r>
      <w:r>
        <w:rPr/>
        <w:t>e</w:t>
      </w:r>
      <w:r>
        <w:rPr>
          <w:spacing w:val="-8"/>
        </w:rPr>
        <w:t> </w:t>
      </w:r>
      <w:r>
        <w:rPr/>
        <w:t>perspectivas</w:t>
      </w:r>
      <w:r>
        <w:rPr>
          <w:spacing w:val="-7"/>
        </w:rPr>
        <w:t> </w:t>
      </w:r>
      <w:r>
        <w:rPr/>
        <w:t>no</w:t>
      </w:r>
      <w:r>
        <w:rPr>
          <w:spacing w:val="-7"/>
        </w:rPr>
        <w:t> </w:t>
      </w:r>
      <w:r>
        <w:rPr/>
        <w:t>que</w:t>
      </w:r>
      <w:r>
        <w:rPr>
          <w:spacing w:val="-8"/>
        </w:rPr>
        <w:t> </w:t>
      </w:r>
      <w:r>
        <w:rPr/>
        <w:t>se</w:t>
      </w:r>
      <w:r>
        <w:rPr>
          <w:spacing w:val="-8"/>
        </w:rPr>
        <w:t> </w:t>
      </w:r>
      <w:r>
        <w:rPr/>
        <w:t>refere</w:t>
      </w:r>
      <w:r>
        <w:rPr>
          <w:spacing w:val="-9"/>
        </w:rPr>
        <w:t> </w:t>
      </w:r>
      <w:r>
        <w:rPr/>
        <w:t>à</w:t>
      </w:r>
      <w:r>
        <w:rPr>
          <w:spacing w:val="-6"/>
        </w:rPr>
        <w:t> </w:t>
      </w:r>
      <w:r>
        <w:rPr/>
        <w:t>análise</w:t>
      </w:r>
      <w:r>
        <w:rPr>
          <w:spacing w:val="-8"/>
        </w:rPr>
        <w:t> </w:t>
      </w:r>
      <w:r>
        <w:rPr/>
        <w:t>do</w:t>
      </w:r>
      <w:r>
        <w:rPr>
          <w:spacing w:val="-7"/>
        </w:rPr>
        <w:t> </w:t>
      </w:r>
      <w:r>
        <w:rPr/>
        <w:t>signo</w:t>
      </w:r>
      <w:r>
        <w:rPr>
          <w:spacing w:val="-7"/>
        </w:rPr>
        <w:t> </w:t>
      </w:r>
      <w:r>
        <w:rPr/>
        <w:t>Educação</w:t>
      </w:r>
      <w:r>
        <w:rPr>
          <w:spacing w:val="-5"/>
        </w:rPr>
        <w:t> </w:t>
      </w:r>
      <w:r>
        <w:rPr/>
        <w:t>Integral,</w:t>
      </w:r>
      <w:r>
        <w:rPr>
          <w:spacing w:val="-7"/>
        </w:rPr>
        <w:t> </w:t>
      </w:r>
      <w:r>
        <w:rPr/>
        <w:t>que</w:t>
      </w:r>
      <w:r>
        <w:rPr>
          <w:spacing w:val="-8"/>
        </w:rPr>
        <w:t> </w:t>
      </w:r>
      <w:r>
        <w:rPr/>
        <w:t>traz em seu escopo diversas facetas, criando uma abrangência de significados (SANTOS; CARVALHO; SANTOS,</w:t>
      </w:r>
      <w:r>
        <w:rPr>
          <w:spacing w:val="-7"/>
        </w:rPr>
        <w:t> </w:t>
      </w:r>
      <w:r>
        <w:rPr/>
        <w:t>2015).</w:t>
      </w:r>
    </w:p>
    <w:p>
      <w:pPr>
        <w:pStyle w:val="BodyText"/>
        <w:spacing w:line="360" w:lineRule="auto" w:before="4"/>
        <w:ind w:left="122" w:right="113" w:firstLine="707"/>
        <w:jc w:val="both"/>
      </w:pPr>
      <w:r>
        <w:rPr/>
        <w:t>Ainda que haja uma ampliação da oferta de Educação Integral em todo o país, há uma lacuna, no que se refere aos profissionais que trabalham nesse programa, aos alunos, à comunidade que está inserida nesse processo, além da compreensão de que forma esse programa funciona, suas dinâmicas e funções, dentre outros inúmeros fatores, havendo assim um campo abastado para a realização de pesquisas futuras.</w:t>
      </w:r>
    </w:p>
    <w:p>
      <w:pPr>
        <w:pStyle w:val="BodyText"/>
        <w:spacing w:line="360" w:lineRule="auto" w:before="6"/>
        <w:ind w:left="122" w:right="113" w:firstLine="707"/>
        <w:jc w:val="both"/>
      </w:pPr>
      <w:r>
        <w:rPr/>
        <w:t>De</w:t>
      </w:r>
      <w:r>
        <w:rPr>
          <w:spacing w:val="-11"/>
        </w:rPr>
        <w:t> </w:t>
      </w:r>
      <w:r>
        <w:rPr/>
        <w:t>que</w:t>
      </w:r>
      <w:r>
        <w:rPr>
          <w:spacing w:val="-11"/>
        </w:rPr>
        <w:t> </w:t>
      </w:r>
      <w:r>
        <w:rPr/>
        <w:t>forma</w:t>
      </w:r>
      <w:r>
        <w:rPr>
          <w:spacing w:val="-10"/>
        </w:rPr>
        <w:t> </w:t>
      </w:r>
      <w:r>
        <w:rPr/>
        <w:t>se</w:t>
      </w:r>
      <w:r>
        <w:rPr>
          <w:spacing w:val="-10"/>
        </w:rPr>
        <w:t> </w:t>
      </w:r>
      <w:r>
        <w:rPr/>
        <w:t>pode</w:t>
      </w:r>
      <w:r>
        <w:rPr>
          <w:spacing w:val="-11"/>
        </w:rPr>
        <w:t> </w:t>
      </w:r>
      <w:r>
        <w:rPr/>
        <w:t>chegar</w:t>
      </w:r>
      <w:r>
        <w:rPr>
          <w:spacing w:val="-10"/>
        </w:rPr>
        <w:t> </w:t>
      </w:r>
      <w:r>
        <w:rPr/>
        <w:t>ao</w:t>
      </w:r>
      <w:r>
        <w:rPr>
          <w:spacing w:val="-10"/>
        </w:rPr>
        <w:t> </w:t>
      </w:r>
      <w:r>
        <w:rPr/>
        <w:t>ideal</w:t>
      </w:r>
      <w:r>
        <w:rPr>
          <w:spacing w:val="-9"/>
        </w:rPr>
        <w:t> </w:t>
      </w:r>
      <w:r>
        <w:rPr/>
        <w:t>de</w:t>
      </w:r>
      <w:r>
        <w:rPr>
          <w:spacing w:val="-11"/>
        </w:rPr>
        <w:t> </w:t>
      </w:r>
      <w:r>
        <w:rPr/>
        <w:t>Educação</w:t>
      </w:r>
      <w:r>
        <w:rPr>
          <w:spacing w:val="-7"/>
        </w:rPr>
        <w:t> </w:t>
      </w:r>
      <w:r>
        <w:rPr/>
        <w:t>Integral?</w:t>
      </w:r>
      <w:r>
        <w:rPr>
          <w:spacing w:val="-8"/>
        </w:rPr>
        <w:t> </w:t>
      </w:r>
      <w:r>
        <w:rPr/>
        <w:t>Considerando</w:t>
      </w:r>
      <w:r>
        <w:rPr>
          <w:spacing w:val="-10"/>
        </w:rPr>
        <w:t> </w:t>
      </w:r>
      <w:r>
        <w:rPr/>
        <w:t>as</w:t>
      </w:r>
      <w:r>
        <w:rPr>
          <w:spacing w:val="-9"/>
        </w:rPr>
        <w:t> </w:t>
      </w:r>
      <w:r>
        <w:rPr/>
        <w:t>diferentes discussões apontadas ao longo do texto, pode-se pensar a Educação Integral como aquela que propicia o desenvolvimento do conhecimento por meio da ciência e das ferramentas tecnológicas,</w:t>
      </w:r>
      <w:r>
        <w:rPr>
          <w:spacing w:val="17"/>
        </w:rPr>
        <w:t> </w:t>
      </w:r>
      <w:r>
        <w:rPr/>
        <w:t>com</w:t>
      </w:r>
      <w:r>
        <w:rPr>
          <w:spacing w:val="17"/>
        </w:rPr>
        <w:t> </w:t>
      </w:r>
      <w:r>
        <w:rPr/>
        <w:t>vistas</w:t>
      </w:r>
      <w:r>
        <w:rPr>
          <w:spacing w:val="17"/>
        </w:rPr>
        <w:t> </w:t>
      </w:r>
      <w:r>
        <w:rPr/>
        <w:t>a</w:t>
      </w:r>
      <w:r>
        <w:rPr>
          <w:spacing w:val="17"/>
        </w:rPr>
        <w:t> </w:t>
      </w:r>
      <w:r>
        <w:rPr/>
        <w:t>proporcionar</w:t>
      </w:r>
      <w:r>
        <w:rPr>
          <w:spacing w:val="17"/>
        </w:rPr>
        <w:t> </w:t>
      </w:r>
      <w:r>
        <w:rPr/>
        <w:t>que</w:t>
      </w:r>
      <w:r>
        <w:rPr>
          <w:spacing w:val="17"/>
        </w:rPr>
        <w:t> </w:t>
      </w:r>
      <w:r>
        <w:rPr/>
        <w:t>o</w:t>
      </w:r>
      <w:r>
        <w:rPr>
          <w:spacing w:val="17"/>
        </w:rPr>
        <w:t> </w:t>
      </w:r>
      <w:r>
        <w:rPr/>
        <w:t>sujeito</w:t>
      </w:r>
      <w:r>
        <w:rPr>
          <w:spacing w:val="17"/>
        </w:rPr>
        <w:t> </w:t>
      </w:r>
      <w:r>
        <w:rPr/>
        <w:t>atue</w:t>
      </w:r>
      <w:r>
        <w:rPr>
          <w:spacing w:val="17"/>
        </w:rPr>
        <w:t> </w:t>
      </w:r>
      <w:r>
        <w:rPr/>
        <w:t>na</w:t>
      </w:r>
      <w:r>
        <w:rPr>
          <w:spacing w:val="17"/>
        </w:rPr>
        <w:t> </w:t>
      </w:r>
      <w:r>
        <w:rPr/>
        <w:t>sociedade</w:t>
      </w:r>
      <w:r>
        <w:rPr>
          <w:spacing w:val="17"/>
        </w:rPr>
        <w:t> </w:t>
      </w:r>
      <w:r>
        <w:rPr/>
        <w:t>de</w:t>
      </w:r>
      <w:r>
        <w:rPr>
          <w:spacing w:val="17"/>
        </w:rPr>
        <w:t> </w:t>
      </w:r>
      <w:r>
        <w:rPr/>
        <w:t>forma</w:t>
      </w:r>
      <w:r>
        <w:rPr>
          <w:spacing w:val="17"/>
        </w:rPr>
        <w:t> </w:t>
      </w:r>
      <w:r>
        <w:rPr/>
        <w:t>autônoma,</w:t>
      </w:r>
    </w:p>
    <w:p>
      <w:pPr>
        <w:pStyle w:val="BodyText"/>
        <w:rPr>
          <w:sz w:val="20"/>
        </w:rPr>
      </w:pPr>
    </w:p>
    <w:p>
      <w:pPr>
        <w:pStyle w:val="BodyText"/>
        <w:spacing w:before="6"/>
        <w:rPr>
          <w:sz w:val="10"/>
        </w:rPr>
      </w:pPr>
      <w:r>
        <w:rPr/>
        <w:pict>
          <v:line style="position:absolute;mso-position-horizontal-relative:page;mso-position-vertical-relative:paragraph;z-index:1552;mso-wrap-distance-left:0;mso-wrap-distance-right:0" from="85.103996pt,8.402783pt" to="229.123996pt,8.402783pt" stroked="true" strokeweight=".72003pt" strokecolor="#000000">
            <v:stroke dashstyle="solid"/>
            <w10:wrap type="topAndBottom"/>
          </v:line>
        </w:pict>
      </w:r>
    </w:p>
    <w:p>
      <w:pPr>
        <w:spacing w:line="240" w:lineRule="auto" w:before="69"/>
        <w:ind w:left="122" w:right="112" w:firstLine="0"/>
        <w:jc w:val="both"/>
        <w:rPr>
          <w:sz w:val="20"/>
        </w:rPr>
      </w:pPr>
      <w:r>
        <w:rPr>
          <w:rFonts w:ascii="Calibri" w:hAnsi="Calibri"/>
          <w:position w:val="7"/>
          <w:sz w:val="13"/>
        </w:rPr>
        <w:t>25 </w:t>
      </w:r>
      <w:r>
        <w:rPr>
          <w:sz w:val="20"/>
        </w:rPr>
        <w:t>As Cidades Educadoras tiveram início, como movimento, em 1990, quando do I Congresso Internacional de Cidades Educadoras, celebrado em Barcelona, onde um grupo de cidades representadas pelos respectivos órgãos de poder concluíram ser útil trabalhar em conjunto projetos e atividades para melhorar a qualidade de vida dos seus habitantes. Posteriormente, em 1994, este movimento formalizou-se como Associação Internacional, oficialmente criada no 3° Congresso das Cidades Educadoras, o qual decorreu em Bolonha, Itália (COELHO, 2010).</w:t>
      </w:r>
    </w:p>
    <w:p>
      <w:pPr>
        <w:spacing w:after="0" w:line="240" w:lineRule="auto"/>
        <w:jc w:val="both"/>
        <w:rPr>
          <w:sz w:val="20"/>
        </w:rPr>
        <w:sectPr>
          <w:pgSz w:w="11910" w:h="16840"/>
          <w:pgMar w:header="343" w:footer="0" w:top="580" w:bottom="280" w:left="158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60" w:lineRule="auto" w:before="90"/>
        <w:ind w:left="102" w:right="115"/>
        <w:jc w:val="both"/>
      </w:pPr>
      <w:r>
        <w:rPr/>
        <w:t>com criticidade, proporcionando assim, a equidade do conhecimento científico e tecnológico entre as diferentes classes sociais. Educação Integral não é alimentar, não é proteger, é desenvolver no sujeito a capacidade de pensar e agir por si só, deixando de ser massa de manobra na mão de programas estanques travestidos de política pública.</w:t>
      </w:r>
    </w:p>
    <w:p>
      <w:pPr>
        <w:pStyle w:val="BodyText"/>
        <w:rPr>
          <w:sz w:val="26"/>
        </w:rPr>
      </w:pPr>
    </w:p>
    <w:p>
      <w:pPr>
        <w:pStyle w:val="Heading1"/>
        <w:numPr>
          <w:ilvl w:val="2"/>
          <w:numId w:val="6"/>
        </w:numPr>
        <w:tabs>
          <w:tab w:pos="643" w:val="left" w:leader="none"/>
        </w:tabs>
        <w:spacing w:line="240" w:lineRule="auto" w:before="186" w:after="0"/>
        <w:ind w:left="642" w:right="0" w:hanging="540"/>
        <w:jc w:val="both"/>
      </w:pPr>
      <w:bookmarkStart w:name="_bookmark12" w:id="24"/>
      <w:bookmarkEnd w:id="24"/>
      <w:r>
        <w:rPr>
          <w:b w:val="0"/>
        </w:rPr>
      </w:r>
      <w:bookmarkStart w:name="_bookmark12" w:id="25"/>
      <w:bookmarkEnd w:id="25"/>
      <w:r>
        <w:rPr/>
        <w:t>E</w:t>
      </w:r>
      <w:r>
        <w:rPr/>
        <w:t>ducação Integral: as pesquisas no cerrado</w:t>
      </w:r>
      <w:r>
        <w:rPr>
          <w:spacing w:val="-13"/>
        </w:rPr>
        <w:t> </w:t>
      </w:r>
      <w:r>
        <w:rPr/>
        <w:t>tocantinense</w:t>
      </w:r>
    </w:p>
    <w:p>
      <w:pPr>
        <w:pStyle w:val="BodyText"/>
        <w:rPr>
          <w:b/>
          <w:sz w:val="26"/>
        </w:rPr>
      </w:pPr>
    </w:p>
    <w:p>
      <w:pPr>
        <w:pStyle w:val="BodyText"/>
        <w:spacing w:line="360" w:lineRule="auto" w:before="214"/>
        <w:ind w:left="102" w:right="112" w:firstLine="707"/>
        <w:jc w:val="both"/>
      </w:pPr>
      <w:r>
        <w:rPr/>
        <w:t>Por</w:t>
      </w:r>
      <w:r>
        <w:rPr>
          <w:spacing w:val="-9"/>
        </w:rPr>
        <w:t> </w:t>
      </w:r>
      <w:r>
        <w:rPr/>
        <w:t>ser</w:t>
      </w:r>
      <w:r>
        <w:rPr>
          <w:spacing w:val="-9"/>
        </w:rPr>
        <w:t> </w:t>
      </w:r>
      <w:r>
        <w:rPr/>
        <w:t>um</w:t>
      </w:r>
      <w:r>
        <w:rPr>
          <w:spacing w:val="-8"/>
        </w:rPr>
        <w:t> </w:t>
      </w:r>
      <w:r>
        <w:rPr/>
        <w:t>estado</w:t>
      </w:r>
      <w:r>
        <w:rPr>
          <w:spacing w:val="-9"/>
        </w:rPr>
        <w:t> </w:t>
      </w:r>
      <w:r>
        <w:rPr/>
        <w:t>novo</w:t>
      </w:r>
      <w:r>
        <w:rPr>
          <w:spacing w:val="-7"/>
        </w:rPr>
        <w:t> </w:t>
      </w:r>
      <w:r>
        <w:rPr/>
        <w:t>e</w:t>
      </w:r>
      <w:r>
        <w:rPr>
          <w:spacing w:val="-7"/>
        </w:rPr>
        <w:t> </w:t>
      </w:r>
      <w:r>
        <w:rPr/>
        <w:t>com</w:t>
      </w:r>
      <w:r>
        <w:rPr>
          <w:spacing w:val="-8"/>
        </w:rPr>
        <w:t> </w:t>
      </w:r>
      <w:r>
        <w:rPr/>
        <w:t>possibilidade</w:t>
      </w:r>
      <w:r>
        <w:rPr>
          <w:spacing w:val="-10"/>
        </w:rPr>
        <w:t> </w:t>
      </w:r>
      <w:r>
        <w:rPr/>
        <w:t>de</w:t>
      </w:r>
      <w:r>
        <w:rPr>
          <w:spacing w:val="-10"/>
        </w:rPr>
        <w:t> </w:t>
      </w:r>
      <w:r>
        <w:rPr/>
        <w:t>escrever</w:t>
      </w:r>
      <w:r>
        <w:rPr>
          <w:spacing w:val="-9"/>
        </w:rPr>
        <w:t> </w:t>
      </w:r>
      <w:r>
        <w:rPr/>
        <w:t>uma</w:t>
      </w:r>
      <w:r>
        <w:rPr>
          <w:spacing w:val="-7"/>
        </w:rPr>
        <w:t> </w:t>
      </w:r>
      <w:r>
        <w:rPr/>
        <w:t>história,</w:t>
      </w:r>
      <w:r>
        <w:rPr>
          <w:spacing w:val="-9"/>
        </w:rPr>
        <w:t> </w:t>
      </w:r>
      <w:r>
        <w:rPr/>
        <w:t>com</w:t>
      </w:r>
      <w:r>
        <w:rPr>
          <w:spacing w:val="-8"/>
        </w:rPr>
        <w:t> </w:t>
      </w:r>
      <w:r>
        <w:rPr/>
        <w:t>um</w:t>
      </w:r>
      <w:r>
        <w:rPr>
          <w:spacing w:val="-8"/>
        </w:rPr>
        <w:t> </w:t>
      </w:r>
      <w:r>
        <w:rPr/>
        <w:t>resultado diferente</w:t>
      </w:r>
      <w:r>
        <w:rPr>
          <w:spacing w:val="-4"/>
        </w:rPr>
        <w:t> </w:t>
      </w:r>
      <w:r>
        <w:rPr/>
        <w:t>na</w:t>
      </w:r>
      <w:r>
        <w:rPr>
          <w:spacing w:val="-5"/>
        </w:rPr>
        <w:t> </w:t>
      </w:r>
      <w:r>
        <w:rPr/>
        <w:t>educação,</w:t>
      </w:r>
      <w:r>
        <w:rPr>
          <w:spacing w:val="-4"/>
        </w:rPr>
        <w:t> </w:t>
      </w:r>
      <w:r>
        <w:rPr/>
        <w:t>o</w:t>
      </w:r>
      <w:r>
        <w:rPr>
          <w:spacing w:val="-1"/>
        </w:rPr>
        <w:t> </w:t>
      </w:r>
      <w:r>
        <w:rPr/>
        <w:t>Tocantins</w:t>
      </w:r>
      <w:r>
        <w:rPr>
          <w:spacing w:val="-4"/>
        </w:rPr>
        <w:t> </w:t>
      </w:r>
      <w:r>
        <w:rPr/>
        <w:t>se</w:t>
      </w:r>
      <w:r>
        <w:rPr>
          <w:spacing w:val="-5"/>
        </w:rPr>
        <w:t> </w:t>
      </w:r>
      <w:r>
        <w:rPr/>
        <w:t>destaca</w:t>
      </w:r>
      <w:r>
        <w:rPr>
          <w:spacing w:val="-5"/>
        </w:rPr>
        <w:t> </w:t>
      </w:r>
      <w:r>
        <w:rPr/>
        <w:t>no</w:t>
      </w:r>
      <w:r>
        <w:rPr>
          <w:spacing w:val="-4"/>
        </w:rPr>
        <w:t> </w:t>
      </w:r>
      <w:r>
        <w:rPr/>
        <w:t>cenário</w:t>
      </w:r>
      <w:r>
        <w:rPr>
          <w:spacing w:val="-2"/>
        </w:rPr>
        <w:t> </w:t>
      </w:r>
      <w:r>
        <w:rPr/>
        <w:t>nacional,</w:t>
      </w:r>
      <w:r>
        <w:rPr>
          <w:spacing w:val="-4"/>
        </w:rPr>
        <w:t> </w:t>
      </w:r>
      <w:r>
        <w:rPr/>
        <w:t>no</w:t>
      </w:r>
      <w:r>
        <w:rPr>
          <w:spacing w:val="-4"/>
        </w:rPr>
        <w:t> </w:t>
      </w:r>
      <w:r>
        <w:rPr/>
        <w:t>que</w:t>
      </w:r>
      <w:r>
        <w:rPr>
          <w:spacing w:val="-5"/>
        </w:rPr>
        <w:t> </w:t>
      </w:r>
      <w:r>
        <w:rPr/>
        <w:t>se</w:t>
      </w:r>
      <w:r>
        <w:rPr>
          <w:spacing w:val="-5"/>
        </w:rPr>
        <w:t> </w:t>
      </w:r>
      <w:r>
        <w:rPr/>
        <w:t>refere</w:t>
      </w:r>
      <w:r>
        <w:rPr>
          <w:spacing w:val="-3"/>
        </w:rPr>
        <w:t> </w:t>
      </w:r>
      <w:r>
        <w:rPr/>
        <w:t>à</w:t>
      </w:r>
      <w:r>
        <w:rPr>
          <w:spacing w:val="-5"/>
        </w:rPr>
        <w:t> </w:t>
      </w:r>
      <w:r>
        <w:rPr/>
        <w:t>Educação Integral, em especial a capital, Palmas. Justamente, por isso, que a maioria das pesquisas encontradas sobre a Educação Integral se refere ao Programa desenvolvido pela Prefeitura da capital.</w:t>
      </w:r>
    </w:p>
    <w:p>
      <w:pPr>
        <w:pStyle w:val="BodyText"/>
        <w:spacing w:line="360" w:lineRule="auto" w:before="4"/>
        <w:ind w:left="102" w:right="113" w:firstLine="707"/>
        <w:jc w:val="both"/>
      </w:pPr>
      <w:r>
        <w:rPr/>
        <w:t>Em 2009, o professor Haroldo de Vasconcelos Bentes, no Instituto Federal do Tocantins-</w:t>
      </w:r>
      <w:r>
        <w:rPr>
          <w:spacing w:val="-13"/>
        </w:rPr>
        <w:t> </w:t>
      </w:r>
      <w:r>
        <w:rPr/>
        <w:t>IFTO</w:t>
      </w:r>
      <w:r>
        <w:rPr>
          <w:spacing w:val="-15"/>
        </w:rPr>
        <w:t> </w:t>
      </w:r>
      <w:r>
        <w:rPr/>
        <w:t>desenvolveu</w:t>
      </w:r>
      <w:r>
        <w:rPr>
          <w:spacing w:val="-15"/>
        </w:rPr>
        <w:t> </w:t>
      </w:r>
      <w:r>
        <w:rPr/>
        <w:t>sua</w:t>
      </w:r>
      <w:r>
        <w:rPr>
          <w:spacing w:val="-15"/>
        </w:rPr>
        <w:t> </w:t>
      </w:r>
      <w:r>
        <w:rPr/>
        <w:t>pesquisa</w:t>
      </w:r>
      <w:r>
        <w:rPr>
          <w:spacing w:val="-15"/>
        </w:rPr>
        <w:t> </w:t>
      </w:r>
      <w:r>
        <w:rPr/>
        <w:t>sobre</w:t>
      </w:r>
      <w:r>
        <w:rPr>
          <w:spacing w:val="-14"/>
        </w:rPr>
        <w:t> </w:t>
      </w:r>
      <w:r>
        <w:rPr/>
        <w:t>as</w:t>
      </w:r>
      <w:r>
        <w:rPr>
          <w:spacing w:val="-14"/>
        </w:rPr>
        <w:t> </w:t>
      </w:r>
      <w:r>
        <w:rPr/>
        <w:t>concepções</w:t>
      </w:r>
      <w:r>
        <w:rPr>
          <w:spacing w:val="-12"/>
        </w:rPr>
        <w:t> </w:t>
      </w:r>
      <w:r>
        <w:rPr/>
        <w:t>e</w:t>
      </w:r>
      <w:r>
        <w:rPr>
          <w:spacing w:val="-15"/>
        </w:rPr>
        <w:t> </w:t>
      </w:r>
      <w:r>
        <w:rPr/>
        <w:t>práticas</w:t>
      </w:r>
      <w:r>
        <w:rPr>
          <w:spacing w:val="-14"/>
        </w:rPr>
        <w:t> </w:t>
      </w:r>
      <w:r>
        <w:rPr/>
        <w:t>de</w:t>
      </w:r>
      <w:r>
        <w:rPr>
          <w:spacing w:val="-15"/>
        </w:rPr>
        <w:t> </w:t>
      </w:r>
      <w:r>
        <w:rPr/>
        <w:t>Educação</w:t>
      </w:r>
      <w:r>
        <w:rPr>
          <w:spacing w:val="-10"/>
        </w:rPr>
        <w:t> </w:t>
      </w:r>
      <w:r>
        <w:rPr/>
        <w:t>Integral no Ensino Médio Integrado, analisando um programa do Governo Federal, tratando assim, de dois</w:t>
      </w:r>
      <w:r>
        <w:rPr>
          <w:spacing w:val="-4"/>
        </w:rPr>
        <w:t> </w:t>
      </w:r>
      <w:r>
        <w:rPr/>
        <w:t>aspectos:</w:t>
      </w:r>
      <w:r>
        <w:rPr>
          <w:spacing w:val="-4"/>
        </w:rPr>
        <w:t> </w:t>
      </w:r>
      <w:r>
        <w:rPr/>
        <w:t>a</w:t>
      </w:r>
      <w:r>
        <w:rPr>
          <w:spacing w:val="-6"/>
        </w:rPr>
        <w:t> </w:t>
      </w:r>
      <w:r>
        <w:rPr/>
        <w:t>concepção</w:t>
      </w:r>
      <w:r>
        <w:rPr>
          <w:spacing w:val="-5"/>
        </w:rPr>
        <w:t> </w:t>
      </w:r>
      <w:r>
        <w:rPr/>
        <w:t>que</w:t>
      </w:r>
      <w:r>
        <w:rPr>
          <w:spacing w:val="-6"/>
        </w:rPr>
        <w:t> </w:t>
      </w:r>
      <w:r>
        <w:rPr/>
        <w:t>os</w:t>
      </w:r>
      <w:r>
        <w:rPr>
          <w:spacing w:val="-5"/>
        </w:rPr>
        <w:t> </w:t>
      </w:r>
      <w:r>
        <w:rPr/>
        <w:t>professores</w:t>
      </w:r>
      <w:r>
        <w:rPr>
          <w:spacing w:val="-5"/>
        </w:rPr>
        <w:t> </w:t>
      </w:r>
      <w:r>
        <w:rPr/>
        <w:t>do</w:t>
      </w:r>
      <w:r>
        <w:rPr>
          <w:spacing w:val="-3"/>
        </w:rPr>
        <w:t> </w:t>
      </w:r>
      <w:r>
        <w:rPr/>
        <w:t>IFTO</w:t>
      </w:r>
      <w:r>
        <w:rPr>
          <w:spacing w:val="-6"/>
        </w:rPr>
        <w:t> </w:t>
      </w:r>
      <w:r>
        <w:rPr/>
        <w:t>têm</w:t>
      </w:r>
      <w:r>
        <w:rPr>
          <w:spacing w:val="-5"/>
        </w:rPr>
        <w:t> </w:t>
      </w:r>
      <w:r>
        <w:rPr/>
        <w:t>de</w:t>
      </w:r>
      <w:r>
        <w:rPr>
          <w:spacing w:val="-6"/>
        </w:rPr>
        <w:t> </w:t>
      </w:r>
      <w:r>
        <w:rPr/>
        <w:t>Educação</w:t>
      </w:r>
      <w:r>
        <w:rPr>
          <w:spacing w:val="-3"/>
        </w:rPr>
        <w:t> </w:t>
      </w:r>
      <w:r>
        <w:rPr/>
        <w:t>Integral</w:t>
      </w:r>
      <w:r>
        <w:rPr>
          <w:spacing w:val="-4"/>
        </w:rPr>
        <w:t> </w:t>
      </w:r>
      <w:r>
        <w:rPr/>
        <w:t>e</w:t>
      </w:r>
      <w:r>
        <w:rPr>
          <w:spacing w:val="-6"/>
        </w:rPr>
        <w:t> </w:t>
      </w:r>
      <w:r>
        <w:rPr/>
        <w:t>os</w:t>
      </w:r>
      <w:r>
        <w:rPr>
          <w:spacing w:val="-5"/>
        </w:rPr>
        <w:t> </w:t>
      </w:r>
      <w:r>
        <w:rPr/>
        <w:t>aspectos históricos da Educação Profissional. A pesquisa evidenciou que a concepção que o professor do Instituto tem de Educação Integral norteia a ação pedagógica formadora do ensino</w:t>
      </w:r>
      <w:r>
        <w:rPr>
          <w:spacing w:val="-17"/>
        </w:rPr>
        <w:t> </w:t>
      </w:r>
      <w:r>
        <w:rPr/>
        <w:t>médio.</w:t>
      </w:r>
    </w:p>
    <w:p>
      <w:pPr>
        <w:pStyle w:val="BodyText"/>
        <w:spacing w:line="360" w:lineRule="auto" w:before="6"/>
        <w:ind w:left="102" w:right="111" w:firstLine="707"/>
        <w:jc w:val="both"/>
      </w:pPr>
      <w:r>
        <w:rPr/>
        <w:t>Dentre os estudos encontrados, tem-se o da pesquisadora Marlúcia Lucena Ferreira de Almeida, que no ano de 2010 realizou investigação sobre a experiência da prática do xadrez com alunos do ensino fundamental em Escolas de Tempo Integral e a forma como essa experiência influenciou na aprendizagem dos alunos, sendo o enfoque do trabalho a aprendizagem</w:t>
      </w:r>
      <w:r>
        <w:rPr>
          <w:spacing w:val="-11"/>
        </w:rPr>
        <w:t> </w:t>
      </w:r>
      <w:r>
        <w:rPr/>
        <w:t>e</w:t>
      </w:r>
      <w:r>
        <w:rPr>
          <w:spacing w:val="-12"/>
        </w:rPr>
        <w:t> </w:t>
      </w:r>
      <w:r>
        <w:rPr/>
        <w:t>a</w:t>
      </w:r>
      <w:r>
        <w:rPr>
          <w:spacing w:val="-12"/>
        </w:rPr>
        <w:t> </w:t>
      </w:r>
      <w:r>
        <w:rPr/>
        <w:t>ludicidade.</w:t>
      </w:r>
      <w:r>
        <w:rPr>
          <w:spacing w:val="-11"/>
        </w:rPr>
        <w:t> </w:t>
      </w:r>
      <w:r>
        <w:rPr/>
        <w:t>Segundo</w:t>
      </w:r>
      <w:r>
        <w:rPr>
          <w:spacing w:val="-11"/>
        </w:rPr>
        <w:t> </w:t>
      </w:r>
      <w:r>
        <w:rPr/>
        <w:t>Almeida</w:t>
      </w:r>
      <w:r>
        <w:rPr>
          <w:spacing w:val="-12"/>
        </w:rPr>
        <w:t> </w:t>
      </w:r>
      <w:r>
        <w:rPr/>
        <w:t>(2010)</w:t>
      </w:r>
      <w:r>
        <w:rPr>
          <w:spacing w:val="-12"/>
        </w:rPr>
        <w:t> </w:t>
      </w:r>
      <w:r>
        <w:rPr/>
        <w:t>a</w:t>
      </w:r>
      <w:r>
        <w:rPr>
          <w:spacing w:val="-12"/>
        </w:rPr>
        <w:t> </w:t>
      </w:r>
      <w:r>
        <w:rPr/>
        <w:t>investigação</w:t>
      </w:r>
      <w:r>
        <w:rPr>
          <w:spacing w:val="-11"/>
        </w:rPr>
        <w:t> </w:t>
      </w:r>
      <w:r>
        <w:rPr/>
        <w:t>demonstrou</w:t>
      </w:r>
      <w:r>
        <w:rPr>
          <w:spacing w:val="-11"/>
        </w:rPr>
        <w:t> </w:t>
      </w:r>
      <w:r>
        <w:rPr/>
        <w:t>que</w:t>
      </w:r>
      <w:r>
        <w:rPr>
          <w:spacing w:val="-12"/>
        </w:rPr>
        <w:t> </w:t>
      </w:r>
      <w:r>
        <w:rPr/>
        <w:t>a</w:t>
      </w:r>
      <w:r>
        <w:rPr>
          <w:spacing w:val="-12"/>
        </w:rPr>
        <w:t> </w:t>
      </w:r>
      <w:r>
        <w:rPr/>
        <w:t>prática do xadrez melhora o comportamento os alunos, a disciplina, a concentração e o respeito às regras.</w:t>
      </w:r>
    </w:p>
    <w:p>
      <w:pPr>
        <w:pStyle w:val="BodyText"/>
        <w:spacing w:line="360" w:lineRule="auto" w:before="3"/>
        <w:ind w:left="102" w:right="112" w:firstLine="707"/>
        <w:jc w:val="both"/>
      </w:pPr>
      <w:r>
        <w:rPr/>
        <w:t>Nilce Rosa da Costa desenvolveu, em 2011, pesquisa sobre a proposta do projeto de tempo integral no campo, no distrito de Buritirama-To. Uma das finalidades da pesquisa era avaliar a satisfação da comunidade escolar, com a Escola de Tempo Integral e o custo direto para</w:t>
      </w:r>
      <w:r>
        <w:rPr>
          <w:spacing w:val="-15"/>
        </w:rPr>
        <w:t> </w:t>
      </w:r>
      <w:r>
        <w:rPr/>
        <w:t>o</w:t>
      </w:r>
      <w:r>
        <w:rPr>
          <w:spacing w:val="-11"/>
        </w:rPr>
        <w:t> </w:t>
      </w:r>
      <w:r>
        <w:rPr/>
        <w:t>funcionamento</w:t>
      </w:r>
      <w:r>
        <w:rPr>
          <w:spacing w:val="-13"/>
        </w:rPr>
        <w:t> </w:t>
      </w:r>
      <w:r>
        <w:rPr/>
        <w:t>da</w:t>
      </w:r>
      <w:r>
        <w:rPr>
          <w:spacing w:val="-12"/>
        </w:rPr>
        <w:t> </w:t>
      </w:r>
      <w:r>
        <w:rPr/>
        <w:t>escola,</w:t>
      </w:r>
      <w:r>
        <w:rPr>
          <w:spacing w:val="-14"/>
        </w:rPr>
        <w:t> </w:t>
      </w:r>
      <w:r>
        <w:rPr/>
        <w:t>além</w:t>
      </w:r>
      <w:r>
        <w:rPr>
          <w:spacing w:val="-13"/>
        </w:rPr>
        <w:t> </w:t>
      </w:r>
      <w:r>
        <w:rPr/>
        <w:t>do</w:t>
      </w:r>
      <w:r>
        <w:rPr>
          <w:spacing w:val="-13"/>
        </w:rPr>
        <w:t> </w:t>
      </w:r>
      <w:r>
        <w:rPr/>
        <w:t>custo-aluno.</w:t>
      </w:r>
      <w:r>
        <w:rPr>
          <w:spacing w:val="-13"/>
        </w:rPr>
        <w:t> </w:t>
      </w:r>
      <w:r>
        <w:rPr/>
        <w:t>A</w:t>
      </w:r>
      <w:r>
        <w:rPr>
          <w:spacing w:val="-14"/>
        </w:rPr>
        <w:t> </w:t>
      </w:r>
      <w:r>
        <w:rPr/>
        <w:t>pesquisadora</w:t>
      </w:r>
      <w:r>
        <w:rPr>
          <w:spacing w:val="-14"/>
        </w:rPr>
        <w:t> </w:t>
      </w:r>
      <w:r>
        <w:rPr/>
        <w:t>utilizou</w:t>
      </w:r>
      <w:r>
        <w:rPr>
          <w:spacing w:val="-13"/>
        </w:rPr>
        <w:t> </w:t>
      </w:r>
      <w:r>
        <w:rPr/>
        <w:t>amostra</w:t>
      </w:r>
      <w:r>
        <w:rPr>
          <w:spacing w:val="-15"/>
        </w:rPr>
        <w:t> </w:t>
      </w:r>
      <w:r>
        <w:rPr/>
        <w:t>aleatória simples em que os sujeitos pesquisados foram a equipe diretiva, pais alunos e professores. O resultado da pesquisa demonstrou que toda a comunidade está satisfeita com os serviços prestados e o custo aluno é de</w:t>
      </w:r>
      <w:r>
        <w:rPr>
          <w:spacing w:val="-6"/>
        </w:rPr>
        <w:t> </w:t>
      </w:r>
      <w:r>
        <w:rPr/>
        <w:t>R$5.150,00.</w:t>
      </w:r>
    </w:p>
    <w:p>
      <w:pPr>
        <w:spacing w:after="0" w:line="360" w:lineRule="auto"/>
        <w:jc w:val="both"/>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60" w:lineRule="auto" w:before="90"/>
        <w:ind w:left="102" w:right="111" w:firstLine="707"/>
        <w:jc w:val="both"/>
      </w:pPr>
      <w:r>
        <w:rPr/>
        <w:t>Costa</w:t>
      </w:r>
      <w:r>
        <w:rPr>
          <w:spacing w:val="-6"/>
        </w:rPr>
        <w:t> </w:t>
      </w:r>
      <w:r>
        <w:rPr/>
        <w:t>e</w:t>
      </w:r>
      <w:r>
        <w:rPr>
          <w:spacing w:val="-7"/>
        </w:rPr>
        <w:t> </w:t>
      </w:r>
      <w:r>
        <w:rPr/>
        <w:t>Gomes</w:t>
      </w:r>
      <w:r>
        <w:rPr>
          <w:spacing w:val="-6"/>
        </w:rPr>
        <w:t> </w:t>
      </w:r>
      <w:r>
        <w:rPr/>
        <w:t>(2012)</w:t>
      </w:r>
      <w:r>
        <w:rPr>
          <w:spacing w:val="-7"/>
        </w:rPr>
        <w:t> </w:t>
      </w:r>
      <w:r>
        <w:rPr/>
        <w:t>escreveram</w:t>
      </w:r>
      <w:r>
        <w:rPr>
          <w:spacing w:val="-6"/>
        </w:rPr>
        <w:t> </w:t>
      </w:r>
      <w:r>
        <w:rPr/>
        <w:t>um</w:t>
      </w:r>
      <w:r>
        <w:rPr>
          <w:spacing w:val="-6"/>
        </w:rPr>
        <w:t> </w:t>
      </w:r>
      <w:r>
        <w:rPr/>
        <w:t>artigo</w:t>
      </w:r>
      <w:r>
        <w:rPr>
          <w:spacing w:val="-6"/>
        </w:rPr>
        <w:t> </w:t>
      </w:r>
      <w:r>
        <w:rPr/>
        <w:t>com</w:t>
      </w:r>
      <w:r>
        <w:rPr>
          <w:spacing w:val="-3"/>
        </w:rPr>
        <w:t> </w:t>
      </w:r>
      <w:r>
        <w:rPr/>
        <w:t>o</w:t>
      </w:r>
      <w:r>
        <w:rPr>
          <w:spacing w:val="-6"/>
        </w:rPr>
        <w:t> </w:t>
      </w:r>
      <w:r>
        <w:rPr/>
        <w:t>título:</w:t>
      </w:r>
      <w:r>
        <w:rPr>
          <w:spacing w:val="-6"/>
        </w:rPr>
        <w:t> </w:t>
      </w:r>
      <w:r>
        <w:rPr/>
        <w:t>Um</w:t>
      </w:r>
      <w:r>
        <w:rPr>
          <w:spacing w:val="-6"/>
        </w:rPr>
        <w:t> </w:t>
      </w:r>
      <w:r>
        <w:rPr/>
        <w:t>Olho</w:t>
      </w:r>
      <w:r>
        <w:rPr>
          <w:spacing w:val="-9"/>
        </w:rPr>
        <w:t> </w:t>
      </w:r>
      <w:r>
        <w:rPr/>
        <w:t>no</w:t>
      </w:r>
      <w:r>
        <w:rPr>
          <w:spacing w:val="-6"/>
        </w:rPr>
        <w:t> </w:t>
      </w:r>
      <w:r>
        <w:rPr/>
        <w:t>Custo,</w:t>
      </w:r>
      <w:r>
        <w:rPr>
          <w:spacing w:val="-6"/>
        </w:rPr>
        <w:t> </w:t>
      </w:r>
      <w:r>
        <w:rPr/>
        <w:t>Outro</w:t>
      </w:r>
      <w:r>
        <w:rPr>
          <w:spacing w:val="-7"/>
        </w:rPr>
        <w:t> </w:t>
      </w:r>
      <w:r>
        <w:rPr/>
        <w:t>no Benefício: a escola de tempo integral no campo é viável? Com foco em uma escola de campo em tempo integral e a experiência dessa escola, no município de Palmas. O artigo tem como objetivo avaliar, por meio das percepções da comunidade escolar (professores, pais, alunos, coordenadores pedagógicos, supervisor, diretor e orientador educacional), o alcance dos objetivos da proposta da escola, bem como estimar o custo/aluno direto de funcionamento. O estudo</w:t>
      </w:r>
      <w:r>
        <w:rPr>
          <w:spacing w:val="-8"/>
        </w:rPr>
        <w:t> </w:t>
      </w:r>
      <w:r>
        <w:rPr/>
        <w:t>demonstrou</w:t>
      </w:r>
      <w:r>
        <w:rPr>
          <w:spacing w:val="-9"/>
        </w:rPr>
        <w:t> </w:t>
      </w:r>
      <w:r>
        <w:rPr/>
        <w:t>que</w:t>
      </w:r>
      <w:r>
        <w:rPr>
          <w:spacing w:val="-10"/>
        </w:rPr>
        <w:t> </w:t>
      </w:r>
      <w:r>
        <w:rPr/>
        <w:t>apesar</w:t>
      </w:r>
      <w:r>
        <w:rPr>
          <w:spacing w:val="-9"/>
        </w:rPr>
        <w:t> </w:t>
      </w:r>
      <w:r>
        <w:rPr/>
        <w:t>do</w:t>
      </w:r>
      <w:r>
        <w:rPr>
          <w:spacing w:val="-9"/>
        </w:rPr>
        <w:t> </w:t>
      </w:r>
      <w:r>
        <w:rPr/>
        <w:t>valor</w:t>
      </w:r>
      <w:r>
        <w:rPr>
          <w:spacing w:val="-9"/>
        </w:rPr>
        <w:t> </w:t>
      </w:r>
      <w:r>
        <w:rPr/>
        <w:t>mais</w:t>
      </w:r>
      <w:r>
        <w:rPr>
          <w:spacing w:val="-8"/>
        </w:rPr>
        <w:t> </w:t>
      </w:r>
      <w:r>
        <w:rPr/>
        <w:t>elevado</w:t>
      </w:r>
      <w:r>
        <w:rPr>
          <w:spacing w:val="-9"/>
        </w:rPr>
        <w:t> </w:t>
      </w:r>
      <w:r>
        <w:rPr/>
        <w:t>do</w:t>
      </w:r>
      <w:r>
        <w:rPr>
          <w:spacing w:val="-9"/>
        </w:rPr>
        <w:t> </w:t>
      </w:r>
      <w:r>
        <w:rPr/>
        <w:t>seu</w:t>
      </w:r>
      <w:r>
        <w:rPr>
          <w:spacing w:val="-9"/>
        </w:rPr>
        <w:t> </w:t>
      </w:r>
      <w:r>
        <w:rPr/>
        <w:t>custo/aluno,</w:t>
      </w:r>
      <w:r>
        <w:rPr>
          <w:spacing w:val="-8"/>
        </w:rPr>
        <w:t> </w:t>
      </w:r>
      <w:r>
        <w:rPr/>
        <w:t>a</w:t>
      </w:r>
      <w:r>
        <w:rPr>
          <w:spacing w:val="-10"/>
        </w:rPr>
        <w:t> </w:t>
      </w:r>
      <w:r>
        <w:rPr/>
        <w:t>ampliação</w:t>
      </w:r>
      <w:r>
        <w:rPr>
          <w:spacing w:val="-9"/>
        </w:rPr>
        <w:t> </w:t>
      </w:r>
      <w:r>
        <w:rPr/>
        <w:t>e</w:t>
      </w:r>
      <w:r>
        <w:rPr>
          <w:spacing w:val="-10"/>
        </w:rPr>
        <w:t> </w:t>
      </w:r>
      <w:r>
        <w:rPr/>
        <w:t>reforma das instalações propiciará alcance maior dos objetivos do seu projeto</w:t>
      </w:r>
      <w:r>
        <w:rPr>
          <w:spacing w:val="-10"/>
        </w:rPr>
        <w:t> </w:t>
      </w:r>
      <w:r>
        <w:rPr/>
        <w:t>pedagógico.</w:t>
      </w:r>
    </w:p>
    <w:p>
      <w:pPr>
        <w:pStyle w:val="BodyText"/>
        <w:spacing w:line="360" w:lineRule="auto" w:before="5"/>
        <w:ind w:left="102" w:right="112" w:firstLine="707"/>
        <w:jc w:val="right"/>
      </w:pPr>
      <w:r>
        <w:rPr/>
        <w:t>Alves (2012) escreveu sobre a “Implantação da educação integral em</w:t>
      </w:r>
      <w:r>
        <w:rPr>
          <w:spacing w:val="37"/>
        </w:rPr>
        <w:t> </w:t>
      </w:r>
      <w:r>
        <w:rPr/>
        <w:t>Palmas,</w:t>
      </w:r>
      <w:r>
        <w:rPr>
          <w:spacing w:val="14"/>
        </w:rPr>
        <w:t> </w:t>
      </w:r>
      <w:r>
        <w:rPr/>
        <w:t>Estado do Tocantins: algumas reflexões sobre a experiência da rede municipal de ensino”,</w:t>
      </w:r>
      <w:r>
        <w:rPr>
          <w:spacing w:val="49"/>
        </w:rPr>
        <w:t> </w:t>
      </w:r>
      <w:r>
        <w:rPr/>
        <w:t>a</w:t>
      </w:r>
      <w:r>
        <w:rPr>
          <w:spacing w:val="2"/>
        </w:rPr>
        <w:t> </w:t>
      </w:r>
      <w:r>
        <w:rPr/>
        <w:t>pesquisa mostra</w:t>
      </w:r>
      <w:r>
        <w:rPr>
          <w:spacing w:val="-6"/>
        </w:rPr>
        <w:t> </w:t>
      </w:r>
      <w:r>
        <w:rPr/>
        <w:t>que</w:t>
      </w:r>
      <w:r>
        <w:rPr>
          <w:spacing w:val="-5"/>
        </w:rPr>
        <w:t> </w:t>
      </w:r>
      <w:r>
        <w:rPr/>
        <w:t>tanto</w:t>
      </w:r>
      <w:r>
        <w:rPr>
          <w:spacing w:val="-4"/>
        </w:rPr>
        <w:t> </w:t>
      </w:r>
      <w:r>
        <w:rPr/>
        <w:t>o</w:t>
      </w:r>
      <w:r>
        <w:rPr>
          <w:spacing w:val="-4"/>
        </w:rPr>
        <w:t> </w:t>
      </w:r>
      <w:r>
        <w:rPr/>
        <w:t>projeto</w:t>
      </w:r>
      <w:r>
        <w:rPr>
          <w:spacing w:val="-4"/>
        </w:rPr>
        <w:t> </w:t>
      </w:r>
      <w:r>
        <w:rPr/>
        <w:t>arquitetônico</w:t>
      </w:r>
      <w:r>
        <w:rPr>
          <w:spacing w:val="-4"/>
        </w:rPr>
        <w:t> </w:t>
      </w:r>
      <w:r>
        <w:rPr/>
        <w:t>e</w:t>
      </w:r>
      <w:r>
        <w:rPr>
          <w:spacing w:val="-2"/>
        </w:rPr>
        <w:t> </w:t>
      </w:r>
      <w:r>
        <w:rPr/>
        <w:t>a</w:t>
      </w:r>
      <w:r>
        <w:rPr>
          <w:spacing w:val="-5"/>
        </w:rPr>
        <w:t> </w:t>
      </w:r>
      <w:r>
        <w:rPr/>
        <w:t>proposta</w:t>
      </w:r>
      <w:r>
        <w:rPr>
          <w:spacing w:val="-2"/>
        </w:rPr>
        <w:t> </w:t>
      </w:r>
      <w:r>
        <w:rPr/>
        <w:t>pedagógica</w:t>
      </w:r>
      <w:r>
        <w:rPr>
          <w:spacing w:val="-3"/>
        </w:rPr>
        <w:t> </w:t>
      </w:r>
      <w:r>
        <w:rPr/>
        <w:t>da</w:t>
      </w:r>
      <w:r>
        <w:rPr>
          <w:spacing w:val="-5"/>
        </w:rPr>
        <w:t> </w:t>
      </w:r>
      <w:r>
        <w:rPr/>
        <w:t>primeira</w:t>
      </w:r>
      <w:r>
        <w:rPr>
          <w:spacing w:val="-6"/>
        </w:rPr>
        <w:t> </w:t>
      </w:r>
      <w:r>
        <w:rPr/>
        <w:t>Escola</w:t>
      </w:r>
      <w:r>
        <w:rPr>
          <w:spacing w:val="-4"/>
        </w:rPr>
        <w:t> </w:t>
      </w:r>
      <w:r>
        <w:rPr/>
        <w:t>de</w:t>
      </w:r>
      <w:r>
        <w:rPr>
          <w:spacing w:val="-5"/>
        </w:rPr>
        <w:t> </w:t>
      </w:r>
      <w:r>
        <w:rPr/>
        <w:t>Tempo Integral,</w:t>
      </w:r>
      <w:r>
        <w:rPr>
          <w:spacing w:val="28"/>
        </w:rPr>
        <w:t> </w:t>
      </w:r>
      <w:r>
        <w:rPr/>
        <w:t>de</w:t>
      </w:r>
      <w:r>
        <w:rPr>
          <w:spacing w:val="26"/>
        </w:rPr>
        <w:t> </w:t>
      </w:r>
      <w:r>
        <w:rPr/>
        <w:t>Palmas,</w:t>
      </w:r>
      <w:r>
        <w:rPr>
          <w:spacing w:val="27"/>
        </w:rPr>
        <w:t> </w:t>
      </w:r>
      <w:r>
        <w:rPr/>
        <w:t>Tocantins</w:t>
      </w:r>
      <w:r>
        <w:rPr>
          <w:spacing w:val="27"/>
        </w:rPr>
        <w:t> </w:t>
      </w:r>
      <w:r>
        <w:rPr/>
        <w:t>foram</w:t>
      </w:r>
      <w:r>
        <w:rPr>
          <w:spacing w:val="28"/>
        </w:rPr>
        <w:t> </w:t>
      </w:r>
      <w:r>
        <w:rPr/>
        <w:t>influenciados</w:t>
      </w:r>
      <w:r>
        <w:rPr>
          <w:spacing w:val="27"/>
        </w:rPr>
        <w:t> </w:t>
      </w:r>
      <w:r>
        <w:rPr/>
        <w:t>pelas</w:t>
      </w:r>
      <w:r>
        <w:rPr>
          <w:spacing w:val="27"/>
        </w:rPr>
        <w:t> </w:t>
      </w:r>
      <w:r>
        <w:rPr/>
        <w:t>ideias</w:t>
      </w:r>
      <w:r>
        <w:rPr>
          <w:spacing w:val="27"/>
        </w:rPr>
        <w:t> </w:t>
      </w:r>
      <w:r>
        <w:rPr/>
        <w:t>de</w:t>
      </w:r>
      <w:r>
        <w:rPr>
          <w:spacing w:val="26"/>
        </w:rPr>
        <w:t> </w:t>
      </w:r>
      <w:r>
        <w:rPr/>
        <w:t>Anísio</w:t>
      </w:r>
      <w:r>
        <w:rPr>
          <w:spacing w:val="27"/>
        </w:rPr>
        <w:t> </w:t>
      </w:r>
      <w:r>
        <w:rPr/>
        <w:t>Teixeira</w:t>
      </w:r>
      <w:r>
        <w:rPr>
          <w:spacing w:val="26"/>
        </w:rPr>
        <w:t> </w:t>
      </w:r>
      <w:r>
        <w:rPr/>
        <w:t>e</w:t>
      </w:r>
      <w:r>
        <w:rPr>
          <w:spacing w:val="26"/>
        </w:rPr>
        <w:t> </w:t>
      </w:r>
      <w:r>
        <w:rPr/>
        <w:t>Darcy</w:t>
      </w:r>
      <w:r>
        <w:rPr>
          <w:w w:val="99"/>
        </w:rPr>
        <w:t> </w:t>
      </w:r>
      <w:r>
        <w:rPr/>
        <w:t>Ribeiro,</w:t>
      </w:r>
      <w:r>
        <w:rPr>
          <w:spacing w:val="-12"/>
        </w:rPr>
        <w:t> </w:t>
      </w:r>
      <w:r>
        <w:rPr/>
        <w:t>com</w:t>
      </w:r>
      <w:r>
        <w:rPr>
          <w:spacing w:val="-12"/>
        </w:rPr>
        <w:t> </w:t>
      </w:r>
      <w:r>
        <w:rPr/>
        <w:t>vistas</w:t>
      </w:r>
      <w:r>
        <w:rPr>
          <w:spacing w:val="-11"/>
        </w:rPr>
        <w:t> </w:t>
      </w:r>
      <w:r>
        <w:rPr/>
        <w:t>à</w:t>
      </w:r>
      <w:r>
        <w:rPr>
          <w:spacing w:val="-12"/>
        </w:rPr>
        <w:t> </w:t>
      </w:r>
      <w:r>
        <w:rPr/>
        <w:t>ampliação</w:t>
      </w:r>
      <w:r>
        <w:rPr>
          <w:spacing w:val="-11"/>
        </w:rPr>
        <w:t> </w:t>
      </w:r>
      <w:r>
        <w:rPr/>
        <w:t>das</w:t>
      </w:r>
      <w:r>
        <w:rPr>
          <w:spacing w:val="-11"/>
        </w:rPr>
        <w:t> </w:t>
      </w:r>
      <w:r>
        <w:rPr/>
        <w:t>funções</w:t>
      </w:r>
      <w:r>
        <w:rPr>
          <w:spacing w:val="-11"/>
        </w:rPr>
        <w:t> </w:t>
      </w:r>
      <w:r>
        <w:rPr/>
        <w:t>da</w:t>
      </w:r>
      <w:r>
        <w:rPr>
          <w:spacing w:val="-12"/>
        </w:rPr>
        <w:t> </w:t>
      </w:r>
      <w:r>
        <w:rPr/>
        <w:t>escola</w:t>
      </w:r>
      <w:r>
        <w:rPr>
          <w:spacing w:val="-11"/>
        </w:rPr>
        <w:t> </w:t>
      </w:r>
      <w:r>
        <w:rPr/>
        <w:t>e</w:t>
      </w:r>
      <w:r>
        <w:rPr>
          <w:spacing w:val="-12"/>
        </w:rPr>
        <w:t> </w:t>
      </w:r>
      <w:r>
        <w:rPr/>
        <w:t>ao</w:t>
      </w:r>
      <w:r>
        <w:rPr>
          <w:spacing w:val="-11"/>
        </w:rPr>
        <w:t> </w:t>
      </w:r>
      <w:r>
        <w:rPr/>
        <w:t>seu</w:t>
      </w:r>
      <w:r>
        <w:rPr>
          <w:spacing w:val="-11"/>
        </w:rPr>
        <w:t> </w:t>
      </w:r>
      <w:r>
        <w:rPr/>
        <w:t>fortalecimento</w:t>
      </w:r>
      <w:r>
        <w:rPr>
          <w:spacing w:val="-11"/>
        </w:rPr>
        <w:t> </w:t>
      </w:r>
      <w:r>
        <w:rPr/>
        <w:t>como</w:t>
      </w:r>
      <w:r>
        <w:rPr>
          <w:spacing w:val="-11"/>
        </w:rPr>
        <w:t> </w:t>
      </w:r>
      <w:r>
        <w:rPr/>
        <w:t>instituição. A mesma autora, em 2013, desenvolveu pesquisa que trata de Políticas</w:t>
      </w:r>
      <w:r>
        <w:rPr>
          <w:spacing w:val="37"/>
        </w:rPr>
        <w:t> </w:t>
      </w:r>
      <w:r>
        <w:rPr/>
        <w:t>Educacionais</w:t>
      </w:r>
      <w:r>
        <w:rPr>
          <w:spacing w:val="6"/>
        </w:rPr>
        <w:t> </w:t>
      </w:r>
      <w:r>
        <w:rPr/>
        <w:t>e Financiamento da Educação Integral, a partir da experiência da Rede Municipal de Palmas.</w:t>
      </w:r>
      <w:r>
        <w:rPr>
          <w:spacing w:val="5"/>
        </w:rPr>
        <w:t> </w:t>
      </w:r>
      <w:r>
        <w:rPr/>
        <w:t>A</w:t>
      </w:r>
      <w:r>
        <w:rPr>
          <w:w w:val="99"/>
        </w:rPr>
        <w:t> </w:t>
      </w:r>
      <w:r>
        <w:rPr/>
        <w:t>pesquisa</w:t>
      </w:r>
      <w:r>
        <w:rPr>
          <w:spacing w:val="34"/>
        </w:rPr>
        <w:t> </w:t>
      </w:r>
      <w:r>
        <w:rPr/>
        <w:t>demonstrou</w:t>
      </w:r>
      <w:r>
        <w:rPr>
          <w:spacing w:val="34"/>
        </w:rPr>
        <w:t> </w:t>
      </w:r>
      <w:r>
        <w:rPr/>
        <w:t>que</w:t>
      </w:r>
      <w:r>
        <w:rPr>
          <w:spacing w:val="33"/>
        </w:rPr>
        <w:t> </w:t>
      </w:r>
      <w:r>
        <w:rPr/>
        <w:t>mais</w:t>
      </w:r>
      <w:r>
        <w:rPr>
          <w:spacing w:val="35"/>
        </w:rPr>
        <w:t> </w:t>
      </w:r>
      <w:r>
        <w:rPr/>
        <w:t>tempo</w:t>
      </w:r>
      <w:r>
        <w:rPr>
          <w:spacing w:val="34"/>
        </w:rPr>
        <w:t> </w:t>
      </w:r>
      <w:r>
        <w:rPr/>
        <w:t>na</w:t>
      </w:r>
      <w:r>
        <w:rPr>
          <w:spacing w:val="33"/>
        </w:rPr>
        <w:t> </w:t>
      </w:r>
      <w:r>
        <w:rPr/>
        <w:t>Escola,</w:t>
      </w:r>
      <w:r>
        <w:rPr>
          <w:spacing w:val="34"/>
        </w:rPr>
        <w:t> </w:t>
      </w:r>
      <w:r>
        <w:rPr/>
        <w:t>partiu</w:t>
      </w:r>
      <w:r>
        <w:rPr>
          <w:spacing w:val="35"/>
        </w:rPr>
        <w:t> </w:t>
      </w:r>
      <w:r>
        <w:rPr/>
        <w:t>de</w:t>
      </w:r>
      <w:r>
        <w:rPr>
          <w:spacing w:val="33"/>
        </w:rPr>
        <w:t> </w:t>
      </w:r>
      <w:r>
        <w:rPr/>
        <w:t>uma</w:t>
      </w:r>
      <w:r>
        <w:rPr>
          <w:spacing w:val="36"/>
        </w:rPr>
        <w:t> </w:t>
      </w:r>
      <w:r>
        <w:rPr/>
        <w:t>concepção</w:t>
      </w:r>
      <w:r>
        <w:rPr>
          <w:spacing w:val="34"/>
        </w:rPr>
        <w:t> </w:t>
      </w:r>
      <w:r>
        <w:rPr/>
        <w:t>de</w:t>
      </w:r>
      <w:r>
        <w:rPr>
          <w:spacing w:val="33"/>
        </w:rPr>
        <w:t> </w:t>
      </w:r>
      <w:r>
        <w:rPr/>
        <w:t>um</w:t>
      </w:r>
      <w:r>
        <w:rPr>
          <w:spacing w:val="35"/>
        </w:rPr>
        <w:t> </w:t>
      </w:r>
      <w:r>
        <w:rPr/>
        <w:t>possível alcance da qualidade da educação. Além disso, foi constatado, também, que há a</w:t>
      </w:r>
      <w:r>
        <w:rPr>
          <w:spacing w:val="18"/>
        </w:rPr>
        <w:t> </w:t>
      </w:r>
      <w:r>
        <w:rPr/>
        <w:t>existência de espaços adequados e de espaços inadequados à oferta de tempo integral, indicativo</w:t>
      </w:r>
      <w:r>
        <w:rPr>
          <w:spacing w:val="37"/>
        </w:rPr>
        <w:t> </w:t>
      </w:r>
      <w:r>
        <w:rPr/>
        <w:t>de</w:t>
      </w:r>
      <w:r>
        <w:rPr>
          <w:spacing w:val="2"/>
        </w:rPr>
        <w:t> </w:t>
      </w:r>
      <w:r>
        <w:rPr/>
        <w:t>jornada de 40 horas em uma só escola, no município de Palmas. Outro resultado</w:t>
      </w:r>
      <w:r>
        <w:rPr>
          <w:spacing w:val="52"/>
        </w:rPr>
        <w:t> </w:t>
      </w:r>
      <w:r>
        <w:rPr/>
        <w:t>da</w:t>
      </w:r>
      <w:r>
        <w:rPr>
          <w:spacing w:val="7"/>
        </w:rPr>
        <w:t> </w:t>
      </w:r>
      <w:r>
        <w:rPr/>
        <w:t>pesquisa</w:t>
      </w:r>
      <w:r>
        <w:rPr>
          <w:w w:val="99"/>
        </w:rPr>
        <w:t> </w:t>
      </w:r>
      <w:r>
        <w:rPr/>
        <w:t>apresentado refere-se ao custo-aluno-ano praticado em Palmas, sendo superior</w:t>
      </w:r>
      <w:r>
        <w:rPr>
          <w:spacing w:val="-5"/>
        </w:rPr>
        <w:t> </w:t>
      </w:r>
      <w:r>
        <w:rPr/>
        <w:t>aos</w:t>
      </w:r>
      <w:r>
        <w:rPr>
          <w:spacing w:val="-1"/>
        </w:rPr>
        <w:t> </w:t>
      </w:r>
      <w:r>
        <w:rPr/>
        <w:t>percentuais</w:t>
      </w:r>
      <w:r>
        <w:rPr>
          <w:w w:val="99"/>
        </w:rPr>
        <w:t> </w:t>
      </w:r>
      <w:r>
        <w:rPr/>
        <w:t>estabelecidos pelo Fundeb para o Estado do Tocantins. E finalmente, o estudo</w:t>
      </w:r>
      <w:r>
        <w:rPr>
          <w:spacing w:val="1"/>
        </w:rPr>
        <w:t> </w:t>
      </w:r>
      <w:r>
        <w:rPr/>
        <w:t>sugere</w:t>
      </w:r>
      <w:r>
        <w:rPr>
          <w:spacing w:val="53"/>
        </w:rPr>
        <w:t> </w:t>
      </w:r>
      <w:r>
        <w:rPr/>
        <w:t>a necessidade</w:t>
      </w:r>
      <w:r>
        <w:rPr>
          <w:spacing w:val="-17"/>
        </w:rPr>
        <w:t> </w:t>
      </w:r>
      <w:r>
        <w:rPr/>
        <w:t>de</w:t>
      </w:r>
      <w:r>
        <w:rPr>
          <w:spacing w:val="-17"/>
        </w:rPr>
        <w:t> </w:t>
      </w:r>
      <w:r>
        <w:rPr/>
        <w:t>melhor</w:t>
      </w:r>
      <w:r>
        <w:rPr>
          <w:spacing w:val="-16"/>
        </w:rPr>
        <w:t> </w:t>
      </w:r>
      <w:r>
        <w:rPr/>
        <w:t>compreensão</w:t>
      </w:r>
      <w:r>
        <w:rPr>
          <w:spacing w:val="-13"/>
        </w:rPr>
        <w:t> </w:t>
      </w:r>
      <w:r>
        <w:rPr/>
        <w:t>acerca</w:t>
      </w:r>
      <w:r>
        <w:rPr>
          <w:spacing w:val="-17"/>
        </w:rPr>
        <w:t> </w:t>
      </w:r>
      <w:r>
        <w:rPr/>
        <w:t>do</w:t>
      </w:r>
      <w:r>
        <w:rPr>
          <w:spacing w:val="-16"/>
        </w:rPr>
        <w:t> </w:t>
      </w:r>
      <w:r>
        <w:rPr/>
        <w:t>financiamento</w:t>
      </w:r>
      <w:r>
        <w:rPr>
          <w:spacing w:val="-15"/>
        </w:rPr>
        <w:t> </w:t>
      </w:r>
      <w:r>
        <w:rPr/>
        <w:t>público</w:t>
      </w:r>
      <w:r>
        <w:rPr>
          <w:spacing w:val="-16"/>
        </w:rPr>
        <w:t> </w:t>
      </w:r>
      <w:r>
        <w:rPr/>
        <w:t>municipal</w:t>
      </w:r>
      <w:r>
        <w:rPr>
          <w:spacing w:val="-16"/>
        </w:rPr>
        <w:t> </w:t>
      </w:r>
      <w:r>
        <w:rPr/>
        <w:t>e</w:t>
      </w:r>
      <w:r>
        <w:rPr>
          <w:spacing w:val="-17"/>
        </w:rPr>
        <w:t> </w:t>
      </w:r>
      <w:r>
        <w:rPr/>
        <w:t>transparência no</w:t>
      </w:r>
      <w:r>
        <w:rPr>
          <w:spacing w:val="22"/>
        </w:rPr>
        <w:t> </w:t>
      </w:r>
      <w:r>
        <w:rPr/>
        <w:t>uso</w:t>
      </w:r>
      <w:r>
        <w:rPr>
          <w:spacing w:val="23"/>
        </w:rPr>
        <w:t> </w:t>
      </w:r>
      <w:r>
        <w:rPr/>
        <w:t>dos</w:t>
      </w:r>
      <w:r>
        <w:rPr>
          <w:spacing w:val="23"/>
        </w:rPr>
        <w:t> </w:t>
      </w:r>
      <w:r>
        <w:rPr/>
        <w:t>recursos,</w:t>
      </w:r>
      <w:r>
        <w:rPr>
          <w:spacing w:val="22"/>
        </w:rPr>
        <w:t> </w:t>
      </w:r>
      <w:r>
        <w:rPr/>
        <w:t>que</w:t>
      </w:r>
      <w:r>
        <w:rPr>
          <w:spacing w:val="24"/>
        </w:rPr>
        <w:t> </w:t>
      </w:r>
      <w:r>
        <w:rPr/>
        <w:t>possibilitem</w:t>
      </w:r>
      <w:r>
        <w:rPr>
          <w:spacing w:val="23"/>
        </w:rPr>
        <w:t> </w:t>
      </w:r>
      <w:r>
        <w:rPr/>
        <w:t>análises</w:t>
      </w:r>
      <w:r>
        <w:rPr>
          <w:spacing w:val="23"/>
        </w:rPr>
        <w:t> </w:t>
      </w:r>
      <w:r>
        <w:rPr/>
        <w:t>advindas</w:t>
      </w:r>
      <w:r>
        <w:rPr>
          <w:spacing w:val="22"/>
        </w:rPr>
        <w:t> </w:t>
      </w:r>
      <w:r>
        <w:rPr/>
        <w:t>de</w:t>
      </w:r>
      <w:r>
        <w:rPr>
          <w:spacing w:val="21"/>
        </w:rPr>
        <w:t> </w:t>
      </w:r>
      <w:r>
        <w:rPr/>
        <w:t>pesquisas</w:t>
      </w:r>
      <w:r>
        <w:rPr>
          <w:spacing w:val="25"/>
        </w:rPr>
        <w:t> </w:t>
      </w:r>
      <w:r>
        <w:rPr/>
        <w:t>como</w:t>
      </w:r>
      <w:r>
        <w:rPr>
          <w:spacing w:val="22"/>
        </w:rPr>
        <w:t> </w:t>
      </w:r>
      <w:r>
        <w:rPr/>
        <w:t>a</w:t>
      </w:r>
      <w:r>
        <w:rPr>
          <w:spacing w:val="21"/>
        </w:rPr>
        <w:t> </w:t>
      </w:r>
      <w:r>
        <w:rPr/>
        <w:t>que</w:t>
      </w:r>
      <w:r>
        <w:rPr>
          <w:spacing w:val="24"/>
        </w:rPr>
        <w:t> </w:t>
      </w:r>
      <w:r>
        <w:rPr/>
        <w:t>se</w:t>
      </w:r>
      <w:r>
        <w:rPr>
          <w:spacing w:val="22"/>
        </w:rPr>
        <w:t> </w:t>
      </w:r>
      <w:r>
        <w:rPr/>
        <w:t>propôs</w:t>
      </w:r>
    </w:p>
    <w:p>
      <w:pPr>
        <w:pStyle w:val="BodyText"/>
        <w:spacing w:before="5"/>
        <w:ind w:left="102"/>
      </w:pPr>
      <w:r>
        <w:rPr/>
        <w:t>fazer.</w:t>
      </w:r>
    </w:p>
    <w:p>
      <w:pPr>
        <w:pStyle w:val="BodyText"/>
        <w:spacing w:line="360" w:lineRule="auto" w:before="136"/>
        <w:ind w:left="102" w:right="110" w:firstLine="707"/>
        <w:jc w:val="both"/>
      </w:pPr>
      <w:r>
        <w:rPr/>
        <w:t>Gislene Ferreira (2012) desenvolveu pesquisa com o tema: Escola de Tempo Integral e Letramento Literário: Um Estudo sobre a Formação de Leitores, com o objetivo de analisar e compreender como acontece o processo de formação de leitores na perspectiva do letramento literário em uma Escola de Tempo Integral, em Palmas. Os resultados apontam que o</w:t>
      </w:r>
      <w:r>
        <w:rPr>
          <w:spacing w:val="-19"/>
        </w:rPr>
        <w:t> </w:t>
      </w:r>
      <w:r>
        <w:rPr/>
        <w:t>processo de formação de leitores na perspectiva do letramento literário acontece, porém, percebe-se que ainda</w:t>
      </w:r>
      <w:r>
        <w:rPr>
          <w:spacing w:val="-10"/>
        </w:rPr>
        <w:t> </w:t>
      </w:r>
      <w:r>
        <w:rPr/>
        <w:t>perduram</w:t>
      </w:r>
      <w:r>
        <w:rPr>
          <w:spacing w:val="-9"/>
        </w:rPr>
        <w:t> </w:t>
      </w:r>
      <w:r>
        <w:rPr/>
        <w:t>resquícios</w:t>
      </w:r>
      <w:r>
        <w:rPr>
          <w:spacing w:val="-9"/>
        </w:rPr>
        <w:t> </w:t>
      </w:r>
      <w:r>
        <w:rPr/>
        <w:t>do</w:t>
      </w:r>
      <w:r>
        <w:rPr>
          <w:spacing w:val="-10"/>
        </w:rPr>
        <w:t> </w:t>
      </w:r>
      <w:r>
        <w:rPr/>
        <w:t>paradigma</w:t>
      </w:r>
      <w:r>
        <w:rPr>
          <w:spacing w:val="-10"/>
        </w:rPr>
        <w:t> </w:t>
      </w:r>
      <w:r>
        <w:rPr/>
        <w:t>tradicional</w:t>
      </w:r>
      <w:r>
        <w:rPr>
          <w:spacing w:val="-9"/>
        </w:rPr>
        <w:t> </w:t>
      </w:r>
      <w:r>
        <w:rPr/>
        <w:t>em</w:t>
      </w:r>
      <w:r>
        <w:rPr>
          <w:spacing w:val="-9"/>
        </w:rPr>
        <w:t> </w:t>
      </w:r>
      <w:r>
        <w:rPr/>
        <w:t>detrimento</w:t>
      </w:r>
      <w:r>
        <w:rPr>
          <w:spacing w:val="-9"/>
        </w:rPr>
        <w:t> </w:t>
      </w:r>
      <w:r>
        <w:rPr/>
        <w:t>de</w:t>
      </w:r>
      <w:r>
        <w:rPr>
          <w:spacing w:val="-11"/>
        </w:rPr>
        <w:t> </w:t>
      </w:r>
      <w:r>
        <w:rPr/>
        <w:t>uma</w:t>
      </w:r>
      <w:r>
        <w:rPr>
          <w:spacing w:val="-12"/>
        </w:rPr>
        <w:t> </w:t>
      </w:r>
      <w:r>
        <w:rPr/>
        <w:t>prática</w:t>
      </w:r>
      <w:r>
        <w:rPr>
          <w:spacing w:val="-11"/>
        </w:rPr>
        <w:t> </w:t>
      </w:r>
      <w:r>
        <w:rPr/>
        <w:t>de</w:t>
      </w:r>
      <w:r>
        <w:rPr>
          <w:spacing w:val="-11"/>
        </w:rPr>
        <w:t> </w:t>
      </w:r>
      <w:r>
        <w:rPr/>
        <w:t>formação de leitores pautada no paradigma educacional emergente, conforme sugere a Proposta Curricular</w:t>
      </w:r>
      <w:r>
        <w:rPr>
          <w:spacing w:val="-7"/>
        </w:rPr>
        <w:t> </w:t>
      </w:r>
      <w:r>
        <w:rPr/>
        <w:t>(2006)</w:t>
      </w:r>
      <w:r>
        <w:rPr>
          <w:spacing w:val="-7"/>
        </w:rPr>
        <w:t> </w:t>
      </w:r>
      <w:r>
        <w:rPr/>
        <w:t>da</w:t>
      </w:r>
      <w:r>
        <w:rPr>
          <w:spacing w:val="-5"/>
        </w:rPr>
        <w:t> </w:t>
      </w:r>
      <w:r>
        <w:rPr/>
        <w:t>escola</w:t>
      </w:r>
      <w:r>
        <w:rPr>
          <w:spacing w:val="-7"/>
        </w:rPr>
        <w:t> </w:t>
      </w:r>
      <w:r>
        <w:rPr/>
        <w:t>de</w:t>
      </w:r>
      <w:r>
        <w:rPr>
          <w:spacing w:val="-7"/>
        </w:rPr>
        <w:t> </w:t>
      </w:r>
      <w:r>
        <w:rPr/>
        <w:t>tempo</w:t>
      </w:r>
      <w:r>
        <w:rPr>
          <w:spacing w:val="-6"/>
        </w:rPr>
        <w:t> </w:t>
      </w:r>
      <w:r>
        <w:rPr/>
        <w:t>integral.</w:t>
      </w:r>
      <w:r>
        <w:rPr>
          <w:spacing w:val="-6"/>
        </w:rPr>
        <w:t> </w:t>
      </w:r>
      <w:r>
        <w:rPr/>
        <w:t>Este</w:t>
      </w:r>
      <w:r>
        <w:rPr>
          <w:spacing w:val="-5"/>
        </w:rPr>
        <w:t> </w:t>
      </w:r>
      <w:r>
        <w:rPr/>
        <w:t>estudo</w:t>
      </w:r>
      <w:r>
        <w:rPr>
          <w:spacing w:val="-6"/>
        </w:rPr>
        <w:t> </w:t>
      </w:r>
      <w:r>
        <w:rPr/>
        <w:t>revelou</w:t>
      </w:r>
      <w:r>
        <w:rPr>
          <w:spacing w:val="-6"/>
        </w:rPr>
        <w:t> </w:t>
      </w:r>
      <w:r>
        <w:rPr/>
        <w:t>também</w:t>
      </w:r>
      <w:r>
        <w:rPr>
          <w:spacing w:val="-6"/>
        </w:rPr>
        <w:t> </w:t>
      </w:r>
      <w:r>
        <w:rPr/>
        <w:t>que</w:t>
      </w:r>
      <w:r>
        <w:rPr>
          <w:spacing w:val="-7"/>
        </w:rPr>
        <w:t> </w:t>
      </w:r>
      <w:r>
        <w:rPr/>
        <w:t>a</w:t>
      </w:r>
      <w:r>
        <w:rPr>
          <w:spacing w:val="-7"/>
        </w:rPr>
        <w:t> </w:t>
      </w:r>
      <w:r>
        <w:rPr/>
        <w:t>concepção</w:t>
      </w:r>
      <w:r>
        <w:rPr>
          <w:spacing w:val="-6"/>
        </w:rPr>
        <w:t> </w:t>
      </w:r>
      <w:r>
        <w:rPr/>
        <w:t>de interdisciplinaridade e trandisciplinaridade que  norteia toda  a proposta curricular  da  </w:t>
      </w:r>
      <w:r>
        <w:rPr>
          <w:spacing w:val="51"/>
        </w:rPr>
        <w:t> </w:t>
      </w:r>
      <w:r>
        <w:rPr/>
        <w:t>escola</w:t>
      </w:r>
    </w:p>
    <w:p>
      <w:pPr>
        <w:spacing w:after="0" w:line="360" w:lineRule="auto"/>
        <w:jc w:val="both"/>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60" w:lineRule="auto" w:before="90"/>
        <w:ind w:left="102" w:right="113"/>
        <w:jc w:val="both"/>
      </w:pPr>
      <w:r>
        <w:rPr/>
        <w:t>encontra dificuldades institucionais para sua efetivação, porém é perceptível que as práticas</w:t>
      </w:r>
      <w:r>
        <w:rPr>
          <w:spacing w:val="-25"/>
        </w:rPr>
        <w:t> </w:t>
      </w:r>
      <w:r>
        <w:rPr/>
        <w:t>de leitura permeiam todos os espaços educacionais na</w:t>
      </w:r>
      <w:r>
        <w:rPr>
          <w:spacing w:val="-11"/>
        </w:rPr>
        <w:t> </w:t>
      </w:r>
      <w:r>
        <w:rPr/>
        <w:t>escola.</w:t>
      </w:r>
    </w:p>
    <w:p>
      <w:pPr>
        <w:pStyle w:val="BodyText"/>
        <w:spacing w:line="360" w:lineRule="auto" w:before="5"/>
        <w:ind w:left="102" w:right="112" w:firstLine="707"/>
        <w:jc w:val="both"/>
      </w:pPr>
      <w:r>
        <w:rPr/>
        <w:t>Um grupo de professores escreveu em 2012 um trabalho intitulado: Análise do Programa Mais Educação em Paraíso do Tocantins: Um Estudo de caso no Colégio Estadual Idalina De Paula</w:t>
      </w:r>
      <w:r>
        <w:rPr>
          <w:b/>
        </w:rPr>
        <w:t>. </w:t>
      </w:r>
      <w:r>
        <w:rPr/>
        <w:t>A pesquisa pretendeu sistematizar a proposta de superação na educação que o Programa Mais Educação do Governo Federal oferece, na cidade de Paraíso do Tocantins, além</w:t>
      </w:r>
      <w:r>
        <w:rPr>
          <w:spacing w:val="-6"/>
        </w:rPr>
        <w:t> </w:t>
      </w:r>
      <w:r>
        <w:rPr/>
        <w:t>de</w:t>
      </w:r>
      <w:r>
        <w:rPr>
          <w:spacing w:val="-7"/>
        </w:rPr>
        <w:t> </w:t>
      </w:r>
      <w:r>
        <w:rPr/>
        <w:t>verificar</w:t>
      </w:r>
      <w:r>
        <w:rPr>
          <w:spacing w:val="-7"/>
        </w:rPr>
        <w:t> </w:t>
      </w:r>
      <w:r>
        <w:rPr/>
        <w:t>se</w:t>
      </w:r>
      <w:r>
        <w:rPr>
          <w:spacing w:val="-5"/>
        </w:rPr>
        <w:t> </w:t>
      </w:r>
      <w:r>
        <w:rPr/>
        <w:t>o</w:t>
      </w:r>
      <w:r>
        <w:rPr>
          <w:spacing w:val="-6"/>
        </w:rPr>
        <w:t> </w:t>
      </w:r>
      <w:r>
        <w:rPr/>
        <w:t>referido</w:t>
      </w:r>
      <w:r>
        <w:rPr>
          <w:spacing w:val="-6"/>
        </w:rPr>
        <w:t> </w:t>
      </w:r>
      <w:r>
        <w:rPr/>
        <w:t>Programa</w:t>
      </w:r>
      <w:r>
        <w:rPr>
          <w:spacing w:val="-7"/>
        </w:rPr>
        <w:t> </w:t>
      </w:r>
      <w:r>
        <w:rPr/>
        <w:t>está</w:t>
      </w:r>
      <w:r>
        <w:rPr>
          <w:spacing w:val="-4"/>
        </w:rPr>
        <w:t> </w:t>
      </w:r>
      <w:r>
        <w:rPr/>
        <w:t>realmente</w:t>
      </w:r>
      <w:r>
        <w:rPr>
          <w:spacing w:val="-7"/>
        </w:rPr>
        <w:t> </w:t>
      </w:r>
      <w:r>
        <w:rPr/>
        <w:t>contribuindo</w:t>
      </w:r>
      <w:r>
        <w:rPr>
          <w:spacing w:val="-6"/>
        </w:rPr>
        <w:t> </w:t>
      </w:r>
      <w:r>
        <w:rPr/>
        <w:t>para</w:t>
      </w:r>
      <w:r>
        <w:rPr>
          <w:spacing w:val="-6"/>
        </w:rPr>
        <w:t> </w:t>
      </w:r>
      <w:r>
        <w:rPr/>
        <w:t>o</w:t>
      </w:r>
      <w:r>
        <w:rPr>
          <w:spacing w:val="-6"/>
        </w:rPr>
        <w:t> </w:t>
      </w:r>
      <w:r>
        <w:rPr/>
        <w:t>processo</w:t>
      </w:r>
      <w:r>
        <w:rPr>
          <w:spacing w:val="-6"/>
        </w:rPr>
        <w:t> </w:t>
      </w:r>
      <w:r>
        <w:rPr/>
        <w:t>de</w:t>
      </w:r>
      <w:r>
        <w:rPr>
          <w:spacing w:val="-7"/>
        </w:rPr>
        <w:t> </w:t>
      </w:r>
      <w:r>
        <w:rPr/>
        <w:t>ensino e aprendizagem do aluno. Sobre os resultados, a pesquisa evidenciou que os alunos que participam</w:t>
      </w:r>
      <w:r>
        <w:rPr>
          <w:spacing w:val="-14"/>
        </w:rPr>
        <w:t> </w:t>
      </w:r>
      <w:r>
        <w:rPr/>
        <w:t>do</w:t>
      </w:r>
      <w:r>
        <w:rPr>
          <w:spacing w:val="-12"/>
        </w:rPr>
        <w:t> </w:t>
      </w:r>
      <w:r>
        <w:rPr/>
        <w:t>referido</w:t>
      </w:r>
      <w:r>
        <w:rPr>
          <w:spacing w:val="-15"/>
        </w:rPr>
        <w:t> </w:t>
      </w:r>
      <w:r>
        <w:rPr/>
        <w:t>Programa</w:t>
      </w:r>
      <w:r>
        <w:rPr>
          <w:spacing w:val="-13"/>
        </w:rPr>
        <w:t> </w:t>
      </w:r>
      <w:r>
        <w:rPr/>
        <w:t>apresentaram</w:t>
      </w:r>
      <w:r>
        <w:rPr>
          <w:spacing w:val="-12"/>
        </w:rPr>
        <w:t> </w:t>
      </w:r>
      <w:r>
        <w:rPr/>
        <w:t>maior</w:t>
      </w:r>
      <w:r>
        <w:rPr>
          <w:spacing w:val="-15"/>
        </w:rPr>
        <w:t> </w:t>
      </w:r>
      <w:r>
        <w:rPr/>
        <w:t>interesse</w:t>
      </w:r>
      <w:r>
        <w:rPr>
          <w:spacing w:val="-13"/>
        </w:rPr>
        <w:t> </w:t>
      </w:r>
      <w:r>
        <w:rPr/>
        <w:t>nas</w:t>
      </w:r>
      <w:r>
        <w:rPr>
          <w:spacing w:val="-12"/>
        </w:rPr>
        <w:t> </w:t>
      </w:r>
      <w:r>
        <w:rPr/>
        <w:t>atividades</w:t>
      </w:r>
      <w:r>
        <w:rPr>
          <w:spacing w:val="-14"/>
        </w:rPr>
        <w:t> </w:t>
      </w:r>
      <w:r>
        <w:rPr/>
        <w:t>desenvolvidas</w:t>
      </w:r>
      <w:r>
        <w:rPr>
          <w:spacing w:val="-12"/>
        </w:rPr>
        <w:t> </w:t>
      </w:r>
      <w:r>
        <w:rPr/>
        <w:t>em sala de aula, e também vêm despertando maior curiosidade no ensino, fatos esses que contribuem para melhor desenvolvimento nas avaliações, onde o nível de conhecimento dos alunos se apresenta em escala gradativa de crescimento. Concluem que o Programa Mais Educação na cidade de Paraíso do Tocantins, na escola pesquisada, está despertando os alunos para obter maior</w:t>
      </w:r>
      <w:r>
        <w:rPr>
          <w:spacing w:val="-5"/>
        </w:rPr>
        <w:t> </w:t>
      </w:r>
      <w:r>
        <w:rPr/>
        <w:t>conhecimento.</w:t>
      </w:r>
    </w:p>
    <w:p>
      <w:pPr>
        <w:pStyle w:val="BodyText"/>
        <w:spacing w:line="360" w:lineRule="auto" w:before="5"/>
        <w:ind w:left="102" w:right="112" w:firstLine="707"/>
        <w:jc w:val="both"/>
      </w:pPr>
      <w:r>
        <w:rPr/>
        <w:t>Na</w:t>
      </w:r>
      <w:r>
        <w:rPr>
          <w:spacing w:val="-8"/>
        </w:rPr>
        <w:t> </w:t>
      </w:r>
      <w:r>
        <w:rPr/>
        <w:t>cidade</w:t>
      </w:r>
      <w:r>
        <w:rPr>
          <w:spacing w:val="-7"/>
        </w:rPr>
        <w:t> </w:t>
      </w:r>
      <w:r>
        <w:rPr/>
        <w:t>de</w:t>
      </w:r>
      <w:r>
        <w:rPr>
          <w:spacing w:val="-7"/>
        </w:rPr>
        <w:t> </w:t>
      </w:r>
      <w:r>
        <w:rPr/>
        <w:t>Augustinópolis,</w:t>
      </w:r>
      <w:r>
        <w:rPr>
          <w:spacing w:val="-6"/>
        </w:rPr>
        <w:t> </w:t>
      </w:r>
      <w:r>
        <w:rPr/>
        <w:t>em</w:t>
      </w:r>
      <w:r>
        <w:rPr>
          <w:spacing w:val="-6"/>
        </w:rPr>
        <w:t> </w:t>
      </w:r>
      <w:r>
        <w:rPr/>
        <w:t>2012,</w:t>
      </w:r>
      <w:r>
        <w:rPr>
          <w:spacing w:val="-6"/>
        </w:rPr>
        <w:t> </w:t>
      </w:r>
      <w:r>
        <w:rPr/>
        <w:t>foi</w:t>
      </w:r>
      <w:r>
        <w:rPr>
          <w:spacing w:val="-6"/>
        </w:rPr>
        <w:t> </w:t>
      </w:r>
      <w:r>
        <w:rPr/>
        <w:t>realizada</w:t>
      </w:r>
      <w:r>
        <w:rPr>
          <w:spacing w:val="-7"/>
        </w:rPr>
        <w:t> </w:t>
      </w:r>
      <w:r>
        <w:rPr/>
        <w:t>pesquisa,</w:t>
      </w:r>
      <w:r>
        <w:rPr>
          <w:spacing w:val="-6"/>
        </w:rPr>
        <w:t> </w:t>
      </w:r>
      <w:r>
        <w:rPr/>
        <w:t>sob</w:t>
      </w:r>
      <w:r>
        <w:rPr>
          <w:spacing w:val="-6"/>
        </w:rPr>
        <w:t> </w:t>
      </w:r>
      <w:r>
        <w:rPr/>
        <w:t>o</w:t>
      </w:r>
      <w:r>
        <w:rPr>
          <w:spacing w:val="-6"/>
        </w:rPr>
        <w:t> </w:t>
      </w:r>
      <w:r>
        <w:rPr/>
        <w:t>título</w:t>
      </w:r>
      <w:r>
        <w:rPr>
          <w:spacing w:val="-6"/>
        </w:rPr>
        <w:t> </w:t>
      </w:r>
      <w:r>
        <w:rPr/>
        <w:t>de</w:t>
      </w:r>
      <w:r>
        <w:rPr>
          <w:spacing w:val="-7"/>
        </w:rPr>
        <w:t> </w:t>
      </w:r>
      <w:r>
        <w:rPr/>
        <w:t>Ensino</w:t>
      </w:r>
      <w:r>
        <w:rPr>
          <w:spacing w:val="-6"/>
        </w:rPr>
        <w:t> </w:t>
      </w:r>
      <w:r>
        <w:rPr/>
        <w:t>de Tempo Integral: uma nova identidade da Escola Estadual Augustinópolis. O estudo desenvolvido</w:t>
      </w:r>
      <w:r>
        <w:rPr>
          <w:spacing w:val="-13"/>
        </w:rPr>
        <w:t> </w:t>
      </w:r>
      <w:r>
        <w:rPr/>
        <w:t>por</w:t>
      </w:r>
      <w:r>
        <w:rPr>
          <w:spacing w:val="-14"/>
        </w:rPr>
        <w:t> </w:t>
      </w:r>
      <w:r>
        <w:rPr/>
        <w:t>Oliveira</w:t>
      </w:r>
      <w:r>
        <w:rPr>
          <w:spacing w:val="-14"/>
        </w:rPr>
        <w:t> </w:t>
      </w:r>
      <w:r>
        <w:rPr/>
        <w:t>e</w:t>
      </w:r>
      <w:r>
        <w:rPr>
          <w:spacing w:val="-12"/>
        </w:rPr>
        <w:t> </w:t>
      </w:r>
      <w:r>
        <w:rPr/>
        <w:t>colaboradores</w:t>
      </w:r>
      <w:r>
        <w:rPr>
          <w:spacing w:val="-11"/>
        </w:rPr>
        <w:t> </w:t>
      </w:r>
      <w:r>
        <w:rPr/>
        <w:t>(2012)</w:t>
      </w:r>
      <w:r>
        <w:rPr>
          <w:spacing w:val="-12"/>
        </w:rPr>
        <w:t> </w:t>
      </w:r>
      <w:r>
        <w:rPr/>
        <w:t>buscou</w:t>
      </w:r>
      <w:r>
        <w:rPr>
          <w:spacing w:val="-13"/>
        </w:rPr>
        <w:t> </w:t>
      </w:r>
      <w:r>
        <w:rPr/>
        <w:t>refletir</w:t>
      </w:r>
      <w:r>
        <w:rPr>
          <w:spacing w:val="-14"/>
        </w:rPr>
        <w:t> </w:t>
      </w:r>
      <w:r>
        <w:rPr/>
        <w:t>sobre</w:t>
      </w:r>
      <w:r>
        <w:rPr>
          <w:spacing w:val="-13"/>
        </w:rPr>
        <w:t> </w:t>
      </w:r>
      <w:r>
        <w:rPr/>
        <w:t>a</w:t>
      </w:r>
      <w:r>
        <w:rPr>
          <w:spacing w:val="-14"/>
        </w:rPr>
        <w:t> </w:t>
      </w:r>
      <w:r>
        <w:rPr/>
        <w:t>qualidade</w:t>
      </w:r>
      <w:r>
        <w:rPr>
          <w:spacing w:val="-14"/>
        </w:rPr>
        <w:t> </w:t>
      </w:r>
      <w:r>
        <w:rPr/>
        <w:t>da</w:t>
      </w:r>
      <w:r>
        <w:rPr>
          <w:spacing w:val="-12"/>
        </w:rPr>
        <w:t> </w:t>
      </w:r>
      <w:r>
        <w:rPr/>
        <w:t>educação em face ao novo contexto sociopolítico em que a escola de tempo integral se encontra como protagonista das discussões e promessas de solução para os principais problemas da educação. Além disso, foi feita análise da proposta de Ensino Integral ofertado pelo Estado do</w:t>
      </w:r>
      <w:r>
        <w:rPr>
          <w:spacing w:val="-36"/>
        </w:rPr>
        <w:t> </w:t>
      </w:r>
      <w:r>
        <w:rPr/>
        <w:t>Tocantins, com base nas experiências vivenciadas na Escola Estadual Augustinópolis, em</w:t>
      </w:r>
      <w:r>
        <w:rPr>
          <w:spacing w:val="-13"/>
        </w:rPr>
        <w:t> </w:t>
      </w:r>
      <w:r>
        <w:rPr/>
        <w:t>Augustinópolis</w:t>
      </w:r>
    </w:p>
    <w:p>
      <w:pPr>
        <w:pStyle w:val="ListParagraph"/>
        <w:numPr>
          <w:ilvl w:val="0"/>
          <w:numId w:val="7"/>
        </w:numPr>
        <w:tabs>
          <w:tab w:pos="247" w:val="left" w:leader="none"/>
        </w:tabs>
        <w:spacing w:line="360" w:lineRule="auto" w:before="5" w:after="0"/>
        <w:ind w:left="102" w:right="112" w:firstLine="0"/>
        <w:jc w:val="both"/>
        <w:rPr>
          <w:sz w:val="24"/>
        </w:rPr>
      </w:pPr>
      <w:r>
        <w:rPr>
          <w:sz w:val="24"/>
        </w:rPr>
        <w:t>TO, contemplada com a implantação desse programa de ensino a partir do segundo semestre de 2011. O estudo demonstrou que a referida escola não passou por adequação da estrutura física e também que por ser um novo projeto, que está em fase de experimentação, poderá gradativamente</w:t>
      </w:r>
      <w:r>
        <w:rPr>
          <w:spacing w:val="-6"/>
          <w:sz w:val="24"/>
        </w:rPr>
        <w:t> </w:t>
      </w:r>
      <w:r>
        <w:rPr>
          <w:sz w:val="24"/>
        </w:rPr>
        <w:t>ser</w:t>
      </w:r>
      <w:r>
        <w:rPr>
          <w:spacing w:val="-6"/>
          <w:sz w:val="24"/>
        </w:rPr>
        <w:t> </w:t>
      </w:r>
      <w:r>
        <w:rPr>
          <w:sz w:val="24"/>
        </w:rPr>
        <w:t>reformulado</w:t>
      </w:r>
      <w:r>
        <w:rPr>
          <w:spacing w:val="-5"/>
          <w:sz w:val="24"/>
        </w:rPr>
        <w:t> </w:t>
      </w:r>
      <w:r>
        <w:rPr>
          <w:sz w:val="24"/>
        </w:rPr>
        <w:t>para</w:t>
      </w:r>
      <w:r>
        <w:rPr>
          <w:spacing w:val="-7"/>
          <w:sz w:val="24"/>
        </w:rPr>
        <w:t> </w:t>
      </w:r>
      <w:r>
        <w:rPr>
          <w:sz w:val="24"/>
        </w:rPr>
        <w:t>atender</w:t>
      </w:r>
      <w:r>
        <w:rPr>
          <w:spacing w:val="-6"/>
          <w:sz w:val="24"/>
        </w:rPr>
        <w:t> </w:t>
      </w:r>
      <w:r>
        <w:rPr>
          <w:sz w:val="24"/>
        </w:rPr>
        <w:t>às</w:t>
      </w:r>
      <w:r>
        <w:rPr>
          <w:spacing w:val="-5"/>
          <w:sz w:val="24"/>
        </w:rPr>
        <w:t> </w:t>
      </w:r>
      <w:r>
        <w:rPr>
          <w:sz w:val="24"/>
        </w:rPr>
        <w:t>necessidades</w:t>
      </w:r>
      <w:r>
        <w:rPr>
          <w:spacing w:val="-5"/>
          <w:sz w:val="24"/>
        </w:rPr>
        <w:t> </w:t>
      </w:r>
      <w:r>
        <w:rPr>
          <w:sz w:val="24"/>
        </w:rPr>
        <w:t>dos</w:t>
      </w:r>
      <w:r>
        <w:rPr>
          <w:spacing w:val="-5"/>
          <w:sz w:val="24"/>
        </w:rPr>
        <w:t> </w:t>
      </w:r>
      <w:r>
        <w:rPr>
          <w:sz w:val="24"/>
        </w:rPr>
        <w:t>alunos,</w:t>
      </w:r>
      <w:r>
        <w:rPr>
          <w:spacing w:val="-5"/>
          <w:sz w:val="24"/>
        </w:rPr>
        <w:t> </w:t>
      </w:r>
      <w:r>
        <w:rPr>
          <w:sz w:val="24"/>
        </w:rPr>
        <w:t>visando</w:t>
      </w:r>
      <w:r>
        <w:rPr>
          <w:spacing w:val="-5"/>
          <w:sz w:val="24"/>
        </w:rPr>
        <w:t> </w:t>
      </w:r>
      <w:r>
        <w:rPr>
          <w:sz w:val="24"/>
        </w:rPr>
        <w:t>a</w:t>
      </w:r>
      <w:r>
        <w:rPr>
          <w:spacing w:val="-6"/>
          <w:sz w:val="24"/>
        </w:rPr>
        <w:t> </w:t>
      </w:r>
      <w:r>
        <w:rPr>
          <w:sz w:val="24"/>
        </w:rPr>
        <w:t>excelência. Oliveira e colaboradores (2012) esperam que a referida pesquisa sirva como referencial reflexivo para que outras instituições escolares possam planejar-se de forma antecipada para amenizar os impactos iniciais de funcionamento do ensino de tempo</w:t>
      </w:r>
      <w:r>
        <w:rPr>
          <w:spacing w:val="-9"/>
          <w:sz w:val="24"/>
        </w:rPr>
        <w:t> </w:t>
      </w:r>
      <w:r>
        <w:rPr>
          <w:sz w:val="24"/>
        </w:rPr>
        <w:t>integral.</w:t>
      </w:r>
    </w:p>
    <w:p>
      <w:pPr>
        <w:pStyle w:val="BodyText"/>
        <w:spacing w:line="360" w:lineRule="auto" w:before="3"/>
        <w:ind w:left="102" w:right="106" w:firstLine="707"/>
        <w:jc w:val="both"/>
      </w:pPr>
      <w:r>
        <w:rPr/>
        <w:t>Em 2015, Lucinalva Ferreira, de Araguatins fez pesquisa sobre os impactos da política de</w:t>
      </w:r>
      <w:r>
        <w:rPr>
          <w:spacing w:val="-5"/>
        </w:rPr>
        <w:t> </w:t>
      </w:r>
      <w:r>
        <w:rPr/>
        <w:t>ampliação</w:t>
      </w:r>
      <w:r>
        <w:rPr>
          <w:spacing w:val="-4"/>
        </w:rPr>
        <w:t> </w:t>
      </w:r>
      <w:r>
        <w:rPr/>
        <w:t>do</w:t>
      </w:r>
      <w:r>
        <w:rPr>
          <w:spacing w:val="-4"/>
        </w:rPr>
        <w:t> </w:t>
      </w:r>
      <w:r>
        <w:rPr/>
        <w:t>tempo</w:t>
      </w:r>
      <w:r>
        <w:rPr>
          <w:spacing w:val="-2"/>
        </w:rPr>
        <w:t> </w:t>
      </w:r>
      <w:r>
        <w:rPr/>
        <w:t>escolar</w:t>
      </w:r>
      <w:r>
        <w:rPr>
          <w:spacing w:val="-5"/>
        </w:rPr>
        <w:t> </w:t>
      </w:r>
      <w:r>
        <w:rPr/>
        <w:t>na</w:t>
      </w:r>
      <w:r>
        <w:rPr>
          <w:spacing w:val="-3"/>
        </w:rPr>
        <w:t> </w:t>
      </w:r>
      <w:r>
        <w:rPr/>
        <w:t>rede</w:t>
      </w:r>
      <w:r>
        <w:rPr>
          <w:spacing w:val="-5"/>
        </w:rPr>
        <w:t> </w:t>
      </w:r>
      <w:r>
        <w:rPr/>
        <w:t>municipal</w:t>
      </w:r>
      <w:r>
        <w:rPr>
          <w:spacing w:val="-1"/>
        </w:rPr>
        <w:t> </w:t>
      </w:r>
      <w:r>
        <w:rPr/>
        <w:t>de</w:t>
      </w:r>
      <w:r>
        <w:rPr>
          <w:spacing w:val="-5"/>
        </w:rPr>
        <w:t> </w:t>
      </w:r>
      <w:r>
        <w:rPr/>
        <w:t>Araguatins</w:t>
      </w:r>
      <w:r>
        <w:rPr>
          <w:spacing w:val="-1"/>
        </w:rPr>
        <w:t> </w:t>
      </w:r>
      <w:r>
        <w:rPr/>
        <w:t>–To</w:t>
      </w:r>
      <w:r>
        <w:rPr>
          <w:spacing w:val="-4"/>
        </w:rPr>
        <w:t> </w:t>
      </w:r>
      <w:r>
        <w:rPr/>
        <w:t>,</w:t>
      </w:r>
      <w:r>
        <w:rPr>
          <w:spacing w:val="-1"/>
        </w:rPr>
        <w:t> </w:t>
      </w:r>
      <w:r>
        <w:rPr/>
        <w:t>apresentando</w:t>
      </w:r>
      <w:r>
        <w:rPr>
          <w:spacing w:val="-4"/>
        </w:rPr>
        <w:t> </w:t>
      </w:r>
      <w:r>
        <w:rPr/>
        <w:t>um</w:t>
      </w:r>
      <w:r>
        <w:rPr>
          <w:spacing w:val="-3"/>
        </w:rPr>
        <w:t> </w:t>
      </w:r>
      <w:r>
        <w:rPr/>
        <w:t>estudo sobre</w:t>
      </w:r>
      <w:r>
        <w:rPr>
          <w:spacing w:val="-11"/>
        </w:rPr>
        <w:t> </w:t>
      </w:r>
      <w:r>
        <w:rPr/>
        <w:t>a</w:t>
      </w:r>
      <w:r>
        <w:rPr>
          <w:spacing w:val="-11"/>
        </w:rPr>
        <w:t> </w:t>
      </w:r>
      <w:r>
        <w:rPr/>
        <w:t>Educação</w:t>
      </w:r>
      <w:r>
        <w:rPr>
          <w:spacing w:val="-10"/>
        </w:rPr>
        <w:t> </w:t>
      </w:r>
      <w:r>
        <w:rPr/>
        <w:t>de</w:t>
      </w:r>
      <w:r>
        <w:rPr>
          <w:spacing w:val="-11"/>
        </w:rPr>
        <w:t> </w:t>
      </w:r>
      <w:r>
        <w:rPr/>
        <w:t>Tempo</w:t>
      </w:r>
      <w:r>
        <w:rPr>
          <w:spacing w:val="-7"/>
        </w:rPr>
        <w:t> </w:t>
      </w:r>
      <w:r>
        <w:rPr/>
        <w:t>Integral,</w:t>
      </w:r>
      <w:r>
        <w:rPr>
          <w:spacing w:val="-9"/>
        </w:rPr>
        <w:t> </w:t>
      </w:r>
      <w:r>
        <w:rPr/>
        <w:t>por</w:t>
      </w:r>
      <w:r>
        <w:rPr>
          <w:spacing w:val="-10"/>
        </w:rPr>
        <w:t> </w:t>
      </w:r>
      <w:r>
        <w:rPr/>
        <w:t>meio</w:t>
      </w:r>
      <w:r>
        <w:rPr>
          <w:spacing w:val="-10"/>
        </w:rPr>
        <w:t> </w:t>
      </w:r>
      <w:r>
        <w:rPr/>
        <w:t>do</w:t>
      </w:r>
      <w:r>
        <w:rPr>
          <w:spacing w:val="-10"/>
        </w:rPr>
        <w:t> </w:t>
      </w:r>
      <w:r>
        <w:rPr/>
        <w:t>Programa</w:t>
      </w:r>
      <w:r>
        <w:rPr>
          <w:spacing w:val="-10"/>
        </w:rPr>
        <w:t> </w:t>
      </w:r>
      <w:r>
        <w:rPr/>
        <w:t>Mais</w:t>
      </w:r>
      <w:r>
        <w:rPr>
          <w:spacing w:val="-9"/>
        </w:rPr>
        <w:t> </w:t>
      </w:r>
      <w:r>
        <w:rPr/>
        <w:t>Educação</w:t>
      </w:r>
      <w:r>
        <w:rPr>
          <w:spacing w:val="-4"/>
        </w:rPr>
        <w:t> </w:t>
      </w:r>
      <w:r>
        <w:rPr/>
        <w:t>–</w:t>
      </w:r>
      <w:r>
        <w:rPr>
          <w:spacing w:val="-10"/>
        </w:rPr>
        <w:t> </w:t>
      </w:r>
      <w:r>
        <w:rPr/>
        <w:t>PME.</w:t>
      </w:r>
      <w:r>
        <w:rPr>
          <w:spacing w:val="-10"/>
        </w:rPr>
        <w:t> </w:t>
      </w:r>
      <w:r>
        <w:rPr/>
        <w:t>O</w:t>
      </w:r>
      <w:r>
        <w:rPr>
          <w:spacing w:val="-10"/>
        </w:rPr>
        <w:t> </w:t>
      </w:r>
      <w:r>
        <w:rPr/>
        <w:t>objetivo da pesquisa de Ferreira (2015) era analisar os impactos da política de ampliação do Tempo Escolar nas escolas da rede pública de Ensino fundamental (duas da rede municipal e duas </w:t>
      </w:r>
      <w:r>
        <w:rPr>
          <w:spacing w:val="31"/>
        </w:rPr>
        <w:t> </w:t>
      </w:r>
      <w:r>
        <w:rPr/>
        <w:t>da</w:t>
      </w:r>
    </w:p>
    <w:p>
      <w:pPr>
        <w:spacing w:after="0" w:line="360" w:lineRule="auto"/>
        <w:jc w:val="both"/>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60" w:lineRule="auto" w:before="90"/>
        <w:ind w:left="102" w:right="109"/>
        <w:jc w:val="both"/>
      </w:pPr>
      <w:r>
        <w:rPr/>
        <w:t>rede</w:t>
      </w:r>
      <w:r>
        <w:rPr>
          <w:spacing w:val="-8"/>
        </w:rPr>
        <w:t> </w:t>
      </w:r>
      <w:r>
        <w:rPr/>
        <w:t>estadual)</w:t>
      </w:r>
      <w:r>
        <w:rPr>
          <w:spacing w:val="-8"/>
        </w:rPr>
        <w:t> </w:t>
      </w:r>
      <w:r>
        <w:rPr/>
        <w:t>do</w:t>
      </w:r>
      <w:r>
        <w:rPr>
          <w:spacing w:val="-7"/>
        </w:rPr>
        <w:t> </w:t>
      </w:r>
      <w:r>
        <w:rPr/>
        <w:t>município</w:t>
      </w:r>
      <w:r>
        <w:rPr>
          <w:spacing w:val="-7"/>
        </w:rPr>
        <w:t> </w:t>
      </w:r>
      <w:r>
        <w:rPr/>
        <w:t>de</w:t>
      </w:r>
      <w:r>
        <w:rPr>
          <w:spacing w:val="-8"/>
        </w:rPr>
        <w:t> </w:t>
      </w:r>
      <w:r>
        <w:rPr/>
        <w:t>Araguatins.</w:t>
      </w:r>
      <w:r>
        <w:rPr>
          <w:spacing w:val="-7"/>
        </w:rPr>
        <w:t> </w:t>
      </w:r>
      <w:r>
        <w:rPr/>
        <w:t>O</w:t>
      </w:r>
      <w:r>
        <w:rPr>
          <w:spacing w:val="-8"/>
        </w:rPr>
        <w:t> </w:t>
      </w:r>
      <w:r>
        <w:rPr/>
        <w:t>estudo</w:t>
      </w:r>
      <w:r>
        <w:rPr>
          <w:spacing w:val="-7"/>
        </w:rPr>
        <w:t> </w:t>
      </w:r>
      <w:r>
        <w:rPr/>
        <w:t>foi</w:t>
      </w:r>
      <w:r>
        <w:rPr>
          <w:spacing w:val="-7"/>
        </w:rPr>
        <w:t> </w:t>
      </w:r>
      <w:r>
        <w:rPr/>
        <w:t>aplicado</w:t>
      </w:r>
      <w:r>
        <w:rPr>
          <w:spacing w:val="-5"/>
        </w:rPr>
        <w:t> </w:t>
      </w:r>
      <w:r>
        <w:rPr/>
        <w:t>a</w:t>
      </w:r>
      <w:r>
        <w:rPr>
          <w:spacing w:val="-8"/>
        </w:rPr>
        <w:t> </w:t>
      </w:r>
      <w:r>
        <w:rPr/>
        <w:t>24</w:t>
      </w:r>
      <w:r>
        <w:rPr>
          <w:spacing w:val="-7"/>
        </w:rPr>
        <w:t> </w:t>
      </w:r>
      <w:r>
        <w:rPr/>
        <w:t>professores</w:t>
      </w:r>
      <w:r>
        <w:rPr>
          <w:spacing w:val="-7"/>
        </w:rPr>
        <w:t> </w:t>
      </w:r>
      <w:r>
        <w:rPr/>
        <w:t>das</w:t>
      </w:r>
      <w:r>
        <w:rPr>
          <w:spacing w:val="-7"/>
        </w:rPr>
        <w:t> </w:t>
      </w:r>
      <w:r>
        <w:rPr/>
        <w:t>referidas escolas, além de diretores, coordenadores pedagógicos e coordenadores do Programa Mais Educação. A pesquisa constatou que a maioria dos entrevistados reconhece a importância da ampliação de tempos e espaços escolares para os alunos, ressalta, no entanto, que há muito ainda</w:t>
      </w:r>
      <w:r>
        <w:rPr>
          <w:spacing w:val="-4"/>
        </w:rPr>
        <w:t> </w:t>
      </w:r>
      <w:r>
        <w:rPr/>
        <w:t>a</w:t>
      </w:r>
      <w:r>
        <w:rPr>
          <w:spacing w:val="-5"/>
        </w:rPr>
        <w:t> </w:t>
      </w:r>
      <w:r>
        <w:rPr/>
        <w:t>ser</w:t>
      </w:r>
      <w:r>
        <w:rPr>
          <w:spacing w:val="-2"/>
        </w:rPr>
        <w:t> </w:t>
      </w:r>
      <w:r>
        <w:rPr/>
        <w:t>aprendido</w:t>
      </w:r>
      <w:r>
        <w:rPr>
          <w:spacing w:val="-3"/>
        </w:rPr>
        <w:t> </w:t>
      </w:r>
      <w:r>
        <w:rPr/>
        <w:t>para</w:t>
      </w:r>
      <w:r>
        <w:rPr>
          <w:spacing w:val="-5"/>
        </w:rPr>
        <w:t> </w:t>
      </w:r>
      <w:r>
        <w:rPr/>
        <w:t>que</w:t>
      </w:r>
      <w:r>
        <w:rPr>
          <w:spacing w:val="-5"/>
        </w:rPr>
        <w:t> </w:t>
      </w:r>
      <w:r>
        <w:rPr/>
        <w:t>uma</w:t>
      </w:r>
      <w:r>
        <w:rPr>
          <w:spacing w:val="-4"/>
        </w:rPr>
        <w:t> </w:t>
      </w:r>
      <w:r>
        <w:rPr/>
        <w:t>escola</w:t>
      </w:r>
      <w:r>
        <w:rPr>
          <w:spacing w:val="-4"/>
        </w:rPr>
        <w:t> </w:t>
      </w:r>
      <w:r>
        <w:rPr/>
        <w:t>de</w:t>
      </w:r>
      <w:r>
        <w:rPr>
          <w:spacing w:val="-5"/>
        </w:rPr>
        <w:t> </w:t>
      </w:r>
      <w:r>
        <w:rPr/>
        <w:t>tempo</w:t>
      </w:r>
      <w:r>
        <w:rPr>
          <w:spacing w:val="-4"/>
        </w:rPr>
        <w:t> </w:t>
      </w:r>
      <w:r>
        <w:rPr/>
        <w:t>integral</w:t>
      </w:r>
      <w:r>
        <w:rPr>
          <w:spacing w:val="-3"/>
        </w:rPr>
        <w:t> </w:t>
      </w:r>
      <w:r>
        <w:rPr/>
        <w:t>promova</w:t>
      </w:r>
      <w:r>
        <w:rPr>
          <w:spacing w:val="-5"/>
        </w:rPr>
        <w:t> </w:t>
      </w:r>
      <w:r>
        <w:rPr/>
        <w:t>educação</w:t>
      </w:r>
      <w:r>
        <w:rPr>
          <w:spacing w:val="-4"/>
        </w:rPr>
        <w:t> </w:t>
      </w:r>
      <w:r>
        <w:rPr/>
        <w:t>integral.</w:t>
      </w:r>
      <w:r>
        <w:rPr>
          <w:spacing w:val="-3"/>
        </w:rPr>
        <w:t> </w:t>
      </w:r>
      <w:r>
        <w:rPr/>
        <w:t>Além disso, o estudo verificou também que momentos de formação continuada para todos os servidores da escola é fundamental. Para Ferreira (2015) a construção da escola de tempo integral precisa ser repensada, com o intuito de possibilitar uma ampla reflexão sobre o tema, para que esse possa atender aos anseios e necessidades dos profissionais, alunos, pais com o fim de formar cidadãos críticos e</w:t>
      </w:r>
      <w:r>
        <w:rPr>
          <w:spacing w:val="-4"/>
        </w:rPr>
        <w:t> </w:t>
      </w:r>
      <w:r>
        <w:rPr/>
        <w:t>reflexivos.</w:t>
      </w:r>
    </w:p>
    <w:p>
      <w:pPr>
        <w:pStyle w:val="BodyText"/>
        <w:spacing w:line="360" w:lineRule="auto" w:before="5"/>
        <w:ind w:left="102" w:right="110" w:firstLine="707"/>
        <w:jc w:val="both"/>
      </w:pPr>
      <w:r>
        <w:rPr/>
        <w:t>Ainda em 2015, Locatelli publica um estudo, em que fala sobre a Qualidade da Educação no Tocantins e a emergência da Jornada Ampliada, em que a ampliação da jornada escolar é tratada como um fenômeno atual importante na política educacional, relacionando-a às discussões sobre a questão da qualidade do ensino e de sua avaliação. A pesquisa foi feita tendo</w:t>
      </w:r>
      <w:r>
        <w:rPr>
          <w:spacing w:val="-4"/>
        </w:rPr>
        <w:t> </w:t>
      </w:r>
      <w:r>
        <w:rPr/>
        <w:t>como</w:t>
      </w:r>
      <w:r>
        <w:rPr>
          <w:spacing w:val="-3"/>
        </w:rPr>
        <w:t> </w:t>
      </w:r>
      <w:r>
        <w:rPr/>
        <w:t>base</w:t>
      </w:r>
      <w:r>
        <w:rPr>
          <w:spacing w:val="-5"/>
        </w:rPr>
        <w:t> </w:t>
      </w:r>
      <w:r>
        <w:rPr/>
        <w:t>os</w:t>
      </w:r>
      <w:r>
        <w:rPr>
          <w:spacing w:val="-4"/>
        </w:rPr>
        <w:t> </w:t>
      </w:r>
      <w:r>
        <w:rPr/>
        <w:t>dados</w:t>
      </w:r>
      <w:r>
        <w:rPr>
          <w:spacing w:val="-4"/>
        </w:rPr>
        <w:t> </w:t>
      </w:r>
      <w:r>
        <w:rPr/>
        <w:t>da</w:t>
      </w:r>
      <w:r>
        <w:rPr>
          <w:spacing w:val="-5"/>
        </w:rPr>
        <w:t> </w:t>
      </w:r>
      <w:r>
        <w:rPr/>
        <w:t>rede</w:t>
      </w:r>
      <w:r>
        <w:rPr>
          <w:spacing w:val="-5"/>
        </w:rPr>
        <w:t> </w:t>
      </w:r>
      <w:r>
        <w:rPr/>
        <w:t>pública</w:t>
      </w:r>
      <w:r>
        <w:rPr>
          <w:spacing w:val="-5"/>
        </w:rPr>
        <w:t> </w:t>
      </w:r>
      <w:r>
        <w:rPr/>
        <w:t>de</w:t>
      </w:r>
      <w:r>
        <w:rPr>
          <w:spacing w:val="-5"/>
        </w:rPr>
        <w:t> </w:t>
      </w:r>
      <w:r>
        <w:rPr/>
        <w:t>ensino</w:t>
      </w:r>
      <w:r>
        <w:rPr>
          <w:spacing w:val="-4"/>
        </w:rPr>
        <w:t> </w:t>
      </w:r>
      <w:r>
        <w:rPr/>
        <w:t>do</w:t>
      </w:r>
      <w:r>
        <w:rPr>
          <w:spacing w:val="-4"/>
        </w:rPr>
        <w:t> </w:t>
      </w:r>
      <w:r>
        <w:rPr/>
        <w:t>estado</w:t>
      </w:r>
      <w:r>
        <w:rPr>
          <w:spacing w:val="-4"/>
        </w:rPr>
        <w:t> </w:t>
      </w:r>
      <w:r>
        <w:rPr/>
        <w:t>do</w:t>
      </w:r>
      <w:r>
        <w:rPr>
          <w:spacing w:val="-4"/>
        </w:rPr>
        <w:t> </w:t>
      </w:r>
      <w:r>
        <w:rPr/>
        <w:t>Tocantins,</w:t>
      </w:r>
      <w:r>
        <w:rPr>
          <w:spacing w:val="-4"/>
        </w:rPr>
        <w:t> </w:t>
      </w:r>
      <w:r>
        <w:rPr/>
        <w:t>buscando</w:t>
      </w:r>
      <w:r>
        <w:rPr>
          <w:spacing w:val="-4"/>
        </w:rPr>
        <w:t> </w:t>
      </w:r>
      <w:r>
        <w:rPr/>
        <w:t>analisar a aferição da qualidade, por meio dos testes padronizados e a expansão da jornada escolar ampliada.</w:t>
      </w:r>
      <w:r>
        <w:rPr>
          <w:spacing w:val="-9"/>
        </w:rPr>
        <w:t> </w:t>
      </w:r>
      <w:r>
        <w:rPr/>
        <w:t>Desde</w:t>
      </w:r>
      <w:r>
        <w:rPr>
          <w:spacing w:val="-7"/>
        </w:rPr>
        <w:t> </w:t>
      </w:r>
      <w:r>
        <w:rPr/>
        <w:t>as</w:t>
      </w:r>
      <w:r>
        <w:rPr>
          <w:spacing w:val="-8"/>
        </w:rPr>
        <w:t> </w:t>
      </w:r>
      <w:r>
        <w:rPr/>
        <w:t>experiências</w:t>
      </w:r>
      <w:r>
        <w:rPr>
          <w:spacing w:val="-9"/>
        </w:rPr>
        <w:t> </w:t>
      </w:r>
      <w:r>
        <w:rPr/>
        <w:t>existentes,</w:t>
      </w:r>
      <w:r>
        <w:rPr>
          <w:spacing w:val="-9"/>
        </w:rPr>
        <w:t> </w:t>
      </w:r>
      <w:r>
        <w:rPr/>
        <w:t>foi</w:t>
      </w:r>
      <w:r>
        <w:rPr>
          <w:spacing w:val="-9"/>
        </w:rPr>
        <w:t> </w:t>
      </w:r>
      <w:r>
        <w:rPr/>
        <w:t>verificado,</w:t>
      </w:r>
      <w:r>
        <w:rPr>
          <w:spacing w:val="-9"/>
        </w:rPr>
        <w:t> </w:t>
      </w:r>
      <w:r>
        <w:rPr/>
        <w:t>a</w:t>
      </w:r>
      <w:r>
        <w:rPr>
          <w:spacing w:val="-10"/>
        </w:rPr>
        <w:t> </w:t>
      </w:r>
      <w:r>
        <w:rPr/>
        <w:t>partir</w:t>
      </w:r>
      <w:r>
        <w:rPr>
          <w:spacing w:val="-9"/>
        </w:rPr>
        <w:t> </w:t>
      </w:r>
      <w:r>
        <w:rPr/>
        <w:t>dessa</w:t>
      </w:r>
      <w:r>
        <w:rPr>
          <w:spacing w:val="-9"/>
        </w:rPr>
        <w:t> </w:t>
      </w:r>
      <w:r>
        <w:rPr/>
        <w:t>pesquisa</w:t>
      </w:r>
      <w:r>
        <w:rPr>
          <w:spacing w:val="-9"/>
        </w:rPr>
        <w:t> </w:t>
      </w:r>
      <w:r>
        <w:rPr/>
        <w:t>que</w:t>
      </w:r>
      <w:r>
        <w:rPr>
          <w:spacing w:val="-10"/>
        </w:rPr>
        <w:t> </w:t>
      </w:r>
      <w:r>
        <w:rPr/>
        <w:t>a</w:t>
      </w:r>
      <w:r>
        <w:rPr>
          <w:spacing w:val="-10"/>
        </w:rPr>
        <w:t> </w:t>
      </w:r>
      <w:r>
        <w:rPr/>
        <w:t>jornada escolar, para atingir a sua finalidade, que é a elevação da qualidade do ensino da educação pública, deve permitir a valorização da escola, podendo se tornar uma oportunidade para superação das suas limitações estruturais e</w:t>
      </w:r>
      <w:r>
        <w:rPr>
          <w:spacing w:val="-9"/>
        </w:rPr>
        <w:t> </w:t>
      </w:r>
      <w:r>
        <w:rPr/>
        <w:t>conceituais.</w:t>
      </w:r>
    </w:p>
    <w:p>
      <w:pPr>
        <w:pStyle w:val="BodyText"/>
        <w:spacing w:line="360" w:lineRule="auto" w:before="3"/>
        <w:ind w:left="102" w:right="111" w:firstLine="707"/>
        <w:jc w:val="both"/>
      </w:pPr>
      <w:r>
        <w:rPr/>
        <w:t>Também em 2015, Sousa, Rolim e Borges publicam estudo sob o título de “Educação de tempo integral: desafios na implantação da rede estadual de ensino em Palmas (TO) ”</w:t>
      </w:r>
      <w:r>
        <w:rPr>
          <w:spacing w:val="-41"/>
        </w:rPr>
        <w:t> </w:t>
      </w:r>
      <w:r>
        <w:rPr/>
        <w:t>tendo como objetivo central suscitar discussão sobre a implantação da Educação em tempo Integral da rede Estadual de Ensino, em Palmas – TO. As pesquisadoras concluem que há um longo caminho a ser percorrido, considerando o tema complexo, além de evidenciar contradições e expectativas vivenciadas nos tempos e espaços</w:t>
      </w:r>
      <w:r>
        <w:rPr>
          <w:spacing w:val="-9"/>
        </w:rPr>
        <w:t> </w:t>
      </w:r>
      <w:r>
        <w:rPr/>
        <w:t>educativos.</w:t>
      </w:r>
    </w:p>
    <w:p>
      <w:pPr>
        <w:pStyle w:val="BodyText"/>
        <w:spacing w:line="360" w:lineRule="auto" w:before="3"/>
        <w:ind w:left="102" w:right="110" w:firstLine="707"/>
        <w:jc w:val="both"/>
      </w:pPr>
      <w:r>
        <w:rPr/>
        <w:t>Lucas Xavier Brito, em 2016, desenvolveu pesquisa com o tema: “Corpo-Criança Aprisionado em Tempo Integral: Indagações sobre o “Currículo da Conformidade” e o “Currículo da Expressividade”, sendo seu objetivo compreender como as atividades do currículo da Escola de Tempo Integral, sejam elas do núcleo comum ou da parte diversificada, atuam na cultura corporal do movimento das crianças, além de identificar nas atividades curriculares, tanto das disciplinas obrigatórias, quanto das atividades complementares,  </w:t>
      </w:r>
      <w:r>
        <w:rPr>
          <w:spacing w:val="56"/>
        </w:rPr>
        <w:t> </w:t>
      </w:r>
      <w:r>
        <w:rPr/>
        <w:t>como</w:t>
      </w:r>
    </w:p>
    <w:p>
      <w:pPr>
        <w:spacing w:after="0" w:line="360" w:lineRule="auto"/>
        <w:jc w:val="both"/>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60" w:lineRule="auto" w:before="90"/>
        <w:ind w:left="102"/>
      </w:pPr>
      <w:r>
        <w:rPr/>
        <w:t>elas (in)formam e/ou conformam o corpo e a corporeidade das crianças na escola de tempo integral pelo currículo dos Anos Iniciais do Ensino Fundamental.</w:t>
      </w:r>
    </w:p>
    <w:p>
      <w:pPr>
        <w:pStyle w:val="BodyText"/>
        <w:spacing w:line="360" w:lineRule="auto" w:before="5"/>
        <w:ind w:left="102" w:right="112" w:firstLine="707"/>
        <w:jc w:val="both"/>
      </w:pPr>
      <w:r>
        <w:rPr/>
        <w:t>Em 2017, Pinho e Peixoto publicam uma pesquisa sobre as possibilidades da Educação Integral diante de um cenário educacional fragmentado e fragmentador que requer ser urgentemente</w:t>
      </w:r>
      <w:r>
        <w:rPr>
          <w:spacing w:val="-5"/>
        </w:rPr>
        <w:t> </w:t>
      </w:r>
      <w:r>
        <w:rPr/>
        <w:t>repensado.</w:t>
      </w:r>
      <w:r>
        <w:rPr>
          <w:spacing w:val="-4"/>
        </w:rPr>
        <w:t> </w:t>
      </w:r>
      <w:r>
        <w:rPr/>
        <w:t>À</w:t>
      </w:r>
      <w:r>
        <w:rPr>
          <w:spacing w:val="-7"/>
        </w:rPr>
        <w:t> </w:t>
      </w:r>
      <w:r>
        <w:rPr/>
        <w:t>luz</w:t>
      </w:r>
      <w:r>
        <w:rPr>
          <w:spacing w:val="-5"/>
        </w:rPr>
        <w:t> </w:t>
      </w:r>
      <w:r>
        <w:rPr/>
        <w:t>da</w:t>
      </w:r>
      <w:r>
        <w:rPr>
          <w:spacing w:val="-7"/>
        </w:rPr>
        <w:t> </w:t>
      </w:r>
      <w:r>
        <w:rPr/>
        <w:t>teoria</w:t>
      </w:r>
      <w:r>
        <w:rPr>
          <w:spacing w:val="-5"/>
        </w:rPr>
        <w:t> </w:t>
      </w:r>
      <w:r>
        <w:rPr/>
        <w:t>da</w:t>
      </w:r>
      <w:r>
        <w:rPr>
          <w:spacing w:val="-5"/>
        </w:rPr>
        <w:t> </w:t>
      </w:r>
      <w:r>
        <w:rPr/>
        <w:t>complexidade,</w:t>
      </w:r>
      <w:r>
        <w:rPr>
          <w:spacing w:val="-6"/>
        </w:rPr>
        <w:t> </w:t>
      </w:r>
      <w:r>
        <w:rPr/>
        <w:t>foi</w:t>
      </w:r>
      <w:r>
        <w:rPr>
          <w:spacing w:val="-6"/>
        </w:rPr>
        <w:t> </w:t>
      </w:r>
      <w:r>
        <w:rPr/>
        <w:t>feita</w:t>
      </w:r>
      <w:r>
        <w:rPr>
          <w:spacing w:val="-5"/>
        </w:rPr>
        <w:t> </w:t>
      </w:r>
      <w:r>
        <w:rPr/>
        <w:t>análise</w:t>
      </w:r>
      <w:r>
        <w:rPr>
          <w:spacing w:val="-7"/>
        </w:rPr>
        <w:t> </w:t>
      </w:r>
      <w:r>
        <w:rPr/>
        <w:t>das</w:t>
      </w:r>
      <w:r>
        <w:rPr>
          <w:spacing w:val="-6"/>
        </w:rPr>
        <w:t> </w:t>
      </w:r>
      <w:r>
        <w:rPr/>
        <w:t>concepções</w:t>
      </w:r>
      <w:r>
        <w:rPr>
          <w:spacing w:val="-6"/>
        </w:rPr>
        <w:t> </w:t>
      </w:r>
      <w:r>
        <w:rPr/>
        <w:t>que sustentam</w:t>
      </w:r>
      <w:r>
        <w:rPr>
          <w:spacing w:val="-17"/>
        </w:rPr>
        <w:t> </w:t>
      </w:r>
      <w:r>
        <w:rPr/>
        <w:t>a</w:t>
      </w:r>
      <w:r>
        <w:rPr>
          <w:spacing w:val="-18"/>
        </w:rPr>
        <w:t> </w:t>
      </w:r>
      <w:r>
        <w:rPr/>
        <w:t>proposta</w:t>
      </w:r>
      <w:r>
        <w:rPr>
          <w:spacing w:val="-17"/>
        </w:rPr>
        <w:t> </w:t>
      </w:r>
      <w:r>
        <w:rPr/>
        <w:t>da</w:t>
      </w:r>
      <w:r>
        <w:rPr>
          <w:spacing w:val="-18"/>
        </w:rPr>
        <w:t> </w:t>
      </w:r>
      <w:r>
        <w:rPr/>
        <w:t>Educação</w:t>
      </w:r>
      <w:r>
        <w:rPr>
          <w:spacing w:val="-14"/>
        </w:rPr>
        <w:t> </w:t>
      </w:r>
      <w:r>
        <w:rPr/>
        <w:t>Integral</w:t>
      </w:r>
      <w:r>
        <w:rPr>
          <w:spacing w:val="-16"/>
        </w:rPr>
        <w:t> </w:t>
      </w:r>
      <w:r>
        <w:rPr/>
        <w:t>do</w:t>
      </w:r>
      <w:r>
        <w:rPr>
          <w:spacing w:val="-15"/>
        </w:rPr>
        <w:t> </w:t>
      </w:r>
      <w:r>
        <w:rPr/>
        <w:t>Programa</w:t>
      </w:r>
      <w:r>
        <w:rPr>
          <w:spacing w:val="-17"/>
        </w:rPr>
        <w:t> </w:t>
      </w:r>
      <w:r>
        <w:rPr/>
        <w:t>Mais</w:t>
      </w:r>
      <w:r>
        <w:rPr>
          <w:spacing w:val="-16"/>
        </w:rPr>
        <w:t> </w:t>
      </w:r>
      <w:r>
        <w:rPr/>
        <w:t>Educação,</w:t>
      </w:r>
      <w:r>
        <w:rPr>
          <w:spacing w:val="-17"/>
        </w:rPr>
        <w:t> </w:t>
      </w:r>
      <w:r>
        <w:rPr/>
        <w:t>presente</w:t>
      </w:r>
      <w:r>
        <w:rPr>
          <w:spacing w:val="-17"/>
        </w:rPr>
        <w:t> </w:t>
      </w:r>
      <w:r>
        <w:rPr/>
        <w:t>no</w:t>
      </w:r>
      <w:r>
        <w:rPr>
          <w:spacing w:val="-17"/>
        </w:rPr>
        <w:t> </w:t>
      </w:r>
      <w:r>
        <w:rPr/>
        <w:t>PNE</w:t>
      </w:r>
      <w:r>
        <w:rPr>
          <w:spacing w:val="-18"/>
        </w:rPr>
        <w:t> </w:t>
      </w:r>
      <w:r>
        <w:rPr/>
        <w:t>2014, e</w:t>
      </w:r>
      <w:r>
        <w:rPr>
          <w:spacing w:val="-7"/>
        </w:rPr>
        <w:t> </w:t>
      </w:r>
      <w:r>
        <w:rPr/>
        <w:t>como</w:t>
      </w:r>
      <w:r>
        <w:rPr>
          <w:spacing w:val="-3"/>
        </w:rPr>
        <w:t> </w:t>
      </w:r>
      <w:r>
        <w:rPr/>
        <w:t>esse</w:t>
      </w:r>
      <w:r>
        <w:rPr>
          <w:spacing w:val="-7"/>
        </w:rPr>
        <w:t> </w:t>
      </w:r>
      <w:r>
        <w:rPr/>
        <w:t>projeto</w:t>
      </w:r>
      <w:r>
        <w:rPr>
          <w:spacing w:val="-6"/>
        </w:rPr>
        <w:t> </w:t>
      </w:r>
      <w:r>
        <w:rPr/>
        <w:t>se</w:t>
      </w:r>
      <w:r>
        <w:rPr>
          <w:spacing w:val="-7"/>
        </w:rPr>
        <w:t> </w:t>
      </w:r>
      <w:r>
        <w:rPr/>
        <w:t>integra</w:t>
      </w:r>
      <w:r>
        <w:rPr>
          <w:spacing w:val="-6"/>
        </w:rPr>
        <w:t> </w:t>
      </w:r>
      <w:r>
        <w:rPr/>
        <w:t>efetivamente</w:t>
      </w:r>
      <w:r>
        <w:rPr>
          <w:spacing w:val="-4"/>
        </w:rPr>
        <w:t> </w:t>
      </w:r>
      <w:r>
        <w:rPr/>
        <w:t>às</w:t>
      </w:r>
      <w:r>
        <w:rPr>
          <w:spacing w:val="-6"/>
        </w:rPr>
        <w:t> </w:t>
      </w:r>
      <w:r>
        <w:rPr/>
        <w:t>escolas.</w:t>
      </w:r>
      <w:r>
        <w:rPr>
          <w:spacing w:val="-7"/>
        </w:rPr>
        <w:t> </w:t>
      </w:r>
      <w:r>
        <w:rPr/>
        <w:t>Para</w:t>
      </w:r>
      <w:r>
        <w:rPr>
          <w:spacing w:val="-6"/>
        </w:rPr>
        <w:t> </w:t>
      </w:r>
      <w:r>
        <w:rPr/>
        <w:t>as</w:t>
      </w:r>
      <w:r>
        <w:rPr>
          <w:spacing w:val="-6"/>
        </w:rPr>
        <w:t> </w:t>
      </w:r>
      <w:r>
        <w:rPr/>
        <w:t>referidas</w:t>
      </w:r>
      <w:r>
        <w:rPr>
          <w:spacing w:val="-6"/>
        </w:rPr>
        <w:t> </w:t>
      </w:r>
      <w:r>
        <w:rPr/>
        <w:t>pesquisadoras,</w:t>
      </w:r>
      <w:r>
        <w:rPr>
          <w:spacing w:val="-6"/>
        </w:rPr>
        <w:t> </w:t>
      </w:r>
      <w:r>
        <w:rPr/>
        <w:t>mesmo diante da dificuldade da efetivação completa do Programa Mais Educação, a escola assume como</w:t>
      </w:r>
      <w:r>
        <w:rPr>
          <w:spacing w:val="-6"/>
        </w:rPr>
        <w:t> </w:t>
      </w:r>
      <w:r>
        <w:rPr/>
        <w:t>proposta</w:t>
      </w:r>
      <w:r>
        <w:rPr>
          <w:spacing w:val="-7"/>
        </w:rPr>
        <w:t> </w:t>
      </w:r>
      <w:r>
        <w:rPr/>
        <w:t>a</w:t>
      </w:r>
      <w:r>
        <w:rPr>
          <w:spacing w:val="-7"/>
        </w:rPr>
        <w:t> </w:t>
      </w:r>
      <w:r>
        <w:rPr/>
        <w:t>interdisciplinaridade</w:t>
      </w:r>
      <w:r>
        <w:rPr>
          <w:spacing w:val="-8"/>
        </w:rPr>
        <w:t> </w:t>
      </w:r>
      <w:r>
        <w:rPr/>
        <w:t>e</w:t>
      </w:r>
      <w:r>
        <w:rPr>
          <w:spacing w:val="-7"/>
        </w:rPr>
        <w:t> </w:t>
      </w:r>
      <w:r>
        <w:rPr/>
        <w:t>a</w:t>
      </w:r>
      <w:r>
        <w:rPr>
          <w:spacing w:val="-7"/>
        </w:rPr>
        <w:t> </w:t>
      </w:r>
      <w:r>
        <w:rPr/>
        <w:t>contextualização</w:t>
      </w:r>
      <w:r>
        <w:rPr>
          <w:spacing w:val="-6"/>
        </w:rPr>
        <w:t> </w:t>
      </w:r>
      <w:r>
        <w:rPr/>
        <w:t>e</w:t>
      </w:r>
      <w:r>
        <w:rPr>
          <w:spacing w:val="-7"/>
        </w:rPr>
        <w:t> </w:t>
      </w:r>
      <w:r>
        <w:rPr/>
        <w:t>que,</w:t>
      </w:r>
      <w:r>
        <w:rPr>
          <w:spacing w:val="-6"/>
        </w:rPr>
        <w:t> </w:t>
      </w:r>
      <w:r>
        <w:rPr/>
        <w:t>embora</w:t>
      </w:r>
      <w:r>
        <w:rPr>
          <w:spacing w:val="-7"/>
        </w:rPr>
        <w:t> </w:t>
      </w:r>
      <w:r>
        <w:rPr/>
        <w:t>trabalhe</w:t>
      </w:r>
      <w:r>
        <w:rPr>
          <w:spacing w:val="-7"/>
        </w:rPr>
        <w:t> </w:t>
      </w:r>
      <w:r>
        <w:rPr/>
        <w:t>“ainda”</w:t>
      </w:r>
      <w:r>
        <w:rPr>
          <w:spacing w:val="-7"/>
        </w:rPr>
        <w:t> </w:t>
      </w:r>
      <w:r>
        <w:rPr/>
        <w:t>com um currículo padrão, tem consciência do caminho que quer perseguir: a</w:t>
      </w:r>
      <w:r>
        <w:rPr>
          <w:spacing w:val="-12"/>
        </w:rPr>
        <w:t> </w:t>
      </w:r>
      <w:r>
        <w:rPr/>
        <w:t>mudança.</w:t>
      </w:r>
    </w:p>
    <w:p>
      <w:pPr>
        <w:pStyle w:val="BodyText"/>
        <w:spacing w:line="360" w:lineRule="auto" w:before="5"/>
        <w:ind w:left="102" w:right="109" w:firstLine="707"/>
        <w:jc w:val="both"/>
      </w:pPr>
      <w:r>
        <w:rPr/>
        <w:t>Pelas pesquisas levantadas nesse breve estado da arte sobre o objeto estudado, pode-se observar que a maioria delas teve como </w:t>
      </w:r>
      <w:r>
        <w:rPr>
          <w:i/>
        </w:rPr>
        <w:t>lócus </w:t>
      </w:r>
      <w:r>
        <w:rPr/>
        <w:t>de pesquisa a cidade de Palmas, além disso, a maioria baseou suas pesquisas em políticas públicas. Para a Educação Integral do Tocantins, tais pesquisas são salutares e necessárias, além disso, elas devem se tornar conhecidas e propagadas</w:t>
      </w:r>
      <w:r>
        <w:rPr>
          <w:spacing w:val="-5"/>
        </w:rPr>
        <w:t> </w:t>
      </w:r>
      <w:r>
        <w:rPr/>
        <w:t>tanto</w:t>
      </w:r>
      <w:r>
        <w:rPr>
          <w:spacing w:val="-5"/>
        </w:rPr>
        <w:t> </w:t>
      </w:r>
      <w:r>
        <w:rPr/>
        <w:t>aos</w:t>
      </w:r>
      <w:r>
        <w:rPr>
          <w:spacing w:val="-5"/>
        </w:rPr>
        <w:t> </w:t>
      </w:r>
      <w:r>
        <w:rPr/>
        <w:t>professores</w:t>
      </w:r>
      <w:r>
        <w:rPr>
          <w:spacing w:val="-5"/>
        </w:rPr>
        <w:t> </w:t>
      </w:r>
      <w:r>
        <w:rPr/>
        <w:t>nas</w:t>
      </w:r>
      <w:r>
        <w:rPr>
          <w:spacing w:val="-5"/>
        </w:rPr>
        <w:t> </w:t>
      </w:r>
      <w:r>
        <w:rPr/>
        <w:t>Redes</w:t>
      </w:r>
      <w:r>
        <w:rPr>
          <w:spacing w:val="-5"/>
        </w:rPr>
        <w:t> </w:t>
      </w:r>
      <w:r>
        <w:rPr/>
        <w:t>Estadual</w:t>
      </w:r>
      <w:r>
        <w:rPr>
          <w:spacing w:val="-4"/>
        </w:rPr>
        <w:t> </w:t>
      </w:r>
      <w:r>
        <w:rPr/>
        <w:t>como</w:t>
      </w:r>
      <w:r>
        <w:rPr>
          <w:spacing w:val="-4"/>
        </w:rPr>
        <w:t> </w:t>
      </w:r>
      <w:r>
        <w:rPr/>
        <w:t>Municipal,</w:t>
      </w:r>
      <w:r>
        <w:rPr>
          <w:spacing w:val="-5"/>
        </w:rPr>
        <w:t> </w:t>
      </w:r>
      <w:r>
        <w:rPr/>
        <w:t>uma</w:t>
      </w:r>
      <w:r>
        <w:rPr>
          <w:spacing w:val="-8"/>
        </w:rPr>
        <w:t> </w:t>
      </w:r>
      <w:r>
        <w:rPr/>
        <w:t>vez</w:t>
      </w:r>
      <w:r>
        <w:rPr>
          <w:spacing w:val="-4"/>
        </w:rPr>
        <w:t> </w:t>
      </w:r>
      <w:r>
        <w:rPr/>
        <w:t>que</w:t>
      </w:r>
      <w:r>
        <w:rPr>
          <w:spacing w:val="-6"/>
        </w:rPr>
        <w:t> </w:t>
      </w:r>
      <w:r>
        <w:rPr/>
        <w:t>os</w:t>
      </w:r>
      <w:r>
        <w:rPr>
          <w:spacing w:val="-7"/>
        </w:rPr>
        <w:t> </w:t>
      </w:r>
      <w:r>
        <w:rPr/>
        <w:t>sujeitos que</w:t>
      </w:r>
      <w:r>
        <w:rPr>
          <w:spacing w:val="-11"/>
        </w:rPr>
        <w:t> </w:t>
      </w:r>
      <w:r>
        <w:rPr/>
        <w:t>executam</w:t>
      </w:r>
      <w:r>
        <w:rPr>
          <w:spacing w:val="-10"/>
        </w:rPr>
        <w:t> </w:t>
      </w:r>
      <w:r>
        <w:rPr/>
        <w:t>a</w:t>
      </w:r>
      <w:r>
        <w:rPr>
          <w:spacing w:val="-11"/>
        </w:rPr>
        <w:t> </w:t>
      </w:r>
      <w:r>
        <w:rPr/>
        <w:t>Educação</w:t>
      </w:r>
      <w:r>
        <w:rPr>
          <w:spacing w:val="-7"/>
        </w:rPr>
        <w:t> </w:t>
      </w:r>
      <w:r>
        <w:rPr/>
        <w:t>Integral</w:t>
      </w:r>
      <w:r>
        <w:rPr>
          <w:spacing w:val="-9"/>
        </w:rPr>
        <w:t> </w:t>
      </w:r>
      <w:r>
        <w:rPr/>
        <w:t>precisam</w:t>
      </w:r>
      <w:r>
        <w:rPr>
          <w:spacing w:val="-9"/>
        </w:rPr>
        <w:t> </w:t>
      </w:r>
      <w:r>
        <w:rPr/>
        <w:t>conhecer</w:t>
      </w:r>
      <w:r>
        <w:rPr>
          <w:spacing w:val="-10"/>
        </w:rPr>
        <w:t> </w:t>
      </w:r>
      <w:r>
        <w:rPr/>
        <w:t>um</w:t>
      </w:r>
      <w:r>
        <w:rPr>
          <w:spacing w:val="-9"/>
        </w:rPr>
        <w:t> </w:t>
      </w:r>
      <w:r>
        <w:rPr/>
        <w:t>pouco</w:t>
      </w:r>
      <w:r>
        <w:rPr>
          <w:spacing w:val="-10"/>
        </w:rPr>
        <w:t> </w:t>
      </w:r>
      <w:r>
        <w:rPr/>
        <w:t>mais</w:t>
      </w:r>
      <w:r>
        <w:rPr>
          <w:spacing w:val="-9"/>
        </w:rPr>
        <w:t> </w:t>
      </w:r>
      <w:r>
        <w:rPr/>
        <w:t>da</w:t>
      </w:r>
      <w:r>
        <w:rPr>
          <w:spacing w:val="-11"/>
        </w:rPr>
        <w:t> </w:t>
      </w:r>
      <w:r>
        <w:rPr/>
        <w:t>realidade</w:t>
      </w:r>
      <w:r>
        <w:rPr>
          <w:spacing w:val="-11"/>
        </w:rPr>
        <w:t> </w:t>
      </w:r>
      <w:r>
        <w:rPr/>
        <w:t>da</w:t>
      </w:r>
      <w:r>
        <w:rPr>
          <w:spacing w:val="-11"/>
        </w:rPr>
        <w:t> </w:t>
      </w:r>
      <w:r>
        <w:rPr/>
        <w:t>Educação e dos Programas que eles trabalham em seu</w:t>
      </w:r>
      <w:r>
        <w:rPr>
          <w:spacing w:val="-8"/>
        </w:rPr>
        <w:t> </w:t>
      </w:r>
      <w:r>
        <w:rPr/>
        <w:t>cotidiano.</w:t>
      </w:r>
    </w:p>
    <w:p>
      <w:pPr>
        <w:pStyle w:val="BodyText"/>
        <w:spacing w:line="360" w:lineRule="auto" w:before="3"/>
        <w:ind w:left="102" w:right="113" w:firstLine="707"/>
        <w:jc w:val="both"/>
      </w:pPr>
      <w:r>
        <w:rPr/>
        <w:t>O cerrado tocantinense é o final dessa viagem em busca da compreensão dos significados, conceitos, aspectos filosóficos e teóricos da Educação Integral. Esse passeio histórico demonstrou que a contemporaneidade “transformou” a compreensão que se tem da Educação Integral, e que essa está centrada na ampliação da jornada escolar com o viés da proteção assistencialista.</w:t>
      </w:r>
    </w:p>
    <w:p>
      <w:pPr>
        <w:pStyle w:val="BodyText"/>
        <w:spacing w:line="360" w:lineRule="auto" w:before="3"/>
        <w:ind w:left="102" w:right="113" w:firstLine="707"/>
        <w:jc w:val="both"/>
      </w:pPr>
      <w:r>
        <w:rPr/>
        <w:t>Outro fator a ser destacado por esse </w:t>
      </w:r>
      <w:r>
        <w:rPr>
          <w:i/>
        </w:rPr>
        <w:t>tour </w:t>
      </w:r>
      <w:r>
        <w:rPr/>
        <w:t>é o fato das concepções filosóficas teóricas, que foram apresentadas ao longo dessa seção, ter seu contexto sócio histórico cultural próprio a cada época histórica, cada um com suas singularidades.</w:t>
      </w:r>
    </w:p>
    <w:p>
      <w:pPr>
        <w:pStyle w:val="BodyText"/>
        <w:spacing w:line="360" w:lineRule="auto" w:before="5"/>
        <w:ind w:left="102" w:right="114" w:firstLine="707"/>
        <w:jc w:val="both"/>
      </w:pPr>
      <w:r>
        <w:rPr/>
        <w:t>Na contemporaneidade a Educação Integral é mais abrangente, não se podendo falar apenas de um mesmo significado, sentido e/ou conceito, nem mesmo de um único prisma, ela engloba aspectos filosóficos, institucionais e também conceituais com foco em abordagens metodológicas.</w:t>
      </w:r>
    </w:p>
    <w:p>
      <w:pPr>
        <w:pStyle w:val="BodyText"/>
        <w:spacing w:line="360" w:lineRule="auto" w:before="5"/>
        <w:ind w:left="102" w:right="114" w:firstLine="707"/>
        <w:jc w:val="both"/>
      </w:pPr>
      <w:r>
        <w:rPr/>
        <w:t>Sobre a concepção que se tem de Educação Integral no Brasil, o fator tempo está imbrincado</w:t>
      </w:r>
      <w:r>
        <w:rPr>
          <w:spacing w:val="-9"/>
        </w:rPr>
        <w:t> </w:t>
      </w:r>
      <w:r>
        <w:rPr/>
        <w:t>na</w:t>
      </w:r>
      <w:r>
        <w:rPr>
          <w:spacing w:val="-7"/>
        </w:rPr>
        <w:t> </w:t>
      </w:r>
      <w:r>
        <w:rPr/>
        <w:t>cultura</w:t>
      </w:r>
      <w:r>
        <w:rPr>
          <w:spacing w:val="-10"/>
        </w:rPr>
        <w:t> </w:t>
      </w:r>
      <w:r>
        <w:rPr/>
        <w:t>da</w:t>
      </w:r>
      <w:r>
        <w:rPr>
          <w:spacing w:val="-7"/>
        </w:rPr>
        <w:t> </w:t>
      </w:r>
      <w:r>
        <w:rPr/>
        <w:t>Educação</w:t>
      </w:r>
      <w:r>
        <w:rPr>
          <w:spacing w:val="-6"/>
        </w:rPr>
        <w:t> </w:t>
      </w:r>
      <w:r>
        <w:rPr/>
        <w:t>Integral</w:t>
      </w:r>
      <w:r>
        <w:rPr>
          <w:spacing w:val="-8"/>
        </w:rPr>
        <w:t> </w:t>
      </w:r>
      <w:r>
        <w:rPr/>
        <w:t>brasileira,</w:t>
      </w:r>
      <w:r>
        <w:rPr>
          <w:spacing w:val="-9"/>
        </w:rPr>
        <w:t> </w:t>
      </w:r>
      <w:r>
        <w:rPr/>
        <w:t>contudo</w:t>
      </w:r>
      <w:r>
        <w:rPr>
          <w:spacing w:val="-6"/>
        </w:rPr>
        <w:t> </w:t>
      </w:r>
      <w:r>
        <w:rPr/>
        <w:t>essa</w:t>
      </w:r>
      <w:r>
        <w:rPr>
          <w:spacing w:val="-9"/>
        </w:rPr>
        <w:t> </w:t>
      </w:r>
      <w:r>
        <w:rPr/>
        <w:t>forma</w:t>
      </w:r>
      <w:r>
        <w:rPr>
          <w:spacing w:val="-10"/>
        </w:rPr>
        <w:t> </w:t>
      </w:r>
      <w:r>
        <w:rPr/>
        <w:t>de</w:t>
      </w:r>
      <w:r>
        <w:rPr>
          <w:spacing w:val="-10"/>
        </w:rPr>
        <w:t> </w:t>
      </w:r>
      <w:r>
        <w:rPr/>
        <w:t>educação</w:t>
      </w:r>
      <w:r>
        <w:rPr>
          <w:spacing w:val="-9"/>
        </w:rPr>
        <w:t> </w:t>
      </w:r>
      <w:r>
        <w:rPr/>
        <w:t>é</w:t>
      </w:r>
      <w:r>
        <w:rPr>
          <w:spacing w:val="-7"/>
        </w:rPr>
        <w:t> </w:t>
      </w:r>
      <w:r>
        <w:rPr/>
        <w:t>maior que isso, tem um domínio mais amplo. Como filosofia, ela é o que os anarquistas defendiam: uma educação que englobe formação política com vistas à autonomia do pensar e do</w:t>
      </w:r>
      <w:r>
        <w:rPr>
          <w:spacing w:val="-12"/>
        </w:rPr>
        <w:t> </w:t>
      </w:r>
      <w:r>
        <w:rPr/>
        <w:t>agir.</w:t>
      </w:r>
    </w:p>
    <w:p>
      <w:pPr>
        <w:spacing w:after="0" w:line="360" w:lineRule="auto"/>
        <w:jc w:val="both"/>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60" w:lineRule="auto" w:before="90"/>
        <w:ind w:left="102" w:right="111" w:firstLine="767"/>
        <w:jc w:val="both"/>
      </w:pPr>
      <w:r>
        <w:rPr/>
        <w:t>Como Instituição que oferta e ou trabalha com Educação Integral, a escola deve ser o espaço que seja capaz de propiciar uma educação agregadora, onde a interculturalidade seja respeitada e as minorias possam ter os mesmos direitos que os demais, sendo um espaço que respeita as diferenças, além de propiciar uma formação que priorize a ética, a moral e o desenvolvimento afetivo e cognitivo do indivíduo.</w:t>
      </w:r>
    </w:p>
    <w:p>
      <w:pPr>
        <w:pStyle w:val="BodyText"/>
        <w:spacing w:line="360" w:lineRule="auto" w:before="3"/>
        <w:ind w:left="102" w:right="111" w:firstLine="707"/>
        <w:jc w:val="both"/>
      </w:pPr>
      <w:r>
        <w:rPr/>
        <w:t>E finalmente, como conceito, ela é a Educação que apresenta uma abordagem metodológica,</w:t>
      </w:r>
      <w:r>
        <w:rPr>
          <w:spacing w:val="-14"/>
        </w:rPr>
        <w:t> </w:t>
      </w:r>
      <w:r>
        <w:rPr/>
        <w:t>capaz</w:t>
      </w:r>
      <w:r>
        <w:rPr>
          <w:spacing w:val="-15"/>
        </w:rPr>
        <w:t> </w:t>
      </w:r>
      <w:r>
        <w:rPr/>
        <w:t>de</w:t>
      </w:r>
      <w:r>
        <w:rPr>
          <w:spacing w:val="-15"/>
        </w:rPr>
        <w:t> </w:t>
      </w:r>
      <w:r>
        <w:rPr/>
        <w:t>oferecer</w:t>
      </w:r>
      <w:r>
        <w:rPr>
          <w:spacing w:val="-14"/>
        </w:rPr>
        <w:t> </w:t>
      </w:r>
      <w:r>
        <w:rPr/>
        <w:t>ao</w:t>
      </w:r>
      <w:r>
        <w:rPr>
          <w:spacing w:val="-14"/>
        </w:rPr>
        <w:t> </w:t>
      </w:r>
      <w:r>
        <w:rPr/>
        <w:t>indivíduo</w:t>
      </w:r>
      <w:r>
        <w:rPr>
          <w:spacing w:val="-15"/>
        </w:rPr>
        <w:t> </w:t>
      </w:r>
      <w:r>
        <w:rPr/>
        <w:t>a</w:t>
      </w:r>
      <w:r>
        <w:rPr>
          <w:spacing w:val="-15"/>
        </w:rPr>
        <w:t> </w:t>
      </w:r>
      <w:r>
        <w:rPr/>
        <w:t>possibilidade</w:t>
      </w:r>
      <w:r>
        <w:rPr>
          <w:spacing w:val="-17"/>
        </w:rPr>
        <w:t> </w:t>
      </w:r>
      <w:r>
        <w:rPr/>
        <w:t>de</w:t>
      </w:r>
      <w:r>
        <w:rPr>
          <w:spacing w:val="-17"/>
        </w:rPr>
        <w:t> </w:t>
      </w:r>
      <w:r>
        <w:rPr/>
        <w:t>desenvolver</w:t>
      </w:r>
      <w:r>
        <w:rPr>
          <w:spacing w:val="-15"/>
        </w:rPr>
        <w:t> </w:t>
      </w:r>
      <w:r>
        <w:rPr/>
        <w:t>experimentos,</w:t>
      </w:r>
      <w:r>
        <w:rPr>
          <w:spacing w:val="-15"/>
        </w:rPr>
        <w:t> </w:t>
      </w:r>
      <w:r>
        <w:rPr/>
        <w:t>seja nas disciplinas do currículo obrigatório, seja no currículo diversificado, com o fim de que esse indivíduo tenha a capacidade de pesquisar, escarafunchar, aprofundar, inquirir, interrogar, observar, estudar, averiguar, testar seu conhecimento, a partir de estratégias e metodologias diversas</w:t>
      </w:r>
      <w:r>
        <w:rPr>
          <w:spacing w:val="-8"/>
        </w:rPr>
        <w:t> </w:t>
      </w:r>
      <w:r>
        <w:rPr/>
        <w:t>com</w:t>
      </w:r>
      <w:r>
        <w:rPr>
          <w:spacing w:val="-8"/>
        </w:rPr>
        <w:t> </w:t>
      </w:r>
      <w:r>
        <w:rPr/>
        <w:t>proposição</w:t>
      </w:r>
      <w:r>
        <w:rPr>
          <w:spacing w:val="-6"/>
        </w:rPr>
        <w:t> </w:t>
      </w:r>
      <w:r>
        <w:rPr/>
        <w:t>por</w:t>
      </w:r>
      <w:r>
        <w:rPr>
          <w:spacing w:val="-9"/>
        </w:rPr>
        <w:t> </w:t>
      </w:r>
      <w:r>
        <w:rPr/>
        <w:t>parte</w:t>
      </w:r>
      <w:r>
        <w:rPr>
          <w:spacing w:val="-10"/>
        </w:rPr>
        <w:t> </w:t>
      </w:r>
      <w:r>
        <w:rPr/>
        <w:t>dos</w:t>
      </w:r>
      <w:r>
        <w:rPr>
          <w:spacing w:val="-8"/>
        </w:rPr>
        <w:t> </w:t>
      </w:r>
      <w:r>
        <w:rPr/>
        <w:t>alunos</w:t>
      </w:r>
      <w:r>
        <w:rPr>
          <w:spacing w:val="-6"/>
        </w:rPr>
        <w:t> </w:t>
      </w:r>
      <w:r>
        <w:rPr/>
        <w:t>e/ou</w:t>
      </w:r>
      <w:r>
        <w:rPr>
          <w:spacing w:val="-8"/>
        </w:rPr>
        <w:t> </w:t>
      </w:r>
      <w:r>
        <w:rPr/>
        <w:t>professores.</w:t>
      </w:r>
      <w:r>
        <w:rPr>
          <w:spacing w:val="-8"/>
        </w:rPr>
        <w:t> </w:t>
      </w:r>
      <w:r>
        <w:rPr/>
        <w:t>Pois,</w:t>
      </w:r>
      <w:r>
        <w:rPr>
          <w:spacing w:val="-8"/>
        </w:rPr>
        <w:t> </w:t>
      </w:r>
      <w:r>
        <w:rPr/>
        <w:t>como</w:t>
      </w:r>
      <w:r>
        <w:rPr>
          <w:spacing w:val="-8"/>
        </w:rPr>
        <w:t> </w:t>
      </w:r>
      <w:r>
        <w:rPr/>
        <w:t>dizia</w:t>
      </w:r>
      <w:r>
        <w:rPr>
          <w:spacing w:val="-9"/>
        </w:rPr>
        <w:t> </w:t>
      </w:r>
      <w:r>
        <w:rPr/>
        <w:t>Confúcio</w:t>
      </w:r>
      <w:r>
        <w:rPr>
          <w:spacing w:val="-8"/>
        </w:rPr>
        <w:t> </w:t>
      </w:r>
      <w:r>
        <w:rPr/>
        <w:t>(151</w:t>
      </w:r>
    </w:p>
    <w:p>
      <w:pPr>
        <w:pStyle w:val="BodyText"/>
        <w:spacing w:line="360" w:lineRule="auto" w:before="3"/>
        <w:ind w:left="102"/>
      </w:pPr>
      <w:r>
        <w:rPr/>
        <w:t>a. C), aquilo que “eu ouço, eu esqueço. O que eu vejo, eu lembro. O que eu faço, eu entendo”, essa abordagem deve atender à contemporaneidade pois, vivem-se novos tempos, novos dias.</w:t>
      </w:r>
    </w:p>
    <w:p>
      <w:pPr>
        <w:pStyle w:val="BodyText"/>
        <w:spacing w:line="360" w:lineRule="auto" w:before="3"/>
        <w:ind w:left="102" w:right="112" w:firstLine="707"/>
        <w:jc w:val="both"/>
      </w:pPr>
      <w:r>
        <w:rPr/>
        <w:t>Em suma, desse ponto de vista metodológico a Educação Integral deve produzir um aluno</w:t>
      </w:r>
      <w:r>
        <w:rPr>
          <w:spacing w:val="-6"/>
        </w:rPr>
        <w:t> </w:t>
      </w:r>
      <w:r>
        <w:rPr/>
        <w:t>pesquisador,</w:t>
      </w:r>
      <w:r>
        <w:rPr>
          <w:spacing w:val="-5"/>
        </w:rPr>
        <w:t> </w:t>
      </w:r>
      <w:r>
        <w:rPr/>
        <w:t>capaz</w:t>
      </w:r>
      <w:r>
        <w:rPr>
          <w:spacing w:val="-5"/>
        </w:rPr>
        <w:t> </w:t>
      </w:r>
      <w:r>
        <w:rPr/>
        <w:t>de</w:t>
      </w:r>
      <w:r>
        <w:rPr>
          <w:spacing w:val="-7"/>
        </w:rPr>
        <w:t> </w:t>
      </w:r>
      <w:r>
        <w:rPr/>
        <w:t>desenvolver</w:t>
      </w:r>
      <w:r>
        <w:rPr>
          <w:spacing w:val="-5"/>
        </w:rPr>
        <w:t> </w:t>
      </w:r>
      <w:r>
        <w:rPr/>
        <w:t>conhecimento</w:t>
      </w:r>
      <w:r>
        <w:rPr>
          <w:spacing w:val="-6"/>
        </w:rPr>
        <w:t> </w:t>
      </w:r>
      <w:r>
        <w:rPr/>
        <w:t>por</w:t>
      </w:r>
      <w:r>
        <w:rPr>
          <w:spacing w:val="-7"/>
        </w:rPr>
        <w:t> </w:t>
      </w:r>
      <w:r>
        <w:rPr/>
        <w:t>meio</w:t>
      </w:r>
      <w:r>
        <w:rPr>
          <w:spacing w:val="-6"/>
        </w:rPr>
        <w:t> </w:t>
      </w:r>
      <w:r>
        <w:rPr/>
        <w:t>de</w:t>
      </w:r>
      <w:r>
        <w:rPr>
          <w:spacing w:val="-7"/>
        </w:rPr>
        <w:t> </w:t>
      </w:r>
      <w:r>
        <w:rPr/>
        <w:t>estratégias</w:t>
      </w:r>
      <w:r>
        <w:rPr>
          <w:spacing w:val="-6"/>
        </w:rPr>
        <w:t> </w:t>
      </w:r>
      <w:r>
        <w:rPr/>
        <w:t>e</w:t>
      </w:r>
      <w:r>
        <w:rPr>
          <w:spacing w:val="-7"/>
        </w:rPr>
        <w:t> </w:t>
      </w:r>
      <w:r>
        <w:rPr/>
        <w:t>metodologias diversas, que atendam às necessidades da sociedade</w:t>
      </w:r>
      <w:r>
        <w:rPr>
          <w:spacing w:val="-10"/>
        </w:rPr>
        <w:t> </w:t>
      </w:r>
      <w:r>
        <w:rPr/>
        <w:t>atual.</w:t>
      </w:r>
    </w:p>
    <w:p>
      <w:pPr>
        <w:pStyle w:val="BodyText"/>
        <w:spacing w:line="360" w:lineRule="auto" w:before="6"/>
        <w:ind w:left="102" w:right="117" w:firstLine="707"/>
        <w:jc w:val="both"/>
      </w:pPr>
      <w:r>
        <w:rPr/>
        <w:t>A junção desses três aspectos: filosofia, instituição e conceito, a partir da abordagem metodológica, necessita de ser dialógica e uníssona, deixando de ser uma educação assistencialista, passando a propiciar a equidade, diminuindo as diferenças intelectuais e sociais, para que o sujeito, formado integralmente, tenha a real compreensão da sua condição social e histórica, podendo assim, agir como sujeito transformador dessa condição.</w:t>
      </w:r>
    </w:p>
    <w:p>
      <w:pPr>
        <w:spacing w:after="0" w:line="360" w:lineRule="auto"/>
        <w:jc w:val="both"/>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spacing w:before="3"/>
        <w:rPr>
          <w:sz w:val="28"/>
        </w:rPr>
      </w:pPr>
    </w:p>
    <w:p>
      <w:pPr>
        <w:pStyle w:val="Heading1"/>
        <w:numPr>
          <w:ilvl w:val="0"/>
          <w:numId w:val="6"/>
        </w:numPr>
        <w:tabs>
          <w:tab w:pos="841" w:val="left" w:leader="none"/>
          <w:tab w:pos="842" w:val="left" w:leader="none"/>
          <w:tab w:pos="6062" w:val="left" w:leader="none"/>
          <w:tab w:pos="8332" w:val="left" w:leader="none"/>
        </w:tabs>
        <w:spacing w:line="276" w:lineRule="auto" w:before="93" w:after="0"/>
        <w:ind w:left="842" w:right="107" w:hanging="360"/>
        <w:jc w:val="left"/>
      </w:pPr>
      <w:bookmarkStart w:name="_bookmark13" w:id="26"/>
      <w:bookmarkEnd w:id="26"/>
      <w:r>
        <w:rPr>
          <w:b w:val="0"/>
        </w:rPr>
      </w:r>
      <w:bookmarkStart w:name="_bookmark13" w:id="27"/>
      <w:bookmarkEnd w:id="27"/>
      <w:r>
        <w:rPr/>
        <w:t>A</w:t>
      </w:r>
      <w:r>
        <w:rPr/>
        <w:t>  EDUCAÇÃO  INTEGRAL  E </w:t>
      </w:r>
      <w:r>
        <w:rPr>
          <w:spacing w:val="37"/>
        </w:rPr>
        <w:t> </w:t>
      </w:r>
      <w:r>
        <w:rPr/>
        <w:t>O </w:t>
      </w:r>
      <w:r>
        <w:rPr>
          <w:spacing w:val="9"/>
        </w:rPr>
        <w:t> </w:t>
      </w:r>
      <w:r>
        <w:rPr/>
        <w:t>TEMPO</w:t>
      </w:r>
      <w:r>
        <w:rPr>
          <w:position w:val="8"/>
          <w:sz w:val="16"/>
        </w:rPr>
        <w:t>26</w:t>
      </w:r>
      <w:r>
        <w:rPr/>
        <w:t>:</w:t>
        <w:tab/>
        <w:t>AS </w:t>
      </w:r>
      <w:r>
        <w:rPr>
          <w:spacing w:val="8"/>
        </w:rPr>
        <w:t> </w:t>
      </w:r>
      <w:r>
        <w:rPr/>
        <w:t>DUAS </w:t>
      </w:r>
      <w:r>
        <w:rPr>
          <w:spacing w:val="11"/>
        </w:rPr>
        <w:t> </w:t>
      </w:r>
      <w:r>
        <w:rPr/>
        <w:t>FACES</w:t>
        <w:tab/>
        <w:t>DE </w:t>
      </w:r>
      <w:r>
        <w:rPr>
          <w:spacing w:val="10"/>
        </w:rPr>
        <w:t> </w:t>
      </w:r>
      <w:r>
        <w:rPr/>
        <w:t>UM</w:t>
      </w:r>
      <w:r>
        <w:rPr>
          <w:w w:val="99"/>
        </w:rPr>
        <w:t> </w:t>
      </w:r>
      <w:r>
        <w:rPr/>
        <w:t>SIGNIFICADO</w:t>
      </w:r>
    </w:p>
    <w:p>
      <w:pPr>
        <w:pStyle w:val="BodyText"/>
        <w:rPr>
          <w:b/>
          <w:sz w:val="26"/>
        </w:rPr>
      </w:pPr>
    </w:p>
    <w:p>
      <w:pPr>
        <w:spacing w:before="173"/>
        <w:ind w:left="4884" w:right="108" w:firstLine="621"/>
        <w:jc w:val="right"/>
        <w:rPr>
          <w:i/>
          <w:sz w:val="24"/>
        </w:rPr>
      </w:pPr>
      <w:r>
        <w:rPr>
          <w:i/>
          <w:sz w:val="20"/>
        </w:rPr>
        <w:t>Os tempos não são de dar remédios e receitas</w:t>
      </w:r>
      <w:r>
        <w:rPr>
          <w:i/>
          <w:w w:val="99"/>
          <w:sz w:val="20"/>
        </w:rPr>
        <w:t> </w:t>
      </w:r>
      <w:r>
        <w:rPr>
          <w:i/>
          <w:sz w:val="20"/>
        </w:rPr>
        <w:t>fáceis, mas de aguçar o pensar, de ir à procura da</w:t>
      </w:r>
      <w:r>
        <w:rPr>
          <w:i/>
          <w:w w:val="99"/>
          <w:sz w:val="20"/>
        </w:rPr>
        <w:t> </w:t>
      </w:r>
      <w:r>
        <w:rPr>
          <w:i/>
          <w:sz w:val="20"/>
        </w:rPr>
        <w:t>densidade teórica para entender ocultos significados</w:t>
      </w:r>
      <w:r>
        <w:rPr>
          <w:i/>
          <w:sz w:val="24"/>
        </w:rPr>
        <w:t>.</w:t>
      </w:r>
    </w:p>
    <w:p>
      <w:pPr>
        <w:spacing w:before="0"/>
        <w:ind w:left="0" w:right="108" w:firstLine="0"/>
        <w:jc w:val="right"/>
        <w:rPr>
          <w:i/>
          <w:sz w:val="24"/>
        </w:rPr>
      </w:pPr>
      <w:r>
        <w:rPr>
          <w:i/>
          <w:sz w:val="24"/>
        </w:rPr>
        <w:t>(Arroyo, 2003)</w:t>
      </w:r>
    </w:p>
    <w:p>
      <w:pPr>
        <w:pStyle w:val="BodyText"/>
        <w:spacing w:before="4"/>
        <w:rPr>
          <w:i/>
          <w:sz w:val="36"/>
        </w:rPr>
      </w:pPr>
    </w:p>
    <w:p>
      <w:pPr>
        <w:pStyle w:val="BodyText"/>
        <w:spacing w:line="360" w:lineRule="auto"/>
        <w:ind w:left="122" w:right="109" w:firstLine="707"/>
        <w:jc w:val="both"/>
      </w:pPr>
      <w:r>
        <w:rPr/>
        <w:t>Esta seção tem por finalidade discutir o tempo como elemento da Educação Integral. Um</w:t>
      </w:r>
      <w:r>
        <w:rPr>
          <w:spacing w:val="-10"/>
        </w:rPr>
        <w:t> </w:t>
      </w:r>
      <w:r>
        <w:rPr/>
        <w:t>dos</w:t>
      </w:r>
      <w:r>
        <w:rPr>
          <w:spacing w:val="-9"/>
        </w:rPr>
        <w:t> </w:t>
      </w:r>
      <w:r>
        <w:rPr/>
        <w:t>embasamentos</w:t>
      </w:r>
      <w:r>
        <w:rPr>
          <w:spacing w:val="-10"/>
        </w:rPr>
        <w:t> </w:t>
      </w:r>
      <w:r>
        <w:rPr/>
        <w:t>dessa</w:t>
      </w:r>
      <w:r>
        <w:rPr>
          <w:spacing w:val="-10"/>
        </w:rPr>
        <w:t> </w:t>
      </w:r>
      <w:r>
        <w:rPr/>
        <w:t>seção</w:t>
      </w:r>
      <w:r>
        <w:rPr>
          <w:spacing w:val="-10"/>
        </w:rPr>
        <w:t> </w:t>
      </w:r>
      <w:r>
        <w:rPr/>
        <w:t>está</w:t>
      </w:r>
      <w:r>
        <w:rPr>
          <w:spacing w:val="-10"/>
        </w:rPr>
        <w:t> </w:t>
      </w:r>
      <w:r>
        <w:rPr/>
        <w:t>centrado</w:t>
      </w:r>
      <w:r>
        <w:rPr>
          <w:spacing w:val="-7"/>
        </w:rPr>
        <w:t> </w:t>
      </w:r>
      <w:r>
        <w:rPr/>
        <w:t>nos</w:t>
      </w:r>
      <w:r>
        <w:rPr>
          <w:spacing w:val="-9"/>
        </w:rPr>
        <w:t> </w:t>
      </w:r>
      <w:r>
        <w:rPr/>
        <w:t>diferentes</w:t>
      </w:r>
      <w:r>
        <w:rPr>
          <w:spacing w:val="-10"/>
        </w:rPr>
        <w:t> </w:t>
      </w:r>
      <w:r>
        <w:rPr/>
        <w:t>tempos</w:t>
      </w:r>
      <w:r>
        <w:rPr>
          <w:spacing w:val="-10"/>
        </w:rPr>
        <w:t> </w:t>
      </w:r>
      <w:r>
        <w:rPr/>
        <w:t>sociais</w:t>
      </w:r>
      <w:r>
        <w:rPr>
          <w:spacing w:val="-9"/>
        </w:rPr>
        <w:t> </w:t>
      </w:r>
      <w:r>
        <w:rPr/>
        <w:t>e</w:t>
      </w:r>
      <w:r>
        <w:rPr>
          <w:spacing w:val="-11"/>
        </w:rPr>
        <w:t> </w:t>
      </w:r>
      <w:r>
        <w:rPr/>
        <w:t>ritmos</w:t>
      </w:r>
      <w:r>
        <w:rPr>
          <w:spacing w:val="-9"/>
        </w:rPr>
        <w:t> </w:t>
      </w:r>
      <w:r>
        <w:rPr/>
        <w:t>da</w:t>
      </w:r>
      <w:r>
        <w:rPr>
          <w:spacing w:val="-11"/>
        </w:rPr>
        <w:t> </w:t>
      </w:r>
      <w:r>
        <w:rPr/>
        <w:t>vida cotidiana e a importância deste para a cultura escolar na Educação Integral e para a aprendizagem. Dentre os tempos sociais, encontra-se o tempo escolar, com características e estruturas</w:t>
      </w:r>
      <w:r>
        <w:rPr>
          <w:spacing w:val="-9"/>
        </w:rPr>
        <w:t> </w:t>
      </w:r>
      <w:r>
        <w:rPr/>
        <w:t>próprias,</w:t>
      </w:r>
      <w:r>
        <w:rPr>
          <w:spacing w:val="-10"/>
        </w:rPr>
        <w:t> </w:t>
      </w:r>
      <w:r>
        <w:rPr/>
        <w:t>ele</w:t>
      </w:r>
      <w:r>
        <w:rPr>
          <w:spacing w:val="-10"/>
        </w:rPr>
        <w:t> </w:t>
      </w:r>
      <w:r>
        <w:rPr/>
        <w:t>se</w:t>
      </w:r>
      <w:r>
        <w:rPr>
          <w:spacing w:val="-8"/>
        </w:rPr>
        <w:t> </w:t>
      </w:r>
      <w:r>
        <w:rPr/>
        <w:t>apresenta</w:t>
      </w:r>
      <w:r>
        <w:rPr>
          <w:spacing w:val="-10"/>
        </w:rPr>
        <w:t> </w:t>
      </w:r>
      <w:r>
        <w:rPr/>
        <w:t>com</w:t>
      </w:r>
      <w:r>
        <w:rPr>
          <w:spacing w:val="-9"/>
        </w:rPr>
        <w:t> </w:t>
      </w:r>
      <w:r>
        <w:rPr/>
        <w:t>“organizações</w:t>
      </w:r>
      <w:r>
        <w:rPr>
          <w:spacing w:val="-9"/>
        </w:rPr>
        <w:t> </w:t>
      </w:r>
      <w:r>
        <w:rPr/>
        <w:t>variadas,</w:t>
      </w:r>
      <w:r>
        <w:rPr>
          <w:spacing w:val="-9"/>
        </w:rPr>
        <w:t> </w:t>
      </w:r>
      <w:r>
        <w:rPr/>
        <w:t>tais</w:t>
      </w:r>
      <w:r>
        <w:rPr>
          <w:spacing w:val="-9"/>
        </w:rPr>
        <w:t> </w:t>
      </w:r>
      <w:r>
        <w:rPr/>
        <w:t>como</w:t>
      </w:r>
      <w:r>
        <w:rPr>
          <w:spacing w:val="-12"/>
        </w:rPr>
        <w:t> </w:t>
      </w:r>
      <w:r>
        <w:rPr/>
        <w:t>a</w:t>
      </w:r>
      <w:r>
        <w:rPr>
          <w:spacing w:val="-11"/>
        </w:rPr>
        <w:t> </w:t>
      </w:r>
      <w:r>
        <w:rPr/>
        <w:t>dos</w:t>
      </w:r>
      <w:r>
        <w:rPr>
          <w:spacing w:val="-9"/>
        </w:rPr>
        <w:t> </w:t>
      </w:r>
      <w:r>
        <w:rPr/>
        <w:t>níveis,</w:t>
      </w:r>
      <w:r>
        <w:rPr>
          <w:spacing w:val="-9"/>
        </w:rPr>
        <w:t> </w:t>
      </w:r>
      <w:r>
        <w:rPr/>
        <w:t>etapas, ciclos</w:t>
      </w:r>
      <w:r>
        <w:rPr>
          <w:spacing w:val="-14"/>
        </w:rPr>
        <w:t> </w:t>
      </w:r>
      <w:r>
        <w:rPr/>
        <w:t>e</w:t>
      </w:r>
      <w:r>
        <w:rPr>
          <w:spacing w:val="-13"/>
        </w:rPr>
        <w:t> </w:t>
      </w:r>
      <w:r>
        <w:rPr/>
        <w:t>cursos,</w:t>
      </w:r>
      <w:r>
        <w:rPr>
          <w:spacing w:val="-12"/>
        </w:rPr>
        <w:t> </w:t>
      </w:r>
      <w:r>
        <w:rPr/>
        <w:t>com</w:t>
      </w:r>
      <w:r>
        <w:rPr>
          <w:spacing w:val="-14"/>
        </w:rPr>
        <w:t> </w:t>
      </w:r>
      <w:r>
        <w:rPr/>
        <w:t>calendário</w:t>
      </w:r>
      <w:r>
        <w:rPr>
          <w:spacing w:val="-15"/>
        </w:rPr>
        <w:t> </w:t>
      </w:r>
      <w:r>
        <w:rPr/>
        <w:t>letivo</w:t>
      </w:r>
      <w:r>
        <w:rPr>
          <w:spacing w:val="-14"/>
        </w:rPr>
        <w:t> </w:t>
      </w:r>
      <w:r>
        <w:rPr/>
        <w:t>e</w:t>
      </w:r>
      <w:r>
        <w:rPr>
          <w:spacing w:val="-13"/>
        </w:rPr>
        <w:t> </w:t>
      </w:r>
      <w:r>
        <w:rPr/>
        <w:t>acadêmico,</w:t>
      </w:r>
      <w:r>
        <w:rPr>
          <w:spacing w:val="-10"/>
        </w:rPr>
        <w:t> </w:t>
      </w:r>
      <w:r>
        <w:rPr/>
        <w:t>distribuição</w:t>
      </w:r>
      <w:r>
        <w:rPr>
          <w:spacing w:val="-14"/>
        </w:rPr>
        <w:t> </w:t>
      </w:r>
      <w:r>
        <w:rPr/>
        <w:t>semanal</w:t>
      </w:r>
      <w:r>
        <w:rPr>
          <w:spacing w:val="-12"/>
        </w:rPr>
        <w:t> </w:t>
      </w:r>
      <w:r>
        <w:rPr/>
        <w:t>de</w:t>
      </w:r>
      <w:r>
        <w:rPr>
          <w:spacing w:val="-13"/>
        </w:rPr>
        <w:t> </w:t>
      </w:r>
      <w:r>
        <w:rPr/>
        <w:t>matérias,</w:t>
      </w:r>
      <w:r>
        <w:rPr>
          <w:spacing w:val="-12"/>
        </w:rPr>
        <w:t> </w:t>
      </w:r>
      <w:r>
        <w:rPr/>
        <w:t>atividades dentre outros horários” (ARCO-VERDE, 2012, p.</w:t>
      </w:r>
      <w:r>
        <w:rPr>
          <w:spacing w:val="-4"/>
        </w:rPr>
        <w:t> </w:t>
      </w:r>
      <w:r>
        <w:rPr/>
        <w:t>83).</w:t>
      </w:r>
    </w:p>
    <w:p>
      <w:pPr>
        <w:pStyle w:val="BodyText"/>
        <w:spacing w:line="360" w:lineRule="auto" w:before="3"/>
        <w:ind w:left="122" w:right="112" w:firstLine="707"/>
        <w:jc w:val="both"/>
      </w:pPr>
      <w:r>
        <w:rPr/>
        <w:t>Para</w:t>
      </w:r>
      <w:r>
        <w:rPr>
          <w:spacing w:val="-13"/>
        </w:rPr>
        <w:t> </w:t>
      </w:r>
      <w:r>
        <w:rPr/>
        <w:t>isso,</w:t>
      </w:r>
      <w:r>
        <w:rPr>
          <w:spacing w:val="-12"/>
        </w:rPr>
        <w:t> </w:t>
      </w:r>
      <w:r>
        <w:rPr/>
        <w:t>é</w:t>
      </w:r>
      <w:r>
        <w:rPr>
          <w:spacing w:val="-13"/>
        </w:rPr>
        <w:t> </w:t>
      </w:r>
      <w:r>
        <w:rPr/>
        <w:t>utilizado</w:t>
      </w:r>
      <w:r>
        <w:rPr>
          <w:spacing w:val="-12"/>
        </w:rPr>
        <w:t> </w:t>
      </w:r>
      <w:r>
        <w:rPr/>
        <w:t>como</w:t>
      </w:r>
      <w:r>
        <w:rPr>
          <w:spacing w:val="-12"/>
        </w:rPr>
        <w:t> </w:t>
      </w:r>
      <w:r>
        <w:rPr/>
        <w:t>eixo</w:t>
      </w:r>
      <w:r>
        <w:rPr>
          <w:spacing w:val="-13"/>
        </w:rPr>
        <w:t> </w:t>
      </w:r>
      <w:r>
        <w:rPr/>
        <w:t>da</w:t>
      </w:r>
      <w:r>
        <w:rPr>
          <w:spacing w:val="-13"/>
        </w:rPr>
        <w:t> </w:t>
      </w:r>
      <w:r>
        <w:rPr/>
        <w:t>discussão</w:t>
      </w:r>
      <w:r>
        <w:rPr>
          <w:spacing w:val="-12"/>
        </w:rPr>
        <w:t> </w:t>
      </w:r>
      <w:r>
        <w:rPr/>
        <w:t>sobre</w:t>
      </w:r>
      <w:r>
        <w:rPr>
          <w:spacing w:val="-13"/>
        </w:rPr>
        <w:t> </w:t>
      </w:r>
      <w:r>
        <w:rPr/>
        <w:t>a</w:t>
      </w:r>
      <w:r>
        <w:rPr>
          <w:spacing w:val="-13"/>
        </w:rPr>
        <w:t> </w:t>
      </w:r>
      <w:r>
        <w:rPr/>
        <w:t>importância</w:t>
      </w:r>
      <w:r>
        <w:rPr>
          <w:spacing w:val="-13"/>
        </w:rPr>
        <w:t> </w:t>
      </w:r>
      <w:r>
        <w:rPr/>
        <w:t>do</w:t>
      </w:r>
      <w:r>
        <w:rPr>
          <w:spacing w:val="-12"/>
        </w:rPr>
        <w:t> </w:t>
      </w:r>
      <w:r>
        <w:rPr/>
        <w:t>tempo</w:t>
      </w:r>
      <w:r>
        <w:rPr>
          <w:spacing w:val="-12"/>
        </w:rPr>
        <w:t> </w:t>
      </w:r>
      <w:r>
        <w:rPr/>
        <w:t>na</w:t>
      </w:r>
      <w:r>
        <w:rPr>
          <w:spacing w:val="-13"/>
        </w:rPr>
        <w:t> </w:t>
      </w:r>
      <w:r>
        <w:rPr/>
        <w:t>Educação Integral uma pesquisa desenvolvida em uma escola que passou pelo processo de mudança de uma</w:t>
      </w:r>
      <w:r>
        <w:rPr>
          <w:spacing w:val="-16"/>
        </w:rPr>
        <w:t> </w:t>
      </w:r>
      <w:r>
        <w:rPr/>
        <w:t>escola</w:t>
      </w:r>
      <w:r>
        <w:rPr>
          <w:spacing w:val="-16"/>
        </w:rPr>
        <w:t> </w:t>
      </w:r>
      <w:r>
        <w:rPr/>
        <w:t>regular</w:t>
      </w:r>
      <w:r>
        <w:rPr>
          <w:spacing w:val="-17"/>
        </w:rPr>
        <w:t> </w:t>
      </w:r>
      <w:r>
        <w:rPr/>
        <w:t>para</w:t>
      </w:r>
      <w:r>
        <w:rPr>
          <w:spacing w:val="-18"/>
        </w:rPr>
        <w:t> </w:t>
      </w:r>
      <w:r>
        <w:rPr/>
        <w:t>a</w:t>
      </w:r>
      <w:r>
        <w:rPr>
          <w:spacing w:val="-14"/>
        </w:rPr>
        <w:t> </w:t>
      </w:r>
      <w:r>
        <w:rPr/>
        <w:t>modalidade</w:t>
      </w:r>
      <w:r>
        <w:rPr>
          <w:spacing w:val="-17"/>
        </w:rPr>
        <w:t> </w:t>
      </w:r>
      <w:r>
        <w:rPr/>
        <w:t>de</w:t>
      </w:r>
      <w:r>
        <w:rPr>
          <w:spacing w:val="-17"/>
        </w:rPr>
        <w:t> </w:t>
      </w:r>
      <w:r>
        <w:rPr/>
        <w:t>tempo</w:t>
      </w:r>
      <w:r>
        <w:rPr>
          <w:spacing w:val="-16"/>
        </w:rPr>
        <w:t> </w:t>
      </w:r>
      <w:r>
        <w:rPr/>
        <w:t>integral.</w:t>
      </w:r>
      <w:r>
        <w:rPr>
          <w:spacing w:val="-15"/>
        </w:rPr>
        <w:t> </w:t>
      </w:r>
      <w:r>
        <w:rPr/>
        <w:t>A</w:t>
      </w:r>
      <w:r>
        <w:rPr>
          <w:spacing w:val="-16"/>
        </w:rPr>
        <w:t> </w:t>
      </w:r>
      <w:r>
        <w:rPr/>
        <w:t>pesquisa</w:t>
      </w:r>
      <w:r>
        <w:rPr>
          <w:spacing w:val="-17"/>
        </w:rPr>
        <w:t> </w:t>
      </w:r>
      <w:r>
        <w:rPr/>
        <w:t>foi</w:t>
      </w:r>
      <w:r>
        <w:rPr>
          <w:spacing w:val="-16"/>
        </w:rPr>
        <w:t> </w:t>
      </w:r>
      <w:r>
        <w:rPr/>
        <w:t>realizada</w:t>
      </w:r>
      <w:r>
        <w:rPr>
          <w:spacing w:val="-17"/>
        </w:rPr>
        <w:t> </w:t>
      </w:r>
      <w:r>
        <w:rPr/>
        <w:t>em</w:t>
      </w:r>
      <w:r>
        <w:rPr>
          <w:spacing w:val="-15"/>
        </w:rPr>
        <w:t> </w:t>
      </w:r>
      <w:r>
        <w:rPr/>
        <w:t>uma</w:t>
      </w:r>
      <w:r>
        <w:rPr>
          <w:spacing w:val="-16"/>
        </w:rPr>
        <w:t> </w:t>
      </w:r>
      <w:r>
        <w:rPr/>
        <w:t>escola da</w:t>
      </w:r>
      <w:r>
        <w:rPr>
          <w:spacing w:val="-10"/>
        </w:rPr>
        <w:t> </w:t>
      </w:r>
      <w:r>
        <w:rPr/>
        <w:t>rede</w:t>
      </w:r>
      <w:r>
        <w:rPr>
          <w:spacing w:val="-10"/>
        </w:rPr>
        <w:t> </w:t>
      </w:r>
      <w:r>
        <w:rPr/>
        <w:t>estadual</w:t>
      </w:r>
      <w:r>
        <w:rPr>
          <w:spacing w:val="-8"/>
        </w:rPr>
        <w:t> </w:t>
      </w:r>
      <w:r>
        <w:rPr/>
        <w:t>de</w:t>
      </w:r>
      <w:r>
        <w:rPr>
          <w:spacing w:val="-10"/>
        </w:rPr>
        <w:t> </w:t>
      </w:r>
      <w:r>
        <w:rPr/>
        <w:t>ensino</w:t>
      </w:r>
      <w:r>
        <w:rPr>
          <w:spacing w:val="-8"/>
        </w:rPr>
        <w:t> </w:t>
      </w:r>
      <w:r>
        <w:rPr/>
        <w:t>do</w:t>
      </w:r>
      <w:r>
        <w:rPr>
          <w:spacing w:val="-9"/>
        </w:rPr>
        <w:t> </w:t>
      </w:r>
      <w:r>
        <w:rPr/>
        <w:t>Estado</w:t>
      </w:r>
      <w:r>
        <w:rPr>
          <w:spacing w:val="-9"/>
        </w:rPr>
        <w:t> </w:t>
      </w:r>
      <w:r>
        <w:rPr/>
        <w:t>do</w:t>
      </w:r>
      <w:r>
        <w:rPr>
          <w:spacing w:val="-9"/>
        </w:rPr>
        <w:t> </w:t>
      </w:r>
      <w:r>
        <w:rPr/>
        <w:t>Tocantins,</w:t>
      </w:r>
      <w:r>
        <w:rPr>
          <w:spacing w:val="-9"/>
        </w:rPr>
        <w:t> </w:t>
      </w:r>
      <w:r>
        <w:rPr/>
        <w:t>no</w:t>
      </w:r>
      <w:r>
        <w:rPr>
          <w:spacing w:val="-9"/>
        </w:rPr>
        <w:t> </w:t>
      </w:r>
      <w:r>
        <w:rPr/>
        <w:t>segundo</w:t>
      </w:r>
      <w:r>
        <w:rPr>
          <w:spacing w:val="-9"/>
        </w:rPr>
        <w:t> </w:t>
      </w:r>
      <w:r>
        <w:rPr/>
        <w:t>semestre</w:t>
      </w:r>
      <w:r>
        <w:rPr>
          <w:spacing w:val="-10"/>
        </w:rPr>
        <w:t> </w:t>
      </w:r>
      <w:r>
        <w:rPr/>
        <w:t>de</w:t>
      </w:r>
      <w:r>
        <w:rPr>
          <w:spacing w:val="-7"/>
        </w:rPr>
        <w:t> </w:t>
      </w:r>
      <w:r>
        <w:rPr/>
        <w:t>2015.</w:t>
      </w:r>
      <w:r>
        <w:rPr>
          <w:spacing w:val="-9"/>
        </w:rPr>
        <w:t> </w:t>
      </w:r>
      <w:r>
        <w:rPr/>
        <w:t>A</w:t>
      </w:r>
      <w:r>
        <w:rPr>
          <w:spacing w:val="-9"/>
        </w:rPr>
        <w:t> </w:t>
      </w:r>
      <w:r>
        <w:rPr/>
        <w:t>escola</w:t>
      </w:r>
      <w:r>
        <w:rPr>
          <w:spacing w:val="-9"/>
        </w:rPr>
        <w:t> </w:t>
      </w:r>
      <w:r>
        <w:rPr/>
        <w:t>teve sua sistemática de ensino mudada: passou de uma modalidade de ensino de tempo regular</w:t>
      </w:r>
      <w:r>
        <w:rPr>
          <w:spacing w:val="-35"/>
        </w:rPr>
        <w:t> </w:t>
      </w:r>
      <w:r>
        <w:rPr/>
        <w:t>para uma escola de tempo integral, no início de 2013, em Araguaína –</w:t>
      </w:r>
      <w:r>
        <w:rPr>
          <w:spacing w:val="-12"/>
        </w:rPr>
        <w:t> </w:t>
      </w:r>
      <w:r>
        <w:rPr/>
        <w:t>To.</w:t>
      </w:r>
    </w:p>
    <w:p>
      <w:pPr>
        <w:pStyle w:val="BodyText"/>
        <w:spacing w:line="360" w:lineRule="auto" w:before="5"/>
        <w:ind w:left="122" w:right="112" w:firstLine="707"/>
        <w:jc w:val="both"/>
      </w:pPr>
      <w:r>
        <w:rPr/>
        <w:t>Foi feita análise documental do Projeto Político Pedagógico – PPP e da Proposta de Ensino em Tempo Integral e dos documentos do governo federal que regem a Educação Integral. As entrevistas (apêndice B) realizadas com os sujeitos tem como características questionamentos</w:t>
      </w:r>
      <w:r>
        <w:rPr>
          <w:spacing w:val="-9"/>
        </w:rPr>
        <w:t> </w:t>
      </w:r>
      <w:r>
        <w:rPr/>
        <w:t>básicos,</w:t>
      </w:r>
      <w:r>
        <w:rPr>
          <w:spacing w:val="-6"/>
        </w:rPr>
        <w:t> </w:t>
      </w:r>
      <w:r>
        <w:rPr/>
        <w:t>tais</w:t>
      </w:r>
      <w:r>
        <w:rPr>
          <w:spacing w:val="-8"/>
        </w:rPr>
        <w:t> </w:t>
      </w:r>
      <w:r>
        <w:rPr/>
        <w:t>como:</w:t>
      </w:r>
      <w:r>
        <w:rPr>
          <w:spacing w:val="-8"/>
        </w:rPr>
        <w:t> </w:t>
      </w:r>
      <w:r>
        <w:rPr/>
        <w:t>educação</w:t>
      </w:r>
      <w:r>
        <w:rPr>
          <w:spacing w:val="-9"/>
        </w:rPr>
        <w:t> </w:t>
      </w:r>
      <w:r>
        <w:rPr/>
        <w:t>integral,</w:t>
      </w:r>
      <w:r>
        <w:rPr>
          <w:spacing w:val="-9"/>
        </w:rPr>
        <w:t> </w:t>
      </w:r>
      <w:r>
        <w:rPr/>
        <w:t>escola</w:t>
      </w:r>
      <w:r>
        <w:rPr>
          <w:spacing w:val="-10"/>
        </w:rPr>
        <w:t> </w:t>
      </w:r>
      <w:r>
        <w:rPr/>
        <w:t>de</w:t>
      </w:r>
      <w:r>
        <w:rPr>
          <w:spacing w:val="-7"/>
        </w:rPr>
        <w:t> </w:t>
      </w:r>
      <w:r>
        <w:rPr/>
        <w:t>tempo</w:t>
      </w:r>
      <w:r>
        <w:rPr>
          <w:spacing w:val="-9"/>
        </w:rPr>
        <w:t> </w:t>
      </w:r>
      <w:r>
        <w:rPr/>
        <w:t>integral,</w:t>
      </w:r>
      <w:r>
        <w:rPr>
          <w:spacing w:val="-8"/>
        </w:rPr>
        <w:t> </w:t>
      </w:r>
      <w:r>
        <w:rPr/>
        <w:t>como</w:t>
      </w:r>
      <w:r>
        <w:rPr>
          <w:spacing w:val="-8"/>
        </w:rPr>
        <w:t> </w:t>
      </w:r>
      <w:r>
        <w:rPr/>
        <w:t>ocorreu a mudança. As entrevistas foram realizadas com cinco agentes importantes da comunidade escolar que participaram do momento de mudança: um professor (55 anos, 28 anos de docência); uma mãe (45 anos, mãe de quatro alunos); uma coordenadora pedagógica (55 anos, 29 anos de atuação) e um diretor (35 anos, 13 anos de experiência em educação e 4 anos de gestão</w:t>
      </w:r>
      <w:r>
        <w:rPr>
          <w:spacing w:val="-7"/>
        </w:rPr>
        <w:t> </w:t>
      </w:r>
      <w:r>
        <w:rPr/>
        <w:t>na</w:t>
      </w:r>
      <w:r>
        <w:rPr>
          <w:spacing w:val="-8"/>
        </w:rPr>
        <w:t> </w:t>
      </w:r>
      <w:r>
        <w:rPr/>
        <w:t>escola),</w:t>
      </w:r>
      <w:r>
        <w:rPr>
          <w:spacing w:val="-5"/>
        </w:rPr>
        <w:t> </w:t>
      </w:r>
      <w:r>
        <w:rPr/>
        <w:t>ambos</w:t>
      </w:r>
      <w:r>
        <w:rPr>
          <w:spacing w:val="-7"/>
        </w:rPr>
        <w:t> </w:t>
      </w:r>
      <w:r>
        <w:rPr/>
        <w:t>como</w:t>
      </w:r>
      <w:r>
        <w:rPr>
          <w:spacing w:val="-7"/>
        </w:rPr>
        <w:t> </w:t>
      </w:r>
      <w:r>
        <w:rPr/>
        <w:t>representantes</w:t>
      </w:r>
      <w:r>
        <w:rPr>
          <w:spacing w:val="-7"/>
        </w:rPr>
        <w:t> </w:t>
      </w:r>
      <w:r>
        <w:rPr/>
        <w:t>da</w:t>
      </w:r>
      <w:r>
        <w:rPr>
          <w:spacing w:val="-8"/>
        </w:rPr>
        <w:t> </w:t>
      </w:r>
      <w:r>
        <w:rPr/>
        <w:t>equipe</w:t>
      </w:r>
      <w:r>
        <w:rPr>
          <w:spacing w:val="-8"/>
        </w:rPr>
        <w:t> </w:t>
      </w:r>
      <w:r>
        <w:rPr/>
        <w:t>gestora;</w:t>
      </w:r>
      <w:r>
        <w:rPr>
          <w:spacing w:val="-7"/>
        </w:rPr>
        <w:t> </w:t>
      </w:r>
      <w:r>
        <w:rPr/>
        <w:t>e</w:t>
      </w:r>
      <w:r>
        <w:rPr>
          <w:spacing w:val="-8"/>
        </w:rPr>
        <w:t> </w:t>
      </w:r>
      <w:r>
        <w:rPr/>
        <w:t>uma</w:t>
      </w:r>
      <w:r>
        <w:rPr>
          <w:spacing w:val="-8"/>
        </w:rPr>
        <w:t> </w:t>
      </w:r>
      <w:r>
        <w:rPr/>
        <w:t>supervisora</w:t>
      </w:r>
      <w:r>
        <w:rPr>
          <w:spacing w:val="-8"/>
        </w:rPr>
        <w:t> </w:t>
      </w:r>
      <w:r>
        <w:rPr/>
        <w:t>escolar</w:t>
      </w:r>
      <w:r>
        <w:rPr>
          <w:spacing w:val="-8"/>
        </w:rPr>
        <w:t> </w:t>
      </w:r>
      <w:r>
        <w:rPr/>
        <w:t>(43 anos, 15 anos de experiência em educação e 8 anos de atuação como supervisora), como representante da Diretoria Regional de Educação – DRE de</w:t>
      </w:r>
      <w:r>
        <w:rPr>
          <w:spacing w:val="-8"/>
        </w:rPr>
        <w:t> </w:t>
      </w:r>
      <w:r>
        <w:rPr/>
        <w:t>Araguaína.</w:t>
      </w:r>
    </w:p>
    <w:p>
      <w:pPr>
        <w:pStyle w:val="BodyText"/>
        <w:spacing w:line="360" w:lineRule="auto" w:before="3"/>
        <w:ind w:left="122" w:right="114" w:firstLine="707"/>
        <w:jc w:val="both"/>
      </w:pPr>
      <w:r>
        <w:rPr/>
        <w:t>A</w:t>
      </w:r>
      <w:r>
        <w:rPr>
          <w:spacing w:val="-13"/>
        </w:rPr>
        <w:t> </w:t>
      </w:r>
      <w:r>
        <w:rPr/>
        <w:t>seção</w:t>
      </w:r>
      <w:r>
        <w:rPr>
          <w:spacing w:val="-10"/>
        </w:rPr>
        <w:t> </w:t>
      </w:r>
      <w:r>
        <w:rPr/>
        <w:t>aborda</w:t>
      </w:r>
      <w:r>
        <w:rPr>
          <w:spacing w:val="-12"/>
        </w:rPr>
        <w:t> </w:t>
      </w:r>
      <w:r>
        <w:rPr/>
        <w:t>quatro</w:t>
      </w:r>
      <w:r>
        <w:rPr>
          <w:spacing w:val="-12"/>
        </w:rPr>
        <w:t> </w:t>
      </w:r>
      <w:r>
        <w:rPr/>
        <w:t>temáticas.</w:t>
      </w:r>
      <w:r>
        <w:rPr>
          <w:spacing w:val="-12"/>
        </w:rPr>
        <w:t> </w:t>
      </w:r>
      <w:r>
        <w:rPr/>
        <w:t>A</w:t>
      </w:r>
      <w:r>
        <w:rPr>
          <w:spacing w:val="-13"/>
        </w:rPr>
        <w:t> </w:t>
      </w:r>
      <w:r>
        <w:rPr/>
        <w:t>primeira</w:t>
      </w:r>
      <w:r>
        <w:rPr>
          <w:spacing w:val="-11"/>
        </w:rPr>
        <w:t> </w:t>
      </w:r>
      <w:r>
        <w:rPr/>
        <w:t>explicita</w:t>
      </w:r>
      <w:r>
        <w:rPr>
          <w:spacing w:val="-13"/>
        </w:rPr>
        <w:t> </w:t>
      </w:r>
      <w:r>
        <w:rPr/>
        <w:t>a</w:t>
      </w:r>
      <w:r>
        <w:rPr>
          <w:spacing w:val="-13"/>
        </w:rPr>
        <w:t> </w:t>
      </w:r>
      <w:r>
        <w:rPr/>
        <w:t>Educação</w:t>
      </w:r>
      <w:r>
        <w:rPr>
          <w:spacing w:val="-7"/>
        </w:rPr>
        <w:t> </w:t>
      </w:r>
      <w:r>
        <w:rPr/>
        <w:t>Integral</w:t>
      </w:r>
      <w:r>
        <w:rPr>
          <w:spacing w:val="-12"/>
        </w:rPr>
        <w:t> </w:t>
      </w:r>
      <w:r>
        <w:rPr/>
        <w:t>como</w:t>
      </w:r>
      <w:r>
        <w:rPr>
          <w:spacing w:val="-12"/>
        </w:rPr>
        <w:t> </w:t>
      </w:r>
      <w:r>
        <w:rPr/>
        <w:t>direito, apresentando  a  legislação  vigente.  Em  seguida,  apresenta  a  importância  do  tempo  </w:t>
      </w:r>
      <w:r>
        <w:rPr>
          <w:spacing w:val="32"/>
        </w:rPr>
        <w:t> </w:t>
      </w:r>
      <w:r>
        <w:rPr/>
        <w:t>para</w:t>
      </w:r>
    </w:p>
    <w:p>
      <w:pPr>
        <w:pStyle w:val="BodyText"/>
        <w:spacing w:before="1"/>
        <w:rPr>
          <w:sz w:val="19"/>
        </w:rPr>
      </w:pPr>
      <w:r>
        <w:rPr/>
        <w:pict>
          <v:line style="position:absolute;mso-position-horizontal-relative:page;mso-position-vertical-relative:paragraph;z-index:1576;mso-wrap-distance-left:0;mso-wrap-distance-right:0" from="85.103996pt,13.29964pt" to="229.123996pt,13.29964pt" stroked="true" strokeweight=".72003pt" strokecolor="#000000">
            <v:stroke dashstyle="solid"/>
            <w10:wrap type="topAndBottom"/>
          </v:line>
        </w:pict>
      </w:r>
    </w:p>
    <w:p>
      <w:pPr>
        <w:spacing w:before="62"/>
        <w:ind w:left="122" w:right="0" w:firstLine="0"/>
        <w:jc w:val="left"/>
        <w:rPr>
          <w:sz w:val="20"/>
        </w:rPr>
      </w:pPr>
      <w:r>
        <w:rPr>
          <w:position w:val="7"/>
          <w:sz w:val="13"/>
        </w:rPr>
        <w:t>26 </w:t>
      </w:r>
      <w:r>
        <w:rPr>
          <w:sz w:val="20"/>
        </w:rPr>
        <w:t>Não se discute Educação Integral no Brasil, que não seja atrelada ao tempo, por isso dualidade.</w:t>
      </w:r>
    </w:p>
    <w:p>
      <w:pPr>
        <w:spacing w:after="0"/>
        <w:jc w:val="left"/>
        <w:rPr>
          <w:sz w:val="20"/>
        </w:rPr>
        <w:sectPr>
          <w:pgSz w:w="11910" w:h="16840"/>
          <w:pgMar w:header="343" w:footer="0" w:top="580" w:bottom="280" w:left="158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60" w:lineRule="auto" w:before="90"/>
        <w:ind w:left="122" w:right="109"/>
        <w:jc w:val="both"/>
      </w:pPr>
      <w:r>
        <w:rPr/>
        <w:t>Educação Integral. Na sequência, o texto traz a experiência do processo de mudança da escola para</w:t>
      </w:r>
      <w:r>
        <w:rPr>
          <w:spacing w:val="-8"/>
        </w:rPr>
        <w:t> </w:t>
      </w:r>
      <w:r>
        <w:rPr/>
        <w:t>tempo</w:t>
      </w:r>
      <w:r>
        <w:rPr>
          <w:spacing w:val="-9"/>
        </w:rPr>
        <w:t> </w:t>
      </w:r>
      <w:r>
        <w:rPr/>
        <w:t>integral,</w:t>
      </w:r>
      <w:r>
        <w:rPr>
          <w:spacing w:val="-8"/>
        </w:rPr>
        <w:t> </w:t>
      </w:r>
      <w:r>
        <w:rPr/>
        <w:t>por</w:t>
      </w:r>
      <w:r>
        <w:rPr>
          <w:spacing w:val="-5"/>
        </w:rPr>
        <w:t> </w:t>
      </w:r>
      <w:r>
        <w:rPr/>
        <w:t>meio</w:t>
      </w:r>
      <w:r>
        <w:rPr>
          <w:spacing w:val="-9"/>
        </w:rPr>
        <w:t> </w:t>
      </w:r>
      <w:r>
        <w:rPr/>
        <w:t>das</w:t>
      </w:r>
      <w:r>
        <w:rPr>
          <w:spacing w:val="-8"/>
        </w:rPr>
        <w:t> </w:t>
      </w:r>
      <w:r>
        <w:rPr/>
        <w:t>narrativas</w:t>
      </w:r>
      <w:r>
        <w:rPr>
          <w:spacing w:val="-8"/>
        </w:rPr>
        <w:t> </w:t>
      </w:r>
      <w:r>
        <w:rPr/>
        <w:t>dos</w:t>
      </w:r>
      <w:r>
        <w:rPr>
          <w:spacing w:val="-6"/>
        </w:rPr>
        <w:t> </w:t>
      </w:r>
      <w:r>
        <w:rPr/>
        <w:t>entrevistados.</w:t>
      </w:r>
      <w:r>
        <w:rPr>
          <w:spacing w:val="-8"/>
        </w:rPr>
        <w:t> </w:t>
      </w:r>
      <w:r>
        <w:rPr/>
        <w:t>E,</w:t>
      </w:r>
      <w:r>
        <w:rPr>
          <w:spacing w:val="-9"/>
        </w:rPr>
        <w:t> </w:t>
      </w:r>
      <w:r>
        <w:rPr/>
        <w:t>por</w:t>
      </w:r>
      <w:r>
        <w:rPr>
          <w:spacing w:val="-9"/>
        </w:rPr>
        <w:t> </w:t>
      </w:r>
      <w:r>
        <w:rPr/>
        <w:t>último,</w:t>
      </w:r>
      <w:r>
        <w:rPr>
          <w:spacing w:val="-7"/>
        </w:rPr>
        <w:t> </w:t>
      </w:r>
      <w:r>
        <w:rPr/>
        <w:t>discute</w:t>
      </w:r>
      <w:r>
        <w:rPr>
          <w:spacing w:val="-7"/>
        </w:rPr>
        <w:t> </w:t>
      </w:r>
      <w:r>
        <w:rPr/>
        <w:t>a</w:t>
      </w:r>
      <w:r>
        <w:rPr>
          <w:spacing w:val="-10"/>
        </w:rPr>
        <w:t> </w:t>
      </w:r>
      <w:r>
        <w:rPr/>
        <w:t>reflexão sobre o tempo e suas evidências no estudo da Educação</w:t>
      </w:r>
      <w:r>
        <w:rPr>
          <w:spacing w:val="-12"/>
        </w:rPr>
        <w:t> </w:t>
      </w:r>
      <w:r>
        <w:rPr/>
        <w:t>Integral.</w:t>
      </w:r>
    </w:p>
    <w:p>
      <w:pPr>
        <w:pStyle w:val="Heading1"/>
        <w:numPr>
          <w:ilvl w:val="1"/>
          <w:numId w:val="8"/>
        </w:numPr>
        <w:tabs>
          <w:tab w:pos="483" w:val="left" w:leader="none"/>
        </w:tabs>
        <w:spacing w:line="240" w:lineRule="auto" w:before="207" w:after="0"/>
        <w:ind w:left="482" w:right="0" w:hanging="360"/>
        <w:jc w:val="both"/>
      </w:pPr>
      <w:bookmarkStart w:name="_bookmark14" w:id="28"/>
      <w:bookmarkEnd w:id="28"/>
      <w:r>
        <w:rPr>
          <w:b w:val="0"/>
        </w:rPr>
      </w:r>
      <w:bookmarkStart w:name="_bookmark14" w:id="29"/>
      <w:bookmarkEnd w:id="29"/>
      <w:r>
        <w:rPr/>
        <w:t>E</w:t>
      </w:r>
      <w:r>
        <w:rPr/>
        <w:t>ducação Integral e a legislação: a política da jornada</w:t>
      </w:r>
      <w:r>
        <w:rPr>
          <w:spacing w:val="-15"/>
        </w:rPr>
        <w:t> </w:t>
      </w:r>
      <w:r>
        <w:rPr/>
        <w:t>ampliada</w:t>
      </w:r>
    </w:p>
    <w:p>
      <w:pPr>
        <w:pStyle w:val="BodyText"/>
        <w:rPr>
          <w:b/>
          <w:sz w:val="26"/>
        </w:rPr>
      </w:pPr>
    </w:p>
    <w:p>
      <w:pPr>
        <w:pStyle w:val="BodyText"/>
        <w:spacing w:line="360" w:lineRule="auto" w:before="152"/>
        <w:ind w:left="122" w:right="106" w:firstLine="707"/>
        <w:jc w:val="both"/>
      </w:pPr>
      <w:r>
        <w:rPr/>
        <w:t>Ao se referir à educação e ao direito a ela, há que se citar a Constituição Federal (BRASIL,</w:t>
      </w:r>
      <w:r>
        <w:rPr>
          <w:spacing w:val="-6"/>
        </w:rPr>
        <w:t> </w:t>
      </w:r>
      <w:r>
        <w:rPr/>
        <w:t>1988).</w:t>
      </w:r>
      <w:r>
        <w:rPr>
          <w:spacing w:val="-7"/>
        </w:rPr>
        <w:t> </w:t>
      </w:r>
      <w:r>
        <w:rPr/>
        <w:t>Ela</w:t>
      </w:r>
      <w:r>
        <w:rPr>
          <w:spacing w:val="-5"/>
        </w:rPr>
        <w:t> </w:t>
      </w:r>
      <w:r>
        <w:rPr/>
        <w:t>apresenta</w:t>
      </w:r>
      <w:r>
        <w:rPr>
          <w:spacing w:val="-4"/>
        </w:rPr>
        <w:t> </w:t>
      </w:r>
      <w:r>
        <w:rPr/>
        <w:t>a</w:t>
      </w:r>
      <w:r>
        <w:rPr>
          <w:spacing w:val="-7"/>
        </w:rPr>
        <w:t> </w:t>
      </w:r>
      <w:r>
        <w:rPr/>
        <w:t>educação</w:t>
      </w:r>
      <w:r>
        <w:rPr>
          <w:spacing w:val="-6"/>
        </w:rPr>
        <w:t> </w:t>
      </w:r>
      <w:r>
        <w:rPr/>
        <w:t>(art.</w:t>
      </w:r>
      <w:r>
        <w:rPr>
          <w:spacing w:val="-6"/>
        </w:rPr>
        <w:t> </w:t>
      </w:r>
      <w:r>
        <w:rPr/>
        <w:t>6)</w:t>
      </w:r>
      <w:r>
        <w:rPr>
          <w:spacing w:val="-5"/>
        </w:rPr>
        <w:t> </w:t>
      </w:r>
      <w:r>
        <w:rPr/>
        <w:t>como</w:t>
      </w:r>
      <w:r>
        <w:rPr>
          <w:spacing w:val="-6"/>
        </w:rPr>
        <w:t> </w:t>
      </w:r>
      <w:r>
        <w:rPr/>
        <w:t>o</w:t>
      </w:r>
      <w:r>
        <w:rPr>
          <w:spacing w:val="-6"/>
        </w:rPr>
        <w:t> </w:t>
      </w:r>
      <w:r>
        <w:rPr/>
        <w:t>primeiro</w:t>
      </w:r>
      <w:r>
        <w:rPr>
          <w:spacing w:val="-7"/>
        </w:rPr>
        <w:t> </w:t>
      </w:r>
      <w:r>
        <w:rPr/>
        <w:t>direito</w:t>
      </w:r>
      <w:r>
        <w:rPr>
          <w:spacing w:val="-4"/>
        </w:rPr>
        <w:t> </w:t>
      </w:r>
      <w:r>
        <w:rPr/>
        <w:t>social,</w:t>
      </w:r>
      <w:r>
        <w:rPr>
          <w:spacing w:val="-6"/>
        </w:rPr>
        <w:t> </w:t>
      </w:r>
      <w:r>
        <w:rPr/>
        <w:t>explicitando que, na condição de direito de todos e de dever do Estado e da família, tem como objetivo “o pleno desenvolvimento da pessoa, seu preparo para o exercício da cidadania e sua</w:t>
      </w:r>
      <w:r>
        <w:rPr>
          <w:spacing w:val="-39"/>
        </w:rPr>
        <w:t> </w:t>
      </w:r>
      <w:r>
        <w:rPr/>
        <w:t>qualificação para</w:t>
      </w:r>
      <w:r>
        <w:rPr>
          <w:spacing w:val="-8"/>
        </w:rPr>
        <w:t> </w:t>
      </w:r>
      <w:r>
        <w:rPr/>
        <w:t>o</w:t>
      </w:r>
      <w:r>
        <w:rPr>
          <w:spacing w:val="-6"/>
        </w:rPr>
        <w:t> </w:t>
      </w:r>
      <w:r>
        <w:rPr/>
        <w:t>trabalho”</w:t>
      </w:r>
      <w:r>
        <w:rPr>
          <w:spacing w:val="-7"/>
        </w:rPr>
        <w:t> </w:t>
      </w:r>
      <w:r>
        <w:rPr/>
        <w:t>(art.</w:t>
      </w:r>
      <w:r>
        <w:rPr>
          <w:spacing w:val="-7"/>
        </w:rPr>
        <w:t> </w:t>
      </w:r>
      <w:r>
        <w:rPr/>
        <w:t>205).</w:t>
      </w:r>
      <w:r>
        <w:rPr>
          <w:spacing w:val="-7"/>
        </w:rPr>
        <w:t> </w:t>
      </w:r>
      <w:r>
        <w:rPr/>
        <w:t>A</w:t>
      </w:r>
      <w:r>
        <w:rPr>
          <w:spacing w:val="-7"/>
        </w:rPr>
        <w:t> </w:t>
      </w:r>
      <w:r>
        <w:rPr/>
        <w:t>Constituição</w:t>
      </w:r>
      <w:r>
        <w:rPr>
          <w:spacing w:val="-6"/>
        </w:rPr>
        <w:t> </w:t>
      </w:r>
      <w:r>
        <w:rPr/>
        <w:t>determina,</w:t>
      </w:r>
      <w:r>
        <w:rPr>
          <w:spacing w:val="-6"/>
        </w:rPr>
        <w:t> </w:t>
      </w:r>
      <w:r>
        <w:rPr/>
        <w:t>ainda,</w:t>
      </w:r>
      <w:r>
        <w:rPr>
          <w:spacing w:val="-7"/>
        </w:rPr>
        <w:t> </w:t>
      </w:r>
      <w:r>
        <w:rPr/>
        <w:t>que</w:t>
      </w:r>
      <w:r>
        <w:rPr>
          <w:spacing w:val="-7"/>
        </w:rPr>
        <w:t> </w:t>
      </w:r>
      <w:r>
        <w:rPr/>
        <w:t>ao</w:t>
      </w:r>
      <w:r>
        <w:rPr>
          <w:spacing w:val="-6"/>
        </w:rPr>
        <w:t> </w:t>
      </w:r>
      <w:r>
        <w:rPr/>
        <w:t>Estado</w:t>
      </w:r>
      <w:r>
        <w:rPr>
          <w:spacing w:val="-4"/>
        </w:rPr>
        <w:t> </w:t>
      </w:r>
      <w:r>
        <w:rPr/>
        <w:t>cabe</w:t>
      </w:r>
      <w:r>
        <w:rPr>
          <w:spacing w:val="-7"/>
        </w:rPr>
        <w:t> </w:t>
      </w:r>
      <w:r>
        <w:rPr/>
        <w:t>a</w:t>
      </w:r>
      <w:r>
        <w:rPr>
          <w:spacing w:val="-7"/>
        </w:rPr>
        <w:t> </w:t>
      </w:r>
      <w:r>
        <w:rPr/>
        <w:t>obrigação</w:t>
      </w:r>
      <w:r>
        <w:rPr>
          <w:spacing w:val="-6"/>
        </w:rPr>
        <w:t> </w:t>
      </w:r>
      <w:r>
        <w:rPr/>
        <w:t>de garantir a todos “o pleno exercício dos seus direitos culturais e acesso às fontes da cultura nacional” (art. 215), bem como a valorização da diversidade étnica e regional. O texto constitucional sugere o entendimento de que a Educação Integral é direito de todos e de cada um,</w:t>
      </w:r>
      <w:r>
        <w:rPr>
          <w:spacing w:val="-8"/>
        </w:rPr>
        <w:t> </w:t>
      </w:r>
      <w:r>
        <w:rPr/>
        <w:t>haja</w:t>
      </w:r>
      <w:r>
        <w:rPr>
          <w:spacing w:val="-9"/>
        </w:rPr>
        <w:t> </w:t>
      </w:r>
      <w:r>
        <w:rPr/>
        <w:t>vista</w:t>
      </w:r>
      <w:r>
        <w:rPr>
          <w:spacing w:val="-10"/>
        </w:rPr>
        <w:t> </w:t>
      </w:r>
      <w:r>
        <w:rPr/>
        <w:t>que</w:t>
      </w:r>
      <w:r>
        <w:rPr>
          <w:spacing w:val="-10"/>
        </w:rPr>
        <w:t> </w:t>
      </w:r>
      <w:r>
        <w:rPr/>
        <w:t>a</w:t>
      </w:r>
      <w:r>
        <w:rPr>
          <w:spacing w:val="-10"/>
        </w:rPr>
        <w:t> </w:t>
      </w:r>
      <w:r>
        <w:rPr/>
        <w:t>diversidade</w:t>
      </w:r>
      <w:r>
        <w:rPr>
          <w:spacing w:val="-10"/>
        </w:rPr>
        <w:t> </w:t>
      </w:r>
      <w:r>
        <w:rPr/>
        <w:t>é</w:t>
      </w:r>
      <w:r>
        <w:rPr>
          <w:spacing w:val="-10"/>
        </w:rPr>
        <w:t> </w:t>
      </w:r>
      <w:r>
        <w:rPr/>
        <w:t>considerada</w:t>
      </w:r>
      <w:r>
        <w:rPr>
          <w:spacing w:val="-10"/>
        </w:rPr>
        <w:t> </w:t>
      </w:r>
      <w:r>
        <w:rPr/>
        <w:t>característica</w:t>
      </w:r>
      <w:r>
        <w:rPr>
          <w:spacing w:val="-10"/>
        </w:rPr>
        <w:t> </w:t>
      </w:r>
      <w:r>
        <w:rPr/>
        <w:t>primordial</w:t>
      </w:r>
      <w:r>
        <w:rPr>
          <w:spacing w:val="-8"/>
        </w:rPr>
        <w:t> </w:t>
      </w:r>
      <w:r>
        <w:rPr/>
        <w:t>e</w:t>
      </w:r>
      <w:r>
        <w:rPr>
          <w:spacing w:val="-10"/>
        </w:rPr>
        <w:t> </w:t>
      </w:r>
      <w:r>
        <w:rPr/>
        <w:t>valorativa</w:t>
      </w:r>
      <w:r>
        <w:rPr>
          <w:spacing w:val="-10"/>
        </w:rPr>
        <w:t> </w:t>
      </w:r>
      <w:r>
        <w:rPr/>
        <w:t>dos</w:t>
      </w:r>
      <w:r>
        <w:rPr>
          <w:spacing w:val="-8"/>
        </w:rPr>
        <w:t> </w:t>
      </w:r>
      <w:r>
        <w:rPr/>
        <w:t>tecidos social e cultural dos</w:t>
      </w:r>
      <w:r>
        <w:rPr>
          <w:spacing w:val="-6"/>
        </w:rPr>
        <w:t> </w:t>
      </w:r>
      <w:r>
        <w:rPr/>
        <w:t>países.</w:t>
      </w:r>
    </w:p>
    <w:p>
      <w:pPr>
        <w:pStyle w:val="BodyText"/>
        <w:spacing w:line="360" w:lineRule="auto" w:before="4"/>
        <w:ind w:left="122" w:right="109" w:firstLine="707"/>
        <w:jc w:val="both"/>
      </w:pPr>
      <w:r>
        <w:rPr/>
        <w:t>A Lei de Diretrizes e Bases da Educação – LDB (Lei nº 9394/1996) faz referência, em seu</w:t>
      </w:r>
      <w:r>
        <w:rPr>
          <w:spacing w:val="-16"/>
        </w:rPr>
        <w:t> </w:t>
      </w:r>
      <w:r>
        <w:rPr/>
        <w:t>artigo</w:t>
      </w:r>
      <w:r>
        <w:rPr>
          <w:spacing w:val="-16"/>
        </w:rPr>
        <w:t> </w:t>
      </w:r>
      <w:r>
        <w:rPr/>
        <w:t>34,</w:t>
      </w:r>
      <w:r>
        <w:rPr>
          <w:spacing w:val="-13"/>
        </w:rPr>
        <w:t> </w:t>
      </w:r>
      <w:r>
        <w:rPr/>
        <w:t>à</w:t>
      </w:r>
      <w:r>
        <w:rPr>
          <w:spacing w:val="-17"/>
        </w:rPr>
        <w:t> </w:t>
      </w:r>
      <w:r>
        <w:rPr/>
        <w:t>jornada</w:t>
      </w:r>
      <w:r>
        <w:rPr>
          <w:spacing w:val="-14"/>
        </w:rPr>
        <w:t> </w:t>
      </w:r>
      <w:r>
        <w:rPr/>
        <w:t>escolar,</w:t>
      </w:r>
      <w:r>
        <w:rPr>
          <w:spacing w:val="-13"/>
        </w:rPr>
        <w:t> </w:t>
      </w:r>
      <w:r>
        <w:rPr/>
        <w:t>afirmando</w:t>
      </w:r>
      <w:r>
        <w:rPr>
          <w:spacing w:val="-16"/>
        </w:rPr>
        <w:t> </w:t>
      </w:r>
      <w:r>
        <w:rPr/>
        <w:t>que</w:t>
      </w:r>
      <w:r>
        <w:rPr>
          <w:spacing w:val="-17"/>
        </w:rPr>
        <w:t> </w:t>
      </w:r>
      <w:r>
        <w:rPr/>
        <w:t>ela</w:t>
      </w:r>
      <w:r>
        <w:rPr>
          <w:spacing w:val="-17"/>
        </w:rPr>
        <w:t> </w:t>
      </w:r>
      <w:r>
        <w:rPr/>
        <w:t>será</w:t>
      </w:r>
      <w:r>
        <w:rPr>
          <w:spacing w:val="-18"/>
        </w:rPr>
        <w:t> </w:t>
      </w:r>
      <w:r>
        <w:rPr/>
        <w:t>progressivamente</w:t>
      </w:r>
      <w:r>
        <w:rPr>
          <w:spacing w:val="-16"/>
        </w:rPr>
        <w:t> </w:t>
      </w:r>
      <w:r>
        <w:rPr/>
        <w:t>ampliada.</w:t>
      </w:r>
      <w:r>
        <w:rPr>
          <w:spacing w:val="-16"/>
        </w:rPr>
        <w:t> </w:t>
      </w:r>
      <w:r>
        <w:rPr/>
        <w:t>O</w:t>
      </w:r>
      <w:r>
        <w:rPr>
          <w:spacing w:val="-16"/>
        </w:rPr>
        <w:t> </w:t>
      </w:r>
      <w:r>
        <w:rPr/>
        <w:t>parágrafo segundo diz que o ensino fundamental será ministrado em tempo integral, “a critério dos sistemas</w:t>
      </w:r>
      <w:r>
        <w:rPr>
          <w:spacing w:val="-6"/>
        </w:rPr>
        <w:t> </w:t>
      </w:r>
      <w:r>
        <w:rPr/>
        <w:t>de</w:t>
      </w:r>
      <w:r>
        <w:rPr>
          <w:spacing w:val="-7"/>
        </w:rPr>
        <w:t> </w:t>
      </w:r>
      <w:r>
        <w:rPr/>
        <w:t>ensino”</w:t>
      </w:r>
      <w:r>
        <w:rPr>
          <w:spacing w:val="-5"/>
        </w:rPr>
        <w:t> </w:t>
      </w:r>
      <w:r>
        <w:rPr/>
        <w:t>(BRASIL,</w:t>
      </w:r>
      <w:r>
        <w:rPr>
          <w:spacing w:val="-4"/>
        </w:rPr>
        <w:t> </w:t>
      </w:r>
      <w:r>
        <w:rPr/>
        <w:t>1996).</w:t>
      </w:r>
      <w:r>
        <w:rPr>
          <w:spacing w:val="-6"/>
        </w:rPr>
        <w:t> </w:t>
      </w:r>
      <w:r>
        <w:rPr/>
        <w:t>Encontra-se</w:t>
      </w:r>
      <w:r>
        <w:rPr>
          <w:spacing w:val="-7"/>
        </w:rPr>
        <w:t> </w:t>
      </w:r>
      <w:r>
        <w:rPr/>
        <w:t>também,</w:t>
      </w:r>
      <w:r>
        <w:rPr>
          <w:spacing w:val="-6"/>
        </w:rPr>
        <w:t> </w:t>
      </w:r>
      <w:r>
        <w:rPr/>
        <w:t>no</w:t>
      </w:r>
      <w:r>
        <w:rPr>
          <w:spacing w:val="-6"/>
        </w:rPr>
        <w:t> </w:t>
      </w:r>
      <w:r>
        <w:rPr/>
        <w:t>parágrafo</w:t>
      </w:r>
      <w:r>
        <w:rPr>
          <w:spacing w:val="-5"/>
        </w:rPr>
        <w:t> </w:t>
      </w:r>
      <w:r>
        <w:rPr/>
        <w:t>quinto</w:t>
      </w:r>
      <w:r>
        <w:rPr>
          <w:spacing w:val="-6"/>
        </w:rPr>
        <w:t> </w:t>
      </w:r>
      <w:r>
        <w:rPr/>
        <w:t>do</w:t>
      </w:r>
      <w:r>
        <w:rPr>
          <w:spacing w:val="-6"/>
        </w:rPr>
        <w:t> </w:t>
      </w:r>
      <w:r>
        <w:rPr/>
        <w:t>artigo</w:t>
      </w:r>
      <w:r>
        <w:rPr>
          <w:spacing w:val="-4"/>
        </w:rPr>
        <w:t> </w:t>
      </w:r>
      <w:r>
        <w:rPr/>
        <w:t>87,</w:t>
      </w:r>
      <w:r>
        <w:rPr>
          <w:spacing w:val="-4"/>
        </w:rPr>
        <w:t> </w:t>
      </w:r>
      <w:r>
        <w:rPr/>
        <w:t>a afirmação de que “serão conjugados todos os esforços objetivando a progressão das redes escolares públicas urbanas de ensino fundamental para o regime de escolas de tempo integral” (BRASIL, 1996). Assim, nota-se que a Lei, no seu artigo 34, cita a ampliação do tempo da jornada escolar, mas não estipula o tempo dessa ampliação, e, do mesmo modo, ela trata especificamente de tempo integral, porém não traz especificações sobre</w:t>
      </w:r>
      <w:r>
        <w:rPr>
          <w:spacing w:val="-12"/>
        </w:rPr>
        <w:t> </w:t>
      </w:r>
      <w:r>
        <w:rPr/>
        <w:t>ele.</w:t>
      </w:r>
    </w:p>
    <w:p>
      <w:pPr>
        <w:pStyle w:val="BodyText"/>
        <w:spacing w:line="360" w:lineRule="auto"/>
        <w:ind w:left="122" w:right="108" w:firstLine="707"/>
        <w:jc w:val="both"/>
      </w:pPr>
      <w:r>
        <w:rPr/>
        <w:t>O Plano Nacional de Educação 2014-2024</w:t>
      </w:r>
      <w:r>
        <w:rPr>
          <w:position w:val="9"/>
          <w:sz w:val="16"/>
        </w:rPr>
        <w:t>27 </w:t>
      </w:r>
      <w:r>
        <w:rPr/>
        <w:t>– PNE, aprovado pela Lei nº 13.005/2014, acrescenta à LDB uma meta: “oferecer educação em tempo integral em, no mínimo, cinquenta por</w:t>
      </w:r>
      <w:r>
        <w:rPr>
          <w:spacing w:val="-7"/>
        </w:rPr>
        <w:t> </w:t>
      </w:r>
      <w:r>
        <w:rPr/>
        <w:t>cento</w:t>
      </w:r>
      <w:r>
        <w:rPr>
          <w:spacing w:val="-6"/>
        </w:rPr>
        <w:t> </w:t>
      </w:r>
      <w:r>
        <w:rPr/>
        <w:t>das</w:t>
      </w:r>
      <w:r>
        <w:rPr>
          <w:spacing w:val="-6"/>
        </w:rPr>
        <w:t> </w:t>
      </w:r>
      <w:r>
        <w:rPr/>
        <w:t>escolas</w:t>
      </w:r>
      <w:r>
        <w:rPr>
          <w:spacing w:val="-6"/>
        </w:rPr>
        <w:t> </w:t>
      </w:r>
      <w:r>
        <w:rPr/>
        <w:t>públicas,</w:t>
      </w:r>
      <w:r>
        <w:rPr>
          <w:spacing w:val="-6"/>
        </w:rPr>
        <w:t> </w:t>
      </w:r>
      <w:r>
        <w:rPr/>
        <w:t>de</w:t>
      </w:r>
      <w:r>
        <w:rPr>
          <w:spacing w:val="-7"/>
        </w:rPr>
        <w:t> </w:t>
      </w:r>
      <w:r>
        <w:rPr/>
        <w:t>forma</w:t>
      </w:r>
      <w:r>
        <w:rPr>
          <w:spacing w:val="-5"/>
        </w:rPr>
        <w:t> </w:t>
      </w:r>
      <w:r>
        <w:rPr/>
        <w:t>a</w:t>
      </w:r>
      <w:r>
        <w:rPr>
          <w:spacing w:val="-7"/>
        </w:rPr>
        <w:t> </w:t>
      </w:r>
      <w:r>
        <w:rPr/>
        <w:t>atender,</w:t>
      </w:r>
      <w:r>
        <w:rPr>
          <w:spacing w:val="-5"/>
        </w:rPr>
        <w:t> </w:t>
      </w:r>
      <w:r>
        <w:rPr/>
        <w:t>pelo</w:t>
      </w:r>
      <w:r>
        <w:rPr>
          <w:spacing w:val="-6"/>
        </w:rPr>
        <w:t> </w:t>
      </w:r>
      <w:r>
        <w:rPr/>
        <w:t>menos,</w:t>
      </w:r>
      <w:r>
        <w:rPr>
          <w:spacing w:val="-7"/>
        </w:rPr>
        <w:t> </w:t>
      </w:r>
      <w:r>
        <w:rPr/>
        <w:t>vinte</w:t>
      </w:r>
      <w:r>
        <w:rPr>
          <w:spacing w:val="-7"/>
        </w:rPr>
        <w:t> </w:t>
      </w:r>
      <w:r>
        <w:rPr/>
        <w:t>e</w:t>
      </w:r>
      <w:r>
        <w:rPr>
          <w:spacing w:val="-5"/>
        </w:rPr>
        <w:t> </w:t>
      </w:r>
      <w:r>
        <w:rPr/>
        <w:t>cinco</w:t>
      </w:r>
      <w:r>
        <w:rPr>
          <w:spacing w:val="-5"/>
        </w:rPr>
        <w:t> </w:t>
      </w:r>
      <w:r>
        <w:rPr/>
        <w:t>por</w:t>
      </w:r>
      <w:r>
        <w:rPr>
          <w:spacing w:val="-7"/>
        </w:rPr>
        <w:t> </w:t>
      </w:r>
      <w:r>
        <w:rPr/>
        <w:t>cento</w:t>
      </w:r>
      <w:r>
        <w:rPr>
          <w:spacing w:val="-6"/>
        </w:rPr>
        <w:t> </w:t>
      </w:r>
      <w:r>
        <w:rPr/>
        <w:t>dos</w:t>
      </w:r>
      <w:r>
        <w:rPr>
          <w:spacing w:val="-6"/>
        </w:rPr>
        <w:t> </w:t>
      </w:r>
      <w:r>
        <w:rPr/>
        <w:t>(as) alunos (as) da educação básica” (BRASIL, 2014, p. 33). Para efetivar essa meta foram estabelecidas estratégias específicas na referida Lei. A referida meta tem nove estratégias. Frisam-se, neste trabalho, as três primeiras estratégias que tratam, respectivamente, de: promover</w:t>
      </w:r>
      <w:r>
        <w:rPr>
          <w:spacing w:val="19"/>
        </w:rPr>
        <w:t> </w:t>
      </w:r>
      <w:r>
        <w:rPr/>
        <w:t>a</w:t>
      </w:r>
      <w:r>
        <w:rPr>
          <w:spacing w:val="19"/>
        </w:rPr>
        <w:t> </w:t>
      </w:r>
      <w:r>
        <w:rPr/>
        <w:t>oferta</w:t>
      </w:r>
      <w:r>
        <w:rPr>
          <w:spacing w:val="19"/>
        </w:rPr>
        <w:t> </w:t>
      </w:r>
      <w:r>
        <w:rPr/>
        <w:t>de</w:t>
      </w:r>
      <w:r>
        <w:rPr>
          <w:spacing w:val="19"/>
        </w:rPr>
        <w:t> </w:t>
      </w:r>
      <w:r>
        <w:rPr/>
        <w:t>educação</w:t>
      </w:r>
      <w:r>
        <w:rPr>
          <w:spacing w:val="20"/>
        </w:rPr>
        <w:t> </w:t>
      </w:r>
      <w:r>
        <w:rPr/>
        <w:t>básica</w:t>
      </w:r>
      <w:r>
        <w:rPr>
          <w:spacing w:val="19"/>
        </w:rPr>
        <w:t> </w:t>
      </w:r>
      <w:r>
        <w:rPr/>
        <w:t>pública</w:t>
      </w:r>
      <w:r>
        <w:rPr>
          <w:spacing w:val="21"/>
        </w:rPr>
        <w:t> </w:t>
      </w:r>
      <w:r>
        <w:rPr/>
        <w:t>em</w:t>
      </w:r>
      <w:r>
        <w:rPr>
          <w:spacing w:val="20"/>
        </w:rPr>
        <w:t> </w:t>
      </w:r>
      <w:r>
        <w:rPr/>
        <w:t>tempo</w:t>
      </w:r>
      <w:r>
        <w:rPr>
          <w:spacing w:val="20"/>
        </w:rPr>
        <w:t> </w:t>
      </w:r>
      <w:r>
        <w:rPr/>
        <w:t>integral,</w:t>
      </w:r>
      <w:r>
        <w:rPr>
          <w:spacing w:val="20"/>
        </w:rPr>
        <w:t> </w:t>
      </w:r>
      <w:r>
        <w:rPr/>
        <w:t>por</w:t>
      </w:r>
      <w:r>
        <w:rPr>
          <w:spacing w:val="19"/>
        </w:rPr>
        <w:t> </w:t>
      </w:r>
      <w:r>
        <w:rPr/>
        <w:t>meio</w:t>
      </w:r>
      <w:r>
        <w:rPr>
          <w:spacing w:val="20"/>
        </w:rPr>
        <w:t> </w:t>
      </w:r>
      <w:r>
        <w:rPr/>
        <w:t>de</w:t>
      </w:r>
      <w:r>
        <w:rPr>
          <w:spacing w:val="19"/>
        </w:rPr>
        <w:t> </w:t>
      </w:r>
      <w:r>
        <w:rPr/>
        <w:t>atividades</w:t>
      </w:r>
      <w:r>
        <w:rPr>
          <w:spacing w:val="20"/>
        </w:rPr>
        <w:t> </w:t>
      </w:r>
      <w:r>
        <w:rPr/>
        <w:t>de</w:t>
      </w:r>
    </w:p>
    <w:p>
      <w:pPr>
        <w:pStyle w:val="BodyText"/>
        <w:rPr>
          <w:sz w:val="20"/>
        </w:rPr>
      </w:pPr>
    </w:p>
    <w:p>
      <w:pPr>
        <w:pStyle w:val="BodyText"/>
        <w:spacing w:before="6"/>
        <w:rPr>
          <w:sz w:val="10"/>
        </w:rPr>
      </w:pPr>
      <w:r>
        <w:rPr/>
        <w:pict>
          <v:line style="position:absolute;mso-position-horizontal-relative:page;mso-position-vertical-relative:paragraph;z-index:1600;mso-wrap-distance-left:0;mso-wrap-distance-right:0" from="85.103996pt,8.383507pt" to="229.123996pt,8.383507pt" stroked="true" strokeweight=".72003pt" strokecolor="#000000">
            <v:stroke dashstyle="solid"/>
            <w10:wrap type="topAndBottom"/>
          </v:line>
        </w:pict>
      </w:r>
    </w:p>
    <w:p>
      <w:pPr>
        <w:spacing w:line="244" w:lineRule="auto" w:before="69"/>
        <w:ind w:left="122" w:right="154" w:firstLine="0"/>
        <w:jc w:val="left"/>
        <w:rPr>
          <w:sz w:val="20"/>
        </w:rPr>
      </w:pPr>
      <w:r>
        <w:rPr>
          <w:rFonts w:ascii="Calibri" w:hAnsi="Calibri"/>
          <w:position w:val="7"/>
          <w:sz w:val="13"/>
        </w:rPr>
        <w:t>27 </w:t>
      </w:r>
      <w:r>
        <w:rPr>
          <w:sz w:val="20"/>
        </w:rPr>
        <w:t>Após a saída da Presidente Dilma Rousseff, algumas metas e estratégias do Plano Nacional de Educação – PNE encontram-se paradas.</w:t>
      </w:r>
    </w:p>
    <w:p>
      <w:pPr>
        <w:spacing w:after="0" w:line="244" w:lineRule="auto"/>
        <w:jc w:val="left"/>
        <w:rPr>
          <w:sz w:val="20"/>
        </w:rPr>
        <w:sectPr>
          <w:pgSz w:w="11910" w:h="16840"/>
          <w:pgMar w:header="343" w:footer="0" w:top="580" w:bottom="280" w:left="158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60" w:lineRule="auto" w:before="90"/>
        <w:ind w:left="122" w:right="112"/>
        <w:jc w:val="both"/>
      </w:pPr>
      <w:r>
        <w:rPr/>
        <w:t>acompanhamento pedagógico; instituir programas de construção de escolas com padrão arquitetônico</w:t>
      </w:r>
      <w:r>
        <w:rPr>
          <w:spacing w:val="-10"/>
        </w:rPr>
        <w:t> </w:t>
      </w:r>
      <w:r>
        <w:rPr/>
        <w:t>e</w:t>
      </w:r>
      <w:r>
        <w:rPr>
          <w:spacing w:val="-11"/>
        </w:rPr>
        <w:t> </w:t>
      </w:r>
      <w:r>
        <w:rPr/>
        <w:t>mobiliário</w:t>
      </w:r>
      <w:r>
        <w:rPr>
          <w:spacing w:val="-10"/>
        </w:rPr>
        <w:t> </w:t>
      </w:r>
      <w:r>
        <w:rPr/>
        <w:t>adequado</w:t>
      </w:r>
      <w:r>
        <w:rPr>
          <w:spacing w:val="-10"/>
        </w:rPr>
        <w:t> </w:t>
      </w:r>
      <w:r>
        <w:rPr/>
        <w:t>para</w:t>
      </w:r>
      <w:r>
        <w:rPr>
          <w:spacing w:val="-11"/>
        </w:rPr>
        <w:t> </w:t>
      </w:r>
      <w:r>
        <w:rPr/>
        <w:t>atendimento</w:t>
      </w:r>
      <w:r>
        <w:rPr>
          <w:spacing w:val="-9"/>
        </w:rPr>
        <w:t> </w:t>
      </w:r>
      <w:r>
        <w:rPr/>
        <w:t>em</w:t>
      </w:r>
      <w:r>
        <w:rPr>
          <w:spacing w:val="-9"/>
        </w:rPr>
        <w:t> </w:t>
      </w:r>
      <w:r>
        <w:rPr/>
        <w:t>tempo</w:t>
      </w:r>
      <w:r>
        <w:rPr>
          <w:spacing w:val="-10"/>
        </w:rPr>
        <w:t> </w:t>
      </w:r>
      <w:r>
        <w:rPr/>
        <w:t>integral;</w:t>
      </w:r>
      <w:r>
        <w:rPr>
          <w:spacing w:val="-9"/>
        </w:rPr>
        <w:t> </w:t>
      </w:r>
      <w:r>
        <w:rPr/>
        <w:t>e</w:t>
      </w:r>
      <w:r>
        <w:rPr>
          <w:spacing w:val="-8"/>
        </w:rPr>
        <w:t> </w:t>
      </w:r>
      <w:r>
        <w:rPr/>
        <w:t>institucionalização, em regime de colaboração, do programa nacional de ampliação e reestruturação das escolas públicas, produção de material didático e formação de recursos humanos para a educação em tempo integral (BRASIL,</w:t>
      </w:r>
      <w:r>
        <w:rPr>
          <w:spacing w:val="-9"/>
        </w:rPr>
        <w:t> </w:t>
      </w:r>
      <w:r>
        <w:rPr/>
        <w:t>2014).</w:t>
      </w:r>
    </w:p>
    <w:p>
      <w:pPr>
        <w:pStyle w:val="BodyText"/>
        <w:spacing w:line="360" w:lineRule="auto" w:before="3"/>
        <w:ind w:left="122" w:right="111" w:firstLine="707"/>
        <w:jc w:val="both"/>
      </w:pPr>
      <w:r>
        <w:rPr/>
        <w:t>Destacam-se, no entanto, alguns pontos das estratégias. A primeira trata da jornada ampliada, por meio de acompanhamento pedagógico, detendo-se apenas ao tempo. A segunda especifica apenas a construção de escolas com padrão arquitetônico adequado. E, por último,</w:t>
      </w:r>
      <w:r>
        <w:rPr>
          <w:spacing w:val="-33"/>
        </w:rPr>
        <w:t> </w:t>
      </w:r>
      <w:r>
        <w:rPr/>
        <w:t>a terceira</w:t>
      </w:r>
      <w:r>
        <w:rPr>
          <w:spacing w:val="-5"/>
        </w:rPr>
        <w:t> </w:t>
      </w:r>
      <w:r>
        <w:rPr/>
        <w:t>institucionaliza</w:t>
      </w:r>
      <w:r>
        <w:rPr>
          <w:spacing w:val="-5"/>
        </w:rPr>
        <w:t> </w:t>
      </w:r>
      <w:r>
        <w:rPr/>
        <w:t>a</w:t>
      </w:r>
      <w:r>
        <w:rPr>
          <w:spacing w:val="-7"/>
        </w:rPr>
        <w:t> </w:t>
      </w:r>
      <w:r>
        <w:rPr/>
        <w:t>adaptação</w:t>
      </w:r>
      <w:r>
        <w:rPr>
          <w:spacing w:val="-4"/>
        </w:rPr>
        <w:t> </w:t>
      </w:r>
      <w:r>
        <w:rPr/>
        <w:t>nas</w:t>
      </w:r>
      <w:r>
        <w:rPr>
          <w:spacing w:val="-4"/>
        </w:rPr>
        <w:t> </w:t>
      </w:r>
      <w:r>
        <w:rPr/>
        <w:t>infraestruturas</w:t>
      </w:r>
      <w:r>
        <w:rPr>
          <w:spacing w:val="-4"/>
        </w:rPr>
        <w:t> </w:t>
      </w:r>
      <w:r>
        <w:rPr/>
        <w:t>das</w:t>
      </w:r>
      <w:r>
        <w:rPr>
          <w:spacing w:val="-4"/>
        </w:rPr>
        <w:t> </w:t>
      </w:r>
      <w:r>
        <w:rPr/>
        <w:t>escolas</w:t>
      </w:r>
      <w:r>
        <w:rPr>
          <w:spacing w:val="-4"/>
        </w:rPr>
        <w:t> </w:t>
      </w:r>
      <w:r>
        <w:rPr/>
        <w:t>já</w:t>
      </w:r>
      <w:r>
        <w:rPr>
          <w:spacing w:val="-4"/>
        </w:rPr>
        <w:t> </w:t>
      </w:r>
      <w:r>
        <w:rPr/>
        <w:t>construídas,</w:t>
      </w:r>
      <w:r>
        <w:rPr>
          <w:spacing w:val="-4"/>
        </w:rPr>
        <w:t> </w:t>
      </w:r>
      <w:r>
        <w:rPr/>
        <w:t>no</w:t>
      </w:r>
      <w:r>
        <w:rPr>
          <w:spacing w:val="-4"/>
        </w:rPr>
        <w:t> </w:t>
      </w:r>
      <w:r>
        <w:rPr/>
        <w:t>intuito</w:t>
      </w:r>
      <w:r>
        <w:rPr>
          <w:spacing w:val="-6"/>
        </w:rPr>
        <w:t> </w:t>
      </w:r>
      <w:r>
        <w:rPr/>
        <w:t>de atender à</w:t>
      </w:r>
      <w:r>
        <w:rPr>
          <w:spacing w:val="-4"/>
        </w:rPr>
        <w:t> </w:t>
      </w:r>
      <w:r>
        <w:rPr/>
        <w:t>meta.</w:t>
      </w:r>
    </w:p>
    <w:p>
      <w:pPr>
        <w:pStyle w:val="BodyText"/>
        <w:spacing w:line="360" w:lineRule="auto" w:before="6"/>
        <w:ind w:left="122" w:right="113" w:firstLine="707"/>
        <w:jc w:val="both"/>
      </w:pPr>
      <w:r>
        <w:rPr/>
        <w:t>Tanto a LDB como o PNE 2014-2024 reafirmam o direito a uma “educação de tempo integral”, sem, contudo, defini-la. Assim, ela fica sujeita à ampliação da jornada escolar, trazendo como alicerce o tempo integral. Na LDB a educação de tempo integral está</w:t>
      </w:r>
      <w:r>
        <w:rPr>
          <w:spacing w:val="-26"/>
        </w:rPr>
        <w:t> </w:t>
      </w:r>
      <w:r>
        <w:rPr/>
        <w:t>vinculada ao ensino fundamental e no PNE está vinculada também à educação infantil, como pode ser constatado na “Meta 1”, “estratégia 1.17” (BRASIL, 2014, p.</w:t>
      </w:r>
      <w:r>
        <w:rPr>
          <w:spacing w:val="-11"/>
        </w:rPr>
        <w:t> </w:t>
      </w:r>
      <w:r>
        <w:rPr/>
        <w:t>51).</w:t>
      </w:r>
    </w:p>
    <w:p>
      <w:pPr>
        <w:pStyle w:val="BodyText"/>
        <w:spacing w:line="360" w:lineRule="auto" w:before="4"/>
        <w:ind w:left="122" w:right="113" w:firstLine="707"/>
        <w:jc w:val="both"/>
      </w:pPr>
      <w:r>
        <w:rPr/>
        <w:t>A</w:t>
      </w:r>
      <w:r>
        <w:rPr>
          <w:spacing w:val="-9"/>
        </w:rPr>
        <w:t> </w:t>
      </w:r>
      <w:r>
        <w:rPr/>
        <w:t>Secretaria</w:t>
      </w:r>
      <w:r>
        <w:rPr>
          <w:spacing w:val="-10"/>
        </w:rPr>
        <w:t> </w:t>
      </w:r>
      <w:r>
        <w:rPr/>
        <w:t>de</w:t>
      </w:r>
      <w:r>
        <w:rPr>
          <w:spacing w:val="-10"/>
        </w:rPr>
        <w:t> </w:t>
      </w:r>
      <w:r>
        <w:rPr/>
        <w:t>Educação</w:t>
      </w:r>
      <w:r>
        <w:rPr>
          <w:spacing w:val="-7"/>
        </w:rPr>
        <w:t> </w:t>
      </w:r>
      <w:r>
        <w:rPr/>
        <w:t>do</w:t>
      </w:r>
      <w:r>
        <w:rPr>
          <w:spacing w:val="-9"/>
        </w:rPr>
        <w:t> </w:t>
      </w:r>
      <w:r>
        <w:rPr/>
        <w:t>Estado</w:t>
      </w:r>
      <w:r>
        <w:rPr>
          <w:spacing w:val="-9"/>
        </w:rPr>
        <w:t> </w:t>
      </w:r>
      <w:r>
        <w:rPr/>
        <w:t>do</w:t>
      </w:r>
      <w:r>
        <w:rPr>
          <w:spacing w:val="-9"/>
        </w:rPr>
        <w:t> </w:t>
      </w:r>
      <w:r>
        <w:rPr/>
        <w:t>Tocantins</w:t>
      </w:r>
      <w:r>
        <w:rPr>
          <w:spacing w:val="-6"/>
        </w:rPr>
        <w:t> </w:t>
      </w:r>
      <w:r>
        <w:rPr/>
        <w:t>–</w:t>
      </w:r>
      <w:r>
        <w:rPr>
          <w:spacing w:val="-9"/>
        </w:rPr>
        <w:t> </w:t>
      </w:r>
      <w:r>
        <w:rPr/>
        <w:t>SEDUC</w:t>
      </w:r>
      <w:r>
        <w:rPr>
          <w:spacing w:val="-8"/>
        </w:rPr>
        <w:t> </w:t>
      </w:r>
      <w:r>
        <w:rPr/>
        <w:t>oferta</w:t>
      </w:r>
      <w:r>
        <w:rPr>
          <w:spacing w:val="-10"/>
        </w:rPr>
        <w:t> </w:t>
      </w:r>
      <w:r>
        <w:rPr/>
        <w:t>Educação</w:t>
      </w:r>
      <w:r>
        <w:rPr>
          <w:spacing w:val="-9"/>
        </w:rPr>
        <w:t> </w:t>
      </w:r>
      <w:r>
        <w:rPr/>
        <w:t>de</w:t>
      </w:r>
      <w:r>
        <w:rPr>
          <w:spacing w:val="-10"/>
        </w:rPr>
        <w:t> </w:t>
      </w:r>
      <w:r>
        <w:rPr/>
        <w:t>Tempo Integral de duas formas distintas. O aprofundamento das duas formas de oferta de Educação Integral no Estado será feito na próxima</w:t>
      </w:r>
      <w:r>
        <w:rPr>
          <w:spacing w:val="-10"/>
        </w:rPr>
        <w:t> </w:t>
      </w:r>
      <w:r>
        <w:rPr/>
        <w:t>seção.</w:t>
      </w:r>
    </w:p>
    <w:p>
      <w:pPr>
        <w:pStyle w:val="BodyText"/>
        <w:spacing w:line="357" w:lineRule="auto" w:before="4"/>
        <w:ind w:left="122" w:right="109" w:firstLine="707"/>
        <w:jc w:val="both"/>
      </w:pPr>
      <w:r>
        <w:rPr/>
        <w:t>Em relação à LDB (Brasil, 1996), o PNE (Brasil, 2014) apresenta um avanço no que</w:t>
      </w:r>
      <w:r>
        <w:rPr>
          <w:spacing w:val="-17"/>
        </w:rPr>
        <w:t> </w:t>
      </w:r>
      <w:r>
        <w:rPr/>
        <w:t>se refere ao tempo de permanência na escola. A LDB afirma que o tempo fica a critério das Instituições de Ensino e o PNE estipula o tempo mínimo de 7 horas, com possibilidade de dilatação desse tempo. Nota-se, ainda, que os documentos norteadores e legisladores da educação não definem o que seria educação integral</w:t>
      </w:r>
      <w:r>
        <w:rPr>
          <w:position w:val="9"/>
          <w:sz w:val="16"/>
        </w:rPr>
        <w:t>28</w:t>
      </w:r>
      <w:r>
        <w:rPr/>
        <w:t>. Todavia, demonstram mudanças e avanços, uma vez que o plano prescreve que o número de vagas deve ser ampliado. Por fim, essas orientações e mudanças contidas nos documentos constituem a visão do que se entende por</w:t>
      </w:r>
      <w:r>
        <w:rPr>
          <w:spacing w:val="-9"/>
        </w:rPr>
        <w:t> </w:t>
      </w:r>
      <w:r>
        <w:rPr/>
        <w:t>educação</w:t>
      </w:r>
      <w:r>
        <w:rPr>
          <w:spacing w:val="-9"/>
        </w:rPr>
        <w:t> </w:t>
      </w:r>
      <w:r>
        <w:rPr/>
        <w:t>integral.</w:t>
      </w:r>
      <w:r>
        <w:rPr>
          <w:spacing w:val="-8"/>
        </w:rPr>
        <w:t> </w:t>
      </w:r>
      <w:r>
        <w:rPr/>
        <w:t>De</w:t>
      </w:r>
      <w:r>
        <w:rPr>
          <w:spacing w:val="-8"/>
        </w:rPr>
        <w:t> </w:t>
      </w:r>
      <w:r>
        <w:rPr/>
        <w:t>modo</w:t>
      </w:r>
      <w:r>
        <w:rPr>
          <w:spacing w:val="-7"/>
        </w:rPr>
        <w:t> </w:t>
      </w:r>
      <w:r>
        <w:rPr/>
        <w:t>geral,</w:t>
      </w:r>
      <w:r>
        <w:rPr>
          <w:spacing w:val="-7"/>
        </w:rPr>
        <w:t> </w:t>
      </w:r>
      <w:r>
        <w:rPr/>
        <w:t>garantiu-se</w:t>
      </w:r>
      <w:r>
        <w:rPr>
          <w:spacing w:val="-6"/>
        </w:rPr>
        <w:t> </w:t>
      </w:r>
      <w:r>
        <w:rPr/>
        <w:t>o</w:t>
      </w:r>
      <w:r>
        <w:rPr>
          <w:spacing w:val="-9"/>
        </w:rPr>
        <w:t> </w:t>
      </w:r>
      <w:r>
        <w:rPr/>
        <w:t>direito</w:t>
      </w:r>
      <w:r>
        <w:rPr>
          <w:spacing w:val="-9"/>
        </w:rPr>
        <w:t> </w:t>
      </w:r>
      <w:r>
        <w:rPr/>
        <w:t>à</w:t>
      </w:r>
      <w:r>
        <w:rPr>
          <w:spacing w:val="-8"/>
        </w:rPr>
        <w:t> </w:t>
      </w:r>
      <w:r>
        <w:rPr/>
        <w:t>educação</w:t>
      </w:r>
      <w:r>
        <w:rPr>
          <w:spacing w:val="-9"/>
        </w:rPr>
        <w:t> </w:t>
      </w:r>
      <w:r>
        <w:rPr/>
        <w:t>integral,</w:t>
      </w:r>
      <w:r>
        <w:rPr>
          <w:spacing w:val="-8"/>
        </w:rPr>
        <w:t> </w:t>
      </w:r>
      <w:r>
        <w:rPr/>
        <w:t>em</w:t>
      </w:r>
      <w:r>
        <w:rPr>
          <w:spacing w:val="-7"/>
        </w:rPr>
        <w:t> </w:t>
      </w:r>
      <w:r>
        <w:rPr/>
        <w:t>lei,</w:t>
      </w:r>
      <w:r>
        <w:rPr>
          <w:spacing w:val="-9"/>
        </w:rPr>
        <w:t> </w:t>
      </w:r>
      <w:r>
        <w:rPr/>
        <w:t>sem</w:t>
      </w:r>
      <w:r>
        <w:rPr>
          <w:spacing w:val="-7"/>
        </w:rPr>
        <w:t> </w:t>
      </w:r>
      <w:r>
        <w:rPr/>
        <w:t>dar condições estruturais, materiais e, inclusive, condições humanas para efetivar uma educação integral,</w:t>
      </w:r>
      <w:r>
        <w:rPr>
          <w:spacing w:val="-3"/>
        </w:rPr>
        <w:t> </w:t>
      </w:r>
      <w:r>
        <w:rPr/>
        <w:t>pois</w:t>
      </w:r>
      <w:r>
        <w:rPr>
          <w:spacing w:val="-3"/>
        </w:rPr>
        <w:t> </w:t>
      </w:r>
      <w:r>
        <w:rPr/>
        <w:t>a</w:t>
      </w:r>
      <w:r>
        <w:rPr>
          <w:spacing w:val="-3"/>
        </w:rPr>
        <w:t> </w:t>
      </w:r>
      <w:r>
        <w:rPr/>
        <w:t>lei,</w:t>
      </w:r>
      <w:r>
        <w:rPr>
          <w:spacing w:val="-4"/>
        </w:rPr>
        <w:t> </w:t>
      </w:r>
      <w:r>
        <w:rPr/>
        <w:t>pura</w:t>
      </w:r>
      <w:r>
        <w:rPr>
          <w:spacing w:val="-5"/>
        </w:rPr>
        <w:t> </w:t>
      </w:r>
      <w:r>
        <w:rPr/>
        <w:t>e</w:t>
      </w:r>
      <w:r>
        <w:rPr>
          <w:spacing w:val="-3"/>
        </w:rPr>
        <w:t> </w:t>
      </w:r>
      <w:r>
        <w:rPr/>
        <w:t>simplesmente,</w:t>
      </w:r>
      <w:r>
        <w:rPr>
          <w:spacing w:val="-4"/>
        </w:rPr>
        <w:t> </w:t>
      </w:r>
      <w:r>
        <w:rPr/>
        <w:t>não</w:t>
      </w:r>
      <w:r>
        <w:rPr>
          <w:spacing w:val="-4"/>
        </w:rPr>
        <w:t> </w:t>
      </w:r>
      <w:r>
        <w:rPr/>
        <w:t>vincula</w:t>
      </w:r>
      <w:r>
        <w:rPr>
          <w:spacing w:val="-4"/>
        </w:rPr>
        <w:t> </w:t>
      </w:r>
      <w:r>
        <w:rPr/>
        <w:t>a</w:t>
      </w:r>
      <w:r>
        <w:rPr>
          <w:spacing w:val="-5"/>
        </w:rPr>
        <w:t> </w:t>
      </w:r>
      <w:r>
        <w:rPr/>
        <w:t>mudança</w:t>
      </w:r>
      <w:r>
        <w:rPr>
          <w:spacing w:val="-3"/>
        </w:rPr>
        <w:t> </w:t>
      </w:r>
      <w:r>
        <w:rPr/>
        <w:t>para</w:t>
      </w:r>
      <w:r>
        <w:rPr>
          <w:spacing w:val="-5"/>
        </w:rPr>
        <w:t> </w:t>
      </w:r>
      <w:r>
        <w:rPr/>
        <w:t>a</w:t>
      </w:r>
      <w:r>
        <w:rPr>
          <w:spacing w:val="-3"/>
        </w:rPr>
        <w:t> </w:t>
      </w:r>
      <w:r>
        <w:rPr/>
        <w:t>modalidade</w:t>
      </w:r>
      <w:r>
        <w:rPr>
          <w:spacing w:val="-5"/>
        </w:rPr>
        <w:t> </w:t>
      </w:r>
      <w:r>
        <w:rPr/>
        <w:t>de</w:t>
      </w:r>
      <w:r>
        <w:rPr>
          <w:spacing w:val="-3"/>
        </w:rPr>
        <w:t> </w:t>
      </w:r>
      <w:r>
        <w:rPr/>
        <w:t>ensino</w:t>
      </w:r>
      <w:r>
        <w:rPr>
          <w:spacing w:val="-1"/>
        </w:rPr>
        <w:t> </w:t>
      </w:r>
      <w:r>
        <w:rPr/>
        <w:t>a uma política de formação</w:t>
      </w:r>
      <w:r>
        <w:rPr>
          <w:spacing w:val="-6"/>
        </w:rPr>
        <w:t> </w:t>
      </w:r>
      <w:r>
        <w:rPr/>
        <w:t>continuada.</w:t>
      </w:r>
    </w:p>
    <w:p>
      <w:pPr>
        <w:pStyle w:val="BodyText"/>
        <w:spacing w:line="360" w:lineRule="auto" w:before="8"/>
        <w:ind w:left="122" w:right="111" w:firstLine="707"/>
        <w:jc w:val="both"/>
      </w:pPr>
      <w:r>
        <w:rPr/>
        <w:t>Apesar</w:t>
      </w:r>
      <w:r>
        <w:rPr>
          <w:spacing w:val="-8"/>
        </w:rPr>
        <w:t> </w:t>
      </w:r>
      <w:r>
        <w:rPr/>
        <w:t>da</w:t>
      </w:r>
      <w:r>
        <w:rPr>
          <w:spacing w:val="-8"/>
        </w:rPr>
        <w:t> </w:t>
      </w:r>
      <w:r>
        <w:rPr/>
        <w:t>legislação</w:t>
      </w:r>
      <w:r>
        <w:rPr>
          <w:spacing w:val="-7"/>
        </w:rPr>
        <w:t> </w:t>
      </w:r>
      <w:r>
        <w:rPr/>
        <w:t>não</w:t>
      </w:r>
      <w:r>
        <w:rPr>
          <w:spacing w:val="-5"/>
        </w:rPr>
        <w:t> </w:t>
      </w:r>
      <w:r>
        <w:rPr/>
        <w:t>definir</w:t>
      </w:r>
      <w:r>
        <w:rPr>
          <w:spacing w:val="-8"/>
        </w:rPr>
        <w:t> </w:t>
      </w:r>
      <w:r>
        <w:rPr/>
        <w:t>o</w:t>
      </w:r>
      <w:r>
        <w:rPr>
          <w:spacing w:val="-7"/>
        </w:rPr>
        <w:t> </w:t>
      </w:r>
      <w:r>
        <w:rPr/>
        <w:t>que</w:t>
      </w:r>
      <w:r>
        <w:rPr>
          <w:spacing w:val="-8"/>
        </w:rPr>
        <w:t> </w:t>
      </w:r>
      <w:r>
        <w:rPr/>
        <w:t>seria</w:t>
      </w:r>
      <w:r>
        <w:rPr>
          <w:spacing w:val="-8"/>
        </w:rPr>
        <w:t> </w:t>
      </w:r>
      <w:r>
        <w:rPr/>
        <w:t>educação</w:t>
      </w:r>
      <w:r>
        <w:rPr>
          <w:spacing w:val="-7"/>
        </w:rPr>
        <w:t> </w:t>
      </w:r>
      <w:r>
        <w:rPr/>
        <w:t>integral,</w:t>
      </w:r>
      <w:r>
        <w:rPr>
          <w:spacing w:val="-7"/>
        </w:rPr>
        <w:t> </w:t>
      </w:r>
      <w:r>
        <w:rPr/>
        <w:t>ou</w:t>
      </w:r>
      <w:r>
        <w:rPr>
          <w:spacing w:val="-7"/>
        </w:rPr>
        <w:t> </w:t>
      </w:r>
      <w:r>
        <w:rPr/>
        <w:t>de</w:t>
      </w:r>
      <w:r>
        <w:rPr>
          <w:spacing w:val="-8"/>
        </w:rPr>
        <w:t> </w:t>
      </w:r>
      <w:r>
        <w:rPr/>
        <w:t>tempo</w:t>
      </w:r>
      <w:r>
        <w:rPr>
          <w:spacing w:val="-7"/>
        </w:rPr>
        <w:t> </w:t>
      </w:r>
      <w:r>
        <w:rPr/>
        <w:t>integral,</w:t>
      </w:r>
      <w:r>
        <w:rPr>
          <w:spacing w:val="-7"/>
        </w:rPr>
        <w:t> </w:t>
      </w:r>
      <w:r>
        <w:rPr/>
        <w:t>ela à vincula a uma educação que engloba a dança, a música, ao esporte e a inúmeras outras atividades. Fato que afirma e reafirma uma “visão” que se tem dessa modalidade de</w:t>
      </w:r>
      <w:r>
        <w:rPr>
          <w:spacing w:val="11"/>
        </w:rPr>
        <w:t> </w:t>
      </w:r>
      <w:r>
        <w:rPr/>
        <w:t>educação,</w:t>
      </w:r>
    </w:p>
    <w:p>
      <w:pPr>
        <w:pStyle w:val="BodyText"/>
        <w:spacing w:before="7"/>
        <w:rPr>
          <w:sz w:val="23"/>
        </w:rPr>
      </w:pPr>
      <w:r>
        <w:rPr/>
        <w:pict>
          <v:line style="position:absolute;mso-position-horizontal-relative:page;mso-position-vertical-relative:paragraph;z-index:1624;mso-wrap-distance-left:0;mso-wrap-distance-right:0" from="85.103996pt,15.929371pt" to="229.123996pt,15.929371pt" stroked="true" strokeweight=".72003pt" strokecolor="#000000">
            <v:stroke dashstyle="solid"/>
            <w10:wrap type="topAndBottom"/>
          </v:line>
        </w:pict>
      </w:r>
    </w:p>
    <w:p>
      <w:pPr>
        <w:spacing w:before="62"/>
        <w:ind w:left="122" w:right="0" w:firstLine="0"/>
        <w:jc w:val="left"/>
        <w:rPr>
          <w:sz w:val="20"/>
        </w:rPr>
      </w:pPr>
      <w:r>
        <w:rPr>
          <w:position w:val="7"/>
          <w:sz w:val="13"/>
        </w:rPr>
        <w:t>28 </w:t>
      </w:r>
      <w:r>
        <w:rPr>
          <w:sz w:val="20"/>
        </w:rPr>
        <w:t>Na Seção 1 foi feita uma análise dos documentos oficiais e o conceito de Educação Integral contido neles.</w:t>
      </w:r>
    </w:p>
    <w:p>
      <w:pPr>
        <w:spacing w:after="0"/>
        <w:jc w:val="left"/>
        <w:rPr>
          <w:sz w:val="20"/>
        </w:rPr>
        <w:sectPr>
          <w:pgSz w:w="11910" w:h="16840"/>
          <w:pgMar w:header="343" w:footer="0" w:top="580" w:bottom="280" w:left="158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60" w:lineRule="auto" w:before="90"/>
        <w:ind w:left="122" w:right="112"/>
        <w:jc w:val="both"/>
      </w:pPr>
      <w:r>
        <w:rPr/>
        <w:t>pautada na ampliação da jornada escolar que, além do currículo mínimo, propõe atividades culturais, artísticas e esportivas, maximizando o tempo. Essa visão não é centrada na</w:t>
      </w:r>
      <w:r>
        <w:rPr>
          <w:spacing w:val="-34"/>
        </w:rPr>
        <w:t> </w:t>
      </w:r>
      <w:r>
        <w:rPr/>
        <w:t>formação integral</w:t>
      </w:r>
      <w:r>
        <w:rPr>
          <w:spacing w:val="-3"/>
        </w:rPr>
        <w:t> </w:t>
      </w:r>
      <w:r>
        <w:rPr/>
        <w:t>do</w:t>
      </w:r>
      <w:r>
        <w:rPr>
          <w:spacing w:val="-4"/>
        </w:rPr>
        <w:t> </w:t>
      </w:r>
      <w:r>
        <w:rPr/>
        <w:t>indivíduo</w:t>
      </w:r>
      <w:r>
        <w:rPr>
          <w:spacing w:val="-3"/>
        </w:rPr>
        <w:t> </w:t>
      </w:r>
      <w:r>
        <w:rPr/>
        <w:t>e</w:t>
      </w:r>
      <w:r>
        <w:rPr>
          <w:spacing w:val="-5"/>
        </w:rPr>
        <w:t> </w:t>
      </w:r>
      <w:r>
        <w:rPr/>
        <w:t>não</w:t>
      </w:r>
      <w:r>
        <w:rPr>
          <w:spacing w:val="-4"/>
        </w:rPr>
        <w:t> </w:t>
      </w:r>
      <w:r>
        <w:rPr/>
        <w:t>valoriza</w:t>
      </w:r>
      <w:r>
        <w:rPr>
          <w:spacing w:val="-5"/>
        </w:rPr>
        <w:t> </w:t>
      </w:r>
      <w:r>
        <w:rPr/>
        <w:t>seu</w:t>
      </w:r>
      <w:r>
        <w:rPr>
          <w:spacing w:val="-4"/>
        </w:rPr>
        <w:t> </w:t>
      </w:r>
      <w:r>
        <w:rPr/>
        <w:t>protagonista</w:t>
      </w:r>
      <w:r>
        <w:rPr>
          <w:spacing w:val="-4"/>
        </w:rPr>
        <w:t> </w:t>
      </w:r>
      <w:r>
        <w:rPr/>
        <w:t>principal,</w:t>
      </w:r>
      <w:r>
        <w:rPr>
          <w:spacing w:val="-4"/>
        </w:rPr>
        <w:t> </w:t>
      </w:r>
      <w:r>
        <w:rPr/>
        <w:t>o</w:t>
      </w:r>
      <w:r>
        <w:rPr>
          <w:spacing w:val="-1"/>
        </w:rPr>
        <w:t> </w:t>
      </w:r>
      <w:r>
        <w:rPr/>
        <w:t>aluno.</w:t>
      </w:r>
      <w:r>
        <w:rPr>
          <w:spacing w:val="-4"/>
        </w:rPr>
        <w:t> </w:t>
      </w:r>
      <w:r>
        <w:rPr/>
        <w:t>Sendo</w:t>
      </w:r>
      <w:r>
        <w:rPr>
          <w:spacing w:val="-4"/>
        </w:rPr>
        <w:t> </w:t>
      </w:r>
      <w:r>
        <w:rPr/>
        <w:t>assim,</w:t>
      </w:r>
      <w:r>
        <w:rPr>
          <w:spacing w:val="-3"/>
        </w:rPr>
        <w:t> </w:t>
      </w:r>
      <w:r>
        <w:rPr/>
        <w:t>é</w:t>
      </w:r>
      <w:r>
        <w:rPr>
          <w:spacing w:val="-5"/>
        </w:rPr>
        <w:t> </w:t>
      </w:r>
      <w:r>
        <w:rPr/>
        <w:t>preciso avançar em direção a uma educação integral não centrada no tempo e sim na qualidade do ensino. Segundo afirma Giolo (2012), houve avanços no país, mas o modelo de educação de tempo integral não está resolvido,</w:t>
      </w:r>
      <w:r>
        <w:rPr>
          <w:spacing w:val="-5"/>
        </w:rPr>
        <w:t> </w:t>
      </w:r>
      <w:r>
        <w:rPr/>
        <w:t>ainda.</w:t>
      </w:r>
    </w:p>
    <w:p>
      <w:pPr>
        <w:pStyle w:val="Heading1"/>
        <w:numPr>
          <w:ilvl w:val="1"/>
          <w:numId w:val="8"/>
        </w:numPr>
        <w:tabs>
          <w:tab w:pos="483" w:val="left" w:leader="none"/>
        </w:tabs>
        <w:spacing w:line="240" w:lineRule="auto" w:before="209" w:after="0"/>
        <w:ind w:left="482" w:right="0" w:hanging="360"/>
        <w:jc w:val="both"/>
      </w:pPr>
      <w:bookmarkStart w:name="_bookmark15" w:id="30"/>
      <w:bookmarkEnd w:id="30"/>
      <w:r>
        <w:rPr>
          <w:b w:val="0"/>
        </w:rPr>
      </w:r>
      <w:bookmarkStart w:name="_bookmark15" w:id="31"/>
      <w:bookmarkEnd w:id="31"/>
      <w:r>
        <w:rPr/>
        <w:t>A</w:t>
      </w:r>
      <w:r>
        <w:rPr/>
        <w:t> importância do tempo na</w:t>
      </w:r>
      <w:r>
        <w:rPr>
          <w:spacing w:val="-10"/>
        </w:rPr>
        <w:t> </w:t>
      </w:r>
      <w:r>
        <w:rPr/>
        <w:t>escola</w:t>
      </w:r>
    </w:p>
    <w:p>
      <w:pPr>
        <w:pStyle w:val="BodyText"/>
        <w:rPr>
          <w:b/>
          <w:sz w:val="26"/>
        </w:rPr>
      </w:pPr>
    </w:p>
    <w:p>
      <w:pPr>
        <w:pStyle w:val="BodyText"/>
        <w:spacing w:line="360" w:lineRule="auto" w:before="151"/>
        <w:ind w:left="122" w:right="113" w:firstLine="707"/>
        <w:jc w:val="both"/>
      </w:pPr>
      <w:r>
        <w:rPr/>
        <w:t>A era contemporânea trouxe consigo uma sociedade totalmente regida pelo tempo, ele exerce imensa influência em todos os aspectos sociais, incluindo a escola. Para Cavaliere, (2002), em muitos casos a educação integral é entendida apenas como uma simples ampliação da jornada escolar desprendida de uma concepção de ato educativo mais rigoroso, de desenvolvimento humano e de formação integral.</w:t>
      </w:r>
    </w:p>
    <w:p>
      <w:pPr>
        <w:pStyle w:val="BodyText"/>
        <w:spacing w:line="360" w:lineRule="auto" w:before="3"/>
        <w:ind w:left="122" w:right="110" w:firstLine="707"/>
        <w:jc w:val="both"/>
      </w:pPr>
      <w:r>
        <w:rPr/>
        <w:t>Para</w:t>
      </w:r>
      <w:r>
        <w:rPr>
          <w:spacing w:val="-8"/>
        </w:rPr>
        <w:t> </w:t>
      </w:r>
      <w:r>
        <w:rPr/>
        <w:t>Arco-Verde</w:t>
      </w:r>
      <w:r>
        <w:rPr>
          <w:spacing w:val="-8"/>
        </w:rPr>
        <w:t> </w:t>
      </w:r>
      <w:r>
        <w:rPr/>
        <w:t>(2012,</w:t>
      </w:r>
      <w:r>
        <w:rPr>
          <w:spacing w:val="-4"/>
        </w:rPr>
        <w:t> </w:t>
      </w:r>
      <w:r>
        <w:rPr/>
        <w:t>p.85),</w:t>
      </w:r>
      <w:r>
        <w:rPr>
          <w:spacing w:val="-6"/>
        </w:rPr>
        <w:t> </w:t>
      </w:r>
      <w:r>
        <w:rPr/>
        <w:t>o</w:t>
      </w:r>
      <w:r>
        <w:rPr>
          <w:spacing w:val="-6"/>
        </w:rPr>
        <w:t> </w:t>
      </w:r>
      <w:r>
        <w:rPr/>
        <w:t>tempo</w:t>
      </w:r>
      <w:r>
        <w:rPr>
          <w:spacing w:val="-6"/>
        </w:rPr>
        <w:t> </w:t>
      </w:r>
      <w:r>
        <w:rPr/>
        <w:t>é</w:t>
      </w:r>
      <w:r>
        <w:rPr>
          <w:spacing w:val="-7"/>
        </w:rPr>
        <w:t> </w:t>
      </w:r>
      <w:r>
        <w:rPr/>
        <w:t>um</w:t>
      </w:r>
      <w:r>
        <w:rPr>
          <w:spacing w:val="-6"/>
        </w:rPr>
        <w:t> </w:t>
      </w:r>
      <w:r>
        <w:rPr/>
        <w:t>paradigma</w:t>
      </w:r>
      <w:r>
        <w:rPr>
          <w:spacing w:val="-7"/>
        </w:rPr>
        <w:t> </w:t>
      </w:r>
      <w:r>
        <w:rPr/>
        <w:t>difícil</w:t>
      </w:r>
      <w:r>
        <w:rPr>
          <w:spacing w:val="-5"/>
        </w:rPr>
        <w:t> </w:t>
      </w:r>
      <w:r>
        <w:rPr/>
        <w:t>de</w:t>
      </w:r>
      <w:r>
        <w:rPr>
          <w:spacing w:val="-7"/>
        </w:rPr>
        <w:t> </w:t>
      </w:r>
      <w:r>
        <w:rPr/>
        <w:t>ser</w:t>
      </w:r>
      <w:r>
        <w:rPr>
          <w:spacing w:val="-7"/>
        </w:rPr>
        <w:t> </w:t>
      </w:r>
      <w:r>
        <w:rPr/>
        <w:t>ultrapassado,</w:t>
      </w:r>
      <w:r>
        <w:rPr>
          <w:spacing w:val="-6"/>
        </w:rPr>
        <w:t> </w:t>
      </w:r>
      <w:r>
        <w:rPr/>
        <w:t>uma vez que eles o consideram como um “Khrónos preexistente, como um elemento dado, sem possibilidades de interferência”. A mesma autora chama a atenção para o fato de que “o</w:t>
      </w:r>
      <w:r>
        <w:rPr>
          <w:spacing w:val="-35"/>
        </w:rPr>
        <w:t> </w:t>
      </w:r>
      <w:r>
        <w:rPr/>
        <w:t>tempo é humano, não é único, mas plural, distinto, individual e coletivo”. Ao se transferir esse tempo para a escola, tem-se tempos distintos, que devem ser “compreendidos como espaço, como relação com os conhecimentos, também como objeto histórico construído pelos homens” (ARCO-VERDE, 2012, p.</w:t>
      </w:r>
      <w:r>
        <w:rPr>
          <w:spacing w:val="-6"/>
        </w:rPr>
        <w:t> </w:t>
      </w:r>
      <w:r>
        <w:rPr/>
        <w:t>85).</w:t>
      </w:r>
    </w:p>
    <w:p>
      <w:pPr>
        <w:pStyle w:val="BodyText"/>
        <w:spacing w:before="6"/>
        <w:ind w:left="830"/>
      </w:pPr>
      <w:r>
        <w:rPr/>
        <w:t>Para Paiva (2015, p. 214), os homens agem a partir do lugar e do tempo. A autora   diz</w:t>
      </w:r>
    </w:p>
    <w:p>
      <w:pPr>
        <w:spacing w:after="0"/>
        <w:sectPr>
          <w:pgSz w:w="11910" w:h="16840"/>
          <w:pgMar w:header="343" w:footer="0" w:top="580" w:bottom="280" w:left="1580" w:right="1020"/>
        </w:sectPr>
      </w:pPr>
    </w:p>
    <w:p>
      <w:pPr>
        <w:pStyle w:val="BodyText"/>
        <w:spacing w:before="137"/>
        <w:ind w:left="122"/>
      </w:pPr>
      <w:r>
        <w:rPr>
          <w:spacing w:val="-1"/>
        </w:rPr>
        <w:t>que:</w:t>
      </w:r>
    </w:p>
    <w:p>
      <w:pPr>
        <w:pStyle w:val="BodyText"/>
        <w:rPr>
          <w:sz w:val="22"/>
        </w:rPr>
      </w:pPr>
      <w:r>
        <w:rPr/>
        <w:br w:type="column"/>
      </w:r>
      <w:r>
        <w:rPr>
          <w:sz w:val="22"/>
        </w:rPr>
      </w:r>
    </w:p>
    <w:p>
      <w:pPr>
        <w:pStyle w:val="BodyText"/>
        <w:rPr>
          <w:sz w:val="26"/>
        </w:rPr>
      </w:pPr>
    </w:p>
    <w:p>
      <w:pPr>
        <w:spacing w:line="237" w:lineRule="auto" w:before="1"/>
        <w:ind w:left="122" w:right="111" w:firstLine="0"/>
        <w:jc w:val="both"/>
        <w:rPr>
          <w:sz w:val="20"/>
        </w:rPr>
      </w:pPr>
      <w:r>
        <w:rPr>
          <w:sz w:val="20"/>
        </w:rPr>
        <w:t>cada</w:t>
      </w:r>
      <w:r>
        <w:rPr>
          <w:spacing w:val="-4"/>
          <w:sz w:val="20"/>
        </w:rPr>
        <w:t> </w:t>
      </w:r>
      <w:r>
        <w:rPr>
          <w:sz w:val="20"/>
        </w:rPr>
        <w:t>ação</w:t>
      </w:r>
      <w:r>
        <w:rPr>
          <w:spacing w:val="-3"/>
          <w:sz w:val="20"/>
        </w:rPr>
        <w:t> </w:t>
      </w:r>
      <w:r>
        <w:rPr>
          <w:sz w:val="20"/>
        </w:rPr>
        <w:t>tem</w:t>
      </w:r>
      <w:r>
        <w:rPr>
          <w:spacing w:val="-8"/>
          <w:sz w:val="20"/>
        </w:rPr>
        <w:t> </w:t>
      </w:r>
      <w:r>
        <w:rPr>
          <w:sz w:val="20"/>
        </w:rPr>
        <w:t>início,</w:t>
      </w:r>
      <w:r>
        <w:rPr>
          <w:spacing w:val="-2"/>
          <w:sz w:val="20"/>
        </w:rPr>
        <w:t> </w:t>
      </w:r>
      <w:r>
        <w:rPr>
          <w:sz w:val="20"/>
        </w:rPr>
        <w:t>meio</w:t>
      </w:r>
      <w:r>
        <w:rPr>
          <w:spacing w:val="-3"/>
          <w:sz w:val="20"/>
        </w:rPr>
        <w:t> </w:t>
      </w:r>
      <w:r>
        <w:rPr>
          <w:sz w:val="20"/>
        </w:rPr>
        <w:t>e</w:t>
      </w:r>
      <w:r>
        <w:rPr>
          <w:spacing w:val="-4"/>
          <w:sz w:val="20"/>
        </w:rPr>
        <w:t> </w:t>
      </w:r>
      <w:r>
        <w:rPr>
          <w:sz w:val="20"/>
        </w:rPr>
        <w:t>fim</w:t>
      </w:r>
      <w:r>
        <w:rPr>
          <w:spacing w:val="-6"/>
          <w:sz w:val="20"/>
        </w:rPr>
        <w:t> </w:t>
      </w:r>
      <w:r>
        <w:rPr>
          <w:sz w:val="20"/>
        </w:rPr>
        <w:t>conforme</w:t>
      </w:r>
      <w:r>
        <w:rPr>
          <w:spacing w:val="-2"/>
          <w:sz w:val="20"/>
        </w:rPr>
        <w:t> </w:t>
      </w:r>
      <w:r>
        <w:rPr>
          <w:sz w:val="20"/>
        </w:rPr>
        <w:t>um</w:t>
      </w:r>
      <w:r>
        <w:rPr>
          <w:spacing w:val="-6"/>
          <w:sz w:val="20"/>
        </w:rPr>
        <w:t> </w:t>
      </w:r>
      <w:r>
        <w:rPr>
          <w:sz w:val="20"/>
        </w:rPr>
        <w:t>planejamento</w:t>
      </w:r>
      <w:r>
        <w:rPr>
          <w:spacing w:val="-1"/>
          <w:sz w:val="20"/>
        </w:rPr>
        <w:t> </w:t>
      </w:r>
      <w:r>
        <w:rPr>
          <w:sz w:val="20"/>
        </w:rPr>
        <w:t>prévio.</w:t>
      </w:r>
      <w:r>
        <w:rPr>
          <w:spacing w:val="-4"/>
          <w:sz w:val="20"/>
        </w:rPr>
        <w:t> </w:t>
      </w:r>
      <w:r>
        <w:rPr>
          <w:sz w:val="20"/>
        </w:rPr>
        <w:t>Assim</w:t>
      </w:r>
      <w:r>
        <w:rPr>
          <w:spacing w:val="-6"/>
          <w:sz w:val="20"/>
        </w:rPr>
        <w:t> </w:t>
      </w:r>
      <w:r>
        <w:rPr>
          <w:sz w:val="20"/>
        </w:rPr>
        <w:t>é</w:t>
      </w:r>
      <w:r>
        <w:rPr>
          <w:spacing w:val="-4"/>
          <w:sz w:val="20"/>
        </w:rPr>
        <w:t> </w:t>
      </w:r>
      <w:r>
        <w:rPr>
          <w:sz w:val="20"/>
        </w:rPr>
        <w:t>a</w:t>
      </w:r>
      <w:r>
        <w:rPr>
          <w:spacing w:val="-2"/>
          <w:sz w:val="20"/>
        </w:rPr>
        <w:t> </w:t>
      </w:r>
      <w:r>
        <w:rPr>
          <w:sz w:val="20"/>
        </w:rPr>
        <w:t>forma como são depositados todos os esforços daqueles que vivem em função do tempo. Mas o que é tempo? A mitologia grega tinha duas palavras para tempo: khronos</w:t>
      </w:r>
      <w:r>
        <w:rPr>
          <w:position w:val="7"/>
          <w:sz w:val="13"/>
        </w:rPr>
        <w:t>29 </w:t>
      </w:r>
      <w:r>
        <w:rPr>
          <w:sz w:val="20"/>
        </w:rPr>
        <w:t>e kairós</w:t>
      </w:r>
      <w:r>
        <w:rPr>
          <w:position w:val="7"/>
          <w:sz w:val="13"/>
        </w:rPr>
        <w:t>30</w:t>
      </w:r>
      <w:r>
        <w:rPr>
          <w:sz w:val="20"/>
        </w:rPr>
        <w:t>, cada uma dessas palavras com uma conotação. Enquanto o primeiro refere- se ao tempo cronológico, sequencial, um tempo que se mede de forma quantitativa,</w:t>
      </w:r>
      <w:r>
        <w:rPr>
          <w:spacing w:val="-30"/>
          <w:sz w:val="20"/>
        </w:rPr>
        <w:t> </w:t>
      </w:r>
      <w:r>
        <w:rPr>
          <w:sz w:val="20"/>
        </w:rPr>
        <w:t>o segundo se refere a um momento indeterminado no tempo, em que algo especial acontece, a experiência do momento oportuno, a forma</w:t>
      </w:r>
      <w:r>
        <w:rPr>
          <w:spacing w:val="-23"/>
          <w:sz w:val="20"/>
        </w:rPr>
        <w:t> </w:t>
      </w:r>
      <w:r>
        <w:rPr>
          <w:sz w:val="20"/>
        </w:rPr>
        <w:t>qualitativa.</w:t>
      </w:r>
    </w:p>
    <w:p>
      <w:pPr>
        <w:spacing w:after="0" w:line="237" w:lineRule="auto"/>
        <w:jc w:val="both"/>
        <w:rPr>
          <w:sz w:val="20"/>
        </w:rPr>
        <w:sectPr>
          <w:type w:val="continuous"/>
          <w:pgSz w:w="11910" w:h="16840"/>
          <w:pgMar w:top="1580" w:bottom="280" w:left="1580" w:right="1020"/>
          <w:cols w:num="2" w:equalWidth="0">
            <w:col w:w="535" w:space="1734"/>
            <w:col w:w="7041"/>
          </w:cols>
        </w:sectPr>
      </w:pPr>
    </w:p>
    <w:p>
      <w:pPr>
        <w:pStyle w:val="BodyText"/>
        <w:rPr>
          <w:sz w:val="20"/>
        </w:rPr>
      </w:pPr>
    </w:p>
    <w:p>
      <w:pPr>
        <w:pStyle w:val="BodyText"/>
        <w:rPr>
          <w:sz w:val="20"/>
        </w:rPr>
      </w:pPr>
    </w:p>
    <w:p>
      <w:pPr>
        <w:pStyle w:val="BodyText"/>
        <w:rPr>
          <w:sz w:val="20"/>
        </w:rPr>
      </w:pPr>
    </w:p>
    <w:p>
      <w:pPr>
        <w:pStyle w:val="BodyText"/>
        <w:spacing w:before="2"/>
        <w:rPr>
          <w:sz w:val="15"/>
        </w:rPr>
      </w:pPr>
    </w:p>
    <w:p>
      <w:pPr>
        <w:pStyle w:val="BodyText"/>
        <w:spacing w:line="20" w:lineRule="exact"/>
        <w:ind w:left="114"/>
        <w:rPr>
          <w:sz w:val="2"/>
        </w:rPr>
      </w:pPr>
      <w:r>
        <w:rPr>
          <w:sz w:val="2"/>
        </w:rPr>
        <w:pict>
          <v:group style="width:144.8pt;height:.75pt;mso-position-horizontal-relative:char;mso-position-vertical-relative:line" coordorigin="0,0" coordsize="2896,15">
            <v:line style="position:absolute" from="8,7" to="2888,7" stroked="true" strokeweight=".71997pt" strokecolor="#000000">
              <v:stroke dashstyle="solid"/>
            </v:line>
          </v:group>
        </w:pict>
      </w:r>
      <w:r>
        <w:rPr>
          <w:sz w:val="2"/>
        </w:rPr>
      </w:r>
    </w:p>
    <w:p>
      <w:pPr>
        <w:pStyle w:val="ListParagraph"/>
        <w:numPr>
          <w:ilvl w:val="0"/>
          <w:numId w:val="9"/>
        </w:numPr>
        <w:tabs>
          <w:tab w:pos="312" w:val="left" w:leader="none"/>
        </w:tabs>
        <w:spacing w:line="244" w:lineRule="auto" w:before="91" w:after="0"/>
        <w:ind w:left="122" w:right="107" w:firstLine="0"/>
        <w:jc w:val="both"/>
        <w:rPr>
          <w:sz w:val="17"/>
        </w:rPr>
      </w:pPr>
      <w:r>
        <w:rPr>
          <w:sz w:val="17"/>
        </w:rPr>
        <w:t>Khrónos, que representa o tempo objetivo, cronológico, contado, aparece na mitologia como o deus grego que representa o tempo, incitado</w:t>
      </w:r>
      <w:r>
        <w:rPr>
          <w:spacing w:val="-8"/>
          <w:sz w:val="17"/>
        </w:rPr>
        <w:t> </w:t>
      </w:r>
      <w:r>
        <w:rPr>
          <w:sz w:val="17"/>
        </w:rPr>
        <w:t>pela</w:t>
      </w:r>
      <w:r>
        <w:rPr>
          <w:spacing w:val="-8"/>
          <w:sz w:val="17"/>
        </w:rPr>
        <w:t> </w:t>
      </w:r>
      <w:r>
        <w:rPr>
          <w:sz w:val="17"/>
        </w:rPr>
        <w:t>mãe</w:t>
      </w:r>
      <w:r>
        <w:rPr>
          <w:spacing w:val="-8"/>
          <w:sz w:val="17"/>
        </w:rPr>
        <w:t> </w:t>
      </w:r>
      <w:r>
        <w:rPr>
          <w:sz w:val="17"/>
        </w:rPr>
        <w:t>e</w:t>
      </w:r>
      <w:r>
        <w:rPr>
          <w:spacing w:val="-8"/>
          <w:sz w:val="17"/>
        </w:rPr>
        <w:t> </w:t>
      </w:r>
      <w:r>
        <w:rPr>
          <w:sz w:val="17"/>
        </w:rPr>
        <w:t>ajudado</w:t>
      </w:r>
      <w:r>
        <w:rPr>
          <w:spacing w:val="-8"/>
          <w:sz w:val="17"/>
        </w:rPr>
        <w:t> </w:t>
      </w:r>
      <w:r>
        <w:rPr>
          <w:sz w:val="17"/>
        </w:rPr>
        <w:t>pelos</w:t>
      </w:r>
      <w:r>
        <w:rPr>
          <w:spacing w:val="-8"/>
          <w:sz w:val="17"/>
        </w:rPr>
        <w:t> </w:t>
      </w:r>
      <w:r>
        <w:rPr>
          <w:sz w:val="17"/>
        </w:rPr>
        <w:t>irmãos,</w:t>
      </w:r>
      <w:r>
        <w:rPr>
          <w:spacing w:val="-6"/>
          <w:sz w:val="17"/>
        </w:rPr>
        <w:t> </w:t>
      </w:r>
      <w:r>
        <w:rPr>
          <w:sz w:val="17"/>
        </w:rPr>
        <w:t>os</w:t>
      </w:r>
      <w:r>
        <w:rPr>
          <w:spacing w:val="-6"/>
          <w:sz w:val="17"/>
        </w:rPr>
        <w:t> </w:t>
      </w:r>
      <w:r>
        <w:rPr>
          <w:sz w:val="17"/>
        </w:rPr>
        <w:t>titãs,</w:t>
      </w:r>
      <w:r>
        <w:rPr>
          <w:spacing w:val="-9"/>
          <w:sz w:val="17"/>
        </w:rPr>
        <w:t> </w:t>
      </w:r>
      <w:r>
        <w:rPr>
          <w:sz w:val="17"/>
        </w:rPr>
        <w:t>castrou</w:t>
      </w:r>
      <w:r>
        <w:rPr>
          <w:spacing w:val="-8"/>
          <w:sz w:val="17"/>
        </w:rPr>
        <w:t> </w:t>
      </w:r>
      <w:r>
        <w:rPr>
          <w:sz w:val="17"/>
        </w:rPr>
        <w:t>o</w:t>
      </w:r>
      <w:r>
        <w:rPr>
          <w:spacing w:val="-10"/>
          <w:sz w:val="17"/>
        </w:rPr>
        <w:t> </w:t>
      </w:r>
      <w:r>
        <w:rPr>
          <w:sz w:val="17"/>
        </w:rPr>
        <w:t>pai</w:t>
      </w:r>
      <w:r>
        <w:rPr>
          <w:spacing w:val="-8"/>
          <w:sz w:val="17"/>
        </w:rPr>
        <w:t> </w:t>
      </w:r>
      <w:r>
        <w:rPr>
          <w:sz w:val="17"/>
        </w:rPr>
        <w:t>(Urano,</w:t>
      </w:r>
      <w:r>
        <w:rPr>
          <w:spacing w:val="-9"/>
          <w:sz w:val="17"/>
        </w:rPr>
        <w:t> </w:t>
      </w:r>
      <w:r>
        <w:rPr>
          <w:sz w:val="17"/>
        </w:rPr>
        <w:t>o</w:t>
      </w:r>
      <w:r>
        <w:rPr>
          <w:spacing w:val="-8"/>
          <w:sz w:val="17"/>
        </w:rPr>
        <w:t> </w:t>
      </w:r>
      <w:r>
        <w:rPr>
          <w:sz w:val="17"/>
        </w:rPr>
        <w:t>céu),</w:t>
      </w:r>
      <w:r>
        <w:rPr>
          <w:spacing w:val="-9"/>
          <w:sz w:val="17"/>
        </w:rPr>
        <w:t> </w:t>
      </w:r>
      <w:r>
        <w:rPr>
          <w:sz w:val="17"/>
        </w:rPr>
        <w:t>separando-o</w:t>
      </w:r>
      <w:r>
        <w:rPr>
          <w:spacing w:val="-8"/>
          <w:sz w:val="17"/>
        </w:rPr>
        <w:t> </w:t>
      </w:r>
      <w:r>
        <w:rPr>
          <w:sz w:val="17"/>
        </w:rPr>
        <w:t>de</w:t>
      </w:r>
      <w:r>
        <w:rPr>
          <w:spacing w:val="-8"/>
          <w:sz w:val="17"/>
        </w:rPr>
        <w:t> </w:t>
      </w:r>
      <w:r>
        <w:rPr>
          <w:sz w:val="17"/>
        </w:rPr>
        <w:t>sua</w:t>
      </w:r>
      <w:r>
        <w:rPr>
          <w:spacing w:val="-8"/>
          <w:sz w:val="17"/>
        </w:rPr>
        <w:t> </w:t>
      </w:r>
      <w:r>
        <w:rPr>
          <w:sz w:val="17"/>
        </w:rPr>
        <w:t>mãe</w:t>
      </w:r>
      <w:r>
        <w:rPr>
          <w:spacing w:val="-8"/>
          <w:sz w:val="17"/>
        </w:rPr>
        <w:t> </w:t>
      </w:r>
      <w:r>
        <w:rPr>
          <w:sz w:val="17"/>
        </w:rPr>
        <w:t>(Géia</w:t>
      </w:r>
      <w:r>
        <w:rPr>
          <w:spacing w:val="-6"/>
          <w:sz w:val="17"/>
        </w:rPr>
        <w:t> </w:t>
      </w:r>
      <w:r>
        <w:rPr>
          <w:sz w:val="17"/>
        </w:rPr>
        <w:t>ou</w:t>
      </w:r>
      <w:r>
        <w:rPr>
          <w:spacing w:val="-8"/>
          <w:sz w:val="17"/>
        </w:rPr>
        <w:t> </w:t>
      </w:r>
      <w:r>
        <w:rPr>
          <w:sz w:val="17"/>
        </w:rPr>
        <w:t>Gé,</w:t>
      </w:r>
      <w:r>
        <w:rPr>
          <w:spacing w:val="-9"/>
          <w:sz w:val="17"/>
        </w:rPr>
        <w:t> </w:t>
      </w:r>
      <w:r>
        <w:rPr>
          <w:sz w:val="17"/>
        </w:rPr>
        <w:t>a</w:t>
      </w:r>
      <w:r>
        <w:rPr>
          <w:spacing w:val="-8"/>
          <w:sz w:val="17"/>
        </w:rPr>
        <w:t> </w:t>
      </w:r>
      <w:r>
        <w:rPr>
          <w:sz w:val="17"/>
        </w:rPr>
        <w:t>terra),</w:t>
      </w:r>
      <w:r>
        <w:rPr>
          <w:spacing w:val="-9"/>
          <w:sz w:val="17"/>
        </w:rPr>
        <w:t> </w:t>
      </w:r>
      <w:r>
        <w:rPr>
          <w:sz w:val="17"/>
        </w:rPr>
        <w:t>e</w:t>
      </w:r>
      <w:r>
        <w:rPr>
          <w:spacing w:val="-8"/>
          <w:sz w:val="17"/>
        </w:rPr>
        <w:t> </w:t>
      </w:r>
      <w:r>
        <w:rPr>
          <w:sz w:val="17"/>
        </w:rPr>
        <w:t>tornou- se o primeirorei dos deuses. Seu reinado era ameaçado pela profecia segundo a qual um dos seus filhos o destronaria. Chrónos então devorava</w:t>
      </w:r>
      <w:r>
        <w:rPr>
          <w:spacing w:val="-4"/>
          <w:sz w:val="17"/>
        </w:rPr>
        <w:t> </w:t>
      </w:r>
      <w:r>
        <w:rPr>
          <w:sz w:val="17"/>
        </w:rPr>
        <w:t>todos</w:t>
      </w:r>
      <w:r>
        <w:rPr>
          <w:spacing w:val="-5"/>
          <w:sz w:val="17"/>
        </w:rPr>
        <w:t> </w:t>
      </w:r>
      <w:r>
        <w:rPr>
          <w:sz w:val="17"/>
        </w:rPr>
        <w:t>os</w:t>
      </w:r>
      <w:r>
        <w:rPr>
          <w:spacing w:val="-5"/>
          <w:sz w:val="17"/>
        </w:rPr>
        <w:t> </w:t>
      </w:r>
      <w:r>
        <w:rPr>
          <w:sz w:val="17"/>
        </w:rPr>
        <w:t>filhos</w:t>
      </w:r>
      <w:r>
        <w:rPr>
          <w:spacing w:val="-5"/>
          <w:sz w:val="17"/>
        </w:rPr>
        <w:t> </w:t>
      </w:r>
      <w:r>
        <w:rPr>
          <w:sz w:val="17"/>
        </w:rPr>
        <w:t>que</w:t>
      </w:r>
      <w:r>
        <w:rPr>
          <w:spacing w:val="-6"/>
          <w:sz w:val="17"/>
        </w:rPr>
        <w:t> </w:t>
      </w:r>
      <w:r>
        <w:rPr>
          <w:sz w:val="17"/>
        </w:rPr>
        <w:t>lhe</w:t>
      </w:r>
      <w:r>
        <w:rPr>
          <w:spacing w:val="-6"/>
          <w:sz w:val="17"/>
        </w:rPr>
        <w:t> </w:t>
      </w:r>
      <w:r>
        <w:rPr>
          <w:sz w:val="17"/>
        </w:rPr>
        <w:t>dava</w:t>
      </w:r>
      <w:r>
        <w:rPr>
          <w:spacing w:val="-4"/>
          <w:sz w:val="17"/>
        </w:rPr>
        <w:t> </w:t>
      </w:r>
      <w:r>
        <w:rPr>
          <w:sz w:val="17"/>
        </w:rPr>
        <w:t>sua</w:t>
      </w:r>
      <w:r>
        <w:rPr>
          <w:spacing w:val="-4"/>
          <w:sz w:val="17"/>
        </w:rPr>
        <w:t> </w:t>
      </w:r>
      <w:r>
        <w:rPr>
          <w:sz w:val="17"/>
        </w:rPr>
        <w:t>mulher,</w:t>
      </w:r>
      <w:r>
        <w:rPr>
          <w:spacing w:val="-5"/>
          <w:sz w:val="17"/>
        </w:rPr>
        <w:t> </w:t>
      </w:r>
      <w:r>
        <w:rPr>
          <w:sz w:val="17"/>
        </w:rPr>
        <w:t>Réia,</w:t>
      </w:r>
      <w:r>
        <w:rPr>
          <w:spacing w:val="-7"/>
          <w:sz w:val="17"/>
        </w:rPr>
        <w:t> </w:t>
      </w:r>
      <w:r>
        <w:rPr>
          <w:sz w:val="17"/>
        </w:rPr>
        <w:t>até</w:t>
      </w:r>
      <w:r>
        <w:rPr>
          <w:spacing w:val="-7"/>
          <w:sz w:val="17"/>
        </w:rPr>
        <w:t> </w:t>
      </w:r>
      <w:r>
        <w:rPr>
          <w:sz w:val="17"/>
        </w:rPr>
        <w:t>que</w:t>
      </w:r>
      <w:r>
        <w:rPr>
          <w:spacing w:val="-6"/>
          <w:sz w:val="17"/>
        </w:rPr>
        <w:t> </w:t>
      </w:r>
      <w:r>
        <w:rPr>
          <w:sz w:val="17"/>
        </w:rPr>
        <w:t>esta</w:t>
      </w:r>
      <w:r>
        <w:rPr>
          <w:spacing w:val="-4"/>
          <w:sz w:val="17"/>
        </w:rPr>
        <w:t> </w:t>
      </w:r>
      <w:r>
        <w:rPr>
          <w:sz w:val="17"/>
        </w:rPr>
        <w:t>o</w:t>
      </w:r>
      <w:r>
        <w:rPr>
          <w:spacing w:val="-9"/>
          <w:sz w:val="17"/>
        </w:rPr>
        <w:t> </w:t>
      </w:r>
      <w:r>
        <w:rPr>
          <w:sz w:val="17"/>
        </w:rPr>
        <w:t>enganou</w:t>
      </w:r>
      <w:r>
        <w:rPr>
          <w:spacing w:val="-6"/>
          <w:sz w:val="17"/>
        </w:rPr>
        <w:t> </w:t>
      </w:r>
      <w:r>
        <w:rPr>
          <w:sz w:val="17"/>
        </w:rPr>
        <w:t>e</w:t>
      </w:r>
      <w:r>
        <w:rPr>
          <w:spacing w:val="-6"/>
          <w:sz w:val="17"/>
        </w:rPr>
        <w:t> </w:t>
      </w:r>
      <w:r>
        <w:rPr>
          <w:sz w:val="17"/>
        </w:rPr>
        <w:t>salvou</w:t>
      </w:r>
      <w:r>
        <w:rPr>
          <w:spacing w:val="-4"/>
          <w:sz w:val="17"/>
        </w:rPr>
        <w:t> </w:t>
      </w:r>
      <w:r>
        <w:rPr>
          <w:sz w:val="17"/>
        </w:rPr>
        <w:t>Zeus.</w:t>
      </w:r>
      <w:r>
        <w:rPr>
          <w:spacing w:val="-5"/>
          <w:sz w:val="17"/>
        </w:rPr>
        <w:t> </w:t>
      </w:r>
      <w:r>
        <w:rPr>
          <w:sz w:val="17"/>
        </w:rPr>
        <w:t>Este,</w:t>
      </w:r>
      <w:r>
        <w:rPr>
          <w:spacing w:val="-5"/>
          <w:sz w:val="17"/>
        </w:rPr>
        <w:t> </w:t>
      </w:r>
      <w:r>
        <w:rPr>
          <w:sz w:val="17"/>
        </w:rPr>
        <w:t>quando</w:t>
      </w:r>
      <w:r>
        <w:rPr>
          <w:spacing w:val="-6"/>
          <w:sz w:val="17"/>
        </w:rPr>
        <w:t> </w:t>
      </w:r>
      <w:r>
        <w:rPr>
          <w:sz w:val="17"/>
        </w:rPr>
        <w:t>cresceu,</w:t>
      </w:r>
      <w:r>
        <w:rPr>
          <w:spacing w:val="-5"/>
          <w:sz w:val="17"/>
        </w:rPr>
        <w:t> </w:t>
      </w:r>
      <w:r>
        <w:rPr>
          <w:sz w:val="17"/>
        </w:rPr>
        <w:t>arrebatou</w:t>
      </w:r>
      <w:r>
        <w:rPr>
          <w:spacing w:val="3"/>
          <w:sz w:val="17"/>
        </w:rPr>
        <w:t> </w:t>
      </w:r>
      <w:r>
        <w:rPr>
          <w:sz w:val="17"/>
        </w:rPr>
        <w:t>o</w:t>
      </w:r>
      <w:r>
        <w:rPr>
          <w:spacing w:val="-6"/>
          <w:sz w:val="17"/>
        </w:rPr>
        <w:t> </w:t>
      </w:r>
      <w:r>
        <w:rPr>
          <w:sz w:val="17"/>
        </w:rPr>
        <w:t>trono do pai e o expulsou do Olimpo, banindo-o para o lugar do tormento. Segundo a interpretação clássica, Chrónos simbolizava o tempo e</w:t>
      </w:r>
      <w:r>
        <w:rPr>
          <w:spacing w:val="-5"/>
          <w:sz w:val="17"/>
        </w:rPr>
        <w:t> </w:t>
      </w:r>
      <w:r>
        <w:rPr>
          <w:sz w:val="17"/>
        </w:rPr>
        <w:t>por</w:t>
      </w:r>
      <w:r>
        <w:rPr>
          <w:spacing w:val="-3"/>
          <w:sz w:val="17"/>
        </w:rPr>
        <w:t> </w:t>
      </w:r>
      <w:r>
        <w:rPr>
          <w:sz w:val="17"/>
        </w:rPr>
        <w:t>isso</w:t>
      </w:r>
      <w:r>
        <w:rPr>
          <w:spacing w:val="-5"/>
          <w:sz w:val="17"/>
        </w:rPr>
        <w:t> </w:t>
      </w:r>
      <w:r>
        <w:rPr>
          <w:sz w:val="17"/>
        </w:rPr>
        <w:t>Zeus,</w:t>
      </w:r>
      <w:r>
        <w:rPr>
          <w:spacing w:val="-3"/>
          <w:sz w:val="17"/>
        </w:rPr>
        <w:t> </w:t>
      </w:r>
      <w:r>
        <w:rPr>
          <w:sz w:val="17"/>
        </w:rPr>
        <w:t>ao</w:t>
      </w:r>
      <w:r>
        <w:rPr>
          <w:spacing w:val="-5"/>
          <w:sz w:val="17"/>
        </w:rPr>
        <w:t> </w:t>
      </w:r>
      <w:r>
        <w:rPr>
          <w:sz w:val="17"/>
        </w:rPr>
        <w:t>derrotá-lo,</w:t>
      </w:r>
      <w:r>
        <w:rPr>
          <w:spacing w:val="-6"/>
          <w:sz w:val="17"/>
        </w:rPr>
        <w:t> </w:t>
      </w:r>
      <w:r>
        <w:rPr>
          <w:sz w:val="17"/>
        </w:rPr>
        <w:t>conferira,</w:t>
      </w:r>
      <w:r>
        <w:rPr>
          <w:spacing w:val="-3"/>
          <w:sz w:val="17"/>
        </w:rPr>
        <w:t> </w:t>
      </w:r>
      <w:r>
        <w:rPr>
          <w:sz w:val="17"/>
        </w:rPr>
        <w:t>então,</w:t>
      </w:r>
      <w:r>
        <w:rPr>
          <w:spacing w:val="-6"/>
          <w:sz w:val="17"/>
        </w:rPr>
        <w:t> </w:t>
      </w:r>
      <w:r>
        <w:rPr>
          <w:sz w:val="17"/>
        </w:rPr>
        <w:t>a</w:t>
      </w:r>
      <w:r>
        <w:rPr>
          <w:spacing w:val="-5"/>
          <w:sz w:val="17"/>
        </w:rPr>
        <w:t> </w:t>
      </w:r>
      <w:r>
        <w:rPr>
          <w:sz w:val="17"/>
        </w:rPr>
        <w:t>imortalidade</w:t>
      </w:r>
      <w:r>
        <w:rPr>
          <w:spacing w:val="-5"/>
          <w:sz w:val="17"/>
        </w:rPr>
        <w:t> </w:t>
      </w:r>
      <w:r>
        <w:rPr>
          <w:sz w:val="17"/>
        </w:rPr>
        <w:t>aos</w:t>
      </w:r>
      <w:r>
        <w:rPr>
          <w:spacing w:val="-3"/>
          <w:sz w:val="17"/>
        </w:rPr>
        <w:t> </w:t>
      </w:r>
      <w:r>
        <w:rPr>
          <w:sz w:val="17"/>
        </w:rPr>
        <w:t>deuses.</w:t>
      </w:r>
      <w:r>
        <w:rPr>
          <w:spacing w:val="-3"/>
          <w:sz w:val="17"/>
        </w:rPr>
        <w:t> </w:t>
      </w:r>
      <w:r>
        <w:rPr>
          <w:sz w:val="17"/>
        </w:rPr>
        <w:t>(Enciclopédia</w:t>
      </w:r>
      <w:r>
        <w:rPr>
          <w:spacing w:val="-3"/>
          <w:sz w:val="17"/>
        </w:rPr>
        <w:t> </w:t>
      </w:r>
      <w:r>
        <w:rPr>
          <w:sz w:val="17"/>
        </w:rPr>
        <w:t>Barsa,1999).</w:t>
      </w:r>
    </w:p>
    <w:p>
      <w:pPr>
        <w:pStyle w:val="ListParagraph"/>
        <w:numPr>
          <w:ilvl w:val="0"/>
          <w:numId w:val="9"/>
        </w:numPr>
        <w:tabs>
          <w:tab w:pos="305" w:val="left" w:leader="none"/>
        </w:tabs>
        <w:spacing w:line="249" w:lineRule="auto" w:before="0" w:after="0"/>
        <w:ind w:left="122" w:right="107" w:firstLine="0"/>
        <w:jc w:val="both"/>
        <w:rPr>
          <w:sz w:val="17"/>
        </w:rPr>
      </w:pPr>
      <w:r>
        <w:rPr>
          <w:sz w:val="17"/>
        </w:rPr>
        <w:t>No</w:t>
      </w:r>
      <w:r>
        <w:rPr>
          <w:spacing w:val="-10"/>
          <w:sz w:val="17"/>
        </w:rPr>
        <w:t> </w:t>
      </w:r>
      <w:r>
        <w:rPr>
          <w:sz w:val="17"/>
        </w:rPr>
        <w:t>grego</w:t>
      </w:r>
      <w:r>
        <w:rPr>
          <w:spacing w:val="-10"/>
          <w:sz w:val="17"/>
        </w:rPr>
        <w:t> </w:t>
      </w:r>
      <w:r>
        <w:rPr>
          <w:sz w:val="17"/>
        </w:rPr>
        <w:t>bíblico,</w:t>
      </w:r>
      <w:r>
        <w:rPr>
          <w:spacing w:val="-9"/>
          <w:sz w:val="17"/>
        </w:rPr>
        <w:t> </w:t>
      </w:r>
      <w:r>
        <w:rPr>
          <w:sz w:val="17"/>
        </w:rPr>
        <w:t>há</w:t>
      </w:r>
      <w:r>
        <w:rPr>
          <w:spacing w:val="-8"/>
          <w:sz w:val="17"/>
        </w:rPr>
        <w:t> </w:t>
      </w:r>
      <w:r>
        <w:rPr>
          <w:sz w:val="17"/>
        </w:rPr>
        <w:t>distinção</w:t>
      </w:r>
      <w:r>
        <w:rPr>
          <w:spacing w:val="-10"/>
          <w:sz w:val="17"/>
        </w:rPr>
        <w:t> </w:t>
      </w:r>
      <w:r>
        <w:rPr>
          <w:sz w:val="17"/>
        </w:rPr>
        <w:t>nítida</w:t>
      </w:r>
      <w:r>
        <w:rPr>
          <w:spacing w:val="-8"/>
          <w:sz w:val="17"/>
        </w:rPr>
        <w:t> </w:t>
      </w:r>
      <w:r>
        <w:rPr>
          <w:sz w:val="17"/>
        </w:rPr>
        <w:t>entre</w:t>
      </w:r>
      <w:r>
        <w:rPr>
          <w:spacing w:val="-8"/>
          <w:sz w:val="17"/>
        </w:rPr>
        <w:t> </w:t>
      </w:r>
      <w:r>
        <w:rPr>
          <w:i/>
          <w:sz w:val="17"/>
        </w:rPr>
        <w:t>Chrónos</w:t>
      </w:r>
      <w:r>
        <w:rPr>
          <w:i/>
          <w:spacing w:val="-11"/>
          <w:sz w:val="17"/>
        </w:rPr>
        <w:t> </w:t>
      </w:r>
      <w:r>
        <w:rPr>
          <w:i/>
          <w:sz w:val="17"/>
        </w:rPr>
        <w:t>e</w:t>
      </w:r>
      <w:r>
        <w:rPr>
          <w:i/>
          <w:spacing w:val="-8"/>
          <w:sz w:val="17"/>
        </w:rPr>
        <w:t> </w:t>
      </w:r>
      <w:r>
        <w:rPr>
          <w:i/>
          <w:sz w:val="17"/>
        </w:rPr>
        <w:t>Kairós</w:t>
      </w:r>
      <w:r>
        <w:rPr>
          <w:sz w:val="17"/>
        </w:rPr>
        <w:t>,</w:t>
      </w:r>
      <w:r>
        <w:rPr>
          <w:spacing w:val="-11"/>
          <w:sz w:val="17"/>
        </w:rPr>
        <w:t> </w:t>
      </w:r>
      <w:r>
        <w:rPr>
          <w:sz w:val="17"/>
        </w:rPr>
        <w:t>em</w:t>
      </w:r>
      <w:r>
        <w:rPr>
          <w:spacing w:val="-12"/>
          <w:sz w:val="17"/>
        </w:rPr>
        <w:t> </w:t>
      </w:r>
      <w:r>
        <w:rPr>
          <w:sz w:val="17"/>
        </w:rPr>
        <w:t>que</w:t>
      </w:r>
      <w:r>
        <w:rPr>
          <w:spacing w:val="-10"/>
          <w:sz w:val="17"/>
        </w:rPr>
        <w:t> </w:t>
      </w:r>
      <w:r>
        <w:rPr>
          <w:sz w:val="17"/>
        </w:rPr>
        <w:t>Káiros</w:t>
      </w:r>
      <w:r>
        <w:rPr>
          <w:spacing w:val="-11"/>
          <w:sz w:val="17"/>
        </w:rPr>
        <w:t> </w:t>
      </w:r>
      <w:r>
        <w:rPr>
          <w:sz w:val="17"/>
        </w:rPr>
        <w:t>significaria:</w:t>
      </w:r>
      <w:r>
        <w:rPr>
          <w:spacing w:val="-11"/>
          <w:sz w:val="17"/>
        </w:rPr>
        <w:t> </w:t>
      </w:r>
      <w:r>
        <w:rPr>
          <w:sz w:val="17"/>
        </w:rPr>
        <w:t>tempo</w:t>
      </w:r>
      <w:r>
        <w:rPr>
          <w:spacing w:val="-10"/>
          <w:sz w:val="17"/>
        </w:rPr>
        <w:t> </w:t>
      </w:r>
      <w:r>
        <w:rPr>
          <w:sz w:val="17"/>
        </w:rPr>
        <w:t>do</w:t>
      </w:r>
      <w:r>
        <w:rPr>
          <w:spacing w:val="-10"/>
          <w:sz w:val="17"/>
        </w:rPr>
        <w:t> </w:t>
      </w:r>
      <w:r>
        <w:rPr>
          <w:sz w:val="17"/>
        </w:rPr>
        <w:t>Dom,</w:t>
      </w:r>
      <w:r>
        <w:rPr>
          <w:spacing w:val="-9"/>
          <w:sz w:val="17"/>
        </w:rPr>
        <w:t> </w:t>
      </w:r>
      <w:r>
        <w:rPr>
          <w:sz w:val="17"/>
        </w:rPr>
        <w:t>hora</w:t>
      </w:r>
      <w:r>
        <w:rPr>
          <w:spacing w:val="-8"/>
          <w:sz w:val="17"/>
        </w:rPr>
        <w:t> </w:t>
      </w:r>
      <w:r>
        <w:rPr>
          <w:sz w:val="17"/>
        </w:rPr>
        <w:t>da</w:t>
      </w:r>
      <w:r>
        <w:rPr>
          <w:spacing w:val="-8"/>
          <w:sz w:val="17"/>
        </w:rPr>
        <w:t> </w:t>
      </w:r>
      <w:r>
        <w:rPr>
          <w:sz w:val="17"/>
        </w:rPr>
        <w:t>graça,</w:t>
      </w:r>
      <w:r>
        <w:rPr>
          <w:spacing w:val="-9"/>
          <w:sz w:val="17"/>
        </w:rPr>
        <w:t> </w:t>
      </w:r>
      <w:r>
        <w:rPr>
          <w:sz w:val="17"/>
        </w:rPr>
        <w:t>da</w:t>
      </w:r>
      <w:r>
        <w:rPr>
          <w:spacing w:val="-10"/>
          <w:sz w:val="17"/>
        </w:rPr>
        <w:t> </w:t>
      </w:r>
      <w:r>
        <w:rPr>
          <w:sz w:val="17"/>
        </w:rPr>
        <w:t>salvação; tempo propício, dia da libertação; hora da “visitação”; momento em que “o anjo passa”; dia do Senhor; shabat; jubileu. </w:t>
      </w:r>
      <w:r>
        <w:rPr>
          <w:i/>
          <w:sz w:val="17"/>
        </w:rPr>
        <w:t>Kairós </w:t>
      </w:r>
      <w:r>
        <w:rPr>
          <w:sz w:val="17"/>
        </w:rPr>
        <w:t>representa o tempo subjetivo, vivencial. A junção de </w:t>
      </w:r>
      <w:r>
        <w:rPr>
          <w:i/>
          <w:sz w:val="17"/>
        </w:rPr>
        <w:t>Chrónos e Kairós </w:t>
      </w:r>
      <w:r>
        <w:rPr>
          <w:sz w:val="17"/>
        </w:rPr>
        <w:t>é traduzida pelo poema bíblico: </w:t>
      </w:r>
      <w:r>
        <w:rPr>
          <w:i/>
          <w:sz w:val="17"/>
        </w:rPr>
        <w:t>Tudo tem o seu tempo </w:t>
      </w:r>
      <w:r>
        <w:rPr>
          <w:sz w:val="17"/>
        </w:rPr>
        <w:t>(ASSMAN, 1998, p.</w:t>
      </w:r>
      <w:r>
        <w:rPr>
          <w:spacing w:val="-8"/>
          <w:sz w:val="17"/>
        </w:rPr>
        <w:t> </w:t>
      </w:r>
      <w:r>
        <w:rPr>
          <w:sz w:val="17"/>
        </w:rPr>
        <w:t>213).</w:t>
      </w:r>
    </w:p>
    <w:p>
      <w:pPr>
        <w:spacing w:after="0" w:line="249" w:lineRule="auto"/>
        <w:jc w:val="both"/>
        <w:rPr>
          <w:sz w:val="17"/>
        </w:rPr>
        <w:sectPr>
          <w:type w:val="continuous"/>
          <w:pgSz w:w="11910" w:h="16840"/>
          <w:pgMar w:top="1580" w:bottom="280" w:left="158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60" w:lineRule="auto" w:before="90"/>
        <w:ind w:left="60" w:right="109" w:firstLine="707"/>
        <w:jc w:val="right"/>
      </w:pPr>
      <w:r>
        <w:rPr/>
        <w:t>Arco-Verde e Ferreira (2001) afirmam que no decorrer da “revelação” do tempo, pode- se notar, a cada dia, uma dualidade gradativa no que se refere à noção temporal. Dentro dessa</w:t>
      </w:r>
      <w:r>
        <w:rPr>
          <w:w w:val="99"/>
        </w:rPr>
        <w:t> </w:t>
      </w:r>
      <w:r>
        <w:rPr/>
        <w:t>dualidade, a sociedade vem construindo um epíteto temporal: o tempo físico e o tempo social. O tempo físico é aquele que tem início por meio do domínio de Khrónos, sendo ele que determina a contagem e o ritmo do tempo, orientando o mundo em dias, horas, minutos, segundos, etc. Já o tempo social é considerado como o tempo que o homem desfruta, sem necessariamente ser cronológico, é o tempo vivido, sem ser cronometrado    (ARCO-VERDE;</w:t>
      </w:r>
    </w:p>
    <w:p>
      <w:pPr>
        <w:pStyle w:val="BodyText"/>
        <w:spacing w:before="3"/>
        <w:ind w:left="102"/>
      </w:pPr>
      <w:r>
        <w:rPr/>
        <w:t>FERREIRA, 2001).</w:t>
      </w:r>
    </w:p>
    <w:p>
      <w:pPr>
        <w:pStyle w:val="BodyText"/>
        <w:spacing w:line="360" w:lineRule="auto" w:before="139"/>
        <w:ind w:left="102" w:right="110" w:firstLine="707"/>
        <w:jc w:val="both"/>
      </w:pPr>
      <w:r>
        <w:rPr/>
        <w:t>A</w:t>
      </w:r>
      <w:r>
        <w:rPr>
          <w:spacing w:val="-10"/>
        </w:rPr>
        <w:t> </w:t>
      </w:r>
      <w:r>
        <w:rPr/>
        <w:t>Educação</w:t>
      </w:r>
      <w:r>
        <w:rPr>
          <w:spacing w:val="-7"/>
        </w:rPr>
        <w:t> </w:t>
      </w:r>
      <w:r>
        <w:rPr/>
        <w:t>Integral</w:t>
      </w:r>
      <w:r>
        <w:rPr>
          <w:spacing w:val="-9"/>
        </w:rPr>
        <w:t> </w:t>
      </w:r>
      <w:r>
        <w:rPr/>
        <w:t>na</w:t>
      </w:r>
      <w:r>
        <w:rPr>
          <w:spacing w:val="-11"/>
        </w:rPr>
        <w:t> </w:t>
      </w:r>
      <w:r>
        <w:rPr/>
        <w:t>contemporaneidade</w:t>
      </w:r>
      <w:r>
        <w:rPr>
          <w:spacing w:val="-11"/>
        </w:rPr>
        <w:t> </w:t>
      </w:r>
      <w:r>
        <w:rPr/>
        <w:t>está</w:t>
      </w:r>
      <w:r>
        <w:rPr>
          <w:spacing w:val="-10"/>
        </w:rPr>
        <w:t> </w:t>
      </w:r>
      <w:r>
        <w:rPr/>
        <w:t>embasada</w:t>
      </w:r>
      <w:r>
        <w:rPr>
          <w:spacing w:val="-11"/>
        </w:rPr>
        <w:t> </w:t>
      </w:r>
      <w:r>
        <w:rPr/>
        <w:t>no</w:t>
      </w:r>
      <w:r>
        <w:rPr>
          <w:spacing w:val="-10"/>
        </w:rPr>
        <w:t> </w:t>
      </w:r>
      <w:r>
        <w:rPr/>
        <w:t>tempo</w:t>
      </w:r>
      <w:r>
        <w:rPr>
          <w:spacing w:val="-10"/>
        </w:rPr>
        <w:t> </w:t>
      </w:r>
      <w:r>
        <w:rPr/>
        <w:t>físico.</w:t>
      </w:r>
      <w:r>
        <w:rPr>
          <w:spacing w:val="-10"/>
        </w:rPr>
        <w:t> </w:t>
      </w:r>
      <w:r>
        <w:rPr/>
        <w:t>Para</w:t>
      </w:r>
      <w:r>
        <w:rPr>
          <w:spacing w:val="-11"/>
        </w:rPr>
        <w:t> </w:t>
      </w:r>
      <w:r>
        <w:rPr/>
        <w:t>muitos pesquisadores não há Educação Integral sem que haja certo “alargamento do tempo”(CAVALERE, 2007; MOLL, 2012). No entanto, o que se vê, é uma escola dividida</w:t>
      </w:r>
      <w:r>
        <w:rPr>
          <w:spacing w:val="-19"/>
        </w:rPr>
        <w:t> </w:t>
      </w:r>
      <w:r>
        <w:rPr/>
        <w:t>em “dois tempos escolares”. O primeiro voltado para o ato educativo e o segundo pautado no assistencialismo</w:t>
      </w:r>
      <w:r>
        <w:rPr>
          <w:spacing w:val="-8"/>
        </w:rPr>
        <w:t> </w:t>
      </w:r>
      <w:r>
        <w:rPr/>
        <w:t>“travestido”</w:t>
      </w:r>
      <w:r>
        <w:rPr>
          <w:spacing w:val="-8"/>
        </w:rPr>
        <w:t> </w:t>
      </w:r>
      <w:r>
        <w:rPr/>
        <w:t>de</w:t>
      </w:r>
      <w:r>
        <w:rPr>
          <w:spacing w:val="-8"/>
        </w:rPr>
        <w:t> </w:t>
      </w:r>
      <w:r>
        <w:rPr/>
        <w:t>atividades</w:t>
      </w:r>
      <w:r>
        <w:rPr>
          <w:spacing w:val="-8"/>
        </w:rPr>
        <w:t> </w:t>
      </w:r>
      <w:r>
        <w:rPr/>
        <w:t>culturais,</w:t>
      </w:r>
      <w:r>
        <w:rPr>
          <w:spacing w:val="-8"/>
        </w:rPr>
        <w:t> </w:t>
      </w:r>
      <w:r>
        <w:rPr/>
        <w:t>lazer,</w:t>
      </w:r>
      <w:r>
        <w:rPr>
          <w:spacing w:val="-9"/>
        </w:rPr>
        <w:t> </w:t>
      </w:r>
      <w:r>
        <w:rPr/>
        <w:t>cultura,</w:t>
      </w:r>
      <w:r>
        <w:rPr>
          <w:spacing w:val="-8"/>
        </w:rPr>
        <w:t> </w:t>
      </w:r>
      <w:r>
        <w:rPr/>
        <w:t>saúde</w:t>
      </w:r>
      <w:r>
        <w:rPr>
          <w:spacing w:val="-8"/>
        </w:rPr>
        <w:t> </w:t>
      </w:r>
      <w:r>
        <w:rPr/>
        <w:t>e</w:t>
      </w:r>
      <w:r>
        <w:rPr>
          <w:spacing w:val="-8"/>
        </w:rPr>
        <w:t> </w:t>
      </w:r>
      <w:r>
        <w:rPr/>
        <w:t>alimentação.</w:t>
      </w:r>
      <w:r>
        <w:rPr>
          <w:spacing w:val="-8"/>
        </w:rPr>
        <w:t> </w:t>
      </w:r>
      <w:r>
        <w:rPr/>
        <w:t>Sendo essa uma forma do governo controlar as camadas populares e o nível de marginalidade da sociedade (ARCO-VERDE,</w:t>
      </w:r>
      <w:r>
        <w:rPr>
          <w:spacing w:val="-7"/>
        </w:rPr>
        <w:t> </w:t>
      </w:r>
      <w:r>
        <w:rPr/>
        <w:t>2012).</w:t>
      </w:r>
    </w:p>
    <w:p>
      <w:pPr>
        <w:pStyle w:val="BodyText"/>
        <w:spacing w:line="360" w:lineRule="auto" w:before="4"/>
        <w:ind w:left="102" w:right="109" w:firstLine="707"/>
        <w:jc w:val="both"/>
      </w:pPr>
      <w:r>
        <w:rPr/>
        <w:t>Sobre</w:t>
      </w:r>
      <w:r>
        <w:rPr>
          <w:spacing w:val="-8"/>
        </w:rPr>
        <w:t> </w:t>
      </w:r>
      <w:r>
        <w:rPr/>
        <w:t>o</w:t>
      </w:r>
      <w:r>
        <w:rPr>
          <w:spacing w:val="-6"/>
        </w:rPr>
        <w:t> </w:t>
      </w:r>
      <w:r>
        <w:rPr/>
        <w:t>tempo,</w:t>
      </w:r>
      <w:r>
        <w:rPr>
          <w:spacing w:val="-6"/>
        </w:rPr>
        <w:t> </w:t>
      </w:r>
      <w:r>
        <w:rPr/>
        <w:t>Assmann</w:t>
      </w:r>
      <w:r>
        <w:rPr>
          <w:spacing w:val="-9"/>
        </w:rPr>
        <w:t> </w:t>
      </w:r>
      <w:r>
        <w:rPr/>
        <w:t>(1998,</w:t>
      </w:r>
      <w:r>
        <w:rPr>
          <w:spacing w:val="-6"/>
        </w:rPr>
        <w:t> </w:t>
      </w:r>
      <w:r>
        <w:rPr/>
        <w:t>p.</w:t>
      </w:r>
      <w:r>
        <w:rPr>
          <w:spacing w:val="-6"/>
        </w:rPr>
        <w:t> </w:t>
      </w:r>
      <w:r>
        <w:rPr/>
        <w:t>211)</w:t>
      </w:r>
      <w:r>
        <w:rPr>
          <w:spacing w:val="-7"/>
        </w:rPr>
        <w:t> </w:t>
      </w:r>
      <w:r>
        <w:rPr/>
        <w:t>afirma</w:t>
      </w:r>
      <w:r>
        <w:rPr>
          <w:spacing w:val="-7"/>
        </w:rPr>
        <w:t> </w:t>
      </w:r>
      <w:r>
        <w:rPr/>
        <w:t>que</w:t>
      </w:r>
      <w:r>
        <w:rPr>
          <w:spacing w:val="-7"/>
        </w:rPr>
        <w:t> </w:t>
      </w:r>
      <w:r>
        <w:rPr/>
        <w:t>boa</w:t>
      </w:r>
      <w:r>
        <w:rPr>
          <w:spacing w:val="-7"/>
        </w:rPr>
        <w:t> </w:t>
      </w:r>
      <w:r>
        <w:rPr/>
        <w:t>parte</w:t>
      </w:r>
      <w:r>
        <w:rPr>
          <w:spacing w:val="-7"/>
        </w:rPr>
        <w:t> </w:t>
      </w:r>
      <w:r>
        <w:rPr/>
        <w:t>da</w:t>
      </w:r>
      <w:r>
        <w:rPr>
          <w:spacing w:val="-7"/>
        </w:rPr>
        <w:t> </w:t>
      </w:r>
      <w:r>
        <w:rPr/>
        <w:t>humanidade</w:t>
      </w:r>
      <w:r>
        <w:rPr>
          <w:spacing w:val="-5"/>
        </w:rPr>
        <w:t> </w:t>
      </w:r>
      <w:r>
        <w:rPr/>
        <w:t>já</w:t>
      </w:r>
      <w:r>
        <w:rPr>
          <w:spacing w:val="-7"/>
        </w:rPr>
        <w:t> </w:t>
      </w:r>
      <w:r>
        <w:rPr/>
        <w:t>convive com</w:t>
      </w:r>
      <w:r>
        <w:rPr>
          <w:spacing w:val="-3"/>
        </w:rPr>
        <w:t> </w:t>
      </w:r>
      <w:r>
        <w:rPr/>
        <w:t>o</w:t>
      </w:r>
      <w:r>
        <w:rPr>
          <w:spacing w:val="-4"/>
        </w:rPr>
        <w:t> </w:t>
      </w:r>
      <w:r>
        <w:rPr/>
        <w:t>tempo</w:t>
      </w:r>
      <w:r>
        <w:rPr>
          <w:spacing w:val="-4"/>
        </w:rPr>
        <w:t> </w:t>
      </w:r>
      <w:r>
        <w:rPr/>
        <w:t>dos</w:t>
      </w:r>
      <w:r>
        <w:rPr>
          <w:spacing w:val="-4"/>
        </w:rPr>
        <w:t> </w:t>
      </w:r>
      <w:r>
        <w:rPr>
          <w:i/>
        </w:rPr>
        <w:t>bits</w:t>
      </w:r>
      <w:r>
        <w:rPr>
          <w:i/>
          <w:spacing w:val="-5"/>
        </w:rPr>
        <w:t> </w:t>
      </w:r>
      <w:r>
        <w:rPr/>
        <w:t>exatos,</w:t>
      </w:r>
      <w:r>
        <w:rPr>
          <w:spacing w:val="-3"/>
        </w:rPr>
        <w:t> </w:t>
      </w:r>
      <w:r>
        <w:rPr/>
        <w:t>“para</w:t>
      </w:r>
      <w:r>
        <w:rPr>
          <w:spacing w:val="-6"/>
        </w:rPr>
        <w:t> </w:t>
      </w:r>
      <w:r>
        <w:rPr/>
        <w:t>identificação</w:t>
      </w:r>
      <w:r>
        <w:rPr>
          <w:spacing w:val="-4"/>
        </w:rPr>
        <w:t> </w:t>
      </w:r>
      <w:r>
        <w:rPr/>
        <w:t>de</w:t>
      </w:r>
      <w:r>
        <w:rPr>
          <w:spacing w:val="-5"/>
        </w:rPr>
        <w:t> </w:t>
      </w:r>
      <w:r>
        <w:rPr/>
        <w:t>dinheiro,</w:t>
      </w:r>
      <w:r>
        <w:rPr>
          <w:spacing w:val="-4"/>
        </w:rPr>
        <w:t> </w:t>
      </w:r>
      <w:r>
        <w:rPr/>
        <w:t>da</w:t>
      </w:r>
      <w:r>
        <w:rPr>
          <w:spacing w:val="-5"/>
        </w:rPr>
        <w:t> </w:t>
      </w:r>
      <w:r>
        <w:rPr/>
        <w:t>escrita,</w:t>
      </w:r>
      <w:r>
        <w:rPr>
          <w:spacing w:val="-4"/>
        </w:rPr>
        <w:t> </w:t>
      </w:r>
      <w:r>
        <w:rPr/>
        <w:t>do</w:t>
      </w:r>
      <w:r>
        <w:rPr>
          <w:spacing w:val="-1"/>
        </w:rPr>
        <w:t> </w:t>
      </w:r>
      <w:r>
        <w:rPr/>
        <w:t>celular,</w:t>
      </w:r>
      <w:r>
        <w:rPr>
          <w:spacing w:val="-5"/>
        </w:rPr>
        <w:t> </w:t>
      </w:r>
      <w:r>
        <w:rPr/>
        <w:t>da</w:t>
      </w:r>
      <w:r>
        <w:rPr>
          <w:spacing w:val="-5"/>
        </w:rPr>
        <w:t> </w:t>
      </w:r>
      <w:r>
        <w:rPr/>
        <w:t>internet, da TV digital, e, contudo, é um tempo no qual todas as fronteiras explodem”. Referindo-se, dessa forma, à fluidez do</w:t>
      </w:r>
      <w:r>
        <w:rPr>
          <w:spacing w:val="-5"/>
        </w:rPr>
        <w:t> </w:t>
      </w:r>
      <w:r>
        <w:rPr/>
        <w:t>tempo.</w:t>
      </w:r>
    </w:p>
    <w:p>
      <w:pPr>
        <w:pStyle w:val="BodyText"/>
        <w:spacing w:line="360" w:lineRule="auto" w:before="6"/>
        <w:ind w:left="102" w:right="110" w:firstLine="719"/>
        <w:jc w:val="both"/>
      </w:pPr>
      <w:r>
        <w:rPr/>
        <w:t>É</w:t>
      </w:r>
      <w:r>
        <w:rPr>
          <w:spacing w:val="-6"/>
        </w:rPr>
        <w:t> </w:t>
      </w:r>
      <w:r>
        <w:rPr/>
        <w:t>sob</w:t>
      </w:r>
      <w:r>
        <w:rPr>
          <w:spacing w:val="-6"/>
        </w:rPr>
        <w:t> </w:t>
      </w:r>
      <w:r>
        <w:rPr/>
        <w:t>a</w:t>
      </w:r>
      <w:r>
        <w:rPr>
          <w:spacing w:val="-7"/>
        </w:rPr>
        <w:t> </w:t>
      </w:r>
      <w:r>
        <w:rPr/>
        <w:t>égide</w:t>
      </w:r>
      <w:r>
        <w:rPr>
          <w:spacing w:val="-7"/>
        </w:rPr>
        <w:t> </w:t>
      </w:r>
      <w:r>
        <w:rPr/>
        <w:t>dos</w:t>
      </w:r>
      <w:r>
        <w:rPr>
          <w:spacing w:val="-6"/>
        </w:rPr>
        <w:t> </w:t>
      </w:r>
      <w:r>
        <w:rPr/>
        <w:t>tempos</w:t>
      </w:r>
      <w:r>
        <w:rPr>
          <w:spacing w:val="-4"/>
        </w:rPr>
        <w:t> </w:t>
      </w:r>
      <w:r>
        <w:rPr/>
        <w:t>líquidos</w:t>
      </w:r>
      <w:r>
        <w:rPr>
          <w:spacing w:val="-6"/>
        </w:rPr>
        <w:t> </w:t>
      </w:r>
      <w:r>
        <w:rPr/>
        <w:t>que</w:t>
      </w:r>
      <w:r>
        <w:rPr>
          <w:spacing w:val="-7"/>
        </w:rPr>
        <w:t> </w:t>
      </w:r>
      <w:r>
        <w:rPr/>
        <w:t>está</w:t>
      </w:r>
      <w:r>
        <w:rPr>
          <w:spacing w:val="-6"/>
        </w:rPr>
        <w:t> </w:t>
      </w:r>
      <w:r>
        <w:rPr/>
        <w:t>centrado</w:t>
      </w:r>
      <w:r>
        <w:rPr>
          <w:spacing w:val="-6"/>
        </w:rPr>
        <w:t> </w:t>
      </w:r>
      <w:r>
        <w:rPr/>
        <w:t>o</w:t>
      </w:r>
      <w:r>
        <w:rPr>
          <w:spacing w:val="-6"/>
        </w:rPr>
        <w:t> </w:t>
      </w:r>
      <w:r>
        <w:rPr/>
        <w:t>tempo</w:t>
      </w:r>
      <w:r>
        <w:rPr>
          <w:spacing w:val="-6"/>
        </w:rPr>
        <w:t> </w:t>
      </w:r>
      <w:r>
        <w:rPr/>
        <w:t>da/na</w:t>
      </w:r>
      <w:r>
        <w:rPr>
          <w:spacing w:val="-7"/>
        </w:rPr>
        <w:t> </w:t>
      </w:r>
      <w:r>
        <w:rPr/>
        <w:t>contemporaneidade, trazendo consigo várias facetas, muitas contraditórias, dentre elas a liquidez do tempo, o fato de</w:t>
      </w:r>
      <w:r>
        <w:rPr>
          <w:spacing w:val="-10"/>
        </w:rPr>
        <w:t> </w:t>
      </w:r>
      <w:r>
        <w:rPr/>
        <w:t>nada</w:t>
      </w:r>
      <w:r>
        <w:rPr>
          <w:spacing w:val="-10"/>
        </w:rPr>
        <w:t> </w:t>
      </w:r>
      <w:r>
        <w:rPr/>
        <w:t>nesse</w:t>
      </w:r>
      <w:r>
        <w:rPr>
          <w:spacing w:val="-10"/>
        </w:rPr>
        <w:t> </w:t>
      </w:r>
      <w:r>
        <w:rPr/>
        <w:t>tempo</w:t>
      </w:r>
      <w:r>
        <w:rPr>
          <w:spacing w:val="-9"/>
        </w:rPr>
        <w:t> </w:t>
      </w:r>
      <w:r>
        <w:rPr/>
        <w:t>ser</w:t>
      </w:r>
      <w:r>
        <w:rPr>
          <w:spacing w:val="-9"/>
        </w:rPr>
        <w:t> </w:t>
      </w:r>
      <w:r>
        <w:rPr/>
        <w:t>feito</w:t>
      </w:r>
      <w:r>
        <w:rPr>
          <w:spacing w:val="-9"/>
        </w:rPr>
        <w:t> </w:t>
      </w:r>
      <w:r>
        <w:rPr/>
        <w:t>para</w:t>
      </w:r>
      <w:r>
        <w:rPr>
          <w:spacing w:val="-9"/>
        </w:rPr>
        <w:t> </w:t>
      </w:r>
      <w:r>
        <w:rPr/>
        <w:t>durar</w:t>
      </w:r>
      <w:r>
        <w:rPr>
          <w:spacing w:val="-9"/>
        </w:rPr>
        <w:t> </w:t>
      </w:r>
      <w:r>
        <w:rPr/>
        <w:t>é</w:t>
      </w:r>
      <w:r>
        <w:rPr>
          <w:spacing w:val="-10"/>
        </w:rPr>
        <w:t> </w:t>
      </w:r>
      <w:r>
        <w:rPr/>
        <w:t>determinante</w:t>
      </w:r>
      <w:r>
        <w:rPr>
          <w:spacing w:val="-9"/>
        </w:rPr>
        <w:t> </w:t>
      </w:r>
      <w:r>
        <w:rPr/>
        <w:t>para</w:t>
      </w:r>
      <w:r>
        <w:rPr>
          <w:spacing w:val="-10"/>
        </w:rPr>
        <w:t> </w:t>
      </w:r>
      <w:r>
        <w:rPr/>
        <w:t>a</w:t>
      </w:r>
      <w:r>
        <w:rPr>
          <w:spacing w:val="-10"/>
        </w:rPr>
        <w:t> </w:t>
      </w:r>
      <w:r>
        <w:rPr/>
        <w:t>sociedade</w:t>
      </w:r>
      <w:r>
        <w:rPr>
          <w:spacing w:val="-10"/>
        </w:rPr>
        <w:t> </w:t>
      </w:r>
      <w:r>
        <w:rPr/>
        <w:t>contemporânea.</w:t>
      </w:r>
      <w:r>
        <w:rPr>
          <w:spacing w:val="-6"/>
        </w:rPr>
        <w:t> </w:t>
      </w:r>
      <w:r>
        <w:rPr/>
        <w:t>Outra faceta está alicerçada no “tempo atemporal” e no “tempo temporal”. O primeiro é abstrato, heterogêneo e infinito. Já o segundo é concreto, homogêneo, contínuo e regular, referindo-se assim, ao Khronos e ao Kairós, podendo assim, classificá-los em tempo quantitativo e tempo qualitativo, respectivamente (ARCO-VERDE; FERREIRA,</w:t>
      </w:r>
      <w:r>
        <w:rPr>
          <w:spacing w:val="-18"/>
        </w:rPr>
        <w:t> </w:t>
      </w:r>
      <w:r>
        <w:rPr/>
        <w:t>2001).</w:t>
      </w:r>
    </w:p>
    <w:p>
      <w:pPr>
        <w:pStyle w:val="BodyText"/>
        <w:spacing w:line="360" w:lineRule="auto" w:before="3"/>
        <w:ind w:left="102" w:right="108" w:firstLine="707"/>
        <w:jc w:val="both"/>
      </w:pPr>
      <w:r>
        <w:rPr/>
        <w:t>É nessa sociedade liquefeita, com um tempo atemporal e temporal que a escola está fundamentada. Para se pensar em um tempo escolar é necessário que este seja especificado e reconhecido</w:t>
      </w:r>
      <w:r>
        <w:rPr>
          <w:spacing w:val="-11"/>
        </w:rPr>
        <w:t> </w:t>
      </w:r>
      <w:r>
        <w:rPr/>
        <w:t>como</w:t>
      </w:r>
      <w:r>
        <w:rPr>
          <w:spacing w:val="-11"/>
        </w:rPr>
        <w:t> </w:t>
      </w:r>
      <w:r>
        <w:rPr/>
        <w:t>um</w:t>
      </w:r>
      <w:r>
        <w:rPr>
          <w:spacing w:val="-11"/>
        </w:rPr>
        <w:t> </w:t>
      </w:r>
      <w:r>
        <w:rPr/>
        <w:t>tempo</w:t>
      </w:r>
      <w:r>
        <w:rPr>
          <w:spacing w:val="-11"/>
        </w:rPr>
        <w:t> </w:t>
      </w:r>
      <w:r>
        <w:rPr/>
        <w:t>que</w:t>
      </w:r>
      <w:r>
        <w:rPr>
          <w:spacing w:val="-12"/>
        </w:rPr>
        <w:t> </w:t>
      </w:r>
      <w:r>
        <w:rPr/>
        <w:t>se</w:t>
      </w:r>
      <w:r>
        <w:rPr>
          <w:spacing w:val="-12"/>
        </w:rPr>
        <w:t> </w:t>
      </w:r>
      <w:r>
        <w:rPr/>
        <w:t>difere</w:t>
      </w:r>
      <w:r>
        <w:rPr>
          <w:spacing w:val="-13"/>
        </w:rPr>
        <w:t> </w:t>
      </w:r>
      <w:r>
        <w:rPr/>
        <w:t>de</w:t>
      </w:r>
      <w:r>
        <w:rPr>
          <w:spacing w:val="-12"/>
        </w:rPr>
        <w:t> </w:t>
      </w:r>
      <w:r>
        <w:rPr/>
        <w:t>outros</w:t>
      </w:r>
      <w:r>
        <w:rPr>
          <w:spacing w:val="-11"/>
        </w:rPr>
        <w:t> </w:t>
      </w:r>
      <w:r>
        <w:rPr/>
        <w:t>tempos.</w:t>
      </w:r>
      <w:r>
        <w:rPr>
          <w:spacing w:val="-11"/>
        </w:rPr>
        <w:t> </w:t>
      </w:r>
      <w:r>
        <w:rPr/>
        <w:t>É</w:t>
      </w:r>
      <w:r>
        <w:rPr>
          <w:spacing w:val="-11"/>
        </w:rPr>
        <w:t> </w:t>
      </w:r>
      <w:r>
        <w:rPr/>
        <w:t>preciso</w:t>
      </w:r>
      <w:r>
        <w:rPr>
          <w:spacing w:val="-10"/>
        </w:rPr>
        <w:t> </w:t>
      </w:r>
      <w:r>
        <w:rPr/>
        <w:t>também,</w:t>
      </w:r>
      <w:r>
        <w:rPr>
          <w:spacing w:val="-11"/>
        </w:rPr>
        <w:t> </w:t>
      </w:r>
      <w:r>
        <w:rPr/>
        <w:t>que</w:t>
      </w:r>
      <w:r>
        <w:rPr>
          <w:spacing w:val="-12"/>
        </w:rPr>
        <w:t> </w:t>
      </w:r>
      <w:r>
        <w:rPr/>
        <w:t>os</w:t>
      </w:r>
      <w:r>
        <w:rPr>
          <w:spacing w:val="-11"/>
        </w:rPr>
        <w:t> </w:t>
      </w:r>
      <w:r>
        <w:rPr/>
        <w:t>sujeitos, que atuam no espaço escolar, tenham a percepção que mais importante é o cumprimento do tempo qualitativo do que o</w:t>
      </w:r>
      <w:r>
        <w:rPr>
          <w:spacing w:val="-4"/>
        </w:rPr>
        <w:t> </w:t>
      </w:r>
      <w:r>
        <w:rPr/>
        <w:t>quantitativo.</w:t>
      </w:r>
    </w:p>
    <w:p>
      <w:pPr>
        <w:pStyle w:val="BodyText"/>
        <w:spacing w:line="360" w:lineRule="auto" w:before="5"/>
        <w:ind w:left="102" w:right="116" w:firstLine="707"/>
        <w:jc w:val="both"/>
      </w:pPr>
      <w:r>
        <w:rPr/>
        <w:t>De acordo com Vivian (2015), o tempo escolar está imbuído de uma prática cultural, civilizatória e pedagógica, refletindo no poder de organização da instituição escolar, deixando</w:t>
      </w:r>
    </w:p>
    <w:p>
      <w:pPr>
        <w:spacing w:after="0" w:line="360" w:lineRule="auto"/>
        <w:jc w:val="both"/>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60" w:lineRule="auto" w:before="90"/>
        <w:ind w:left="122" w:right="111"/>
        <w:jc w:val="both"/>
      </w:pPr>
      <w:r>
        <w:rPr/>
        <w:t>assim,</w:t>
      </w:r>
      <w:r>
        <w:rPr>
          <w:spacing w:val="-15"/>
        </w:rPr>
        <w:t> </w:t>
      </w:r>
      <w:r>
        <w:rPr/>
        <w:t>de</w:t>
      </w:r>
      <w:r>
        <w:rPr>
          <w:spacing w:val="-17"/>
        </w:rPr>
        <w:t> </w:t>
      </w:r>
      <w:r>
        <w:rPr/>
        <w:t>ser</w:t>
      </w:r>
      <w:r>
        <w:rPr>
          <w:spacing w:val="-17"/>
        </w:rPr>
        <w:t> </w:t>
      </w:r>
      <w:r>
        <w:rPr/>
        <w:t>uma</w:t>
      </w:r>
      <w:r>
        <w:rPr>
          <w:spacing w:val="-14"/>
        </w:rPr>
        <w:t> </w:t>
      </w:r>
      <w:r>
        <w:rPr/>
        <w:t>prática</w:t>
      </w:r>
      <w:r>
        <w:rPr>
          <w:spacing w:val="-14"/>
        </w:rPr>
        <w:t> </w:t>
      </w:r>
      <w:r>
        <w:rPr/>
        <w:t>neutra,</w:t>
      </w:r>
      <w:r>
        <w:rPr>
          <w:spacing w:val="-16"/>
        </w:rPr>
        <w:t> </w:t>
      </w:r>
      <w:r>
        <w:rPr/>
        <w:t>incidindo</w:t>
      </w:r>
      <w:r>
        <w:rPr>
          <w:spacing w:val="-16"/>
        </w:rPr>
        <w:t> </w:t>
      </w:r>
      <w:r>
        <w:rPr/>
        <w:t>sobre</w:t>
      </w:r>
      <w:r>
        <w:rPr>
          <w:spacing w:val="-17"/>
        </w:rPr>
        <w:t> </w:t>
      </w:r>
      <w:r>
        <w:rPr/>
        <w:t>a</w:t>
      </w:r>
      <w:r>
        <w:rPr>
          <w:spacing w:val="-14"/>
        </w:rPr>
        <w:t> </w:t>
      </w:r>
      <w:r>
        <w:rPr/>
        <w:t>dimensão</w:t>
      </w:r>
      <w:r>
        <w:rPr>
          <w:spacing w:val="-16"/>
        </w:rPr>
        <w:t> </w:t>
      </w:r>
      <w:r>
        <w:rPr/>
        <w:t>que</w:t>
      </w:r>
      <w:r>
        <w:rPr>
          <w:spacing w:val="-17"/>
        </w:rPr>
        <w:t> </w:t>
      </w:r>
      <w:r>
        <w:rPr/>
        <w:t>se</w:t>
      </w:r>
      <w:r>
        <w:rPr>
          <w:spacing w:val="-17"/>
        </w:rPr>
        <w:t> </w:t>
      </w:r>
      <w:r>
        <w:rPr/>
        <w:t>tem</w:t>
      </w:r>
      <w:r>
        <w:rPr>
          <w:spacing w:val="-15"/>
        </w:rPr>
        <w:t> </w:t>
      </w:r>
      <w:r>
        <w:rPr/>
        <w:t>da</w:t>
      </w:r>
      <w:r>
        <w:rPr>
          <w:spacing w:val="-17"/>
        </w:rPr>
        <w:t> </w:t>
      </w:r>
      <w:r>
        <w:rPr/>
        <w:t>Educação.</w:t>
      </w:r>
      <w:r>
        <w:rPr>
          <w:spacing w:val="-16"/>
        </w:rPr>
        <w:t> </w:t>
      </w:r>
      <w:r>
        <w:rPr/>
        <w:t>A</w:t>
      </w:r>
      <w:r>
        <w:rPr>
          <w:spacing w:val="-16"/>
        </w:rPr>
        <w:t> </w:t>
      </w:r>
      <w:r>
        <w:rPr/>
        <w:t>referida autora diz ainda que o tempo é uma noção discursiva que institui valores e aprendizagens em vivências materializadas nos espaços</w:t>
      </w:r>
      <w:r>
        <w:rPr>
          <w:spacing w:val="-8"/>
        </w:rPr>
        <w:t> </w:t>
      </w:r>
      <w:r>
        <w:rPr/>
        <w:t>educacionais.</w:t>
      </w:r>
    </w:p>
    <w:p>
      <w:pPr>
        <w:pStyle w:val="BodyText"/>
        <w:spacing w:line="360" w:lineRule="auto" w:before="3"/>
        <w:ind w:left="122" w:right="111" w:firstLine="707"/>
        <w:jc w:val="both"/>
      </w:pPr>
      <w:r>
        <w:rPr/>
        <w:t>Outro olhar para o tempo é apontado por Arco-Verde e Ferreira (2001, p. 70), para elas “o tempo escolar, além de trazer as marcas da sociedade, é um elemento próprio dessa cultura que constitui o núcleo central das “caixas pretas” da educação”.</w:t>
      </w:r>
    </w:p>
    <w:p>
      <w:pPr>
        <w:pStyle w:val="BodyText"/>
        <w:spacing w:line="360" w:lineRule="auto" w:before="6"/>
        <w:ind w:left="122" w:right="108" w:firstLine="707"/>
        <w:jc w:val="both"/>
      </w:pPr>
      <w:r>
        <w:rPr/>
        <w:t>Paralelo a isso, Viñao Frago (1998a) afirma que a cultura escolar é institucional e institucionalizada. Se a cultura escolar é institucional e institucionalizada, o mesmo pode-se dizer do tempo escolar. E segundo Arco-Verde e Ferreira (2001, p.70), esse tempo além de institucional é organizativo e cultural. As autoras continuam afirmando que o tempo escolar se caracteriza como organização, estrutura e práticas disseminadas em um contexto histórico e social “forjado ao longo de muitos séculos”.</w:t>
      </w:r>
    </w:p>
    <w:p>
      <w:pPr>
        <w:pStyle w:val="BodyText"/>
        <w:spacing w:line="357" w:lineRule="auto" w:before="6"/>
        <w:ind w:left="122" w:right="108" w:firstLine="707"/>
        <w:jc w:val="both"/>
      </w:pPr>
      <w:r>
        <w:rPr/>
        <w:t>Outra questão a ser destacada sobre o tempo escolar está atrelada às necessidades biológicas do indivíduo, a partir dos princípios da Higiene e Saúde. O higienismo</w:t>
      </w:r>
      <w:r>
        <w:rPr>
          <w:position w:val="9"/>
          <w:sz w:val="16"/>
        </w:rPr>
        <w:t>31</w:t>
      </w:r>
      <w:r>
        <w:rPr/>
        <w:t>, que também pautava suas ações na cientificidade e racionalidade do tempo e do trabalho, debatia questões que considerava o esforço, a fadiga, o bem estar das crianças. Além das condições do clima e do ambiente escolar (ARCO-VERDE; FERREIRA, 2001).</w:t>
      </w:r>
    </w:p>
    <w:p>
      <w:pPr>
        <w:pStyle w:val="BodyText"/>
        <w:spacing w:line="360" w:lineRule="auto" w:before="6"/>
        <w:ind w:left="122" w:right="110" w:firstLine="707"/>
        <w:jc w:val="both"/>
      </w:pPr>
      <w:r>
        <w:rPr/>
        <w:t>Além</w:t>
      </w:r>
      <w:r>
        <w:rPr>
          <w:spacing w:val="-4"/>
        </w:rPr>
        <w:t> </w:t>
      </w:r>
      <w:r>
        <w:rPr/>
        <w:t>disso,</w:t>
      </w:r>
      <w:r>
        <w:rPr>
          <w:spacing w:val="-5"/>
        </w:rPr>
        <w:t> </w:t>
      </w:r>
      <w:r>
        <w:rPr/>
        <w:t>eles</w:t>
      </w:r>
      <w:r>
        <w:rPr>
          <w:spacing w:val="-5"/>
        </w:rPr>
        <w:t> </w:t>
      </w:r>
      <w:r>
        <w:rPr/>
        <w:t>apresentavam</w:t>
      </w:r>
      <w:r>
        <w:rPr>
          <w:spacing w:val="-4"/>
        </w:rPr>
        <w:t> </w:t>
      </w:r>
      <w:r>
        <w:rPr/>
        <w:t>soluções</w:t>
      </w:r>
      <w:r>
        <w:rPr>
          <w:spacing w:val="-5"/>
        </w:rPr>
        <w:t> </w:t>
      </w:r>
      <w:r>
        <w:rPr/>
        <w:t>que</w:t>
      </w:r>
      <w:r>
        <w:rPr>
          <w:spacing w:val="-6"/>
        </w:rPr>
        <w:t> </w:t>
      </w:r>
      <w:r>
        <w:rPr/>
        <w:t>também</w:t>
      </w:r>
      <w:r>
        <w:rPr>
          <w:spacing w:val="-4"/>
        </w:rPr>
        <w:t> </w:t>
      </w:r>
      <w:r>
        <w:rPr/>
        <w:t>recaíam</w:t>
      </w:r>
      <w:r>
        <w:rPr>
          <w:spacing w:val="-5"/>
        </w:rPr>
        <w:t> </w:t>
      </w:r>
      <w:r>
        <w:rPr/>
        <w:t>sobre</w:t>
      </w:r>
      <w:r>
        <w:rPr>
          <w:spacing w:val="-6"/>
        </w:rPr>
        <w:t> </w:t>
      </w:r>
      <w:r>
        <w:rPr/>
        <w:t>a</w:t>
      </w:r>
      <w:r>
        <w:rPr>
          <w:spacing w:val="-6"/>
        </w:rPr>
        <w:t> </w:t>
      </w:r>
      <w:r>
        <w:rPr/>
        <w:t>questão</w:t>
      </w:r>
      <w:r>
        <w:rPr>
          <w:spacing w:val="-5"/>
        </w:rPr>
        <w:t> </w:t>
      </w:r>
      <w:r>
        <w:rPr/>
        <w:t>do</w:t>
      </w:r>
      <w:r>
        <w:rPr>
          <w:spacing w:val="-5"/>
        </w:rPr>
        <w:t> </w:t>
      </w:r>
      <w:r>
        <w:rPr/>
        <w:t>tempo de permanência dos alunos nas escolas, tais como: férias, intervalos, recreios, e a inclusão de atividades corporais e uma estrutura curricular que fosse compatível ao rendimento do aluno (ARCO-VERDE; FERREIRA,</w:t>
      </w:r>
      <w:r>
        <w:rPr>
          <w:spacing w:val="-9"/>
        </w:rPr>
        <w:t> </w:t>
      </w:r>
      <w:r>
        <w:rPr/>
        <w:t>2001).</w:t>
      </w:r>
    </w:p>
    <w:p>
      <w:pPr>
        <w:pStyle w:val="BodyText"/>
        <w:spacing w:line="360" w:lineRule="auto" w:before="6"/>
        <w:ind w:left="122" w:right="111" w:firstLine="707"/>
        <w:jc w:val="both"/>
      </w:pPr>
      <w:r>
        <w:rPr/>
        <w:t>Segundo Torales (2012, p. 127) é necessário que se pense, concretamente, no uso e no sentido dos tempos educativos, em especial no tempo de permanência do aluno na escola e o significado dessa presença e do uso desse tempo. Para ela, condensar as discussões sobre o tempo, apenas às questões de horários, rotinas e calendários é inferiorizar a compreensão da realidade,</w:t>
      </w:r>
      <w:r>
        <w:rPr>
          <w:spacing w:val="-14"/>
        </w:rPr>
        <w:t> </w:t>
      </w:r>
      <w:r>
        <w:rPr/>
        <w:t>uma</w:t>
      </w:r>
      <w:r>
        <w:rPr>
          <w:spacing w:val="-14"/>
        </w:rPr>
        <w:t> </w:t>
      </w:r>
      <w:r>
        <w:rPr/>
        <w:t>vez</w:t>
      </w:r>
      <w:r>
        <w:rPr>
          <w:spacing w:val="-15"/>
        </w:rPr>
        <w:t> </w:t>
      </w:r>
      <w:r>
        <w:rPr/>
        <w:t>que</w:t>
      </w:r>
      <w:r>
        <w:rPr>
          <w:spacing w:val="-15"/>
        </w:rPr>
        <w:t> </w:t>
      </w:r>
      <w:r>
        <w:rPr/>
        <w:t>a</w:t>
      </w:r>
      <w:r>
        <w:rPr>
          <w:spacing w:val="-15"/>
        </w:rPr>
        <w:t> </w:t>
      </w:r>
      <w:r>
        <w:rPr/>
        <w:t>tessitura</w:t>
      </w:r>
      <w:r>
        <w:rPr>
          <w:spacing w:val="-18"/>
        </w:rPr>
        <w:t> </w:t>
      </w:r>
      <w:r>
        <w:rPr/>
        <w:t>do</w:t>
      </w:r>
      <w:r>
        <w:rPr>
          <w:spacing w:val="-13"/>
        </w:rPr>
        <w:t> </w:t>
      </w:r>
      <w:r>
        <w:rPr/>
        <w:t>“processo</w:t>
      </w:r>
      <w:r>
        <w:rPr>
          <w:spacing w:val="-13"/>
        </w:rPr>
        <w:t> </w:t>
      </w:r>
      <w:r>
        <w:rPr/>
        <w:t>educativo-escolar</w:t>
      </w:r>
      <w:r>
        <w:rPr>
          <w:spacing w:val="-14"/>
        </w:rPr>
        <w:t> </w:t>
      </w:r>
      <w:r>
        <w:rPr/>
        <w:t>envolve</w:t>
      </w:r>
      <w:r>
        <w:rPr>
          <w:spacing w:val="-16"/>
        </w:rPr>
        <w:t> </w:t>
      </w:r>
      <w:r>
        <w:rPr/>
        <w:t>uma</w:t>
      </w:r>
      <w:r>
        <w:rPr>
          <w:spacing w:val="-16"/>
        </w:rPr>
        <w:t> </w:t>
      </w:r>
      <w:r>
        <w:rPr/>
        <w:t>maior</w:t>
      </w:r>
      <w:r>
        <w:rPr>
          <w:spacing w:val="-14"/>
        </w:rPr>
        <w:t> </w:t>
      </w:r>
      <w:r>
        <w:rPr/>
        <w:t>amplitude de questões que precisam ser aprofundadas nas políticas públicas de educação e no próprio cotidiano das</w:t>
      </w:r>
      <w:r>
        <w:rPr>
          <w:spacing w:val="-6"/>
        </w:rPr>
        <w:t> </w:t>
      </w:r>
      <w:r>
        <w:rPr/>
        <w:t>instituições”.</w:t>
      </w:r>
    </w:p>
    <w:p>
      <w:pPr>
        <w:pStyle w:val="BodyText"/>
        <w:rPr>
          <w:sz w:val="20"/>
        </w:rPr>
      </w:pPr>
    </w:p>
    <w:p>
      <w:pPr>
        <w:pStyle w:val="BodyText"/>
        <w:rPr>
          <w:sz w:val="20"/>
        </w:rPr>
      </w:pPr>
    </w:p>
    <w:p>
      <w:pPr>
        <w:pStyle w:val="BodyText"/>
        <w:spacing w:before="5"/>
        <w:rPr>
          <w:sz w:val="26"/>
        </w:rPr>
      </w:pPr>
      <w:r>
        <w:rPr/>
        <w:pict>
          <v:line style="position:absolute;mso-position-horizontal-relative:page;mso-position-vertical-relative:paragraph;z-index:1672;mso-wrap-distance-left:0;mso-wrap-distance-right:0" from="85.103996pt,17.561071pt" to="229.123996pt,17.561071pt" stroked="true" strokeweight=".72003pt" strokecolor="#000000">
            <v:stroke dashstyle="solid"/>
            <w10:wrap type="topAndBottom"/>
          </v:line>
        </w:pict>
      </w:r>
    </w:p>
    <w:p>
      <w:pPr>
        <w:spacing w:line="240" w:lineRule="auto" w:before="69"/>
        <w:ind w:left="122" w:right="109" w:firstLine="0"/>
        <w:jc w:val="both"/>
        <w:rPr>
          <w:sz w:val="20"/>
        </w:rPr>
      </w:pPr>
      <w:r>
        <w:rPr>
          <w:rFonts w:ascii="Calibri" w:hAnsi="Calibri"/>
          <w:position w:val="7"/>
          <w:sz w:val="13"/>
        </w:rPr>
        <w:t>31 </w:t>
      </w:r>
      <w:r>
        <w:rPr>
          <w:sz w:val="20"/>
        </w:rPr>
        <w:t>A Liga Brasileira de Higiene Mental foi fundada em 1923 por iniciativa do médico Gustavo Riedel. Por força do Decreto 4778 de 27/12/1923 foi reconhecida de utilidade pública, passando a receber uma subvenção para o desempenho de suas atividades. Um de seus objetivos era a “realização de um programa de Higiene Mental e de Eugenética no domínio das atividades individuais, escolares, profissionais e sociais LBHM (1925, p.223). Dela faziam parte importantes médicos (em sua maioria), juristas, educadores, alguns ocupavam cargos políticos (SOUZA; BOARINI, 2008).</w:t>
      </w:r>
    </w:p>
    <w:p>
      <w:pPr>
        <w:spacing w:after="0" w:line="240" w:lineRule="auto"/>
        <w:jc w:val="both"/>
        <w:rPr>
          <w:sz w:val="20"/>
        </w:rPr>
        <w:sectPr>
          <w:pgSz w:w="11910" w:h="16840"/>
          <w:pgMar w:header="343" w:footer="0" w:top="580" w:bottom="280" w:left="158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60" w:lineRule="auto" w:before="90"/>
        <w:ind w:left="47" w:right="114" w:firstLine="707"/>
        <w:jc w:val="right"/>
      </w:pPr>
      <w:r>
        <w:rPr/>
        <w:t>Arco-Verde e Ferreira (2001) trazem à tona as discussões sobre</w:t>
      </w:r>
      <w:r>
        <w:rPr>
          <w:spacing w:val="51"/>
        </w:rPr>
        <w:t> </w:t>
      </w:r>
      <w:r>
        <w:rPr/>
        <w:t>o movimento escolanovista a respeito do tempo escolar. No entendimento das autoras, o referido movimento</w:t>
      </w:r>
    </w:p>
    <w:p>
      <w:pPr>
        <w:spacing w:before="4"/>
        <w:ind w:left="2370" w:right="107" w:firstLine="0"/>
        <w:jc w:val="both"/>
        <w:rPr>
          <w:sz w:val="20"/>
        </w:rPr>
      </w:pPr>
      <w:r>
        <w:rPr>
          <w:sz w:val="20"/>
        </w:rPr>
        <w:t>com suas ideias sobre o respeito, a liberdade e a espontaneidade da criança resistiam em</w:t>
      </w:r>
      <w:r>
        <w:rPr>
          <w:spacing w:val="-12"/>
          <w:sz w:val="20"/>
        </w:rPr>
        <w:t> </w:t>
      </w:r>
      <w:r>
        <w:rPr>
          <w:sz w:val="20"/>
        </w:rPr>
        <w:t>oferecer</w:t>
      </w:r>
      <w:r>
        <w:rPr>
          <w:spacing w:val="-7"/>
          <w:sz w:val="20"/>
        </w:rPr>
        <w:t> </w:t>
      </w:r>
      <w:r>
        <w:rPr>
          <w:sz w:val="20"/>
        </w:rPr>
        <w:t>quadros</w:t>
      </w:r>
      <w:r>
        <w:rPr>
          <w:spacing w:val="-8"/>
          <w:sz w:val="20"/>
        </w:rPr>
        <w:t> </w:t>
      </w:r>
      <w:r>
        <w:rPr>
          <w:sz w:val="20"/>
        </w:rPr>
        <w:t>horários</w:t>
      </w:r>
      <w:r>
        <w:rPr>
          <w:spacing w:val="-11"/>
          <w:sz w:val="20"/>
        </w:rPr>
        <w:t> </w:t>
      </w:r>
      <w:r>
        <w:rPr>
          <w:sz w:val="20"/>
        </w:rPr>
        <w:t>rígidos,</w:t>
      </w:r>
      <w:r>
        <w:rPr>
          <w:spacing w:val="-7"/>
          <w:sz w:val="20"/>
        </w:rPr>
        <w:t> </w:t>
      </w:r>
      <w:r>
        <w:rPr>
          <w:sz w:val="20"/>
        </w:rPr>
        <w:t>tendo</w:t>
      </w:r>
      <w:r>
        <w:rPr>
          <w:spacing w:val="-7"/>
          <w:sz w:val="20"/>
        </w:rPr>
        <w:t> </w:t>
      </w:r>
      <w:r>
        <w:rPr>
          <w:sz w:val="20"/>
        </w:rPr>
        <w:t>como</w:t>
      </w:r>
      <w:r>
        <w:rPr>
          <w:spacing w:val="-7"/>
          <w:sz w:val="20"/>
        </w:rPr>
        <w:t> </w:t>
      </w:r>
      <w:r>
        <w:rPr>
          <w:sz w:val="20"/>
        </w:rPr>
        <w:t>princípio</w:t>
      </w:r>
      <w:r>
        <w:rPr>
          <w:spacing w:val="-7"/>
          <w:sz w:val="20"/>
        </w:rPr>
        <w:t> </w:t>
      </w:r>
      <w:r>
        <w:rPr>
          <w:sz w:val="20"/>
        </w:rPr>
        <w:t>básico</w:t>
      </w:r>
      <w:r>
        <w:rPr>
          <w:spacing w:val="-7"/>
          <w:sz w:val="20"/>
        </w:rPr>
        <w:t> </w:t>
      </w:r>
      <w:r>
        <w:rPr>
          <w:sz w:val="20"/>
        </w:rPr>
        <w:t>que</w:t>
      </w:r>
      <w:r>
        <w:rPr>
          <w:spacing w:val="-7"/>
          <w:sz w:val="20"/>
        </w:rPr>
        <w:t> </w:t>
      </w:r>
      <w:r>
        <w:rPr>
          <w:sz w:val="20"/>
        </w:rPr>
        <w:t>a</w:t>
      </w:r>
      <w:r>
        <w:rPr>
          <w:spacing w:val="-7"/>
          <w:sz w:val="20"/>
        </w:rPr>
        <w:t> </w:t>
      </w:r>
      <w:r>
        <w:rPr>
          <w:sz w:val="20"/>
        </w:rPr>
        <w:t>escola</w:t>
      </w:r>
      <w:r>
        <w:rPr>
          <w:spacing w:val="-8"/>
          <w:sz w:val="20"/>
        </w:rPr>
        <w:t> </w:t>
      </w:r>
      <w:r>
        <w:rPr>
          <w:sz w:val="20"/>
        </w:rPr>
        <w:t>e</w:t>
      </w:r>
      <w:r>
        <w:rPr>
          <w:spacing w:val="-10"/>
          <w:sz w:val="20"/>
        </w:rPr>
        <w:t> </w:t>
      </w:r>
      <w:r>
        <w:rPr>
          <w:sz w:val="20"/>
        </w:rPr>
        <w:t>seus horários estavam feitos para a criança e não ao contrário. Propunha-se para tanto a substituição de uma organização rígida, por outras técnicas, métodos e ordenações curriculares mais flexíveis, formando inclusive novas composições temporais. [...] O estudo de diferentes realidades educacionais vem nos mostrar a diversidade da distribuição desses tempos nas escolas. Quer decidido pelas imposições do mundo moderno, capitalista, urbano-industrial, por questões científicas, de higienistas ou escolanovistas,</w:t>
      </w:r>
      <w:r>
        <w:rPr>
          <w:spacing w:val="-6"/>
          <w:sz w:val="20"/>
        </w:rPr>
        <w:t> </w:t>
      </w:r>
      <w:r>
        <w:rPr>
          <w:sz w:val="20"/>
        </w:rPr>
        <w:t>quer</w:t>
      </w:r>
      <w:r>
        <w:rPr>
          <w:spacing w:val="-6"/>
          <w:sz w:val="20"/>
        </w:rPr>
        <w:t> </w:t>
      </w:r>
      <w:r>
        <w:rPr>
          <w:sz w:val="20"/>
        </w:rPr>
        <w:t>por</w:t>
      </w:r>
      <w:r>
        <w:rPr>
          <w:spacing w:val="-7"/>
          <w:sz w:val="20"/>
        </w:rPr>
        <w:t> </w:t>
      </w:r>
      <w:r>
        <w:rPr>
          <w:sz w:val="20"/>
        </w:rPr>
        <w:t>decisões</w:t>
      </w:r>
      <w:r>
        <w:rPr>
          <w:spacing w:val="-8"/>
          <w:sz w:val="20"/>
        </w:rPr>
        <w:t> </w:t>
      </w:r>
      <w:r>
        <w:rPr>
          <w:sz w:val="20"/>
        </w:rPr>
        <w:t>governamentais</w:t>
      </w:r>
      <w:r>
        <w:rPr>
          <w:spacing w:val="-9"/>
          <w:sz w:val="20"/>
        </w:rPr>
        <w:t> </w:t>
      </w:r>
      <w:r>
        <w:rPr>
          <w:sz w:val="20"/>
        </w:rPr>
        <w:t>e</w:t>
      </w:r>
      <w:r>
        <w:rPr>
          <w:spacing w:val="-5"/>
          <w:sz w:val="20"/>
        </w:rPr>
        <w:t> </w:t>
      </w:r>
      <w:r>
        <w:rPr>
          <w:sz w:val="20"/>
        </w:rPr>
        <w:t>administrativas</w:t>
      </w:r>
      <w:r>
        <w:rPr>
          <w:spacing w:val="-8"/>
          <w:sz w:val="20"/>
        </w:rPr>
        <w:t> </w:t>
      </w:r>
      <w:r>
        <w:rPr>
          <w:sz w:val="20"/>
        </w:rPr>
        <w:t>externas</w:t>
      </w:r>
      <w:r>
        <w:rPr>
          <w:spacing w:val="-8"/>
          <w:sz w:val="20"/>
        </w:rPr>
        <w:t> </w:t>
      </w:r>
      <w:r>
        <w:rPr>
          <w:sz w:val="20"/>
        </w:rPr>
        <w:t>à</w:t>
      </w:r>
      <w:r>
        <w:rPr>
          <w:spacing w:val="-5"/>
          <w:sz w:val="20"/>
        </w:rPr>
        <w:t> </w:t>
      </w:r>
      <w:r>
        <w:rPr>
          <w:sz w:val="20"/>
        </w:rPr>
        <w:t>escola, ligadas às decisões político-econômicas ou pelas próprias variáveis internas de organização</w:t>
      </w:r>
      <w:r>
        <w:rPr>
          <w:spacing w:val="-5"/>
          <w:sz w:val="20"/>
        </w:rPr>
        <w:t> </w:t>
      </w:r>
      <w:r>
        <w:rPr>
          <w:sz w:val="20"/>
        </w:rPr>
        <w:t>da</w:t>
      </w:r>
      <w:r>
        <w:rPr>
          <w:spacing w:val="-6"/>
          <w:sz w:val="20"/>
        </w:rPr>
        <w:t> </w:t>
      </w:r>
      <w:r>
        <w:rPr>
          <w:sz w:val="20"/>
        </w:rPr>
        <w:t>escola,</w:t>
      </w:r>
      <w:r>
        <w:rPr>
          <w:spacing w:val="-6"/>
          <w:sz w:val="20"/>
        </w:rPr>
        <w:t> </w:t>
      </w:r>
      <w:r>
        <w:rPr>
          <w:sz w:val="20"/>
        </w:rPr>
        <w:t>é</w:t>
      </w:r>
      <w:r>
        <w:rPr>
          <w:spacing w:val="-6"/>
          <w:sz w:val="20"/>
        </w:rPr>
        <w:t> </w:t>
      </w:r>
      <w:r>
        <w:rPr>
          <w:sz w:val="20"/>
        </w:rPr>
        <w:t>certo</w:t>
      </w:r>
      <w:r>
        <w:rPr>
          <w:spacing w:val="-8"/>
          <w:sz w:val="20"/>
        </w:rPr>
        <w:t> </w:t>
      </w:r>
      <w:r>
        <w:rPr>
          <w:sz w:val="20"/>
        </w:rPr>
        <w:t>que</w:t>
      </w:r>
      <w:r>
        <w:rPr>
          <w:spacing w:val="-6"/>
          <w:sz w:val="20"/>
        </w:rPr>
        <w:t> </w:t>
      </w:r>
      <w:r>
        <w:rPr>
          <w:sz w:val="20"/>
        </w:rPr>
        <w:t>o</w:t>
      </w:r>
      <w:r>
        <w:rPr>
          <w:spacing w:val="-6"/>
          <w:sz w:val="20"/>
        </w:rPr>
        <w:t> </w:t>
      </w:r>
      <w:r>
        <w:rPr>
          <w:sz w:val="20"/>
        </w:rPr>
        <w:t>tempo</w:t>
      </w:r>
      <w:r>
        <w:rPr>
          <w:spacing w:val="-6"/>
          <w:sz w:val="20"/>
        </w:rPr>
        <w:t> </w:t>
      </w:r>
      <w:r>
        <w:rPr>
          <w:sz w:val="20"/>
        </w:rPr>
        <w:t>escolar</w:t>
      </w:r>
      <w:r>
        <w:rPr>
          <w:spacing w:val="-6"/>
          <w:sz w:val="20"/>
        </w:rPr>
        <w:t> </w:t>
      </w:r>
      <w:r>
        <w:rPr>
          <w:sz w:val="20"/>
        </w:rPr>
        <w:t>sempre</w:t>
      </w:r>
      <w:r>
        <w:rPr>
          <w:spacing w:val="-6"/>
          <w:sz w:val="20"/>
        </w:rPr>
        <w:t> </w:t>
      </w:r>
      <w:r>
        <w:rPr>
          <w:sz w:val="20"/>
        </w:rPr>
        <w:t>foi</w:t>
      </w:r>
      <w:r>
        <w:rPr>
          <w:spacing w:val="-7"/>
          <w:sz w:val="20"/>
        </w:rPr>
        <w:t> </w:t>
      </w:r>
      <w:r>
        <w:rPr>
          <w:sz w:val="20"/>
        </w:rPr>
        <w:t>diverso</w:t>
      </w:r>
      <w:r>
        <w:rPr>
          <w:spacing w:val="-6"/>
          <w:sz w:val="20"/>
        </w:rPr>
        <w:t> </w:t>
      </w:r>
      <w:r>
        <w:rPr>
          <w:sz w:val="20"/>
        </w:rPr>
        <w:t>e</w:t>
      </w:r>
      <w:r>
        <w:rPr>
          <w:spacing w:val="-6"/>
          <w:sz w:val="20"/>
        </w:rPr>
        <w:t> </w:t>
      </w:r>
      <w:r>
        <w:rPr>
          <w:sz w:val="20"/>
        </w:rPr>
        <w:t>plural.</w:t>
      </w:r>
      <w:r>
        <w:rPr>
          <w:spacing w:val="-6"/>
          <w:sz w:val="20"/>
        </w:rPr>
        <w:t> </w:t>
      </w:r>
      <w:r>
        <w:rPr>
          <w:sz w:val="20"/>
        </w:rPr>
        <w:t>(p.</w:t>
      </w:r>
      <w:r>
        <w:rPr>
          <w:spacing w:val="-6"/>
          <w:sz w:val="20"/>
        </w:rPr>
        <w:t> </w:t>
      </w:r>
      <w:r>
        <w:rPr>
          <w:spacing w:val="2"/>
          <w:sz w:val="20"/>
        </w:rPr>
        <w:t>71- </w:t>
      </w:r>
      <w:r>
        <w:rPr>
          <w:sz w:val="20"/>
        </w:rPr>
        <w:t>72).</w:t>
      </w:r>
    </w:p>
    <w:p>
      <w:pPr>
        <w:pStyle w:val="BodyText"/>
        <w:rPr>
          <w:sz w:val="22"/>
        </w:rPr>
      </w:pPr>
    </w:p>
    <w:p>
      <w:pPr>
        <w:pStyle w:val="BodyText"/>
        <w:spacing w:line="360" w:lineRule="auto" w:before="161"/>
        <w:ind w:left="102" w:right="111" w:firstLine="707"/>
        <w:jc w:val="both"/>
      </w:pPr>
      <w:r>
        <w:rPr/>
        <w:t>A partir das ideias escolanovistas a Educação Integral na contemporaneidade tem pautado sua proposta de alargamento do tempo, denominando-os de contraturnos, jornada ampliada, tempo integral, entre outros termos.</w:t>
      </w:r>
    </w:p>
    <w:p>
      <w:pPr>
        <w:pStyle w:val="BodyText"/>
        <w:spacing w:line="360" w:lineRule="auto" w:before="6"/>
        <w:ind w:left="102" w:right="110" w:firstLine="707"/>
        <w:jc w:val="both"/>
      </w:pPr>
      <w:r>
        <w:rPr/>
        <w:t>As pesquisas realizadas, sobre diferentes realidades educacionais ao longo dos últimos anos,</w:t>
      </w:r>
      <w:r>
        <w:rPr>
          <w:spacing w:val="-16"/>
        </w:rPr>
        <w:t> </w:t>
      </w:r>
      <w:r>
        <w:rPr/>
        <w:t>têm</w:t>
      </w:r>
      <w:r>
        <w:rPr>
          <w:spacing w:val="-16"/>
        </w:rPr>
        <w:t> </w:t>
      </w:r>
      <w:r>
        <w:rPr/>
        <w:t>demonstrado</w:t>
      </w:r>
      <w:r>
        <w:rPr>
          <w:spacing w:val="-16"/>
        </w:rPr>
        <w:t> </w:t>
      </w:r>
      <w:r>
        <w:rPr/>
        <w:t>a</w:t>
      </w:r>
      <w:r>
        <w:rPr>
          <w:spacing w:val="-14"/>
        </w:rPr>
        <w:t> </w:t>
      </w:r>
      <w:r>
        <w:rPr/>
        <w:t>diversidade</w:t>
      </w:r>
      <w:r>
        <w:rPr>
          <w:spacing w:val="-17"/>
        </w:rPr>
        <w:t> </w:t>
      </w:r>
      <w:r>
        <w:rPr/>
        <w:t>do</w:t>
      </w:r>
      <w:r>
        <w:rPr>
          <w:spacing w:val="-16"/>
        </w:rPr>
        <w:t> </w:t>
      </w:r>
      <w:r>
        <w:rPr/>
        <w:t>uso</w:t>
      </w:r>
      <w:r>
        <w:rPr>
          <w:spacing w:val="-16"/>
        </w:rPr>
        <w:t> </w:t>
      </w:r>
      <w:r>
        <w:rPr/>
        <w:t>e</w:t>
      </w:r>
      <w:r>
        <w:rPr>
          <w:spacing w:val="-17"/>
        </w:rPr>
        <w:t> </w:t>
      </w:r>
      <w:r>
        <w:rPr/>
        <w:t>distribuição</w:t>
      </w:r>
      <w:r>
        <w:rPr>
          <w:spacing w:val="-16"/>
        </w:rPr>
        <w:t> </w:t>
      </w:r>
      <w:r>
        <w:rPr/>
        <w:t>do</w:t>
      </w:r>
      <w:r>
        <w:rPr>
          <w:spacing w:val="-16"/>
        </w:rPr>
        <w:t> </w:t>
      </w:r>
      <w:r>
        <w:rPr/>
        <w:t>tempo</w:t>
      </w:r>
      <w:r>
        <w:rPr>
          <w:spacing w:val="-16"/>
        </w:rPr>
        <w:t> </w:t>
      </w:r>
      <w:r>
        <w:rPr/>
        <w:t>nas</w:t>
      </w:r>
      <w:r>
        <w:rPr>
          <w:spacing w:val="-16"/>
        </w:rPr>
        <w:t> </w:t>
      </w:r>
      <w:r>
        <w:rPr/>
        <w:t>escolas.</w:t>
      </w:r>
      <w:r>
        <w:rPr>
          <w:spacing w:val="-16"/>
        </w:rPr>
        <w:t> </w:t>
      </w:r>
      <w:r>
        <w:rPr/>
        <w:t>Segundo</w:t>
      </w:r>
      <w:r>
        <w:rPr>
          <w:spacing w:val="-16"/>
        </w:rPr>
        <w:t> </w:t>
      </w:r>
      <w:r>
        <w:rPr/>
        <w:t>Arco- Verde</w:t>
      </w:r>
      <w:r>
        <w:rPr>
          <w:spacing w:val="-6"/>
        </w:rPr>
        <w:t> </w:t>
      </w:r>
      <w:r>
        <w:rPr/>
        <w:t>e</w:t>
      </w:r>
      <w:r>
        <w:rPr>
          <w:spacing w:val="-5"/>
        </w:rPr>
        <w:t> </w:t>
      </w:r>
      <w:r>
        <w:rPr/>
        <w:t>Ferreira</w:t>
      </w:r>
      <w:r>
        <w:rPr>
          <w:spacing w:val="-7"/>
        </w:rPr>
        <w:t> </w:t>
      </w:r>
      <w:r>
        <w:rPr/>
        <w:t>(2001)</w:t>
      </w:r>
      <w:r>
        <w:rPr>
          <w:spacing w:val="-7"/>
        </w:rPr>
        <w:t> </w:t>
      </w:r>
      <w:r>
        <w:rPr/>
        <w:t>essa</w:t>
      </w:r>
      <w:r>
        <w:rPr>
          <w:spacing w:val="-7"/>
        </w:rPr>
        <w:t> </w:t>
      </w:r>
      <w:r>
        <w:rPr/>
        <w:t>diversidade</w:t>
      </w:r>
      <w:r>
        <w:rPr>
          <w:spacing w:val="-5"/>
        </w:rPr>
        <w:t> </w:t>
      </w:r>
      <w:r>
        <w:rPr/>
        <w:t>de</w:t>
      </w:r>
      <w:r>
        <w:rPr>
          <w:spacing w:val="-7"/>
        </w:rPr>
        <w:t> </w:t>
      </w:r>
      <w:r>
        <w:rPr/>
        <w:t>usos</w:t>
      </w:r>
      <w:r>
        <w:rPr>
          <w:spacing w:val="-6"/>
        </w:rPr>
        <w:t> </w:t>
      </w:r>
      <w:r>
        <w:rPr/>
        <w:t>do</w:t>
      </w:r>
      <w:r>
        <w:rPr>
          <w:spacing w:val="-6"/>
        </w:rPr>
        <w:t> </w:t>
      </w:r>
      <w:r>
        <w:rPr/>
        <w:t>tempo</w:t>
      </w:r>
      <w:r>
        <w:rPr>
          <w:spacing w:val="-6"/>
        </w:rPr>
        <w:t> </w:t>
      </w:r>
      <w:r>
        <w:rPr/>
        <w:t>escolar</w:t>
      </w:r>
      <w:r>
        <w:rPr>
          <w:spacing w:val="-7"/>
        </w:rPr>
        <w:t> </w:t>
      </w:r>
      <w:r>
        <w:rPr/>
        <w:t>pode</w:t>
      </w:r>
      <w:r>
        <w:rPr>
          <w:spacing w:val="-5"/>
        </w:rPr>
        <w:t> </w:t>
      </w:r>
      <w:r>
        <w:rPr/>
        <w:t>ser</w:t>
      </w:r>
      <w:r>
        <w:rPr>
          <w:spacing w:val="-5"/>
        </w:rPr>
        <w:t> </w:t>
      </w:r>
      <w:r>
        <w:rPr/>
        <w:t>caracterizado</w:t>
      </w:r>
      <w:r>
        <w:rPr>
          <w:spacing w:val="-6"/>
        </w:rPr>
        <w:t> </w:t>
      </w:r>
      <w:r>
        <w:rPr/>
        <w:t>pelas mudanças na sociedade contemporânea, por mudanças ou decisões governamentais, por mudanças nas políticas econômicas e até mesmo por mudanças impostas pelo capitalismo, o que tem demonstrado que o tempo escolar é continuamente diverso e</w:t>
      </w:r>
      <w:r>
        <w:rPr>
          <w:spacing w:val="-8"/>
        </w:rPr>
        <w:t> </w:t>
      </w:r>
      <w:r>
        <w:rPr/>
        <w:t>plural.</w:t>
      </w:r>
    </w:p>
    <w:p>
      <w:pPr>
        <w:pStyle w:val="BodyText"/>
        <w:spacing w:line="360" w:lineRule="auto" w:before="4"/>
        <w:ind w:left="102" w:right="111" w:firstLine="707"/>
        <w:jc w:val="both"/>
      </w:pPr>
      <w:r>
        <w:rPr/>
        <w:t>Para</w:t>
      </w:r>
      <w:r>
        <w:rPr>
          <w:spacing w:val="-6"/>
        </w:rPr>
        <w:t> </w:t>
      </w:r>
      <w:r>
        <w:rPr/>
        <w:t>Vivian</w:t>
      </w:r>
      <w:r>
        <w:rPr>
          <w:spacing w:val="-4"/>
        </w:rPr>
        <w:t> </w:t>
      </w:r>
      <w:r>
        <w:rPr/>
        <w:t>(2015),</w:t>
      </w:r>
      <w:r>
        <w:rPr>
          <w:spacing w:val="-5"/>
        </w:rPr>
        <w:t> </w:t>
      </w:r>
      <w:r>
        <w:rPr/>
        <w:t>a</w:t>
      </w:r>
      <w:r>
        <w:rPr>
          <w:spacing w:val="-5"/>
        </w:rPr>
        <w:t> </w:t>
      </w:r>
      <w:r>
        <w:rPr/>
        <w:t>jornada</w:t>
      </w:r>
      <w:r>
        <w:rPr>
          <w:spacing w:val="-5"/>
        </w:rPr>
        <w:t> </w:t>
      </w:r>
      <w:r>
        <w:rPr/>
        <w:t>ampliada</w:t>
      </w:r>
      <w:r>
        <w:rPr>
          <w:spacing w:val="-5"/>
        </w:rPr>
        <w:t> </w:t>
      </w:r>
      <w:r>
        <w:rPr/>
        <w:t>pode</w:t>
      </w:r>
      <w:r>
        <w:rPr>
          <w:spacing w:val="-5"/>
        </w:rPr>
        <w:t> </w:t>
      </w:r>
      <w:r>
        <w:rPr/>
        <w:t>oportunizar</w:t>
      </w:r>
      <w:r>
        <w:rPr>
          <w:spacing w:val="-5"/>
        </w:rPr>
        <w:t> </w:t>
      </w:r>
      <w:r>
        <w:rPr/>
        <w:t>uma</w:t>
      </w:r>
      <w:r>
        <w:rPr>
          <w:spacing w:val="-4"/>
        </w:rPr>
        <w:t> </w:t>
      </w:r>
      <w:r>
        <w:rPr/>
        <w:t>busca</w:t>
      </w:r>
      <w:r>
        <w:rPr>
          <w:spacing w:val="-5"/>
        </w:rPr>
        <w:t> </w:t>
      </w:r>
      <w:r>
        <w:rPr/>
        <w:t>por</w:t>
      </w:r>
      <w:r>
        <w:rPr>
          <w:spacing w:val="-5"/>
        </w:rPr>
        <w:t> </w:t>
      </w:r>
      <w:r>
        <w:rPr/>
        <w:t>uma</w:t>
      </w:r>
      <w:r>
        <w:rPr>
          <w:spacing w:val="-4"/>
        </w:rPr>
        <w:t> </w:t>
      </w:r>
      <w:r>
        <w:rPr/>
        <w:t>qualidade inovadora da experiência escolar, para ela um maior tempo na escola é diferente da rotina “esvaziada” de uma escola de tempo regular, que tem suas atividades centradas nos conteúdos escolares.</w:t>
      </w:r>
    </w:p>
    <w:p>
      <w:pPr>
        <w:pStyle w:val="BodyText"/>
        <w:spacing w:line="360" w:lineRule="auto" w:before="3"/>
        <w:ind w:left="102" w:right="112" w:firstLine="707"/>
        <w:jc w:val="both"/>
      </w:pPr>
      <w:r>
        <w:rPr/>
        <w:t>O que, contudo, não se diferencia da rotina das escolas de tempo integral, uma vez que a imensa maioria não tem infraestrutura adequada, não há espaços para atividades diversificadas, ficando os alunos “aprisionados na rotina” de conteúdos esvaziados de sentido. Além disso, os resultados do Ideb, das Escolas de Tempo Integral, comprovam que não houve uma melhoria na aprendizagem das referidas escolas no Tocantins (MEC/INEP, 2015).</w:t>
      </w:r>
    </w:p>
    <w:p>
      <w:pPr>
        <w:pStyle w:val="BodyText"/>
        <w:spacing w:line="360" w:lineRule="auto" w:before="6"/>
        <w:ind w:left="102" w:right="114" w:firstLine="707"/>
        <w:jc w:val="both"/>
      </w:pPr>
      <w:r>
        <w:rPr/>
        <w:t>À</w:t>
      </w:r>
      <w:r>
        <w:rPr>
          <w:spacing w:val="-9"/>
        </w:rPr>
        <w:t> </w:t>
      </w:r>
      <w:r>
        <w:rPr/>
        <w:t>época</w:t>
      </w:r>
      <w:r>
        <w:rPr>
          <w:spacing w:val="-10"/>
        </w:rPr>
        <w:t> </w:t>
      </w:r>
      <w:r>
        <w:rPr/>
        <w:t>de</w:t>
      </w:r>
      <w:r>
        <w:rPr>
          <w:spacing w:val="-10"/>
        </w:rPr>
        <w:t> </w:t>
      </w:r>
      <w:r>
        <w:rPr/>
        <w:t>Aristóteles,</w:t>
      </w:r>
      <w:r>
        <w:rPr>
          <w:spacing w:val="-9"/>
        </w:rPr>
        <w:t> </w:t>
      </w:r>
      <w:r>
        <w:rPr/>
        <w:t>a</w:t>
      </w:r>
      <w:r>
        <w:rPr>
          <w:spacing w:val="-5"/>
        </w:rPr>
        <w:t> </w:t>
      </w:r>
      <w:r>
        <w:rPr/>
        <w:t>Educação</w:t>
      </w:r>
      <w:r>
        <w:rPr>
          <w:spacing w:val="-6"/>
        </w:rPr>
        <w:t> </w:t>
      </w:r>
      <w:r>
        <w:rPr/>
        <w:t>Integral</w:t>
      </w:r>
      <w:r>
        <w:rPr>
          <w:spacing w:val="-6"/>
        </w:rPr>
        <w:t> </w:t>
      </w:r>
      <w:r>
        <w:rPr/>
        <w:t>não</w:t>
      </w:r>
      <w:r>
        <w:rPr>
          <w:spacing w:val="-6"/>
        </w:rPr>
        <w:t> </w:t>
      </w:r>
      <w:r>
        <w:rPr/>
        <w:t>estava</w:t>
      </w:r>
      <w:r>
        <w:rPr>
          <w:spacing w:val="-7"/>
        </w:rPr>
        <w:t> </w:t>
      </w:r>
      <w:r>
        <w:rPr/>
        <w:t>atrelada</w:t>
      </w:r>
      <w:r>
        <w:rPr>
          <w:spacing w:val="-7"/>
        </w:rPr>
        <w:t> </w:t>
      </w:r>
      <w:r>
        <w:rPr/>
        <w:t>ao</w:t>
      </w:r>
      <w:r>
        <w:rPr>
          <w:spacing w:val="-9"/>
        </w:rPr>
        <w:t> </w:t>
      </w:r>
      <w:r>
        <w:rPr/>
        <w:t>tempo,</w:t>
      </w:r>
      <w:r>
        <w:rPr>
          <w:spacing w:val="-9"/>
        </w:rPr>
        <w:t> </w:t>
      </w:r>
      <w:r>
        <w:rPr/>
        <w:t>independente dele,</w:t>
      </w:r>
      <w:r>
        <w:rPr>
          <w:spacing w:val="-14"/>
        </w:rPr>
        <w:t> </w:t>
      </w:r>
      <w:r>
        <w:rPr/>
        <w:t>a</w:t>
      </w:r>
      <w:r>
        <w:rPr>
          <w:spacing w:val="-12"/>
        </w:rPr>
        <w:t> </w:t>
      </w:r>
      <w:r>
        <w:rPr/>
        <w:t>pessoa</w:t>
      </w:r>
      <w:r>
        <w:rPr>
          <w:spacing w:val="-11"/>
        </w:rPr>
        <w:t> </w:t>
      </w:r>
      <w:r>
        <w:rPr/>
        <w:t>que</w:t>
      </w:r>
      <w:r>
        <w:rPr>
          <w:spacing w:val="-14"/>
        </w:rPr>
        <w:t> </w:t>
      </w:r>
      <w:r>
        <w:rPr/>
        <w:t>se</w:t>
      </w:r>
      <w:r>
        <w:rPr>
          <w:spacing w:val="-14"/>
        </w:rPr>
        <w:t> </w:t>
      </w:r>
      <w:r>
        <w:rPr/>
        <w:t>dedicasse</w:t>
      </w:r>
      <w:r>
        <w:rPr>
          <w:spacing w:val="-12"/>
        </w:rPr>
        <w:t> </w:t>
      </w:r>
      <w:r>
        <w:rPr/>
        <w:t>aos</w:t>
      </w:r>
      <w:r>
        <w:rPr>
          <w:spacing w:val="-13"/>
        </w:rPr>
        <w:t> </w:t>
      </w:r>
      <w:r>
        <w:rPr/>
        <w:t>estudos,</w:t>
      </w:r>
      <w:r>
        <w:rPr>
          <w:spacing w:val="-11"/>
        </w:rPr>
        <w:t> </w:t>
      </w:r>
      <w:r>
        <w:rPr/>
        <w:t>fosse</w:t>
      </w:r>
      <w:r>
        <w:rPr>
          <w:spacing w:val="-14"/>
        </w:rPr>
        <w:t> </w:t>
      </w:r>
      <w:r>
        <w:rPr/>
        <w:t>por</w:t>
      </w:r>
      <w:r>
        <w:rPr>
          <w:spacing w:val="-14"/>
        </w:rPr>
        <w:t> </w:t>
      </w:r>
      <w:r>
        <w:rPr/>
        <w:t>trinta</w:t>
      </w:r>
      <w:r>
        <w:rPr>
          <w:spacing w:val="-14"/>
        </w:rPr>
        <w:t> </w:t>
      </w:r>
      <w:r>
        <w:rPr/>
        <w:t>minutos,</w:t>
      </w:r>
      <w:r>
        <w:rPr>
          <w:spacing w:val="-13"/>
        </w:rPr>
        <w:t> </w:t>
      </w:r>
      <w:r>
        <w:rPr/>
        <w:t>fosse</w:t>
      </w:r>
      <w:r>
        <w:rPr>
          <w:spacing w:val="-14"/>
        </w:rPr>
        <w:t> </w:t>
      </w:r>
      <w:r>
        <w:rPr/>
        <w:t>por</w:t>
      </w:r>
      <w:r>
        <w:rPr>
          <w:spacing w:val="-14"/>
        </w:rPr>
        <w:t> </w:t>
      </w:r>
      <w:r>
        <w:rPr/>
        <w:t>oito</w:t>
      </w:r>
      <w:r>
        <w:rPr>
          <w:spacing w:val="-13"/>
        </w:rPr>
        <w:t> </w:t>
      </w:r>
      <w:r>
        <w:rPr/>
        <w:t>horas,</w:t>
      </w:r>
      <w:r>
        <w:rPr>
          <w:spacing w:val="-11"/>
        </w:rPr>
        <w:t> </w:t>
      </w:r>
      <w:r>
        <w:rPr/>
        <w:t>estava tendo</w:t>
      </w:r>
      <w:r>
        <w:rPr>
          <w:spacing w:val="-16"/>
        </w:rPr>
        <w:t> </w:t>
      </w:r>
      <w:r>
        <w:rPr/>
        <w:t>uma</w:t>
      </w:r>
      <w:r>
        <w:rPr>
          <w:spacing w:val="-16"/>
        </w:rPr>
        <w:t> </w:t>
      </w:r>
      <w:r>
        <w:rPr/>
        <w:t>formação</w:t>
      </w:r>
      <w:r>
        <w:rPr>
          <w:spacing w:val="-16"/>
        </w:rPr>
        <w:t> </w:t>
      </w:r>
      <w:r>
        <w:rPr/>
        <w:t>integral.</w:t>
      </w:r>
      <w:r>
        <w:rPr>
          <w:spacing w:val="-15"/>
        </w:rPr>
        <w:t> </w:t>
      </w:r>
      <w:r>
        <w:rPr/>
        <w:t>Sobre</w:t>
      </w:r>
      <w:r>
        <w:rPr>
          <w:spacing w:val="-18"/>
        </w:rPr>
        <w:t> </w:t>
      </w:r>
      <w:r>
        <w:rPr/>
        <w:t>a</w:t>
      </w:r>
      <w:r>
        <w:rPr>
          <w:spacing w:val="-17"/>
        </w:rPr>
        <w:t> </w:t>
      </w:r>
      <w:r>
        <w:rPr/>
        <w:t>jornada</w:t>
      </w:r>
      <w:r>
        <w:rPr>
          <w:spacing w:val="-17"/>
        </w:rPr>
        <w:t> </w:t>
      </w:r>
      <w:r>
        <w:rPr/>
        <w:t>ampliada,</w:t>
      </w:r>
      <w:r>
        <w:rPr>
          <w:spacing w:val="-16"/>
        </w:rPr>
        <w:t> </w:t>
      </w:r>
      <w:r>
        <w:rPr/>
        <w:t>denominada</w:t>
      </w:r>
      <w:r>
        <w:rPr>
          <w:spacing w:val="-17"/>
        </w:rPr>
        <w:t> </w:t>
      </w:r>
      <w:r>
        <w:rPr/>
        <w:t>de</w:t>
      </w:r>
      <w:r>
        <w:rPr>
          <w:spacing w:val="-17"/>
        </w:rPr>
        <w:t> </w:t>
      </w:r>
      <w:r>
        <w:rPr/>
        <w:t>Escola</w:t>
      </w:r>
      <w:r>
        <w:rPr>
          <w:spacing w:val="-16"/>
        </w:rPr>
        <w:t> </w:t>
      </w:r>
      <w:r>
        <w:rPr/>
        <w:t>de</w:t>
      </w:r>
      <w:r>
        <w:rPr>
          <w:spacing w:val="-17"/>
        </w:rPr>
        <w:t> </w:t>
      </w:r>
      <w:r>
        <w:rPr/>
        <w:t>dia</w:t>
      </w:r>
      <w:r>
        <w:rPr>
          <w:spacing w:val="-16"/>
        </w:rPr>
        <w:t> </w:t>
      </w:r>
      <w:r>
        <w:rPr/>
        <w:t>completo, Darcy Ribeiro (2009, p. 220) sabiamente afirmou</w:t>
      </w:r>
      <w:r>
        <w:rPr>
          <w:spacing w:val="-6"/>
        </w:rPr>
        <w:t> </w:t>
      </w:r>
      <w:r>
        <w:rPr/>
        <w:t>que</w:t>
      </w:r>
    </w:p>
    <w:p>
      <w:pPr>
        <w:spacing w:after="0" w:line="360" w:lineRule="auto"/>
        <w:jc w:val="both"/>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spacing w:before="4"/>
        <w:rPr>
          <w:sz w:val="28"/>
        </w:rPr>
      </w:pPr>
    </w:p>
    <w:p>
      <w:pPr>
        <w:spacing w:before="91"/>
        <w:ind w:left="2370" w:right="111" w:firstLine="0"/>
        <w:jc w:val="both"/>
        <w:rPr>
          <w:sz w:val="20"/>
        </w:rPr>
      </w:pPr>
      <w:r>
        <w:rPr>
          <w:sz w:val="20"/>
        </w:rPr>
        <w:t>A Escola de dia completo, vale dizer, a que atende seus alunos das 7 ou 8 da manhã até às 4 ou 5 da tarde, não é nenhuma invenção do Brizola nem minha, nos CIEPs. Este é o horário das escolas de todo o mundo civilizado. Todas essas horas de estudo são absolutamente indispensáveis para fazer com que o menino francês aprenda a ler e</w:t>
      </w:r>
      <w:r>
        <w:rPr>
          <w:spacing w:val="-6"/>
          <w:sz w:val="20"/>
        </w:rPr>
        <w:t> </w:t>
      </w:r>
      <w:r>
        <w:rPr>
          <w:sz w:val="20"/>
        </w:rPr>
        <w:t>escrever</w:t>
      </w:r>
      <w:r>
        <w:rPr>
          <w:spacing w:val="-6"/>
          <w:sz w:val="20"/>
        </w:rPr>
        <w:t> </w:t>
      </w:r>
      <w:r>
        <w:rPr>
          <w:sz w:val="20"/>
        </w:rPr>
        <w:t>em</w:t>
      </w:r>
      <w:r>
        <w:rPr>
          <w:spacing w:val="-6"/>
          <w:sz w:val="20"/>
        </w:rPr>
        <w:t> </w:t>
      </w:r>
      <w:r>
        <w:rPr>
          <w:sz w:val="20"/>
        </w:rPr>
        <w:t>francês,</w:t>
      </w:r>
      <w:r>
        <w:rPr>
          <w:spacing w:val="-6"/>
          <w:sz w:val="20"/>
        </w:rPr>
        <w:t> </w:t>
      </w:r>
      <w:r>
        <w:rPr>
          <w:sz w:val="20"/>
        </w:rPr>
        <w:t>ou</w:t>
      </w:r>
      <w:r>
        <w:rPr>
          <w:spacing w:val="-6"/>
          <w:sz w:val="20"/>
        </w:rPr>
        <w:t> </w:t>
      </w:r>
      <w:r>
        <w:rPr>
          <w:sz w:val="20"/>
        </w:rPr>
        <w:t>o</w:t>
      </w:r>
      <w:r>
        <w:rPr>
          <w:spacing w:val="-6"/>
          <w:sz w:val="20"/>
        </w:rPr>
        <w:t> </w:t>
      </w:r>
      <w:r>
        <w:rPr>
          <w:sz w:val="20"/>
        </w:rPr>
        <w:t>japonês</w:t>
      </w:r>
      <w:r>
        <w:rPr>
          <w:spacing w:val="-7"/>
          <w:sz w:val="20"/>
        </w:rPr>
        <w:t> </w:t>
      </w:r>
      <w:r>
        <w:rPr>
          <w:sz w:val="20"/>
        </w:rPr>
        <w:t>em</w:t>
      </w:r>
      <w:r>
        <w:rPr>
          <w:spacing w:val="-8"/>
          <w:sz w:val="20"/>
        </w:rPr>
        <w:t> </w:t>
      </w:r>
      <w:r>
        <w:rPr>
          <w:sz w:val="20"/>
        </w:rPr>
        <w:t>japonês.</w:t>
      </w:r>
      <w:r>
        <w:rPr>
          <w:spacing w:val="-7"/>
          <w:sz w:val="20"/>
        </w:rPr>
        <w:t> </w:t>
      </w:r>
      <w:r>
        <w:rPr>
          <w:sz w:val="20"/>
        </w:rPr>
        <w:t>Oferecer</w:t>
      </w:r>
      <w:r>
        <w:rPr>
          <w:spacing w:val="-6"/>
          <w:sz w:val="20"/>
        </w:rPr>
        <w:t> </w:t>
      </w:r>
      <w:r>
        <w:rPr>
          <w:sz w:val="20"/>
        </w:rPr>
        <w:t>a</w:t>
      </w:r>
      <w:r>
        <w:rPr>
          <w:spacing w:val="-4"/>
          <w:sz w:val="20"/>
        </w:rPr>
        <w:t> </w:t>
      </w:r>
      <w:r>
        <w:rPr>
          <w:sz w:val="20"/>
        </w:rPr>
        <w:t>metade</w:t>
      </w:r>
      <w:r>
        <w:rPr>
          <w:spacing w:val="-6"/>
          <w:sz w:val="20"/>
        </w:rPr>
        <w:t> </w:t>
      </w:r>
      <w:r>
        <w:rPr>
          <w:sz w:val="20"/>
        </w:rPr>
        <w:t>dessa</w:t>
      </w:r>
      <w:r>
        <w:rPr>
          <w:spacing w:val="-6"/>
          <w:sz w:val="20"/>
        </w:rPr>
        <w:t> </w:t>
      </w:r>
      <w:r>
        <w:rPr>
          <w:sz w:val="20"/>
        </w:rPr>
        <w:t>atenção</w:t>
      </w:r>
      <w:r>
        <w:rPr>
          <w:spacing w:val="-6"/>
          <w:sz w:val="20"/>
        </w:rPr>
        <w:t> </w:t>
      </w:r>
      <w:r>
        <w:rPr>
          <w:sz w:val="20"/>
        </w:rPr>
        <w:t>e</w:t>
      </w:r>
      <w:r>
        <w:rPr>
          <w:spacing w:val="-6"/>
          <w:sz w:val="20"/>
        </w:rPr>
        <w:t> </w:t>
      </w:r>
      <w:r>
        <w:rPr>
          <w:sz w:val="20"/>
        </w:rPr>
        <w:t>às vezes</w:t>
      </w:r>
      <w:r>
        <w:rPr>
          <w:spacing w:val="-11"/>
          <w:sz w:val="20"/>
        </w:rPr>
        <w:t> </w:t>
      </w:r>
      <w:r>
        <w:rPr>
          <w:sz w:val="20"/>
        </w:rPr>
        <w:t>menos</w:t>
      </w:r>
      <w:r>
        <w:rPr>
          <w:spacing w:val="-12"/>
          <w:sz w:val="20"/>
        </w:rPr>
        <w:t> </w:t>
      </w:r>
      <w:r>
        <w:rPr>
          <w:sz w:val="20"/>
        </w:rPr>
        <w:t>ainda</w:t>
      </w:r>
      <w:r>
        <w:rPr>
          <w:spacing w:val="-12"/>
          <w:sz w:val="20"/>
        </w:rPr>
        <w:t> </w:t>
      </w:r>
      <w:r>
        <w:rPr>
          <w:sz w:val="20"/>
        </w:rPr>
        <w:t>a</w:t>
      </w:r>
      <w:r>
        <w:rPr>
          <w:spacing w:val="-12"/>
          <w:sz w:val="20"/>
        </w:rPr>
        <w:t> </w:t>
      </w:r>
      <w:r>
        <w:rPr>
          <w:sz w:val="20"/>
        </w:rPr>
        <w:t>uma</w:t>
      </w:r>
      <w:r>
        <w:rPr>
          <w:spacing w:val="-12"/>
          <w:sz w:val="20"/>
        </w:rPr>
        <w:t> </w:t>
      </w:r>
      <w:r>
        <w:rPr>
          <w:sz w:val="20"/>
        </w:rPr>
        <w:t>criança</w:t>
      </w:r>
      <w:r>
        <w:rPr>
          <w:spacing w:val="-10"/>
          <w:sz w:val="20"/>
        </w:rPr>
        <w:t> </w:t>
      </w:r>
      <w:r>
        <w:rPr>
          <w:sz w:val="20"/>
        </w:rPr>
        <w:t>mais</w:t>
      </w:r>
      <w:r>
        <w:rPr>
          <w:spacing w:val="-11"/>
          <w:sz w:val="20"/>
        </w:rPr>
        <w:t> </w:t>
      </w:r>
      <w:r>
        <w:rPr>
          <w:sz w:val="20"/>
        </w:rPr>
        <w:t>carente</w:t>
      </w:r>
      <w:r>
        <w:rPr>
          <w:spacing w:val="-12"/>
          <w:sz w:val="20"/>
        </w:rPr>
        <w:t> </w:t>
      </w:r>
      <w:r>
        <w:rPr>
          <w:sz w:val="20"/>
        </w:rPr>
        <w:t>que</w:t>
      </w:r>
      <w:r>
        <w:rPr>
          <w:spacing w:val="-12"/>
          <w:sz w:val="20"/>
        </w:rPr>
        <w:t> </w:t>
      </w:r>
      <w:r>
        <w:rPr>
          <w:sz w:val="20"/>
        </w:rPr>
        <w:t>a</w:t>
      </w:r>
      <w:r>
        <w:rPr>
          <w:spacing w:val="-12"/>
          <w:sz w:val="20"/>
        </w:rPr>
        <w:t> </w:t>
      </w:r>
      <w:r>
        <w:rPr>
          <w:sz w:val="20"/>
        </w:rPr>
        <w:t>daqueles</w:t>
      </w:r>
      <w:r>
        <w:rPr>
          <w:spacing w:val="-11"/>
          <w:sz w:val="20"/>
        </w:rPr>
        <w:t> </w:t>
      </w:r>
      <w:r>
        <w:rPr>
          <w:sz w:val="20"/>
        </w:rPr>
        <w:t>países,</w:t>
      </w:r>
      <w:r>
        <w:rPr>
          <w:spacing w:val="-12"/>
          <w:sz w:val="20"/>
        </w:rPr>
        <w:t> </w:t>
      </w:r>
      <w:r>
        <w:rPr>
          <w:sz w:val="20"/>
        </w:rPr>
        <w:t>porque</w:t>
      </w:r>
      <w:r>
        <w:rPr>
          <w:spacing w:val="-12"/>
          <w:sz w:val="20"/>
        </w:rPr>
        <w:t> </w:t>
      </w:r>
      <w:r>
        <w:rPr>
          <w:sz w:val="20"/>
        </w:rPr>
        <w:t>afundada na pobreza e porque recentemente urbanizada, é condená-la a fracassar na escola e depois na</w:t>
      </w:r>
      <w:r>
        <w:rPr>
          <w:spacing w:val="-7"/>
          <w:sz w:val="20"/>
        </w:rPr>
        <w:t> </w:t>
      </w:r>
      <w:r>
        <w:rPr>
          <w:sz w:val="20"/>
        </w:rPr>
        <w:t>vida.</w:t>
      </w:r>
    </w:p>
    <w:p>
      <w:pPr>
        <w:pStyle w:val="BodyText"/>
        <w:rPr>
          <w:sz w:val="22"/>
        </w:rPr>
      </w:pPr>
    </w:p>
    <w:p>
      <w:pPr>
        <w:pStyle w:val="BodyText"/>
        <w:spacing w:before="10"/>
        <w:rPr>
          <w:sz w:val="25"/>
        </w:rPr>
      </w:pPr>
    </w:p>
    <w:p>
      <w:pPr>
        <w:pStyle w:val="BodyText"/>
        <w:spacing w:line="360" w:lineRule="auto"/>
        <w:ind w:left="102" w:right="113" w:firstLine="719"/>
        <w:jc w:val="both"/>
      </w:pPr>
      <w:r>
        <w:rPr/>
        <w:t>Na cultura brasileira, a jornada escolar ampliada é uma necessidade, como Darcy Ribeiro</w:t>
      </w:r>
      <w:r>
        <w:rPr>
          <w:spacing w:val="-4"/>
        </w:rPr>
        <w:t> </w:t>
      </w:r>
      <w:r>
        <w:rPr/>
        <w:t>afirmou</w:t>
      </w:r>
      <w:r>
        <w:rPr>
          <w:spacing w:val="-3"/>
        </w:rPr>
        <w:t> </w:t>
      </w:r>
      <w:r>
        <w:rPr/>
        <w:t>acima,</w:t>
      </w:r>
      <w:r>
        <w:rPr>
          <w:spacing w:val="-4"/>
        </w:rPr>
        <w:t> </w:t>
      </w:r>
      <w:r>
        <w:rPr/>
        <w:t>até</w:t>
      </w:r>
      <w:r>
        <w:rPr>
          <w:spacing w:val="-4"/>
        </w:rPr>
        <w:t> </w:t>
      </w:r>
      <w:r>
        <w:rPr/>
        <w:t>para</w:t>
      </w:r>
      <w:r>
        <w:rPr>
          <w:spacing w:val="-6"/>
        </w:rPr>
        <w:t> </w:t>
      </w:r>
      <w:r>
        <w:rPr/>
        <w:t>que</w:t>
      </w:r>
      <w:r>
        <w:rPr>
          <w:spacing w:val="-5"/>
        </w:rPr>
        <w:t> </w:t>
      </w:r>
      <w:r>
        <w:rPr/>
        <w:t>a</w:t>
      </w:r>
      <w:r>
        <w:rPr>
          <w:spacing w:val="-5"/>
        </w:rPr>
        <w:t> </w:t>
      </w:r>
      <w:r>
        <w:rPr/>
        <w:t>qualidade</w:t>
      </w:r>
      <w:r>
        <w:rPr>
          <w:spacing w:val="-5"/>
        </w:rPr>
        <w:t> </w:t>
      </w:r>
      <w:r>
        <w:rPr/>
        <w:t>de</w:t>
      </w:r>
      <w:r>
        <w:rPr>
          <w:spacing w:val="-5"/>
        </w:rPr>
        <w:t> </w:t>
      </w:r>
      <w:r>
        <w:rPr/>
        <w:t>ensino</w:t>
      </w:r>
      <w:r>
        <w:rPr>
          <w:spacing w:val="-3"/>
        </w:rPr>
        <w:t> </w:t>
      </w:r>
      <w:r>
        <w:rPr/>
        <w:t>e</w:t>
      </w:r>
      <w:r>
        <w:rPr>
          <w:spacing w:val="-5"/>
        </w:rPr>
        <w:t> </w:t>
      </w:r>
      <w:r>
        <w:rPr/>
        <w:t>os</w:t>
      </w:r>
      <w:r>
        <w:rPr>
          <w:spacing w:val="-4"/>
        </w:rPr>
        <w:t> </w:t>
      </w:r>
      <w:r>
        <w:rPr/>
        <w:t>resultados</w:t>
      </w:r>
      <w:r>
        <w:rPr>
          <w:spacing w:val="-4"/>
        </w:rPr>
        <w:t> </w:t>
      </w:r>
      <w:r>
        <w:rPr/>
        <w:t>sejam</w:t>
      </w:r>
      <w:r>
        <w:rPr>
          <w:spacing w:val="-4"/>
        </w:rPr>
        <w:t> </w:t>
      </w:r>
      <w:r>
        <w:rPr/>
        <w:t>elevados,</w:t>
      </w:r>
      <w:r>
        <w:rPr>
          <w:spacing w:val="-4"/>
        </w:rPr>
        <w:t> </w:t>
      </w:r>
      <w:r>
        <w:rPr/>
        <w:t>para que haja uma equalização da oferta de tempo educacional às camadas populares, é preciso que se tenha mais tempo na escola, uma vez que sendo regidos por novos tempos sociais, é necessário que os tempos educativos acompanhem as mudanças da</w:t>
      </w:r>
      <w:r>
        <w:rPr>
          <w:spacing w:val="-12"/>
        </w:rPr>
        <w:t> </w:t>
      </w:r>
      <w:r>
        <w:rPr/>
        <w:t>sociedade.</w:t>
      </w:r>
    </w:p>
    <w:p>
      <w:pPr>
        <w:pStyle w:val="BodyText"/>
        <w:spacing w:line="360" w:lineRule="auto" w:before="6"/>
        <w:ind w:left="102" w:right="110" w:firstLine="707"/>
        <w:jc w:val="both"/>
      </w:pPr>
      <w:r>
        <w:rPr/>
        <w:t>A existência humana passou a ser regida, na contemporaneidade, pelo tempo. Nesse contexto, o conjunto de tempos sociais e educativos assume papel protagonista, sendo assim, seria</w:t>
      </w:r>
      <w:r>
        <w:rPr>
          <w:spacing w:val="-7"/>
        </w:rPr>
        <w:t> </w:t>
      </w:r>
      <w:r>
        <w:rPr/>
        <w:t>pueril</w:t>
      </w:r>
      <w:r>
        <w:rPr>
          <w:spacing w:val="-6"/>
        </w:rPr>
        <w:t> </w:t>
      </w:r>
      <w:r>
        <w:rPr/>
        <w:t>resumir</w:t>
      </w:r>
      <w:r>
        <w:rPr>
          <w:spacing w:val="-7"/>
        </w:rPr>
        <w:t> </w:t>
      </w:r>
      <w:r>
        <w:rPr/>
        <w:t>as</w:t>
      </w:r>
      <w:r>
        <w:rPr>
          <w:spacing w:val="-6"/>
        </w:rPr>
        <w:t> </w:t>
      </w:r>
      <w:r>
        <w:rPr/>
        <w:t>discussões</w:t>
      </w:r>
      <w:r>
        <w:rPr>
          <w:spacing w:val="-6"/>
        </w:rPr>
        <w:t> </w:t>
      </w:r>
      <w:r>
        <w:rPr/>
        <w:t>sobre</w:t>
      </w:r>
      <w:r>
        <w:rPr>
          <w:spacing w:val="-8"/>
        </w:rPr>
        <w:t> </w:t>
      </w:r>
      <w:r>
        <w:rPr/>
        <w:t>o</w:t>
      </w:r>
      <w:r>
        <w:rPr>
          <w:spacing w:val="-6"/>
        </w:rPr>
        <w:t> </w:t>
      </w:r>
      <w:r>
        <w:rPr/>
        <w:t>tempo</w:t>
      </w:r>
      <w:r>
        <w:rPr>
          <w:spacing w:val="-6"/>
        </w:rPr>
        <w:t> </w:t>
      </w:r>
      <w:r>
        <w:rPr/>
        <w:t>escolar</w:t>
      </w:r>
      <w:r>
        <w:rPr>
          <w:spacing w:val="-7"/>
        </w:rPr>
        <w:t> </w:t>
      </w:r>
      <w:r>
        <w:rPr/>
        <w:t>a</w:t>
      </w:r>
      <w:r>
        <w:rPr>
          <w:spacing w:val="-7"/>
        </w:rPr>
        <w:t> </w:t>
      </w:r>
      <w:r>
        <w:rPr/>
        <w:t>horários</w:t>
      </w:r>
      <w:r>
        <w:rPr>
          <w:spacing w:val="-6"/>
        </w:rPr>
        <w:t> </w:t>
      </w:r>
      <w:r>
        <w:rPr/>
        <w:t>ou</w:t>
      </w:r>
      <w:r>
        <w:rPr>
          <w:spacing w:val="-6"/>
        </w:rPr>
        <w:t> </w:t>
      </w:r>
      <w:r>
        <w:rPr/>
        <w:t>calendários,</w:t>
      </w:r>
      <w:r>
        <w:rPr>
          <w:spacing w:val="-6"/>
        </w:rPr>
        <w:t> </w:t>
      </w:r>
      <w:r>
        <w:rPr/>
        <w:t>uma</w:t>
      </w:r>
      <w:r>
        <w:rPr>
          <w:spacing w:val="-7"/>
        </w:rPr>
        <w:t> </w:t>
      </w:r>
      <w:r>
        <w:rPr/>
        <w:t>vez</w:t>
      </w:r>
      <w:r>
        <w:rPr>
          <w:spacing w:val="-5"/>
        </w:rPr>
        <w:t> </w:t>
      </w:r>
      <w:r>
        <w:rPr/>
        <w:t>que o tempo escolar está imbuído de valores muito maiores do que simplesmente ampliar o tempo de permanência dos educandos na escola (TORALES,</w:t>
      </w:r>
      <w:r>
        <w:rPr>
          <w:spacing w:val="-8"/>
        </w:rPr>
        <w:t> </w:t>
      </w:r>
      <w:r>
        <w:rPr/>
        <w:t>2012).</w:t>
      </w:r>
    </w:p>
    <w:p>
      <w:pPr>
        <w:pStyle w:val="BodyText"/>
        <w:spacing w:line="360" w:lineRule="auto" w:before="3"/>
        <w:ind w:left="102" w:right="111" w:firstLine="707"/>
        <w:jc w:val="both"/>
      </w:pPr>
      <w:r>
        <w:rPr/>
        <w:t>Após esse percurso sobre o tempo, pode-se dizer que a Educação Integral no Brasil, como política pública, só se completa por meio do tempo, sendo essa uma condição </w:t>
      </w:r>
      <w:r>
        <w:rPr>
          <w:i/>
        </w:rPr>
        <w:t>sine qua </w:t>
      </w:r>
      <w:r>
        <w:rPr>
          <w:i/>
        </w:rPr>
        <w:t>non </w:t>
      </w:r>
      <w:r>
        <w:rPr/>
        <w:t>para que esta se efetive em território nacional. Logo, a política de ampliação de tempos e espaços educativos está atrelada à denominação do tempo escolar (BRASIL, 2009).</w:t>
      </w:r>
    </w:p>
    <w:p>
      <w:pPr>
        <w:pStyle w:val="BodyText"/>
        <w:spacing w:line="360" w:lineRule="auto" w:before="3"/>
        <w:ind w:left="102" w:right="111" w:firstLine="707"/>
        <w:jc w:val="both"/>
      </w:pPr>
      <w:r>
        <w:rPr/>
        <w:t>É perceptível, também, que o tempo é intrínseco à Educação Integral na cultura brasileira, tanto nos documentos quanto na literatura. Para tanto, é necessário que se discuta sobre a ampliação da jornada escolar. Para a efetivação da Educação Integral é preciso muito mais do que apenas ampliar o tempo de escola. Há que se mudar as estruturas curriculares, a formação do professor, os espaços educativos e o próprio tempo escolar. Ou seja, outras transformações são necessárias, além da ampliação do tempo.</w:t>
      </w:r>
    </w:p>
    <w:p>
      <w:pPr>
        <w:pStyle w:val="Heading1"/>
        <w:numPr>
          <w:ilvl w:val="1"/>
          <w:numId w:val="8"/>
        </w:numPr>
        <w:tabs>
          <w:tab w:pos="463" w:val="left" w:leader="none"/>
        </w:tabs>
        <w:spacing w:line="240" w:lineRule="auto" w:before="207" w:after="0"/>
        <w:ind w:left="462" w:right="0" w:hanging="360"/>
        <w:jc w:val="left"/>
      </w:pPr>
      <w:bookmarkStart w:name="_bookmark16" w:id="32"/>
      <w:bookmarkEnd w:id="32"/>
      <w:r>
        <w:rPr>
          <w:b w:val="0"/>
        </w:rPr>
      </w:r>
      <w:bookmarkStart w:name="_bookmark16" w:id="33"/>
      <w:bookmarkEnd w:id="33"/>
      <w:r>
        <w:rPr/>
        <w:t>O</w:t>
      </w:r>
      <w:r>
        <w:rPr/>
        <w:t> processo e a experiência de tornar-se uma Escola de Tempo</w:t>
      </w:r>
      <w:r>
        <w:rPr>
          <w:spacing w:val="-13"/>
        </w:rPr>
        <w:t> </w:t>
      </w:r>
      <w:r>
        <w:rPr/>
        <w:t>Integral</w:t>
      </w:r>
    </w:p>
    <w:p>
      <w:pPr>
        <w:pStyle w:val="BodyText"/>
        <w:rPr>
          <w:b/>
          <w:sz w:val="26"/>
        </w:rPr>
      </w:pPr>
    </w:p>
    <w:p>
      <w:pPr>
        <w:pStyle w:val="BodyText"/>
        <w:spacing w:line="360" w:lineRule="auto" w:before="152"/>
        <w:ind w:left="102" w:right="111" w:firstLine="707"/>
        <w:jc w:val="both"/>
      </w:pPr>
      <w:r>
        <w:rPr/>
        <w:t>A escola estadual na qual foi feita esta pesquisa está situada na cidade de Araguaína, Tocantins. Foi criada em 1979 com o objetivo de atender à comunidade de um setor e suas adjacências que, na época, eram distantes do centro da cidade. A escola funcionou, provisoriamente,  com  duas  salas  de  aula  cedidas  pelo  Módulo  Esportivo  (atual  Tiro  de</w:t>
      </w:r>
    </w:p>
    <w:p>
      <w:pPr>
        <w:spacing w:after="0" w:line="360" w:lineRule="auto"/>
        <w:jc w:val="both"/>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spacing w:before="9"/>
        <w:rPr>
          <w:sz w:val="26"/>
        </w:rPr>
      </w:pPr>
    </w:p>
    <w:p>
      <w:pPr>
        <w:pStyle w:val="BodyText"/>
        <w:spacing w:line="360" w:lineRule="auto" w:before="95"/>
        <w:ind w:left="122" w:right="110"/>
        <w:jc w:val="both"/>
      </w:pPr>
      <w:r>
        <w:rPr/>
        <w:t>Guerra</w:t>
      </w:r>
      <w:r>
        <w:rPr>
          <w:position w:val="9"/>
          <w:sz w:val="16"/>
        </w:rPr>
        <w:t>32</w:t>
      </w:r>
      <w:r>
        <w:rPr/>
        <w:t>). A escola até 2012 funcionava nos três períodos e ofertava: ensino fundamental, do 1º ao 9º ano, ensino médio regular e Educação de Jovens e Adultos, primeiro e segundo períodos. A escola conta, atualmente, com um corpo docente de 18 profissionais, a equipe pedagógica e administrativa somam 28 servidores e encontram-se matriculados, atualmente, 178 alunos. A coordenação pedagógica é composta por três profissionais, 02 coordenadores</w:t>
      </w:r>
      <w:r>
        <w:rPr>
          <w:spacing w:val="-34"/>
        </w:rPr>
        <w:t> </w:t>
      </w:r>
      <w:r>
        <w:rPr/>
        <w:t>de área: exatas e humanas, e um coordenador da área esportiva (TOCANTINS,</w:t>
      </w:r>
      <w:r>
        <w:rPr>
          <w:spacing w:val="-10"/>
        </w:rPr>
        <w:t> </w:t>
      </w:r>
      <w:r>
        <w:rPr/>
        <w:t>2015a).</w:t>
      </w:r>
    </w:p>
    <w:p>
      <w:pPr>
        <w:pStyle w:val="BodyText"/>
        <w:spacing w:line="357" w:lineRule="auto" w:before="6"/>
        <w:ind w:left="122" w:right="106" w:firstLine="707"/>
        <w:jc w:val="both"/>
      </w:pPr>
      <w:r>
        <w:rPr/>
        <w:t>Em 2013, a escola passou a atender, apenas, ao ensino fundamental do 6º ao 9º ano em período de Tempo Integral, conforme a Lei nº 2.810 de 26 de dezembro de 2013. No entanto, não foi feita nenhuma reforma ou adequação na infraestrutura da escola. Ela não tem espaço físico adequado para ofertar essa forma de ensino. Além disso, a escola continua aguardando reformas</w:t>
      </w:r>
      <w:r>
        <w:rPr>
          <w:spacing w:val="-9"/>
        </w:rPr>
        <w:t> </w:t>
      </w:r>
      <w:r>
        <w:rPr/>
        <w:t>ou</w:t>
      </w:r>
      <w:r>
        <w:rPr>
          <w:spacing w:val="-11"/>
        </w:rPr>
        <w:t> </w:t>
      </w:r>
      <w:r>
        <w:rPr/>
        <w:t>adequações,</w:t>
      </w:r>
      <w:r>
        <w:rPr>
          <w:spacing w:val="-8"/>
        </w:rPr>
        <w:t> </w:t>
      </w:r>
      <w:r>
        <w:rPr/>
        <w:t>já</w:t>
      </w:r>
      <w:r>
        <w:rPr>
          <w:spacing w:val="-12"/>
        </w:rPr>
        <w:t> </w:t>
      </w:r>
      <w:r>
        <w:rPr/>
        <w:t>que</w:t>
      </w:r>
      <w:r>
        <w:rPr>
          <w:spacing w:val="-12"/>
        </w:rPr>
        <w:t> </w:t>
      </w:r>
      <w:r>
        <w:rPr/>
        <w:t>elas</w:t>
      </w:r>
      <w:r>
        <w:rPr>
          <w:spacing w:val="-11"/>
        </w:rPr>
        <w:t> </w:t>
      </w:r>
      <w:r>
        <w:rPr/>
        <w:t>foram</w:t>
      </w:r>
      <w:r>
        <w:rPr>
          <w:spacing w:val="-11"/>
        </w:rPr>
        <w:t> </w:t>
      </w:r>
      <w:r>
        <w:rPr/>
        <w:t>solicitadas,</w:t>
      </w:r>
      <w:r>
        <w:rPr>
          <w:spacing w:val="-11"/>
        </w:rPr>
        <w:t> </w:t>
      </w:r>
      <w:r>
        <w:rPr/>
        <w:t>via</w:t>
      </w:r>
      <w:r>
        <w:rPr>
          <w:spacing w:val="-11"/>
        </w:rPr>
        <w:t> </w:t>
      </w:r>
      <w:r>
        <w:rPr/>
        <w:t>ofício,</w:t>
      </w:r>
      <w:r>
        <w:rPr>
          <w:spacing w:val="-11"/>
        </w:rPr>
        <w:t> </w:t>
      </w:r>
      <w:r>
        <w:rPr/>
        <w:t>ainda</w:t>
      </w:r>
      <w:r>
        <w:rPr>
          <w:spacing w:val="-9"/>
        </w:rPr>
        <w:t> </w:t>
      </w:r>
      <w:r>
        <w:rPr/>
        <w:t>em</w:t>
      </w:r>
      <w:r>
        <w:rPr>
          <w:spacing w:val="-8"/>
        </w:rPr>
        <w:t> </w:t>
      </w:r>
      <w:r>
        <w:rPr/>
        <w:t>2013</w:t>
      </w:r>
      <w:r>
        <w:rPr>
          <w:position w:val="9"/>
          <w:sz w:val="16"/>
        </w:rPr>
        <w:t>33</w:t>
      </w:r>
      <w:r>
        <w:rPr/>
        <w:t>.</w:t>
      </w:r>
      <w:r>
        <w:rPr>
          <w:spacing w:val="-11"/>
        </w:rPr>
        <w:t> </w:t>
      </w:r>
      <w:r>
        <w:rPr/>
        <w:t>A</w:t>
      </w:r>
      <w:r>
        <w:rPr>
          <w:spacing w:val="-12"/>
        </w:rPr>
        <w:t> </w:t>
      </w:r>
      <w:r>
        <w:rPr/>
        <w:t>adaptação das escolas de tempo regular para escolas de tempo integral, utilizando a infraestrutura existente, foi uma estratégia utilizada pela Secretaria Estadual de Educação do Tocantins – SEDUC para implantar esse programa de ensino, uma vez que não há escolas padrão para atender esse modo de</w:t>
      </w:r>
      <w:r>
        <w:rPr>
          <w:spacing w:val="-1"/>
        </w:rPr>
        <w:t> </w:t>
      </w:r>
      <w:r>
        <w:rPr/>
        <w:t>ensino</w:t>
      </w:r>
      <w:r>
        <w:rPr>
          <w:position w:val="9"/>
          <w:sz w:val="16"/>
        </w:rPr>
        <w:t>34</w:t>
      </w:r>
      <w:r>
        <w:rPr/>
        <w:t>.</w:t>
      </w:r>
    </w:p>
    <w:p>
      <w:pPr>
        <w:pStyle w:val="Heading1"/>
        <w:numPr>
          <w:ilvl w:val="2"/>
          <w:numId w:val="8"/>
        </w:numPr>
        <w:tabs>
          <w:tab w:pos="663" w:val="left" w:leader="none"/>
        </w:tabs>
        <w:spacing w:line="240" w:lineRule="auto" w:before="201" w:after="0"/>
        <w:ind w:left="662" w:right="0" w:hanging="540"/>
        <w:jc w:val="both"/>
      </w:pPr>
      <w:bookmarkStart w:name="_bookmark17" w:id="34"/>
      <w:bookmarkEnd w:id="34"/>
      <w:r>
        <w:rPr>
          <w:b w:val="0"/>
        </w:rPr>
      </w:r>
      <w:bookmarkStart w:name="_bookmark17" w:id="35"/>
      <w:bookmarkEnd w:id="35"/>
      <w:r>
        <w:rPr/>
        <w:t>A</w:t>
      </w:r>
      <w:r>
        <w:rPr/>
        <w:t> operacionalização da jornada</w:t>
      </w:r>
      <w:r>
        <w:rPr>
          <w:spacing w:val="-9"/>
        </w:rPr>
        <w:t> </w:t>
      </w:r>
      <w:r>
        <w:rPr/>
        <w:t>ampliada</w:t>
      </w:r>
    </w:p>
    <w:p>
      <w:pPr>
        <w:pStyle w:val="BodyText"/>
        <w:rPr>
          <w:b/>
          <w:sz w:val="26"/>
        </w:rPr>
      </w:pPr>
    </w:p>
    <w:p>
      <w:pPr>
        <w:pStyle w:val="BodyText"/>
        <w:spacing w:line="360" w:lineRule="auto" w:before="152"/>
        <w:ind w:left="122" w:right="112" w:firstLine="767"/>
        <w:jc w:val="right"/>
      </w:pPr>
      <w:r>
        <w:rPr/>
        <w:t>Como mencionado anteriormente, a passagem ocorreu no início de 2013, foi</w:t>
      </w:r>
      <w:r>
        <w:rPr>
          <w:spacing w:val="-6"/>
        </w:rPr>
        <w:t> </w:t>
      </w:r>
      <w:r>
        <w:rPr/>
        <w:t>abrupta</w:t>
      </w:r>
      <w:r>
        <w:rPr>
          <w:spacing w:val="3"/>
        </w:rPr>
        <w:t> </w:t>
      </w:r>
      <w:r>
        <w:rPr/>
        <w:t>e sem aviso prévio, conforme relatou o diretor: “a mudança não partiu da escola, não</w:t>
      </w:r>
      <w:r>
        <w:rPr>
          <w:spacing w:val="16"/>
        </w:rPr>
        <w:t> </w:t>
      </w:r>
      <w:r>
        <w:rPr/>
        <w:t>foi</w:t>
      </w:r>
      <w:r>
        <w:rPr>
          <w:spacing w:val="4"/>
        </w:rPr>
        <w:t> </w:t>
      </w:r>
      <w:r>
        <w:rPr/>
        <w:t>desejo</w:t>
      </w:r>
      <w:r>
        <w:rPr>
          <w:w w:val="100"/>
        </w:rPr>
        <w:t> </w:t>
      </w:r>
      <w:r>
        <w:rPr/>
        <w:t>da</w:t>
      </w:r>
      <w:r>
        <w:rPr>
          <w:spacing w:val="-12"/>
        </w:rPr>
        <w:t> </w:t>
      </w:r>
      <w:r>
        <w:rPr/>
        <w:t>comunidade</w:t>
      </w:r>
      <w:r>
        <w:rPr>
          <w:spacing w:val="-12"/>
        </w:rPr>
        <w:t> </w:t>
      </w:r>
      <w:r>
        <w:rPr/>
        <w:t>escolar,</w:t>
      </w:r>
      <w:r>
        <w:rPr>
          <w:spacing w:val="-11"/>
        </w:rPr>
        <w:t> </w:t>
      </w:r>
      <w:r>
        <w:rPr/>
        <w:t>nem</w:t>
      </w:r>
      <w:r>
        <w:rPr>
          <w:spacing w:val="-11"/>
        </w:rPr>
        <w:t> </w:t>
      </w:r>
      <w:r>
        <w:rPr/>
        <w:t>tão</w:t>
      </w:r>
      <w:r>
        <w:rPr>
          <w:spacing w:val="-12"/>
        </w:rPr>
        <w:t> </w:t>
      </w:r>
      <w:r>
        <w:rPr/>
        <w:t>pouco</w:t>
      </w:r>
      <w:r>
        <w:rPr>
          <w:spacing w:val="-11"/>
        </w:rPr>
        <w:t> </w:t>
      </w:r>
      <w:r>
        <w:rPr/>
        <w:t>sentimos</w:t>
      </w:r>
      <w:r>
        <w:rPr>
          <w:spacing w:val="-10"/>
        </w:rPr>
        <w:t> </w:t>
      </w:r>
      <w:r>
        <w:rPr/>
        <w:t>essa</w:t>
      </w:r>
      <w:r>
        <w:rPr>
          <w:spacing w:val="-12"/>
        </w:rPr>
        <w:t> </w:t>
      </w:r>
      <w:r>
        <w:rPr/>
        <w:t>necessidade.</w:t>
      </w:r>
      <w:r>
        <w:rPr>
          <w:spacing w:val="-11"/>
        </w:rPr>
        <w:t> </w:t>
      </w:r>
      <w:r>
        <w:rPr/>
        <w:t>Na</w:t>
      </w:r>
      <w:r>
        <w:rPr>
          <w:spacing w:val="-12"/>
        </w:rPr>
        <w:t> </w:t>
      </w:r>
      <w:r>
        <w:rPr/>
        <w:t>verdade,</w:t>
      </w:r>
      <w:r>
        <w:rPr>
          <w:spacing w:val="-11"/>
        </w:rPr>
        <w:t> </w:t>
      </w:r>
      <w:r>
        <w:rPr/>
        <w:t>foi</w:t>
      </w:r>
      <w:r>
        <w:rPr>
          <w:spacing w:val="-11"/>
        </w:rPr>
        <w:t> </w:t>
      </w:r>
      <w:r>
        <w:rPr/>
        <w:t>imposta</w:t>
      </w:r>
      <w:r>
        <w:rPr>
          <w:spacing w:val="-12"/>
        </w:rPr>
        <w:t> </w:t>
      </w:r>
      <w:r>
        <w:rPr/>
        <w:t>pela Secretaria de Educação. Eles têm uma meta a cumprir de um xis número de escolas</w:t>
      </w:r>
      <w:r>
        <w:rPr>
          <w:spacing w:val="43"/>
        </w:rPr>
        <w:t> </w:t>
      </w:r>
      <w:r>
        <w:rPr/>
        <w:t>de</w:t>
      </w:r>
      <w:r>
        <w:rPr>
          <w:spacing w:val="5"/>
        </w:rPr>
        <w:t> </w:t>
      </w:r>
      <w:r>
        <w:rPr/>
        <w:t>tempo integral” (RODRIGUES, 2015). A supervisora confirma que a escola teve</w:t>
      </w:r>
      <w:r>
        <w:rPr>
          <w:spacing w:val="3"/>
        </w:rPr>
        <w:t> </w:t>
      </w:r>
      <w:r>
        <w:rPr/>
        <w:t>mudança</w:t>
      </w:r>
      <w:r>
        <w:rPr>
          <w:spacing w:val="5"/>
        </w:rPr>
        <w:t> </w:t>
      </w:r>
      <w:r>
        <w:rPr/>
        <w:t>na modalidade de ensino a partir de uma decisão da Secretaria de Educação: “essas</w:t>
      </w:r>
      <w:r>
        <w:rPr>
          <w:spacing w:val="20"/>
        </w:rPr>
        <w:t> </w:t>
      </w:r>
      <w:r>
        <w:rPr/>
        <w:t>decisões</w:t>
      </w:r>
      <w:r>
        <w:rPr>
          <w:spacing w:val="5"/>
        </w:rPr>
        <w:t> </w:t>
      </w:r>
      <w:r>
        <w:rPr/>
        <w:t>não partiram</w:t>
      </w:r>
      <w:r>
        <w:rPr>
          <w:spacing w:val="18"/>
        </w:rPr>
        <w:t> </w:t>
      </w:r>
      <w:r>
        <w:rPr/>
        <w:t>do</w:t>
      </w:r>
      <w:r>
        <w:rPr>
          <w:spacing w:val="17"/>
        </w:rPr>
        <w:t> </w:t>
      </w:r>
      <w:r>
        <w:rPr/>
        <w:t>desejo</w:t>
      </w:r>
      <w:r>
        <w:rPr>
          <w:spacing w:val="18"/>
        </w:rPr>
        <w:t> </w:t>
      </w:r>
      <w:r>
        <w:rPr/>
        <w:t>da</w:t>
      </w:r>
      <w:r>
        <w:rPr>
          <w:spacing w:val="17"/>
        </w:rPr>
        <w:t> </w:t>
      </w:r>
      <w:r>
        <w:rPr/>
        <w:t>escola,</w:t>
      </w:r>
      <w:r>
        <w:rPr>
          <w:spacing w:val="17"/>
        </w:rPr>
        <w:t> </w:t>
      </w:r>
      <w:r>
        <w:rPr/>
        <w:t>partiu</w:t>
      </w:r>
      <w:r>
        <w:rPr>
          <w:spacing w:val="18"/>
        </w:rPr>
        <w:t> </w:t>
      </w:r>
      <w:r>
        <w:rPr/>
        <w:t>da</w:t>
      </w:r>
      <w:r>
        <w:rPr>
          <w:spacing w:val="17"/>
        </w:rPr>
        <w:t> </w:t>
      </w:r>
      <w:r>
        <w:rPr/>
        <w:t>SEDUC,</w:t>
      </w:r>
      <w:r>
        <w:rPr>
          <w:spacing w:val="22"/>
        </w:rPr>
        <w:t> </w:t>
      </w:r>
      <w:r>
        <w:rPr/>
        <w:t>da</w:t>
      </w:r>
      <w:r>
        <w:rPr>
          <w:spacing w:val="17"/>
        </w:rPr>
        <w:t> </w:t>
      </w:r>
      <w:r>
        <w:rPr/>
        <w:t>Secretaria</w:t>
      </w:r>
      <w:r>
        <w:rPr>
          <w:spacing w:val="19"/>
        </w:rPr>
        <w:t> </w:t>
      </w:r>
      <w:r>
        <w:rPr/>
        <w:t>do</w:t>
      </w:r>
      <w:r>
        <w:rPr>
          <w:spacing w:val="17"/>
        </w:rPr>
        <w:t> </w:t>
      </w:r>
      <w:r>
        <w:rPr/>
        <w:t>Estado.</w:t>
      </w:r>
      <w:r>
        <w:rPr>
          <w:spacing w:val="19"/>
        </w:rPr>
        <w:t> </w:t>
      </w:r>
      <w:r>
        <w:rPr/>
        <w:t>E</w:t>
      </w:r>
      <w:r>
        <w:rPr>
          <w:spacing w:val="17"/>
        </w:rPr>
        <w:t> </w:t>
      </w:r>
      <w:r>
        <w:rPr/>
        <w:t>chega</w:t>
      </w:r>
      <w:r>
        <w:rPr>
          <w:spacing w:val="17"/>
        </w:rPr>
        <w:t> </w:t>
      </w:r>
      <w:r>
        <w:rPr/>
        <w:t>dentro</w:t>
      </w:r>
      <w:r>
        <w:rPr>
          <w:spacing w:val="17"/>
        </w:rPr>
        <w:t> </w:t>
      </w:r>
      <w:r>
        <w:rPr/>
        <w:t>da escola. E a escola precisa, junto com a comunidade, administrar tudo isso”</w:t>
      </w:r>
      <w:r>
        <w:rPr>
          <w:spacing w:val="-14"/>
        </w:rPr>
        <w:t> </w:t>
      </w:r>
      <w:r>
        <w:rPr/>
        <w:t>(FEITOSA,</w:t>
      </w:r>
      <w:r>
        <w:rPr>
          <w:spacing w:val="-2"/>
        </w:rPr>
        <w:t> </w:t>
      </w:r>
      <w:r>
        <w:rPr/>
        <w:t>2015). Pode-se perceber nos relatos acima que a comunidade escolar não</w:t>
      </w:r>
      <w:r>
        <w:rPr>
          <w:spacing w:val="21"/>
        </w:rPr>
        <w:t> </w:t>
      </w:r>
      <w:r>
        <w:rPr/>
        <w:t>foi</w:t>
      </w:r>
      <w:r>
        <w:rPr>
          <w:spacing w:val="48"/>
        </w:rPr>
        <w:t> </w:t>
      </w:r>
      <w:r>
        <w:rPr/>
        <w:t>consultada, previamente,</w:t>
      </w:r>
      <w:r>
        <w:rPr>
          <w:spacing w:val="29"/>
        </w:rPr>
        <w:t> </w:t>
      </w:r>
      <w:r>
        <w:rPr/>
        <w:t>antes</w:t>
      </w:r>
      <w:r>
        <w:rPr>
          <w:spacing w:val="29"/>
        </w:rPr>
        <w:t> </w:t>
      </w:r>
      <w:r>
        <w:rPr/>
        <w:t>da</w:t>
      </w:r>
      <w:r>
        <w:rPr>
          <w:spacing w:val="26"/>
        </w:rPr>
        <w:t> </w:t>
      </w:r>
      <w:r>
        <w:rPr/>
        <w:t>implantação</w:t>
      </w:r>
      <w:r>
        <w:rPr>
          <w:spacing w:val="27"/>
        </w:rPr>
        <w:t> </w:t>
      </w:r>
      <w:r>
        <w:rPr/>
        <w:t>da</w:t>
      </w:r>
      <w:r>
        <w:rPr>
          <w:spacing w:val="29"/>
        </w:rPr>
        <w:t> </w:t>
      </w:r>
      <w:r>
        <w:rPr/>
        <w:t>escola</w:t>
      </w:r>
      <w:r>
        <w:rPr>
          <w:spacing w:val="27"/>
        </w:rPr>
        <w:t> </w:t>
      </w:r>
      <w:r>
        <w:rPr/>
        <w:t>de</w:t>
      </w:r>
      <w:r>
        <w:rPr>
          <w:spacing w:val="28"/>
        </w:rPr>
        <w:t> </w:t>
      </w:r>
      <w:r>
        <w:rPr/>
        <w:t>tempo</w:t>
      </w:r>
      <w:r>
        <w:rPr>
          <w:spacing w:val="27"/>
        </w:rPr>
        <w:t> </w:t>
      </w:r>
      <w:r>
        <w:rPr/>
        <w:t>integral,</w:t>
      </w:r>
      <w:r>
        <w:rPr>
          <w:spacing w:val="30"/>
        </w:rPr>
        <w:t> </w:t>
      </w:r>
      <w:r>
        <w:rPr/>
        <w:t>ao</w:t>
      </w:r>
      <w:r>
        <w:rPr>
          <w:spacing w:val="29"/>
        </w:rPr>
        <w:t> </w:t>
      </w:r>
      <w:r>
        <w:rPr/>
        <w:t>contrário</w:t>
      </w:r>
      <w:r>
        <w:rPr>
          <w:spacing w:val="27"/>
        </w:rPr>
        <w:t> </w:t>
      </w:r>
      <w:r>
        <w:rPr/>
        <w:t>do</w:t>
      </w:r>
      <w:r>
        <w:rPr>
          <w:spacing w:val="29"/>
        </w:rPr>
        <w:t> </w:t>
      </w:r>
      <w:r>
        <w:rPr/>
        <w:t>que</w:t>
      </w:r>
      <w:r>
        <w:rPr>
          <w:spacing w:val="29"/>
        </w:rPr>
        <w:t> </w:t>
      </w:r>
      <w:r>
        <w:rPr/>
        <w:t>aponta Gadotti</w:t>
      </w:r>
      <w:r>
        <w:rPr>
          <w:spacing w:val="16"/>
        </w:rPr>
        <w:t> </w:t>
      </w:r>
      <w:r>
        <w:rPr/>
        <w:t>(2009).</w:t>
      </w:r>
      <w:r>
        <w:rPr>
          <w:spacing w:val="14"/>
        </w:rPr>
        <w:t> </w:t>
      </w:r>
      <w:r>
        <w:rPr/>
        <w:t>Para</w:t>
      </w:r>
      <w:r>
        <w:rPr>
          <w:spacing w:val="16"/>
        </w:rPr>
        <w:t> </w:t>
      </w:r>
      <w:r>
        <w:rPr/>
        <w:t>esse</w:t>
      </w:r>
      <w:r>
        <w:rPr>
          <w:spacing w:val="15"/>
        </w:rPr>
        <w:t> </w:t>
      </w:r>
      <w:r>
        <w:rPr/>
        <w:t>autor,</w:t>
      </w:r>
      <w:r>
        <w:rPr>
          <w:spacing w:val="17"/>
        </w:rPr>
        <w:t> </w:t>
      </w:r>
      <w:r>
        <w:rPr/>
        <w:t>é</w:t>
      </w:r>
      <w:r>
        <w:rPr>
          <w:spacing w:val="14"/>
        </w:rPr>
        <w:t> </w:t>
      </w:r>
      <w:r>
        <w:rPr/>
        <w:t>necessária</w:t>
      </w:r>
      <w:r>
        <w:rPr>
          <w:spacing w:val="16"/>
        </w:rPr>
        <w:t> </w:t>
      </w:r>
      <w:r>
        <w:rPr/>
        <w:t>a</w:t>
      </w:r>
      <w:r>
        <w:rPr>
          <w:spacing w:val="17"/>
        </w:rPr>
        <w:t> </w:t>
      </w:r>
      <w:r>
        <w:rPr/>
        <w:t>aquiescência</w:t>
      </w:r>
      <w:r>
        <w:rPr>
          <w:spacing w:val="17"/>
        </w:rPr>
        <w:t> </w:t>
      </w:r>
      <w:r>
        <w:rPr/>
        <w:t>da</w:t>
      </w:r>
      <w:r>
        <w:rPr>
          <w:spacing w:val="17"/>
        </w:rPr>
        <w:t> </w:t>
      </w:r>
      <w:r>
        <w:rPr/>
        <w:t>comunidade</w:t>
      </w:r>
      <w:r>
        <w:rPr>
          <w:spacing w:val="14"/>
        </w:rPr>
        <w:t> </w:t>
      </w:r>
      <w:r>
        <w:rPr/>
        <w:t>escolar</w:t>
      </w:r>
      <w:r>
        <w:rPr>
          <w:spacing w:val="14"/>
        </w:rPr>
        <w:t> </w:t>
      </w:r>
      <w:r>
        <w:rPr/>
        <w:t>para</w:t>
      </w:r>
      <w:r>
        <w:rPr>
          <w:spacing w:val="16"/>
        </w:rPr>
        <w:t> </w:t>
      </w:r>
      <w:r>
        <w:rPr/>
        <w:t>que</w:t>
      </w:r>
    </w:p>
    <w:p>
      <w:pPr>
        <w:pStyle w:val="BodyText"/>
        <w:spacing w:before="4"/>
        <w:ind w:left="122"/>
        <w:jc w:val="both"/>
      </w:pPr>
      <w:r>
        <w:rPr/>
        <w:t>implantação da escola de tempo integral seja efetiva.</w:t>
      </w:r>
    </w:p>
    <w:p>
      <w:pPr>
        <w:pStyle w:val="BodyText"/>
        <w:rPr>
          <w:sz w:val="20"/>
        </w:rPr>
      </w:pPr>
    </w:p>
    <w:p>
      <w:pPr>
        <w:pStyle w:val="BodyText"/>
        <w:spacing w:before="10"/>
        <w:rPr>
          <w:sz w:val="16"/>
        </w:rPr>
      </w:pPr>
      <w:r>
        <w:rPr/>
        <w:pict>
          <v:line style="position:absolute;mso-position-horizontal-relative:page;mso-position-vertical-relative:paragraph;z-index:1696;mso-wrap-distance-left:0;mso-wrap-distance-right:0" from="85.103996pt,12.059246pt" to="229.123996pt,12.059246pt" stroked="true" strokeweight=".71997pt" strokecolor="#000000">
            <v:stroke dashstyle="solid"/>
            <w10:wrap type="topAndBottom"/>
          </v:line>
        </w:pict>
      </w:r>
    </w:p>
    <w:p>
      <w:pPr>
        <w:spacing w:before="62"/>
        <w:ind w:left="122" w:right="0" w:firstLine="0"/>
        <w:jc w:val="left"/>
        <w:rPr>
          <w:sz w:val="20"/>
        </w:rPr>
      </w:pPr>
      <w:r>
        <w:rPr>
          <w:position w:val="7"/>
          <w:sz w:val="13"/>
        </w:rPr>
        <w:t>32</w:t>
      </w:r>
      <w:r>
        <w:rPr>
          <w:spacing w:val="8"/>
          <w:position w:val="7"/>
          <w:sz w:val="13"/>
        </w:rPr>
        <w:t> </w:t>
      </w:r>
      <w:r>
        <w:rPr>
          <w:sz w:val="20"/>
        </w:rPr>
        <w:t>O</w:t>
      </w:r>
      <w:r>
        <w:rPr>
          <w:spacing w:val="-9"/>
          <w:sz w:val="20"/>
        </w:rPr>
        <w:t> </w:t>
      </w:r>
      <w:r>
        <w:rPr>
          <w:sz w:val="20"/>
        </w:rPr>
        <w:t>Tiro</w:t>
      </w:r>
      <w:r>
        <w:rPr>
          <w:spacing w:val="-8"/>
          <w:sz w:val="20"/>
        </w:rPr>
        <w:t> </w:t>
      </w:r>
      <w:r>
        <w:rPr>
          <w:sz w:val="20"/>
        </w:rPr>
        <w:t>de</w:t>
      </w:r>
      <w:r>
        <w:rPr>
          <w:spacing w:val="-9"/>
          <w:sz w:val="20"/>
        </w:rPr>
        <w:t> </w:t>
      </w:r>
      <w:r>
        <w:rPr>
          <w:sz w:val="20"/>
        </w:rPr>
        <w:t>Guerra</w:t>
      </w:r>
      <w:r>
        <w:rPr>
          <w:spacing w:val="-9"/>
          <w:sz w:val="20"/>
        </w:rPr>
        <w:t> </w:t>
      </w:r>
      <w:r>
        <w:rPr>
          <w:sz w:val="20"/>
        </w:rPr>
        <w:t>(TG)</w:t>
      </w:r>
      <w:r>
        <w:rPr>
          <w:spacing w:val="-9"/>
          <w:sz w:val="20"/>
        </w:rPr>
        <w:t> </w:t>
      </w:r>
      <w:r>
        <w:rPr>
          <w:sz w:val="20"/>
        </w:rPr>
        <w:t>de</w:t>
      </w:r>
      <w:r>
        <w:rPr>
          <w:spacing w:val="-9"/>
          <w:sz w:val="20"/>
        </w:rPr>
        <w:t> </w:t>
      </w:r>
      <w:r>
        <w:rPr>
          <w:sz w:val="20"/>
        </w:rPr>
        <w:t>Araguaína,</w:t>
      </w:r>
      <w:r>
        <w:rPr>
          <w:spacing w:val="-8"/>
          <w:sz w:val="20"/>
        </w:rPr>
        <w:t> </w:t>
      </w:r>
      <w:r>
        <w:rPr>
          <w:sz w:val="20"/>
        </w:rPr>
        <w:t>nº</w:t>
      </w:r>
      <w:r>
        <w:rPr>
          <w:spacing w:val="-6"/>
          <w:sz w:val="20"/>
        </w:rPr>
        <w:t> </w:t>
      </w:r>
      <w:r>
        <w:rPr>
          <w:sz w:val="20"/>
        </w:rPr>
        <w:t>11-011,</w:t>
      </w:r>
      <w:r>
        <w:rPr>
          <w:spacing w:val="-9"/>
          <w:sz w:val="20"/>
        </w:rPr>
        <w:t> </w:t>
      </w:r>
      <w:r>
        <w:rPr>
          <w:sz w:val="20"/>
        </w:rPr>
        <w:t>foi</w:t>
      </w:r>
      <w:r>
        <w:rPr>
          <w:spacing w:val="-9"/>
          <w:sz w:val="20"/>
        </w:rPr>
        <w:t> </w:t>
      </w:r>
      <w:r>
        <w:rPr>
          <w:sz w:val="20"/>
        </w:rPr>
        <w:t>criado</w:t>
      </w:r>
      <w:r>
        <w:rPr>
          <w:spacing w:val="-10"/>
          <w:sz w:val="20"/>
        </w:rPr>
        <w:t> </w:t>
      </w:r>
      <w:r>
        <w:rPr>
          <w:sz w:val="20"/>
        </w:rPr>
        <w:t>em</w:t>
      </w:r>
      <w:r>
        <w:rPr>
          <w:spacing w:val="-11"/>
          <w:sz w:val="20"/>
        </w:rPr>
        <w:t> </w:t>
      </w:r>
      <w:r>
        <w:rPr>
          <w:sz w:val="20"/>
        </w:rPr>
        <w:t>26</w:t>
      </w:r>
      <w:r>
        <w:rPr>
          <w:spacing w:val="-8"/>
          <w:sz w:val="20"/>
        </w:rPr>
        <w:t> </w:t>
      </w:r>
      <w:r>
        <w:rPr>
          <w:sz w:val="20"/>
        </w:rPr>
        <w:t>de</w:t>
      </w:r>
      <w:r>
        <w:rPr>
          <w:spacing w:val="-9"/>
          <w:sz w:val="20"/>
        </w:rPr>
        <w:t> </w:t>
      </w:r>
      <w:r>
        <w:rPr>
          <w:sz w:val="20"/>
        </w:rPr>
        <w:t>julho</w:t>
      </w:r>
      <w:r>
        <w:rPr>
          <w:spacing w:val="-8"/>
          <w:sz w:val="20"/>
        </w:rPr>
        <w:t> </w:t>
      </w:r>
      <w:r>
        <w:rPr>
          <w:sz w:val="20"/>
        </w:rPr>
        <w:t>de</w:t>
      </w:r>
      <w:r>
        <w:rPr>
          <w:spacing w:val="-9"/>
          <w:sz w:val="20"/>
        </w:rPr>
        <w:t> </w:t>
      </w:r>
      <w:r>
        <w:rPr>
          <w:sz w:val="20"/>
        </w:rPr>
        <w:t>1984.</w:t>
      </w:r>
      <w:r>
        <w:rPr>
          <w:spacing w:val="-13"/>
          <w:sz w:val="20"/>
        </w:rPr>
        <w:t> </w:t>
      </w:r>
      <w:r>
        <w:rPr>
          <w:sz w:val="20"/>
        </w:rPr>
        <w:t>Trata-se</w:t>
      </w:r>
      <w:r>
        <w:rPr>
          <w:spacing w:val="-9"/>
          <w:sz w:val="20"/>
        </w:rPr>
        <w:t> </w:t>
      </w:r>
      <w:r>
        <w:rPr>
          <w:sz w:val="20"/>
        </w:rPr>
        <w:t>de</w:t>
      </w:r>
      <w:r>
        <w:rPr>
          <w:spacing w:val="-9"/>
          <w:sz w:val="20"/>
        </w:rPr>
        <w:t> </w:t>
      </w:r>
      <w:r>
        <w:rPr>
          <w:sz w:val="20"/>
        </w:rPr>
        <w:t>uma</w:t>
      </w:r>
      <w:r>
        <w:rPr>
          <w:spacing w:val="-9"/>
          <w:sz w:val="20"/>
        </w:rPr>
        <w:t> </w:t>
      </w:r>
      <w:r>
        <w:rPr>
          <w:sz w:val="20"/>
        </w:rPr>
        <w:t>organização militar que funciona através de convênio com o Exército</w:t>
      </w:r>
      <w:r>
        <w:rPr>
          <w:spacing w:val="-24"/>
          <w:sz w:val="20"/>
        </w:rPr>
        <w:t> </w:t>
      </w:r>
      <w:r>
        <w:rPr>
          <w:sz w:val="20"/>
        </w:rPr>
        <w:t>Brasileiro.</w:t>
      </w:r>
    </w:p>
    <w:p>
      <w:pPr>
        <w:spacing w:line="228" w:lineRule="exact" w:before="0"/>
        <w:ind w:left="122" w:right="0" w:firstLine="0"/>
        <w:jc w:val="left"/>
        <w:rPr>
          <w:sz w:val="20"/>
        </w:rPr>
      </w:pPr>
      <w:r>
        <w:rPr>
          <w:position w:val="7"/>
          <w:sz w:val="13"/>
        </w:rPr>
        <w:t>33 </w:t>
      </w:r>
      <w:r>
        <w:rPr>
          <w:sz w:val="20"/>
        </w:rPr>
        <w:t>Projeto Político Pedagógico da Escola, 2015.</w:t>
      </w:r>
    </w:p>
    <w:p>
      <w:pPr>
        <w:spacing w:line="240" w:lineRule="auto" w:before="0"/>
        <w:ind w:left="122" w:right="0" w:firstLine="0"/>
        <w:jc w:val="left"/>
        <w:rPr>
          <w:sz w:val="20"/>
        </w:rPr>
      </w:pPr>
      <w:r>
        <w:rPr>
          <w:position w:val="7"/>
          <w:sz w:val="13"/>
        </w:rPr>
        <w:t>34 </w:t>
      </w:r>
      <w:r>
        <w:rPr>
          <w:sz w:val="20"/>
        </w:rPr>
        <w:t>Levantamento realizado pelos pesquisadores na Secretaria Estadual de Educação constatou que não há escolas padrão de tempo integral em atividade no Estado do Tocantins no período de 2011 a 2014.</w:t>
      </w:r>
    </w:p>
    <w:p>
      <w:pPr>
        <w:spacing w:after="0" w:line="240" w:lineRule="auto"/>
        <w:jc w:val="left"/>
        <w:rPr>
          <w:sz w:val="20"/>
        </w:rPr>
        <w:sectPr>
          <w:pgSz w:w="11910" w:h="16840"/>
          <w:pgMar w:header="343" w:footer="0" w:top="580" w:bottom="280" w:left="158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60" w:lineRule="auto" w:before="90"/>
        <w:ind w:left="122" w:right="110" w:firstLine="707"/>
        <w:jc w:val="both"/>
      </w:pPr>
      <w:r>
        <w:rPr/>
        <w:t>Sobre</w:t>
      </w:r>
      <w:r>
        <w:rPr>
          <w:spacing w:val="-18"/>
        </w:rPr>
        <w:t> </w:t>
      </w:r>
      <w:r>
        <w:rPr/>
        <w:t>a</w:t>
      </w:r>
      <w:r>
        <w:rPr>
          <w:spacing w:val="-17"/>
        </w:rPr>
        <w:t> </w:t>
      </w:r>
      <w:r>
        <w:rPr/>
        <w:t>mudança,</w:t>
      </w:r>
      <w:r>
        <w:rPr>
          <w:spacing w:val="-16"/>
        </w:rPr>
        <w:t> </w:t>
      </w:r>
      <w:r>
        <w:rPr/>
        <w:t>o</w:t>
      </w:r>
      <w:r>
        <w:rPr>
          <w:spacing w:val="-16"/>
        </w:rPr>
        <w:t> </w:t>
      </w:r>
      <w:r>
        <w:rPr/>
        <w:t>professor</w:t>
      </w:r>
      <w:r>
        <w:rPr>
          <w:spacing w:val="-16"/>
        </w:rPr>
        <w:t> </w:t>
      </w:r>
      <w:r>
        <w:rPr/>
        <w:t>também</w:t>
      </w:r>
      <w:r>
        <w:rPr>
          <w:spacing w:val="-15"/>
        </w:rPr>
        <w:t> </w:t>
      </w:r>
      <w:r>
        <w:rPr/>
        <w:t>relatou</w:t>
      </w:r>
      <w:r>
        <w:rPr>
          <w:spacing w:val="-16"/>
        </w:rPr>
        <w:t> </w:t>
      </w:r>
      <w:r>
        <w:rPr/>
        <w:t>que</w:t>
      </w:r>
      <w:r>
        <w:rPr>
          <w:spacing w:val="-14"/>
        </w:rPr>
        <w:t> </w:t>
      </w:r>
      <w:r>
        <w:rPr/>
        <w:t>ela</w:t>
      </w:r>
      <w:r>
        <w:rPr>
          <w:spacing w:val="-16"/>
        </w:rPr>
        <w:t> </w:t>
      </w:r>
      <w:r>
        <w:rPr/>
        <w:t>ocorreu</w:t>
      </w:r>
      <w:r>
        <w:rPr>
          <w:spacing w:val="-16"/>
        </w:rPr>
        <w:t> </w:t>
      </w:r>
      <w:r>
        <w:rPr/>
        <w:t>de</w:t>
      </w:r>
      <w:r>
        <w:rPr>
          <w:spacing w:val="-14"/>
        </w:rPr>
        <w:t> </w:t>
      </w:r>
      <w:r>
        <w:rPr/>
        <w:t>forma</w:t>
      </w:r>
      <w:r>
        <w:rPr>
          <w:spacing w:val="-16"/>
        </w:rPr>
        <w:t> </w:t>
      </w:r>
      <w:r>
        <w:rPr/>
        <w:t>bastante</w:t>
      </w:r>
      <w:r>
        <w:rPr>
          <w:spacing w:val="-16"/>
        </w:rPr>
        <w:t> </w:t>
      </w:r>
      <w:r>
        <w:rPr/>
        <w:t>abrupta, pois foram informados repentinamente pelo diretor que a escola passaria a ser em tempo integral. A escola não tinha sequer utensílios para as refeições, cabendo ao diretor conseguir, com</w:t>
      </w:r>
      <w:r>
        <w:rPr>
          <w:spacing w:val="-8"/>
        </w:rPr>
        <w:t> </w:t>
      </w:r>
      <w:r>
        <w:rPr/>
        <w:t>outras</w:t>
      </w:r>
      <w:r>
        <w:rPr>
          <w:spacing w:val="-8"/>
        </w:rPr>
        <w:t> </w:t>
      </w:r>
      <w:r>
        <w:rPr/>
        <w:t>unidades</w:t>
      </w:r>
      <w:r>
        <w:rPr>
          <w:spacing w:val="-8"/>
        </w:rPr>
        <w:t> </w:t>
      </w:r>
      <w:r>
        <w:rPr/>
        <w:t>escolares,</w:t>
      </w:r>
      <w:r>
        <w:rPr>
          <w:spacing w:val="-8"/>
        </w:rPr>
        <w:t> </w:t>
      </w:r>
      <w:r>
        <w:rPr/>
        <w:t>as</w:t>
      </w:r>
      <w:r>
        <w:rPr>
          <w:spacing w:val="-8"/>
        </w:rPr>
        <w:t> </w:t>
      </w:r>
      <w:r>
        <w:rPr/>
        <w:t>peças</w:t>
      </w:r>
      <w:r>
        <w:rPr>
          <w:spacing w:val="-8"/>
        </w:rPr>
        <w:t> </w:t>
      </w:r>
      <w:r>
        <w:rPr/>
        <w:t>necessárias</w:t>
      </w:r>
      <w:r>
        <w:rPr>
          <w:spacing w:val="-8"/>
        </w:rPr>
        <w:t> </w:t>
      </w:r>
      <w:r>
        <w:rPr/>
        <w:t>para</w:t>
      </w:r>
      <w:r>
        <w:rPr>
          <w:spacing w:val="-10"/>
        </w:rPr>
        <w:t> </w:t>
      </w:r>
      <w:r>
        <w:rPr/>
        <w:t>que</w:t>
      </w:r>
      <w:r>
        <w:rPr>
          <w:spacing w:val="-10"/>
        </w:rPr>
        <w:t> </w:t>
      </w:r>
      <w:r>
        <w:rPr/>
        <w:t>a</w:t>
      </w:r>
      <w:r>
        <w:rPr>
          <w:spacing w:val="-10"/>
        </w:rPr>
        <w:t> </w:t>
      </w:r>
      <w:r>
        <w:rPr/>
        <w:t>oferta</w:t>
      </w:r>
      <w:r>
        <w:rPr>
          <w:spacing w:val="-10"/>
        </w:rPr>
        <w:t> </w:t>
      </w:r>
      <w:r>
        <w:rPr/>
        <w:t>tivesse</w:t>
      </w:r>
      <w:r>
        <w:rPr>
          <w:spacing w:val="-8"/>
        </w:rPr>
        <w:t> </w:t>
      </w:r>
      <w:r>
        <w:rPr/>
        <w:t>o</w:t>
      </w:r>
      <w:r>
        <w:rPr>
          <w:spacing w:val="-9"/>
        </w:rPr>
        <w:t> </w:t>
      </w:r>
      <w:r>
        <w:rPr/>
        <w:t>mínimo</w:t>
      </w:r>
      <w:r>
        <w:rPr>
          <w:spacing w:val="-9"/>
        </w:rPr>
        <w:t> </w:t>
      </w:r>
      <w:r>
        <w:rPr/>
        <w:t>possível de qualidade. Nas palavras do professor, faltou uma pesquisa junto à comunidade escolar para que</w:t>
      </w:r>
      <w:r>
        <w:rPr>
          <w:spacing w:val="-12"/>
        </w:rPr>
        <w:t> </w:t>
      </w:r>
      <w:r>
        <w:rPr/>
        <w:t>se</w:t>
      </w:r>
      <w:r>
        <w:rPr>
          <w:spacing w:val="-12"/>
        </w:rPr>
        <w:t> </w:t>
      </w:r>
      <w:r>
        <w:rPr/>
        <w:t>constatassem</w:t>
      </w:r>
      <w:r>
        <w:rPr>
          <w:spacing w:val="-11"/>
        </w:rPr>
        <w:t> </w:t>
      </w:r>
      <w:r>
        <w:rPr/>
        <w:t>as</w:t>
      </w:r>
      <w:r>
        <w:rPr>
          <w:spacing w:val="-11"/>
        </w:rPr>
        <w:t> </w:t>
      </w:r>
      <w:r>
        <w:rPr/>
        <w:t>reais</w:t>
      </w:r>
      <w:r>
        <w:rPr>
          <w:spacing w:val="-10"/>
        </w:rPr>
        <w:t> </w:t>
      </w:r>
      <w:r>
        <w:rPr/>
        <w:t>condições</w:t>
      </w:r>
      <w:r>
        <w:rPr>
          <w:spacing w:val="-11"/>
        </w:rPr>
        <w:t> </w:t>
      </w:r>
      <w:r>
        <w:rPr/>
        <w:t>da</w:t>
      </w:r>
      <w:r>
        <w:rPr>
          <w:spacing w:val="-12"/>
        </w:rPr>
        <w:t> </w:t>
      </w:r>
      <w:r>
        <w:rPr/>
        <w:t>unidade</w:t>
      </w:r>
      <w:r>
        <w:rPr>
          <w:spacing w:val="-10"/>
        </w:rPr>
        <w:t> </w:t>
      </w:r>
      <w:r>
        <w:rPr/>
        <w:t>escolar.</w:t>
      </w:r>
      <w:r>
        <w:rPr>
          <w:spacing w:val="-11"/>
        </w:rPr>
        <w:t> </w:t>
      </w:r>
      <w:r>
        <w:rPr/>
        <w:t>Ele</w:t>
      </w:r>
      <w:r>
        <w:rPr>
          <w:spacing w:val="-12"/>
        </w:rPr>
        <w:t> </w:t>
      </w:r>
      <w:r>
        <w:rPr/>
        <w:t>qualifica</w:t>
      </w:r>
      <w:r>
        <w:rPr>
          <w:spacing w:val="-12"/>
        </w:rPr>
        <w:t> </w:t>
      </w:r>
      <w:r>
        <w:rPr/>
        <w:t>o</w:t>
      </w:r>
      <w:r>
        <w:rPr>
          <w:spacing w:val="-9"/>
        </w:rPr>
        <w:t> </w:t>
      </w:r>
      <w:r>
        <w:rPr/>
        <w:t>processo</w:t>
      </w:r>
      <w:r>
        <w:rPr>
          <w:spacing w:val="-11"/>
        </w:rPr>
        <w:t> </w:t>
      </w:r>
      <w:r>
        <w:rPr/>
        <w:t>de</w:t>
      </w:r>
      <w:r>
        <w:rPr>
          <w:spacing w:val="-12"/>
        </w:rPr>
        <w:t> </w:t>
      </w:r>
      <w:r>
        <w:rPr/>
        <w:t>mudança como “muito truculento”: “o diretor na época chegou de repente, vamos dizer assim, dizendo que a gente ia transformar em tempo integral” (MARTINS,</w:t>
      </w:r>
      <w:r>
        <w:rPr>
          <w:spacing w:val="-10"/>
        </w:rPr>
        <w:t> </w:t>
      </w:r>
      <w:r>
        <w:rPr/>
        <w:t>2015).</w:t>
      </w:r>
    </w:p>
    <w:p>
      <w:pPr>
        <w:pStyle w:val="BodyText"/>
        <w:spacing w:line="360" w:lineRule="auto" w:before="5"/>
        <w:ind w:left="122" w:right="109" w:firstLine="707"/>
        <w:jc w:val="both"/>
      </w:pPr>
      <w:r>
        <w:rPr/>
        <w:t>Atualmente, a escola conta com 8 (oito) salas de aula adaptadas, um refeitório que não atende à demanda do quantitativo de alunos matriculados, obrigando-os a fazer suas refeições sentados</w:t>
      </w:r>
      <w:r>
        <w:rPr>
          <w:spacing w:val="-7"/>
        </w:rPr>
        <w:t> </w:t>
      </w:r>
      <w:r>
        <w:rPr/>
        <w:t>ao</w:t>
      </w:r>
      <w:r>
        <w:rPr>
          <w:spacing w:val="-7"/>
        </w:rPr>
        <w:t> </w:t>
      </w:r>
      <w:r>
        <w:rPr/>
        <w:t>chão,</w:t>
      </w:r>
      <w:r>
        <w:rPr>
          <w:spacing w:val="-7"/>
        </w:rPr>
        <w:t> </w:t>
      </w:r>
      <w:r>
        <w:rPr/>
        <w:t>uma</w:t>
      </w:r>
      <w:r>
        <w:rPr>
          <w:spacing w:val="-8"/>
        </w:rPr>
        <w:t> </w:t>
      </w:r>
      <w:r>
        <w:rPr/>
        <w:t>cozinha</w:t>
      </w:r>
      <w:r>
        <w:rPr>
          <w:spacing w:val="-8"/>
        </w:rPr>
        <w:t> </w:t>
      </w:r>
      <w:r>
        <w:rPr/>
        <w:t>pequena,</w:t>
      </w:r>
      <w:r>
        <w:rPr>
          <w:spacing w:val="-7"/>
        </w:rPr>
        <w:t> </w:t>
      </w:r>
      <w:r>
        <w:rPr/>
        <w:t>sem</w:t>
      </w:r>
      <w:r>
        <w:rPr>
          <w:spacing w:val="-7"/>
        </w:rPr>
        <w:t> </w:t>
      </w:r>
      <w:r>
        <w:rPr/>
        <w:t>espaço</w:t>
      </w:r>
      <w:r>
        <w:rPr>
          <w:spacing w:val="-7"/>
        </w:rPr>
        <w:t> </w:t>
      </w:r>
      <w:r>
        <w:rPr/>
        <w:t>adequado</w:t>
      </w:r>
      <w:r>
        <w:rPr>
          <w:spacing w:val="-7"/>
        </w:rPr>
        <w:t> </w:t>
      </w:r>
      <w:r>
        <w:rPr/>
        <w:t>e</w:t>
      </w:r>
      <w:r>
        <w:rPr>
          <w:spacing w:val="-8"/>
        </w:rPr>
        <w:t> </w:t>
      </w:r>
      <w:r>
        <w:rPr/>
        <w:t>sem</w:t>
      </w:r>
      <w:r>
        <w:rPr>
          <w:spacing w:val="-7"/>
        </w:rPr>
        <w:t> </w:t>
      </w:r>
      <w:r>
        <w:rPr/>
        <w:t>ventilação,</w:t>
      </w:r>
      <w:r>
        <w:rPr>
          <w:spacing w:val="-7"/>
        </w:rPr>
        <w:t> </w:t>
      </w:r>
      <w:r>
        <w:rPr/>
        <w:t>e</w:t>
      </w:r>
      <w:r>
        <w:rPr>
          <w:spacing w:val="-8"/>
        </w:rPr>
        <w:t> </w:t>
      </w:r>
      <w:r>
        <w:rPr/>
        <w:t>um</w:t>
      </w:r>
      <w:r>
        <w:rPr>
          <w:spacing w:val="-7"/>
        </w:rPr>
        <w:t> </w:t>
      </w:r>
      <w:r>
        <w:rPr/>
        <w:t>pequeno depósito. A sala dos professores e a sala de coordenação pedagógica coabitam em um mesmo espaço, não havendo, assim, um local apropriado para as atividades ou descanso dos professores. A sala da direção e a sala de recursos são pequenas. Além desses espaços, há também a sala da coordenação financeira, o almoxarifado, quatro banheiros - um masculino, um feminino, um adaptado para portadores de necessidades especiais e um utilizado pelos funcionários, sendo que nenhum deles tem chuveiros. Os alunos não têm um local para descanso. Assim, após as aulas de educação física eles retornam à sala de aula, muitas vezes suados e às vezes sujos (Retirado do Projeto Político Pedagógico da Escola) (ARAGUAÍNA, 2015).</w:t>
      </w:r>
    </w:p>
    <w:p>
      <w:pPr>
        <w:pStyle w:val="BodyText"/>
        <w:spacing w:line="357" w:lineRule="auto" w:before="3"/>
        <w:ind w:left="122" w:right="110" w:firstLine="707"/>
        <w:jc w:val="both"/>
      </w:pPr>
      <w:r>
        <w:rPr/>
        <w:t>Ressalta-se,</w:t>
      </w:r>
      <w:r>
        <w:rPr>
          <w:spacing w:val="-4"/>
        </w:rPr>
        <w:t> </w:t>
      </w:r>
      <w:r>
        <w:rPr/>
        <w:t>ainda,</w:t>
      </w:r>
      <w:r>
        <w:rPr>
          <w:spacing w:val="-7"/>
        </w:rPr>
        <w:t> </w:t>
      </w:r>
      <w:r>
        <w:rPr/>
        <w:t>que</w:t>
      </w:r>
      <w:r>
        <w:rPr>
          <w:spacing w:val="-5"/>
        </w:rPr>
        <w:t> </w:t>
      </w:r>
      <w:r>
        <w:rPr/>
        <w:t>a</w:t>
      </w:r>
      <w:r>
        <w:rPr>
          <w:spacing w:val="-5"/>
        </w:rPr>
        <w:t> </w:t>
      </w:r>
      <w:r>
        <w:rPr/>
        <w:t>inadequação</w:t>
      </w:r>
      <w:r>
        <w:rPr>
          <w:spacing w:val="-6"/>
        </w:rPr>
        <w:t> </w:t>
      </w:r>
      <w:r>
        <w:rPr/>
        <w:t>do</w:t>
      </w:r>
      <w:r>
        <w:rPr>
          <w:spacing w:val="-4"/>
        </w:rPr>
        <w:t> </w:t>
      </w:r>
      <w:r>
        <w:rPr/>
        <w:t>espaço</w:t>
      </w:r>
      <w:r>
        <w:rPr>
          <w:spacing w:val="-4"/>
        </w:rPr>
        <w:t> </w:t>
      </w:r>
      <w:r>
        <w:rPr/>
        <w:t>físico</w:t>
      </w:r>
      <w:r>
        <w:rPr>
          <w:spacing w:val="-6"/>
        </w:rPr>
        <w:t> </w:t>
      </w:r>
      <w:r>
        <w:rPr/>
        <w:t>é</w:t>
      </w:r>
      <w:r>
        <w:rPr>
          <w:spacing w:val="-7"/>
        </w:rPr>
        <w:t> </w:t>
      </w:r>
      <w:r>
        <w:rPr/>
        <w:t>uma</w:t>
      </w:r>
      <w:r>
        <w:rPr>
          <w:spacing w:val="-4"/>
        </w:rPr>
        <w:t> </w:t>
      </w:r>
      <w:r>
        <w:rPr/>
        <w:t>constante</w:t>
      </w:r>
      <w:r>
        <w:rPr>
          <w:spacing w:val="-4"/>
        </w:rPr>
        <w:t> </w:t>
      </w:r>
      <w:r>
        <w:rPr/>
        <w:t>e</w:t>
      </w:r>
      <w:r>
        <w:rPr>
          <w:spacing w:val="-7"/>
        </w:rPr>
        <w:t> </w:t>
      </w:r>
      <w:r>
        <w:rPr/>
        <w:t>um</w:t>
      </w:r>
      <w:r>
        <w:rPr>
          <w:spacing w:val="-6"/>
        </w:rPr>
        <w:t> </w:t>
      </w:r>
      <w:r>
        <w:rPr/>
        <w:t>empecilho para o desenvolvimento de atividades de educação integral, pois nessa escola não há espaço para a instalação de mais salas, como sala de música, de teatro, de jogo de xadrez, de repouso, etc. As adequações</w:t>
      </w:r>
      <w:r>
        <w:rPr>
          <w:position w:val="9"/>
          <w:sz w:val="16"/>
        </w:rPr>
        <w:t>35 </w:t>
      </w:r>
      <w:r>
        <w:rPr/>
        <w:t>feitas não atenderam às necessidades da escola, pois, ainda é necessário construir banheiros, cozinha, espaço de alimentação e climatizar todas as salas de aulas (ARAGUAÍNA,</w:t>
      </w:r>
      <w:r>
        <w:rPr>
          <w:spacing w:val="-6"/>
        </w:rPr>
        <w:t> </w:t>
      </w:r>
      <w:r>
        <w:rPr/>
        <w:t>2015).</w:t>
      </w:r>
    </w:p>
    <w:p>
      <w:pPr>
        <w:pStyle w:val="BodyText"/>
        <w:spacing w:line="362" w:lineRule="auto" w:before="6"/>
        <w:ind w:left="122" w:right="111" w:firstLine="707"/>
        <w:jc w:val="both"/>
      </w:pPr>
      <w:r>
        <w:rPr/>
        <w:t>Segundo os depoimentos, as limitações da infraestrutura e a inadequação dos espaços refletem  no  processo  de  ensino  e  aprendizagem,  é  perceptível  o  baixo  rendimento       e</w:t>
      </w:r>
    </w:p>
    <w:p>
      <w:pPr>
        <w:pStyle w:val="BodyText"/>
        <w:spacing w:before="4"/>
        <w:rPr>
          <w:sz w:val="27"/>
        </w:rPr>
      </w:pPr>
      <w:r>
        <w:rPr/>
        <w:pict>
          <v:line style="position:absolute;mso-position-horizontal-relative:page;mso-position-vertical-relative:paragraph;z-index:1720;mso-wrap-distance-left:0;mso-wrap-distance-right:0" from="85.103996pt,18.090429pt" to="229.123996pt,18.090429pt" stroked="true" strokeweight=".71997pt" strokecolor="#000000">
            <v:stroke dashstyle="solid"/>
            <w10:wrap type="topAndBottom"/>
          </v:line>
        </w:pict>
      </w:r>
    </w:p>
    <w:p>
      <w:pPr>
        <w:spacing w:before="62"/>
        <w:ind w:left="122" w:right="106" w:firstLine="0"/>
        <w:jc w:val="both"/>
        <w:rPr>
          <w:sz w:val="20"/>
        </w:rPr>
      </w:pPr>
      <w:r>
        <w:rPr>
          <w:position w:val="7"/>
          <w:sz w:val="13"/>
        </w:rPr>
        <w:t>35 </w:t>
      </w:r>
      <w:r>
        <w:rPr>
          <w:sz w:val="20"/>
        </w:rPr>
        <w:t>As adequações realizadas na escola, com o recurso da Gestão Compartilhada, foram: adaptação de uma sala comum para uma sala de dança e teatro, por meio de fixação de espelhos; a sala de vídeo foi extinta para receber os</w:t>
      </w:r>
      <w:r>
        <w:rPr>
          <w:spacing w:val="-10"/>
          <w:sz w:val="20"/>
        </w:rPr>
        <w:t> </w:t>
      </w:r>
      <w:r>
        <w:rPr>
          <w:sz w:val="20"/>
        </w:rPr>
        <w:t>instrumentos</w:t>
      </w:r>
      <w:r>
        <w:rPr>
          <w:spacing w:val="-7"/>
          <w:sz w:val="20"/>
        </w:rPr>
        <w:t> </w:t>
      </w:r>
      <w:r>
        <w:rPr>
          <w:sz w:val="20"/>
        </w:rPr>
        <w:t>musicais</w:t>
      </w:r>
      <w:r>
        <w:rPr>
          <w:spacing w:val="-10"/>
          <w:sz w:val="20"/>
        </w:rPr>
        <w:t> </w:t>
      </w:r>
      <w:r>
        <w:rPr>
          <w:sz w:val="20"/>
        </w:rPr>
        <w:t>para</w:t>
      </w:r>
      <w:r>
        <w:rPr>
          <w:spacing w:val="-9"/>
          <w:sz w:val="20"/>
        </w:rPr>
        <w:t> </w:t>
      </w:r>
      <w:r>
        <w:rPr>
          <w:sz w:val="20"/>
        </w:rPr>
        <w:t>as</w:t>
      </w:r>
      <w:r>
        <w:rPr>
          <w:spacing w:val="-10"/>
          <w:sz w:val="20"/>
        </w:rPr>
        <w:t> </w:t>
      </w:r>
      <w:r>
        <w:rPr>
          <w:sz w:val="20"/>
        </w:rPr>
        <w:t>aulas</w:t>
      </w:r>
      <w:r>
        <w:rPr>
          <w:spacing w:val="-10"/>
          <w:sz w:val="20"/>
        </w:rPr>
        <w:t> </w:t>
      </w:r>
      <w:r>
        <w:rPr>
          <w:sz w:val="20"/>
        </w:rPr>
        <w:t>de</w:t>
      </w:r>
      <w:r>
        <w:rPr>
          <w:spacing w:val="-6"/>
          <w:sz w:val="20"/>
        </w:rPr>
        <w:t> </w:t>
      </w:r>
      <w:r>
        <w:rPr>
          <w:sz w:val="20"/>
        </w:rPr>
        <w:t>música;</w:t>
      </w:r>
      <w:r>
        <w:rPr>
          <w:spacing w:val="-4"/>
          <w:sz w:val="20"/>
        </w:rPr>
        <w:t> </w:t>
      </w:r>
      <w:r>
        <w:rPr>
          <w:sz w:val="20"/>
        </w:rPr>
        <w:t>foram</w:t>
      </w:r>
      <w:r>
        <w:rPr>
          <w:spacing w:val="-12"/>
          <w:sz w:val="20"/>
        </w:rPr>
        <w:t> </w:t>
      </w:r>
      <w:r>
        <w:rPr>
          <w:sz w:val="20"/>
        </w:rPr>
        <w:t>adquiridos</w:t>
      </w:r>
      <w:r>
        <w:rPr>
          <w:spacing w:val="-10"/>
          <w:sz w:val="20"/>
        </w:rPr>
        <w:t> </w:t>
      </w:r>
      <w:r>
        <w:rPr>
          <w:sz w:val="20"/>
        </w:rPr>
        <w:t>dois</w:t>
      </w:r>
      <w:r>
        <w:rPr>
          <w:spacing w:val="-9"/>
          <w:sz w:val="20"/>
        </w:rPr>
        <w:t> </w:t>
      </w:r>
      <w:r>
        <w:rPr>
          <w:sz w:val="20"/>
        </w:rPr>
        <w:t>quadros</w:t>
      </w:r>
      <w:r>
        <w:rPr>
          <w:spacing w:val="-7"/>
          <w:sz w:val="20"/>
        </w:rPr>
        <w:t> </w:t>
      </w:r>
      <w:r>
        <w:rPr>
          <w:sz w:val="20"/>
        </w:rPr>
        <w:t>móveis</w:t>
      </w:r>
      <w:r>
        <w:rPr>
          <w:spacing w:val="-10"/>
          <w:sz w:val="20"/>
        </w:rPr>
        <w:t> </w:t>
      </w:r>
      <w:r>
        <w:rPr>
          <w:sz w:val="20"/>
        </w:rPr>
        <w:t>para</w:t>
      </w:r>
      <w:r>
        <w:rPr>
          <w:spacing w:val="-9"/>
          <w:sz w:val="20"/>
        </w:rPr>
        <w:t> </w:t>
      </w:r>
      <w:r>
        <w:rPr>
          <w:sz w:val="20"/>
        </w:rPr>
        <w:t>serem</w:t>
      </w:r>
      <w:r>
        <w:rPr>
          <w:spacing w:val="-11"/>
          <w:sz w:val="20"/>
        </w:rPr>
        <w:t> </w:t>
      </w:r>
      <w:r>
        <w:rPr>
          <w:sz w:val="20"/>
        </w:rPr>
        <w:t>utilizados</w:t>
      </w:r>
      <w:r>
        <w:rPr>
          <w:spacing w:val="-7"/>
          <w:sz w:val="20"/>
        </w:rPr>
        <w:t> </w:t>
      </w:r>
      <w:r>
        <w:rPr>
          <w:sz w:val="20"/>
        </w:rPr>
        <w:t>nas aulas de informática e nas aulas de xadrez que são realizadas no refeitório, por falta de espaço adequado; a sala dos professores transformou-se em sala de aula para atender a disciplina de experiência matemática e teatro; os professores foram realocados na sala dos coordenadores pedagógicos; a biblioteca teve seu horário adaptado para estar  livre  para  as  demais  disciplinas  apenas  quando  não  estão  sendo   dadas   aulas   de   leitura   no  espaço  (TOCANTINS,</w:t>
      </w:r>
      <w:r>
        <w:rPr>
          <w:spacing w:val="-6"/>
          <w:sz w:val="20"/>
        </w:rPr>
        <w:t> </w:t>
      </w:r>
      <w:r>
        <w:rPr>
          <w:sz w:val="20"/>
        </w:rPr>
        <w:t>2015).</w:t>
      </w:r>
    </w:p>
    <w:p>
      <w:pPr>
        <w:spacing w:after="0"/>
        <w:jc w:val="both"/>
        <w:rPr>
          <w:sz w:val="20"/>
        </w:rPr>
        <w:sectPr>
          <w:pgSz w:w="11910" w:h="16840"/>
          <w:pgMar w:header="343" w:footer="0" w:top="580" w:bottom="280" w:left="158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60" w:lineRule="auto" w:before="90"/>
        <w:ind w:left="102"/>
      </w:pPr>
      <w:r>
        <w:rPr/>
        <w:t>produtividades dos alunos e professores. Isso causa insatisfação em toda comunidade escolar, como se comprova nas entrevistas. A coordenadora pedagógica (SILVA, 2015) relata que</w:t>
      </w:r>
    </w:p>
    <w:p>
      <w:pPr>
        <w:pStyle w:val="BodyText"/>
        <w:spacing w:before="3"/>
        <w:rPr>
          <w:sz w:val="36"/>
        </w:rPr>
      </w:pPr>
    </w:p>
    <w:p>
      <w:pPr>
        <w:spacing w:before="0"/>
        <w:ind w:left="2370" w:right="109" w:firstLine="0"/>
        <w:jc w:val="both"/>
        <w:rPr>
          <w:sz w:val="20"/>
        </w:rPr>
      </w:pPr>
      <w:r>
        <w:rPr>
          <w:sz w:val="20"/>
        </w:rPr>
        <w:t>é muito calor. Eles suam demais, quando termina esse almoço. Daí 13 horas voltam, tudo</w:t>
      </w:r>
      <w:r>
        <w:rPr>
          <w:spacing w:val="-8"/>
          <w:sz w:val="20"/>
        </w:rPr>
        <w:t> </w:t>
      </w:r>
      <w:r>
        <w:rPr>
          <w:sz w:val="20"/>
        </w:rPr>
        <w:t>sujo</w:t>
      </w:r>
      <w:r>
        <w:rPr>
          <w:spacing w:val="-8"/>
          <w:sz w:val="20"/>
        </w:rPr>
        <w:t> </w:t>
      </w:r>
      <w:r>
        <w:rPr>
          <w:sz w:val="20"/>
        </w:rPr>
        <w:t>pra</w:t>
      </w:r>
      <w:r>
        <w:rPr>
          <w:spacing w:val="-9"/>
          <w:sz w:val="20"/>
        </w:rPr>
        <w:t> </w:t>
      </w:r>
      <w:r>
        <w:rPr>
          <w:sz w:val="20"/>
        </w:rPr>
        <w:t>sala</w:t>
      </w:r>
      <w:r>
        <w:rPr>
          <w:spacing w:val="-9"/>
          <w:sz w:val="20"/>
        </w:rPr>
        <w:t> </w:t>
      </w:r>
      <w:r>
        <w:rPr>
          <w:sz w:val="20"/>
        </w:rPr>
        <w:t>porque</w:t>
      </w:r>
      <w:r>
        <w:rPr>
          <w:spacing w:val="-9"/>
          <w:sz w:val="20"/>
        </w:rPr>
        <w:t> </w:t>
      </w:r>
      <w:r>
        <w:rPr>
          <w:sz w:val="20"/>
        </w:rPr>
        <w:t>não</w:t>
      </w:r>
      <w:r>
        <w:rPr>
          <w:spacing w:val="-8"/>
          <w:sz w:val="20"/>
        </w:rPr>
        <w:t> </w:t>
      </w:r>
      <w:r>
        <w:rPr>
          <w:sz w:val="20"/>
        </w:rPr>
        <w:t>tomaram</w:t>
      </w:r>
      <w:r>
        <w:rPr>
          <w:spacing w:val="-11"/>
          <w:sz w:val="20"/>
        </w:rPr>
        <w:t> </w:t>
      </w:r>
      <w:r>
        <w:rPr>
          <w:sz w:val="20"/>
        </w:rPr>
        <w:t>banho.</w:t>
      </w:r>
      <w:r>
        <w:rPr>
          <w:spacing w:val="-9"/>
          <w:sz w:val="20"/>
        </w:rPr>
        <w:t> </w:t>
      </w:r>
      <w:r>
        <w:rPr>
          <w:sz w:val="20"/>
        </w:rPr>
        <w:t>Cansado</w:t>
      </w:r>
      <w:r>
        <w:rPr>
          <w:spacing w:val="-8"/>
          <w:sz w:val="20"/>
        </w:rPr>
        <w:t> </w:t>
      </w:r>
      <w:r>
        <w:rPr>
          <w:sz w:val="20"/>
        </w:rPr>
        <w:t>porque</w:t>
      </w:r>
      <w:r>
        <w:rPr>
          <w:spacing w:val="-6"/>
          <w:sz w:val="20"/>
        </w:rPr>
        <w:t> </w:t>
      </w:r>
      <w:r>
        <w:rPr>
          <w:sz w:val="20"/>
        </w:rPr>
        <w:t>não</w:t>
      </w:r>
      <w:r>
        <w:rPr>
          <w:spacing w:val="-8"/>
          <w:sz w:val="20"/>
        </w:rPr>
        <w:t> </w:t>
      </w:r>
      <w:r>
        <w:rPr>
          <w:sz w:val="20"/>
        </w:rPr>
        <w:t>tem</w:t>
      </w:r>
      <w:r>
        <w:rPr>
          <w:spacing w:val="-11"/>
          <w:sz w:val="20"/>
        </w:rPr>
        <w:t> </w:t>
      </w:r>
      <w:r>
        <w:rPr>
          <w:sz w:val="20"/>
        </w:rPr>
        <w:t>lugar</w:t>
      </w:r>
      <w:r>
        <w:rPr>
          <w:spacing w:val="-6"/>
          <w:sz w:val="20"/>
        </w:rPr>
        <w:t> </w:t>
      </w:r>
      <w:r>
        <w:rPr>
          <w:sz w:val="20"/>
        </w:rPr>
        <w:t>nem</w:t>
      </w:r>
      <w:r>
        <w:rPr>
          <w:spacing w:val="-4"/>
          <w:sz w:val="20"/>
        </w:rPr>
        <w:t> </w:t>
      </w:r>
      <w:r>
        <w:rPr>
          <w:sz w:val="20"/>
        </w:rPr>
        <w:t>pra eles encostar a cabecinha. Eles gostam do xadrez e a gente tentou, diretor, coordenação,</w:t>
      </w:r>
      <w:r>
        <w:rPr>
          <w:spacing w:val="-6"/>
          <w:sz w:val="20"/>
        </w:rPr>
        <w:t> </w:t>
      </w:r>
      <w:r>
        <w:rPr>
          <w:sz w:val="20"/>
        </w:rPr>
        <w:t>professores,</w:t>
      </w:r>
      <w:r>
        <w:rPr>
          <w:spacing w:val="-4"/>
          <w:sz w:val="20"/>
        </w:rPr>
        <w:t> </w:t>
      </w:r>
      <w:r>
        <w:rPr>
          <w:sz w:val="20"/>
        </w:rPr>
        <w:t>a</w:t>
      </w:r>
      <w:r>
        <w:rPr>
          <w:spacing w:val="-4"/>
          <w:sz w:val="20"/>
        </w:rPr>
        <w:t> </w:t>
      </w:r>
      <w:r>
        <w:rPr>
          <w:sz w:val="20"/>
        </w:rPr>
        <w:t>gente</w:t>
      </w:r>
      <w:r>
        <w:rPr>
          <w:spacing w:val="-4"/>
          <w:sz w:val="20"/>
        </w:rPr>
        <w:t> </w:t>
      </w:r>
      <w:r>
        <w:rPr>
          <w:sz w:val="20"/>
        </w:rPr>
        <w:t>tentou</w:t>
      </w:r>
      <w:r>
        <w:rPr>
          <w:spacing w:val="-6"/>
          <w:sz w:val="20"/>
        </w:rPr>
        <w:t> </w:t>
      </w:r>
      <w:r>
        <w:rPr>
          <w:sz w:val="20"/>
        </w:rPr>
        <w:t>dar</w:t>
      </w:r>
      <w:r>
        <w:rPr>
          <w:spacing w:val="-4"/>
          <w:sz w:val="20"/>
        </w:rPr>
        <w:t> </w:t>
      </w:r>
      <w:r>
        <w:rPr>
          <w:sz w:val="20"/>
        </w:rPr>
        <w:t>o</w:t>
      </w:r>
      <w:r>
        <w:rPr>
          <w:spacing w:val="-6"/>
          <w:sz w:val="20"/>
        </w:rPr>
        <w:t> </w:t>
      </w:r>
      <w:r>
        <w:rPr>
          <w:sz w:val="20"/>
        </w:rPr>
        <w:t>melhor</w:t>
      </w:r>
      <w:r>
        <w:rPr>
          <w:spacing w:val="-4"/>
          <w:sz w:val="20"/>
        </w:rPr>
        <w:t> </w:t>
      </w:r>
      <w:r>
        <w:rPr>
          <w:sz w:val="20"/>
        </w:rPr>
        <w:t>pra</w:t>
      </w:r>
      <w:r>
        <w:rPr>
          <w:spacing w:val="-6"/>
          <w:sz w:val="20"/>
        </w:rPr>
        <w:t> </w:t>
      </w:r>
      <w:r>
        <w:rPr>
          <w:sz w:val="20"/>
        </w:rPr>
        <w:t>eles.</w:t>
      </w:r>
      <w:r>
        <w:rPr>
          <w:spacing w:val="-4"/>
          <w:sz w:val="20"/>
        </w:rPr>
        <w:t> </w:t>
      </w:r>
      <w:r>
        <w:rPr>
          <w:sz w:val="20"/>
        </w:rPr>
        <w:t>Se</w:t>
      </w:r>
      <w:r>
        <w:rPr>
          <w:spacing w:val="-4"/>
          <w:sz w:val="20"/>
        </w:rPr>
        <w:t> </w:t>
      </w:r>
      <w:r>
        <w:rPr>
          <w:sz w:val="20"/>
        </w:rPr>
        <w:t>a</w:t>
      </w:r>
      <w:r>
        <w:rPr>
          <w:spacing w:val="-4"/>
          <w:sz w:val="20"/>
        </w:rPr>
        <w:t> </w:t>
      </w:r>
      <w:r>
        <w:rPr>
          <w:sz w:val="20"/>
        </w:rPr>
        <w:t>gente</w:t>
      </w:r>
      <w:r>
        <w:rPr>
          <w:spacing w:val="-4"/>
          <w:sz w:val="20"/>
        </w:rPr>
        <w:t> </w:t>
      </w:r>
      <w:r>
        <w:rPr>
          <w:sz w:val="20"/>
        </w:rPr>
        <w:t>não</w:t>
      </w:r>
      <w:r>
        <w:rPr>
          <w:spacing w:val="-4"/>
          <w:sz w:val="20"/>
        </w:rPr>
        <w:t> </w:t>
      </w:r>
      <w:r>
        <w:rPr>
          <w:sz w:val="20"/>
        </w:rPr>
        <w:t>deu</w:t>
      </w:r>
      <w:r>
        <w:rPr>
          <w:spacing w:val="-5"/>
          <w:sz w:val="20"/>
        </w:rPr>
        <w:t> </w:t>
      </w:r>
      <w:r>
        <w:rPr>
          <w:sz w:val="20"/>
        </w:rPr>
        <w:t>foi porque não teve mesmo condição de dar. E com isso o baixo rendimento vem. Atrás de tudo isso vem o baixo</w:t>
      </w:r>
      <w:r>
        <w:rPr>
          <w:spacing w:val="-12"/>
          <w:sz w:val="20"/>
        </w:rPr>
        <w:t> </w:t>
      </w:r>
      <w:r>
        <w:rPr>
          <w:sz w:val="20"/>
        </w:rPr>
        <w:t>rendimento.</w:t>
      </w:r>
    </w:p>
    <w:p>
      <w:pPr>
        <w:pStyle w:val="BodyText"/>
        <w:rPr>
          <w:sz w:val="22"/>
        </w:rPr>
      </w:pPr>
    </w:p>
    <w:p>
      <w:pPr>
        <w:pStyle w:val="BodyText"/>
        <w:spacing w:line="360" w:lineRule="auto" w:before="163"/>
        <w:ind w:left="102" w:right="112" w:firstLine="707"/>
        <w:jc w:val="both"/>
      </w:pPr>
      <w:r>
        <w:rPr/>
        <w:t>Em todas as entrevistas realizadas, foi recorrente o discurso da dificuldade de trabalhar com educação de tempo integral em uma escola sem infraestrutura. Segundo Giolo (2012), quando a escola tem que sair para pedir materiais e não tem infraestrutura adequada, entende- se</w:t>
      </w:r>
      <w:r>
        <w:rPr>
          <w:spacing w:val="-12"/>
        </w:rPr>
        <w:t> </w:t>
      </w:r>
      <w:r>
        <w:rPr/>
        <w:t>que</w:t>
      </w:r>
      <w:r>
        <w:rPr>
          <w:spacing w:val="-12"/>
        </w:rPr>
        <w:t> </w:t>
      </w:r>
      <w:r>
        <w:rPr/>
        <w:t>nem</w:t>
      </w:r>
      <w:r>
        <w:rPr>
          <w:spacing w:val="-11"/>
        </w:rPr>
        <w:t> </w:t>
      </w:r>
      <w:r>
        <w:rPr/>
        <w:t>a</w:t>
      </w:r>
      <w:r>
        <w:rPr>
          <w:spacing w:val="-10"/>
        </w:rPr>
        <w:t> </w:t>
      </w:r>
      <w:r>
        <w:rPr/>
        <w:t>comunidade,</w:t>
      </w:r>
      <w:r>
        <w:rPr>
          <w:spacing w:val="-11"/>
        </w:rPr>
        <w:t> </w:t>
      </w:r>
      <w:r>
        <w:rPr/>
        <w:t>nem</w:t>
      </w:r>
      <w:r>
        <w:rPr>
          <w:spacing w:val="-11"/>
        </w:rPr>
        <w:t> </w:t>
      </w:r>
      <w:r>
        <w:rPr/>
        <w:t>o</w:t>
      </w:r>
      <w:r>
        <w:rPr>
          <w:spacing w:val="-11"/>
        </w:rPr>
        <w:t> </w:t>
      </w:r>
      <w:r>
        <w:rPr/>
        <w:t>poder</w:t>
      </w:r>
      <w:r>
        <w:rPr>
          <w:spacing w:val="-12"/>
        </w:rPr>
        <w:t> </w:t>
      </w:r>
      <w:r>
        <w:rPr/>
        <w:t>público</w:t>
      </w:r>
      <w:r>
        <w:rPr>
          <w:spacing w:val="-9"/>
        </w:rPr>
        <w:t> </w:t>
      </w:r>
      <w:r>
        <w:rPr/>
        <w:t>a</w:t>
      </w:r>
      <w:r>
        <w:rPr>
          <w:spacing w:val="-10"/>
        </w:rPr>
        <w:t> </w:t>
      </w:r>
      <w:r>
        <w:rPr/>
        <w:t>consideram</w:t>
      </w:r>
      <w:r>
        <w:rPr>
          <w:spacing w:val="-11"/>
        </w:rPr>
        <w:t> </w:t>
      </w:r>
      <w:r>
        <w:rPr/>
        <w:t>um</w:t>
      </w:r>
      <w:r>
        <w:rPr>
          <w:spacing w:val="-11"/>
        </w:rPr>
        <w:t> </w:t>
      </w:r>
      <w:r>
        <w:rPr/>
        <w:t>meio</w:t>
      </w:r>
      <w:r>
        <w:rPr>
          <w:spacing w:val="-9"/>
        </w:rPr>
        <w:t> </w:t>
      </w:r>
      <w:r>
        <w:rPr/>
        <w:t>educativo.</w:t>
      </w:r>
      <w:r>
        <w:rPr>
          <w:spacing w:val="-11"/>
        </w:rPr>
        <w:t> </w:t>
      </w:r>
      <w:r>
        <w:rPr/>
        <w:t>E,</w:t>
      </w:r>
      <w:r>
        <w:rPr>
          <w:spacing w:val="-11"/>
        </w:rPr>
        <w:t> </w:t>
      </w:r>
      <w:r>
        <w:rPr/>
        <w:t>assim,</w:t>
      </w:r>
      <w:r>
        <w:rPr>
          <w:spacing w:val="-11"/>
        </w:rPr>
        <w:t> </w:t>
      </w:r>
      <w:r>
        <w:rPr/>
        <w:t>não será possível ter bons resultados</w:t>
      </w:r>
      <w:r>
        <w:rPr>
          <w:spacing w:val="-10"/>
        </w:rPr>
        <w:t> </w:t>
      </w:r>
      <w:r>
        <w:rPr/>
        <w:t>pedagógicos.</w:t>
      </w:r>
    </w:p>
    <w:p>
      <w:pPr>
        <w:pStyle w:val="BodyText"/>
        <w:spacing w:line="360" w:lineRule="auto" w:before="3"/>
        <w:ind w:left="102" w:right="110" w:firstLine="707"/>
        <w:jc w:val="both"/>
      </w:pPr>
      <w:r>
        <w:rPr/>
        <w:t>A coordenadora pedagógica aponta outros aspectos vinculados à mudança ocorrida na escola, também relacionados à falta de infraestrutura. Para ela, essa mudança trouxe mais trabalho para sua rotina, devido à inadequação da infraestrutura, pois foram necessárias adaptações para o novo modelo de permanência na sala de aula. A entrevistada relata que “foi preciso diminuir o número de alunos para que sobrassem algumas salas, para que pudesse ser feitas as atividades que constam, porque são muitas matérias além daquelas que nós temos no cotidiano normal” (Silva, 2015). Ela reafirma a sua preocupação com a infraestrutura frente à demanda acadêmica,</w:t>
      </w:r>
    </w:p>
    <w:p>
      <w:pPr>
        <w:spacing w:before="4"/>
        <w:ind w:left="2370" w:right="113" w:firstLine="0"/>
        <w:jc w:val="both"/>
        <w:rPr>
          <w:sz w:val="20"/>
        </w:rPr>
      </w:pPr>
      <w:r>
        <w:rPr>
          <w:sz w:val="20"/>
        </w:rPr>
        <w:t>o que mais nos preocupa é que o aluno além dele ter todas essas matérias, nós não temos</w:t>
      </w:r>
      <w:r>
        <w:rPr>
          <w:spacing w:val="-12"/>
          <w:sz w:val="20"/>
        </w:rPr>
        <w:t> </w:t>
      </w:r>
      <w:r>
        <w:rPr>
          <w:sz w:val="20"/>
        </w:rPr>
        <w:t>um</w:t>
      </w:r>
      <w:r>
        <w:rPr>
          <w:spacing w:val="-15"/>
          <w:sz w:val="20"/>
        </w:rPr>
        <w:t> </w:t>
      </w:r>
      <w:r>
        <w:rPr>
          <w:sz w:val="20"/>
        </w:rPr>
        <w:t>lugar</w:t>
      </w:r>
      <w:r>
        <w:rPr>
          <w:spacing w:val="-13"/>
          <w:sz w:val="20"/>
        </w:rPr>
        <w:t> </w:t>
      </w:r>
      <w:r>
        <w:rPr>
          <w:sz w:val="20"/>
        </w:rPr>
        <w:t>adequado.</w:t>
      </w:r>
      <w:r>
        <w:rPr>
          <w:spacing w:val="-14"/>
          <w:sz w:val="20"/>
        </w:rPr>
        <w:t> </w:t>
      </w:r>
      <w:r>
        <w:rPr>
          <w:sz w:val="20"/>
        </w:rPr>
        <w:t>Não</w:t>
      </w:r>
      <w:r>
        <w:rPr>
          <w:spacing w:val="-10"/>
          <w:sz w:val="20"/>
        </w:rPr>
        <w:t> </w:t>
      </w:r>
      <w:r>
        <w:rPr>
          <w:sz w:val="20"/>
        </w:rPr>
        <w:t>tem</w:t>
      </w:r>
      <w:r>
        <w:rPr>
          <w:spacing w:val="-15"/>
          <w:sz w:val="20"/>
        </w:rPr>
        <w:t> </w:t>
      </w:r>
      <w:r>
        <w:rPr>
          <w:sz w:val="20"/>
        </w:rPr>
        <w:t>um</w:t>
      </w:r>
      <w:r>
        <w:rPr>
          <w:spacing w:val="-15"/>
          <w:sz w:val="20"/>
        </w:rPr>
        <w:t> </w:t>
      </w:r>
      <w:r>
        <w:rPr>
          <w:sz w:val="20"/>
        </w:rPr>
        <w:t>lugar</w:t>
      </w:r>
      <w:r>
        <w:rPr>
          <w:spacing w:val="-13"/>
          <w:sz w:val="20"/>
        </w:rPr>
        <w:t> </w:t>
      </w:r>
      <w:r>
        <w:rPr>
          <w:sz w:val="20"/>
        </w:rPr>
        <w:t>para</w:t>
      </w:r>
      <w:r>
        <w:rPr>
          <w:spacing w:val="-14"/>
          <w:sz w:val="20"/>
        </w:rPr>
        <w:t> </w:t>
      </w:r>
      <w:r>
        <w:rPr>
          <w:sz w:val="20"/>
        </w:rPr>
        <w:t>o</w:t>
      </w:r>
      <w:r>
        <w:rPr>
          <w:spacing w:val="-13"/>
          <w:sz w:val="20"/>
        </w:rPr>
        <w:t> </w:t>
      </w:r>
      <w:r>
        <w:rPr>
          <w:sz w:val="20"/>
        </w:rPr>
        <w:t>descanso</w:t>
      </w:r>
      <w:r>
        <w:rPr>
          <w:spacing w:val="-11"/>
          <w:sz w:val="20"/>
        </w:rPr>
        <w:t> </w:t>
      </w:r>
      <w:r>
        <w:rPr>
          <w:sz w:val="20"/>
        </w:rPr>
        <w:t>dele.</w:t>
      </w:r>
      <w:r>
        <w:rPr>
          <w:spacing w:val="-13"/>
          <w:sz w:val="20"/>
        </w:rPr>
        <w:t> </w:t>
      </w:r>
      <w:r>
        <w:rPr>
          <w:sz w:val="20"/>
        </w:rPr>
        <w:t>O</w:t>
      </w:r>
      <w:r>
        <w:rPr>
          <w:spacing w:val="-14"/>
          <w:sz w:val="20"/>
        </w:rPr>
        <w:t> </w:t>
      </w:r>
      <w:r>
        <w:rPr>
          <w:sz w:val="20"/>
        </w:rPr>
        <w:t>almoço</w:t>
      </w:r>
      <w:r>
        <w:rPr>
          <w:spacing w:val="-13"/>
          <w:sz w:val="20"/>
        </w:rPr>
        <w:t> </w:t>
      </w:r>
      <w:r>
        <w:rPr>
          <w:sz w:val="20"/>
        </w:rPr>
        <w:t>é</w:t>
      </w:r>
      <w:r>
        <w:rPr>
          <w:spacing w:val="-14"/>
          <w:sz w:val="20"/>
        </w:rPr>
        <w:t> </w:t>
      </w:r>
      <w:r>
        <w:rPr>
          <w:sz w:val="20"/>
        </w:rPr>
        <w:t>servido numa área coberta, não numa sala. Quando termina o almoço eles não têm onde ficar pra</w:t>
      </w:r>
      <w:r>
        <w:rPr>
          <w:spacing w:val="-10"/>
          <w:sz w:val="20"/>
        </w:rPr>
        <w:t> </w:t>
      </w:r>
      <w:r>
        <w:rPr>
          <w:sz w:val="20"/>
        </w:rPr>
        <w:t>descansar</w:t>
      </w:r>
      <w:r>
        <w:rPr>
          <w:spacing w:val="-9"/>
          <w:sz w:val="20"/>
        </w:rPr>
        <w:t> </w:t>
      </w:r>
      <w:r>
        <w:rPr>
          <w:sz w:val="20"/>
        </w:rPr>
        <w:t>um</w:t>
      </w:r>
      <w:r>
        <w:rPr>
          <w:spacing w:val="-14"/>
          <w:sz w:val="20"/>
        </w:rPr>
        <w:t> </w:t>
      </w:r>
      <w:r>
        <w:rPr>
          <w:sz w:val="20"/>
        </w:rPr>
        <w:t>pouquinho,</w:t>
      </w:r>
      <w:r>
        <w:rPr>
          <w:spacing w:val="-10"/>
          <w:sz w:val="20"/>
        </w:rPr>
        <w:t> </w:t>
      </w:r>
      <w:r>
        <w:rPr>
          <w:sz w:val="20"/>
        </w:rPr>
        <w:t>[...]</w:t>
      </w:r>
      <w:r>
        <w:rPr>
          <w:spacing w:val="-10"/>
          <w:sz w:val="20"/>
        </w:rPr>
        <w:t> </w:t>
      </w:r>
      <w:r>
        <w:rPr>
          <w:sz w:val="20"/>
        </w:rPr>
        <w:t>até</w:t>
      </w:r>
      <w:r>
        <w:rPr>
          <w:spacing w:val="-12"/>
          <w:sz w:val="20"/>
        </w:rPr>
        <w:t> </w:t>
      </w:r>
      <w:r>
        <w:rPr>
          <w:sz w:val="20"/>
        </w:rPr>
        <w:t>que</w:t>
      </w:r>
      <w:r>
        <w:rPr>
          <w:spacing w:val="-10"/>
          <w:sz w:val="20"/>
        </w:rPr>
        <w:t> </w:t>
      </w:r>
      <w:r>
        <w:rPr>
          <w:sz w:val="20"/>
        </w:rPr>
        <w:t>começa</w:t>
      </w:r>
      <w:r>
        <w:rPr>
          <w:spacing w:val="-10"/>
          <w:sz w:val="20"/>
        </w:rPr>
        <w:t> </w:t>
      </w:r>
      <w:r>
        <w:rPr>
          <w:sz w:val="20"/>
        </w:rPr>
        <w:t>a</w:t>
      </w:r>
      <w:r>
        <w:rPr>
          <w:spacing w:val="-10"/>
          <w:sz w:val="20"/>
        </w:rPr>
        <w:t> </w:t>
      </w:r>
      <w:r>
        <w:rPr>
          <w:sz w:val="20"/>
        </w:rPr>
        <w:t>aula</w:t>
      </w:r>
      <w:r>
        <w:rPr>
          <w:spacing w:val="-10"/>
          <w:sz w:val="20"/>
        </w:rPr>
        <w:t> </w:t>
      </w:r>
      <w:r>
        <w:rPr>
          <w:sz w:val="20"/>
        </w:rPr>
        <w:t>de</w:t>
      </w:r>
      <w:r>
        <w:rPr>
          <w:spacing w:val="-10"/>
          <w:sz w:val="20"/>
        </w:rPr>
        <w:t> </w:t>
      </w:r>
      <w:r>
        <w:rPr>
          <w:sz w:val="20"/>
        </w:rPr>
        <w:t>novo.</w:t>
      </w:r>
      <w:r>
        <w:rPr>
          <w:spacing w:val="-10"/>
          <w:sz w:val="20"/>
        </w:rPr>
        <w:t> </w:t>
      </w:r>
      <w:r>
        <w:rPr>
          <w:sz w:val="20"/>
        </w:rPr>
        <w:t>Então,</w:t>
      </w:r>
      <w:r>
        <w:rPr>
          <w:spacing w:val="-10"/>
          <w:sz w:val="20"/>
        </w:rPr>
        <w:t> </w:t>
      </w:r>
      <w:r>
        <w:rPr>
          <w:sz w:val="20"/>
        </w:rPr>
        <w:t>isso</w:t>
      </w:r>
      <w:r>
        <w:rPr>
          <w:spacing w:val="-9"/>
          <w:sz w:val="20"/>
        </w:rPr>
        <w:t> </w:t>
      </w:r>
      <w:r>
        <w:rPr>
          <w:sz w:val="20"/>
        </w:rPr>
        <w:t>tudo</w:t>
      </w:r>
      <w:r>
        <w:rPr>
          <w:spacing w:val="-9"/>
          <w:sz w:val="20"/>
        </w:rPr>
        <w:t> </w:t>
      </w:r>
      <w:r>
        <w:rPr>
          <w:sz w:val="20"/>
        </w:rPr>
        <w:t>sem contar com o calor (SILVA,</w:t>
      </w:r>
      <w:r>
        <w:rPr>
          <w:spacing w:val="-9"/>
          <w:sz w:val="20"/>
        </w:rPr>
        <w:t> </w:t>
      </w:r>
      <w:r>
        <w:rPr>
          <w:sz w:val="20"/>
        </w:rPr>
        <w:t>2015).</w:t>
      </w:r>
    </w:p>
    <w:p>
      <w:pPr>
        <w:pStyle w:val="BodyText"/>
        <w:rPr>
          <w:sz w:val="22"/>
        </w:rPr>
      </w:pPr>
    </w:p>
    <w:p>
      <w:pPr>
        <w:pStyle w:val="BodyText"/>
        <w:spacing w:line="360" w:lineRule="auto" w:before="163"/>
        <w:ind w:left="102" w:right="111" w:firstLine="707"/>
        <w:jc w:val="both"/>
      </w:pPr>
      <w:r>
        <w:rPr/>
        <w:t>A</w:t>
      </w:r>
      <w:r>
        <w:rPr>
          <w:spacing w:val="-9"/>
        </w:rPr>
        <w:t> </w:t>
      </w:r>
      <w:r>
        <w:rPr/>
        <w:t>temperatura</w:t>
      </w:r>
      <w:r>
        <w:rPr>
          <w:spacing w:val="-10"/>
        </w:rPr>
        <w:t> </w:t>
      </w:r>
      <w:r>
        <w:rPr/>
        <w:t>excessiva</w:t>
      </w:r>
      <w:r>
        <w:rPr>
          <w:spacing w:val="-7"/>
        </w:rPr>
        <w:t> </w:t>
      </w:r>
      <w:r>
        <w:rPr/>
        <w:t>em</w:t>
      </w:r>
      <w:r>
        <w:rPr>
          <w:spacing w:val="-8"/>
        </w:rPr>
        <w:t> </w:t>
      </w:r>
      <w:r>
        <w:rPr/>
        <w:t>sala</w:t>
      </w:r>
      <w:r>
        <w:rPr>
          <w:spacing w:val="-9"/>
        </w:rPr>
        <w:t> </w:t>
      </w:r>
      <w:r>
        <w:rPr/>
        <w:t>de</w:t>
      </w:r>
      <w:r>
        <w:rPr>
          <w:spacing w:val="-10"/>
        </w:rPr>
        <w:t> </w:t>
      </w:r>
      <w:r>
        <w:rPr/>
        <w:t>aula</w:t>
      </w:r>
      <w:r>
        <w:rPr>
          <w:spacing w:val="-9"/>
        </w:rPr>
        <w:t> </w:t>
      </w:r>
      <w:r>
        <w:rPr/>
        <w:t>e</w:t>
      </w:r>
      <w:r>
        <w:rPr>
          <w:spacing w:val="-10"/>
        </w:rPr>
        <w:t> </w:t>
      </w:r>
      <w:r>
        <w:rPr/>
        <w:t>a</w:t>
      </w:r>
      <w:r>
        <w:rPr>
          <w:spacing w:val="-10"/>
        </w:rPr>
        <w:t> </w:t>
      </w:r>
      <w:r>
        <w:rPr/>
        <w:t>falta</w:t>
      </w:r>
      <w:r>
        <w:rPr>
          <w:spacing w:val="-10"/>
        </w:rPr>
        <w:t> </w:t>
      </w:r>
      <w:r>
        <w:rPr/>
        <w:t>de</w:t>
      </w:r>
      <w:r>
        <w:rPr>
          <w:spacing w:val="-10"/>
        </w:rPr>
        <w:t> </w:t>
      </w:r>
      <w:r>
        <w:rPr/>
        <w:t>infraestrutura</w:t>
      </w:r>
      <w:r>
        <w:rPr>
          <w:spacing w:val="-10"/>
        </w:rPr>
        <w:t> </w:t>
      </w:r>
      <w:r>
        <w:rPr/>
        <w:t>são</w:t>
      </w:r>
      <w:r>
        <w:rPr>
          <w:spacing w:val="-9"/>
        </w:rPr>
        <w:t> </w:t>
      </w:r>
      <w:r>
        <w:rPr/>
        <w:t>temas</w:t>
      </w:r>
      <w:r>
        <w:rPr>
          <w:spacing w:val="-8"/>
        </w:rPr>
        <w:t> </w:t>
      </w:r>
      <w:r>
        <w:rPr/>
        <w:t>recorrentes nas</w:t>
      </w:r>
      <w:r>
        <w:rPr>
          <w:spacing w:val="-11"/>
        </w:rPr>
        <w:t> </w:t>
      </w:r>
      <w:r>
        <w:rPr/>
        <w:t>falas</w:t>
      </w:r>
      <w:r>
        <w:rPr>
          <w:spacing w:val="-11"/>
        </w:rPr>
        <w:t> </w:t>
      </w:r>
      <w:r>
        <w:rPr/>
        <w:t>dos</w:t>
      </w:r>
      <w:r>
        <w:rPr>
          <w:spacing w:val="-11"/>
        </w:rPr>
        <w:t> </w:t>
      </w:r>
      <w:r>
        <w:rPr/>
        <w:t>entrevistados.</w:t>
      </w:r>
      <w:r>
        <w:rPr>
          <w:spacing w:val="-11"/>
        </w:rPr>
        <w:t> </w:t>
      </w:r>
      <w:r>
        <w:rPr/>
        <w:t>Para</w:t>
      </w:r>
      <w:r>
        <w:rPr>
          <w:spacing w:val="-13"/>
        </w:rPr>
        <w:t> </w:t>
      </w:r>
      <w:r>
        <w:rPr/>
        <w:t>a</w:t>
      </w:r>
      <w:r>
        <w:rPr>
          <w:spacing w:val="-12"/>
        </w:rPr>
        <w:t> </w:t>
      </w:r>
      <w:r>
        <w:rPr/>
        <w:t>mãe</w:t>
      </w:r>
      <w:r>
        <w:rPr>
          <w:spacing w:val="-12"/>
        </w:rPr>
        <w:t> </w:t>
      </w:r>
      <w:r>
        <w:rPr/>
        <w:t>foi</w:t>
      </w:r>
      <w:r>
        <w:rPr>
          <w:spacing w:val="-11"/>
        </w:rPr>
        <w:t> </w:t>
      </w:r>
      <w:r>
        <w:rPr/>
        <w:t>uma</w:t>
      </w:r>
      <w:r>
        <w:rPr>
          <w:spacing w:val="-11"/>
        </w:rPr>
        <w:t> </w:t>
      </w:r>
      <w:r>
        <w:rPr/>
        <w:t>surpresa</w:t>
      </w:r>
      <w:r>
        <w:rPr>
          <w:spacing w:val="-12"/>
        </w:rPr>
        <w:t> </w:t>
      </w:r>
      <w:r>
        <w:rPr/>
        <w:t>a</w:t>
      </w:r>
      <w:r>
        <w:rPr>
          <w:spacing w:val="-12"/>
        </w:rPr>
        <w:t> </w:t>
      </w:r>
      <w:r>
        <w:rPr/>
        <w:t>mudança</w:t>
      </w:r>
      <w:r>
        <w:rPr>
          <w:spacing w:val="-12"/>
        </w:rPr>
        <w:t> </w:t>
      </w:r>
      <w:r>
        <w:rPr/>
        <w:t>da</w:t>
      </w:r>
      <w:r>
        <w:rPr>
          <w:spacing w:val="-12"/>
        </w:rPr>
        <w:t> </w:t>
      </w:r>
      <w:r>
        <w:rPr/>
        <w:t>escola</w:t>
      </w:r>
      <w:r>
        <w:rPr>
          <w:spacing w:val="-11"/>
        </w:rPr>
        <w:t> </w:t>
      </w:r>
      <w:r>
        <w:rPr/>
        <w:t>para</w:t>
      </w:r>
      <w:r>
        <w:rPr>
          <w:spacing w:val="-13"/>
        </w:rPr>
        <w:t> </w:t>
      </w:r>
      <w:r>
        <w:rPr/>
        <w:t>a</w:t>
      </w:r>
      <w:r>
        <w:rPr>
          <w:spacing w:val="-12"/>
        </w:rPr>
        <w:t> </w:t>
      </w:r>
      <w:r>
        <w:rPr/>
        <w:t>modalidade de tempo integral. Ela demonstrou insegurança pela falta de infraestrutura: “no início eu</w:t>
      </w:r>
      <w:r>
        <w:rPr>
          <w:spacing w:val="-39"/>
        </w:rPr>
        <w:t> </w:t>
      </w:r>
      <w:r>
        <w:rPr/>
        <w:t>fiquei um</w:t>
      </w:r>
      <w:r>
        <w:rPr>
          <w:spacing w:val="-7"/>
        </w:rPr>
        <w:t> </w:t>
      </w:r>
      <w:r>
        <w:rPr/>
        <w:t>pouco</w:t>
      </w:r>
      <w:r>
        <w:rPr>
          <w:spacing w:val="-8"/>
        </w:rPr>
        <w:t> </w:t>
      </w:r>
      <w:r>
        <w:rPr/>
        <w:t>apreensiva.</w:t>
      </w:r>
      <w:r>
        <w:rPr>
          <w:spacing w:val="-8"/>
        </w:rPr>
        <w:t> </w:t>
      </w:r>
      <w:r>
        <w:rPr/>
        <w:t>Achei</w:t>
      </w:r>
      <w:r>
        <w:rPr>
          <w:spacing w:val="-7"/>
        </w:rPr>
        <w:t> </w:t>
      </w:r>
      <w:r>
        <w:rPr/>
        <w:t>meio</w:t>
      </w:r>
      <w:r>
        <w:rPr>
          <w:spacing w:val="-8"/>
        </w:rPr>
        <w:t> </w:t>
      </w:r>
      <w:r>
        <w:rPr/>
        <w:t>estranho</w:t>
      </w:r>
      <w:r>
        <w:rPr>
          <w:spacing w:val="-8"/>
        </w:rPr>
        <w:t> </w:t>
      </w:r>
      <w:r>
        <w:rPr/>
        <w:t>o</w:t>
      </w:r>
      <w:r>
        <w:rPr>
          <w:spacing w:val="-6"/>
        </w:rPr>
        <w:t> </w:t>
      </w:r>
      <w:r>
        <w:rPr/>
        <w:t>horário</w:t>
      </w:r>
      <w:r>
        <w:rPr>
          <w:spacing w:val="-7"/>
        </w:rPr>
        <w:t> </w:t>
      </w:r>
      <w:r>
        <w:rPr/>
        <w:t>e</w:t>
      </w:r>
      <w:r>
        <w:rPr>
          <w:spacing w:val="-9"/>
        </w:rPr>
        <w:t> </w:t>
      </w:r>
      <w:r>
        <w:rPr/>
        <w:t>fiquei</w:t>
      </w:r>
      <w:r>
        <w:rPr>
          <w:spacing w:val="-7"/>
        </w:rPr>
        <w:t> </w:t>
      </w:r>
      <w:r>
        <w:rPr/>
        <w:t>um</w:t>
      </w:r>
      <w:r>
        <w:rPr>
          <w:spacing w:val="-7"/>
        </w:rPr>
        <w:t> </w:t>
      </w:r>
      <w:r>
        <w:rPr/>
        <w:t>pouco</w:t>
      </w:r>
      <w:r>
        <w:rPr>
          <w:spacing w:val="-6"/>
        </w:rPr>
        <w:t> </w:t>
      </w:r>
      <w:r>
        <w:rPr/>
        <w:t>apreensiva.</w:t>
      </w:r>
      <w:r>
        <w:rPr>
          <w:spacing w:val="-8"/>
        </w:rPr>
        <w:t> </w:t>
      </w:r>
      <w:r>
        <w:rPr/>
        <w:t>Até</w:t>
      </w:r>
      <w:r>
        <w:rPr>
          <w:spacing w:val="-6"/>
        </w:rPr>
        <w:t> </w:t>
      </w:r>
      <w:r>
        <w:rPr/>
        <w:t>porque a escola não tinha uma estrutura adequada” (SOARES,</w:t>
      </w:r>
      <w:r>
        <w:rPr>
          <w:spacing w:val="-7"/>
        </w:rPr>
        <w:t> </w:t>
      </w:r>
      <w:r>
        <w:rPr/>
        <w:t>2015).</w:t>
      </w:r>
    </w:p>
    <w:p>
      <w:pPr>
        <w:pStyle w:val="BodyText"/>
        <w:spacing w:line="360" w:lineRule="auto" w:before="4"/>
        <w:ind w:left="102" w:right="116" w:firstLine="707"/>
        <w:jc w:val="both"/>
      </w:pPr>
      <w:r>
        <w:rPr/>
        <w:t>Finalmente, no que se refere ao período de mudança e de implantação da escola de tempo integral, os entrevistados relatam que não houve acompanhamento por parte da Secretaria Estadual de Educação e da Diretoria Regional de Educação. Segundo a coordenadora, houve uma visita por questões pedagógicas e duas ou três visitas para fazer um</w:t>
      </w:r>
    </w:p>
    <w:p>
      <w:pPr>
        <w:spacing w:after="0" w:line="360" w:lineRule="auto"/>
        <w:jc w:val="both"/>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60" w:lineRule="auto" w:before="90"/>
        <w:ind w:left="102" w:right="110"/>
      </w:pPr>
      <w:r>
        <w:rPr/>
        <w:t>levantamento.</w:t>
      </w:r>
      <w:r>
        <w:rPr>
          <w:spacing w:val="-9"/>
        </w:rPr>
        <w:t> </w:t>
      </w:r>
      <w:r>
        <w:rPr/>
        <w:t>No</w:t>
      </w:r>
      <w:r>
        <w:rPr>
          <w:spacing w:val="-10"/>
        </w:rPr>
        <w:t> </w:t>
      </w:r>
      <w:r>
        <w:rPr/>
        <w:t>entanto,</w:t>
      </w:r>
      <w:r>
        <w:rPr>
          <w:spacing w:val="-10"/>
        </w:rPr>
        <w:t> </w:t>
      </w:r>
      <w:r>
        <w:rPr/>
        <w:t>ela</w:t>
      </w:r>
      <w:r>
        <w:rPr>
          <w:spacing w:val="-10"/>
        </w:rPr>
        <w:t> </w:t>
      </w:r>
      <w:r>
        <w:rPr/>
        <w:t>esclarece</w:t>
      </w:r>
      <w:r>
        <w:rPr>
          <w:spacing w:val="-11"/>
        </w:rPr>
        <w:t> </w:t>
      </w:r>
      <w:r>
        <w:rPr/>
        <w:t>que</w:t>
      </w:r>
      <w:r>
        <w:rPr>
          <w:spacing w:val="-11"/>
        </w:rPr>
        <w:t> </w:t>
      </w:r>
      <w:r>
        <w:rPr/>
        <w:t>quando</w:t>
      </w:r>
      <w:r>
        <w:rPr>
          <w:spacing w:val="-10"/>
        </w:rPr>
        <w:t> </w:t>
      </w:r>
      <w:r>
        <w:rPr/>
        <w:t>são</w:t>
      </w:r>
      <w:r>
        <w:rPr>
          <w:spacing w:val="-10"/>
        </w:rPr>
        <w:t> </w:t>
      </w:r>
      <w:r>
        <w:rPr/>
        <w:t>solicitados,</w:t>
      </w:r>
      <w:r>
        <w:rPr>
          <w:spacing w:val="-9"/>
        </w:rPr>
        <w:t> </w:t>
      </w:r>
      <w:r>
        <w:rPr/>
        <w:t>seus</w:t>
      </w:r>
      <w:r>
        <w:rPr>
          <w:spacing w:val="-9"/>
        </w:rPr>
        <w:t> </w:t>
      </w:r>
      <w:r>
        <w:rPr/>
        <w:t>representantes</w:t>
      </w:r>
      <w:r>
        <w:rPr>
          <w:spacing w:val="-9"/>
        </w:rPr>
        <w:t> </w:t>
      </w:r>
      <w:r>
        <w:rPr/>
        <w:t>vão</w:t>
      </w:r>
      <w:r>
        <w:rPr>
          <w:spacing w:val="-7"/>
        </w:rPr>
        <w:t> </w:t>
      </w:r>
      <w:r>
        <w:rPr/>
        <w:t>até a</w:t>
      </w:r>
      <w:r>
        <w:rPr>
          <w:spacing w:val="-4"/>
        </w:rPr>
        <w:t> </w:t>
      </w:r>
      <w:r>
        <w:rPr/>
        <w:t>escola.</w:t>
      </w:r>
    </w:p>
    <w:p>
      <w:pPr>
        <w:pStyle w:val="BodyText"/>
        <w:spacing w:line="360" w:lineRule="auto" w:before="5"/>
        <w:ind w:left="102" w:right="108" w:firstLine="707"/>
        <w:jc w:val="both"/>
      </w:pPr>
      <w:r>
        <w:rPr/>
        <w:t>No que se refere a esse momento de transição, o diretor descreve que, na época, “o acompanhamento foi muito pouco, pouco mesmo”. Ele cita que houve uma reunião para apresentar e falar da mudança, com ele e com a equipe gestora. Mas, especificamente, em relação à Diretoria de Regional de Educação, o acompanhamento se restringiu a supervisão e</w:t>
      </w:r>
      <w:r>
        <w:rPr>
          <w:spacing w:val="-39"/>
        </w:rPr>
        <w:t> </w:t>
      </w:r>
      <w:r>
        <w:rPr/>
        <w:t>a inspeção escolar, já que mudaria a estrutura curricular do colégio. Ele foi enfático: “não houve acompanhamento de implantação” (RODRIGUES, 2015). A falta de suporte no momento de mudança</w:t>
      </w:r>
      <w:r>
        <w:rPr>
          <w:spacing w:val="-5"/>
        </w:rPr>
        <w:t> </w:t>
      </w:r>
      <w:r>
        <w:rPr/>
        <w:t>por</w:t>
      </w:r>
      <w:r>
        <w:rPr>
          <w:spacing w:val="-5"/>
        </w:rPr>
        <w:t> </w:t>
      </w:r>
      <w:r>
        <w:rPr/>
        <w:t>parte</w:t>
      </w:r>
      <w:r>
        <w:rPr>
          <w:spacing w:val="-5"/>
        </w:rPr>
        <w:t> </w:t>
      </w:r>
      <w:r>
        <w:rPr/>
        <w:t>do</w:t>
      </w:r>
      <w:r>
        <w:rPr>
          <w:spacing w:val="-4"/>
        </w:rPr>
        <w:t> </w:t>
      </w:r>
      <w:r>
        <w:rPr/>
        <w:t>poder</w:t>
      </w:r>
      <w:r>
        <w:rPr>
          <w:spacing w:val="-5"/>
        </w:rPr>
        <w:t> </w:t>
      </w:r>
      <w:r>
        <w:rPr/>
        <w:t>público</w:t>
      </w:r>
      <w:r>
        <w:rPr>
          <w:spacing w:val="-4"/>
        </w:rPr>
        <w:t> </w:t>
      </w:r>
      <w:r>
        <w:rPr/>
        <w:t>demonstra</w:t>
      </w:r>
      <w:r>
        <w:rPr>
          <w:spacing w:val="-5"/>
        </w:rPr>
        <w:t> </w:t>
      </w:r>
      <w:r>
        <w:rPr/>
        <w:t>um</w:t>
      </w:r>
      <w:r>
        <w:rPr>
          <w:spacing w:val="-3"/>
        </w:rPr>
        <w:t> </w:t>
      </w:r>
      <w:r>
        <w:rPr/>
        <w:t>distanciamento</w:t>
      </w:r>
      <w:r>
        <w:rPr>
          <w:spacing w:val="-3"/>
        </w:rPr>
        <w:t> </w:t>
      </w:r>
      <w:r>
        <w:rPr/>
        <w:t>do</w:t>
      </w:r>
      <w:r>
        <w:rPr>
          <w:spacing w:val="-4"/>
        </w:rPr>
        <w:t> </w:t>
      </w:r>
      <w:r>
        <w:rPr/>
        <w:t>processo</w:t>
      </w:r>
      <w:r>
        <w:rPr>
          <w:spacing w:val="-3"/>
        </w:rPr>
        <w:t> </w:t>
      </w:r>
      <w:r>
        <w:rPr/>
        <w:t>e</w:t>
      </w:r>
      <w:r>
        <w:rPr>
          <w:spacing w:val="-5"/>
        </w:rPr>
        <w:t> </w:t>
      </w:r>
      <w:r>
        <w:rPr/>
        <w:t>da</w:t>
      </w:r>
      <w:r>
        <w:rPr>
          <w:spacing w:val="-5"/>
        </w:rPr>
        <w:t> </w:t>
      </w:r>
      <w:r>
        <w:rPr/>
        <w:t>efetivação da escola de tempo</w:t>
      </w:r>
      <w:r>
        <w:rPr>
          <w:spacing w:val="-6"/>
        </w:rPr>
        <w:t> </w:t>
      </w:r>
      <w:r>
        <w:rPr/>
        <w:t>integral.</w:t>
      </w:r>
    </w:p>
    <w:p>
      <w:pPr>
        <w:pStyle w:val="Heading1"/>
        <w:numPr>
          <w:ilvl w:val="2"/>
          <w:numId w:val="8"/>
        </w:numPr>
        <w:tabs>
          <w:tab w:pos="643" w:val="left" w:leader="none"/>
        </w:tabs>
        <w:spacing w:line="240" w:lineRule="auto" w:before="209" w:after="0"/>
        <w:ind w:left="642" w:right="0" w:hanging="540"/>
        <w:jc w:val="left"/>
      </w:pPr>
      <w:bookmarkStart w:name="_bookmark18" w:id="36"/>
      <w:bookmarkEnd w:id="36"/>
      <w:r>
        <w:rPr>
          <w:b w:val="0"/>
        </w:rPr>
      </w:r>
      <w:bookmarkStart w:name="_bookmark18" w:id="37"/>
      <w:bookmarkEnd w:id="37"/>
      <w:r>
        <w:rPr/>
        <w:t>A</w:t>
      </w:r>
      <w:r>
        <w:rPr/>
        <w:t> Escola de Tempo Integral e a formação de quem</w:t>
      </w:r>
      <w:r>
        <w:rPr>
          <w:spacing w:val="-17"/>
        </w:rPr>
        <w:t> </w:t>
      </w:r>
      <w:r>
        <w:rPr/>
        <w:t>forma</w:t>
      </w:r>
    </w:p>
    <w:p>
      <w:pPr>
        <w:pStyle w:val="BodyText"/>
        <w:rPr>
          <w:b/>
          <w:sz w:val="26"/>
        </w:rPr>
      </w:pPr>
    </w:p>
    <w:p>
      <w:pPr>
        <w:pStyle w:val="BodyText"/>
        <w:spacing w:line="360" w:lineRule="auto" w:before="151"/>
        <w:ind w:left="102" w:right="110" w:firstLine="767"/>
        <w:jc w:val="both"/>
      </w:pPr>
      <w:r>
        <w:rPr/>
        <w:t>Um tema levantado durante as entrevistas foi a formação que a equipe gestora, os professores</w:t>
      </w:r>
      <w:r>
        <w:rPr>
          <w:spacing w:val="-8"/>
        </w:rPr>
        <w:t> </w:t>
      </w:r>
      <w:r>
        <w:rPr/>
        <w:t>e</w:t>
      </w:r>
      <w:r>
        <w:rPr>
          <w:spacing w:val="-10"/>
        </w:rPr>
        <w:t> </w:t>
      </w:r>
      <w:r>
        <w:rPr/>
        <w:t>os</w:t>
      </w:r>
      <w:r>
        <w:rPr>
          <w:spacing w:val="-8"/>
        </w:rPr>
        <w:t> </w:t>
      </w:r>
      <w:r>
        <w:rPr/>
        <w:t>demais</w:t>
      </w:r>
      <w:r>
        <w:rPr>
          <w:spacing w:val="-8"/>
        </w:rPr>
        <w:t> </w:t>
      </w:r>
      <w:r>
        <w:rPr/>
        <w:t>servidores</w:t>
      </w:r>
      <w:r>
        <w:rPr>
          <w:spacing w:val="-8"/>
        </w:rPr>
        <w:t> </w:t>
      </w:r>
      <w:r>
        <w:rPr/>
        <w:t>receberam</w:t>
      </w:r>
      <w:r>
        <w:rPr>
          <w:spacing w:val="-8"/>
        </w:rPr>
        <w:t> </w:t>
      </w:r>
      <w:r>
        <w:rPr/>
        <w:t>antes,</w:t>
      </w:r>
      <w:r>
        <w:rPr>
          <w:spacing w:val="-8"/>
        </w:rPr>
        <w:t> </w:t>
      </w:r>
      <w:r>
        <w:rPr/>
        <w:t>durante</w:t>
      </w:r>
      <w:r>
        <w:rPr>
          <w:spacing w:val="-9"/>
        </w:rPr>
        <w:t> </w:t>
      </w:r>
      <w:r>
        <w:rPr/>
        <w:t>e</w:t>
      </w:r>
      <w:r>
        <w:rPr>
          <w:spacing w:val="-10"/>
        </w:rPr>
        <w:t> </w:t>
      </w:r>
      <w:r>
        <w:rPr/>
        <w:t>após</w:t>
      </w:r>
      <w:r>
        <w:rPr>
          <w:spacing w:val="-8"/>
        </w:rPr>
        <w:t> </w:t>
      </w:r>
      <w:r>
        <w:rPr/>
        <w:t>o</w:t>
      </w:r>
      <w:r>
        <w:rPr>
          <w:spacing w:val="-9"/>
        </w:rPr>
        <w:t> </w:t>
      </w:r>
      <w:r>
        <w:rPr/>
        <w:t>período</w:t>
      </w:r>
      <w:r>
        <w:rPr>
          <w:spacing w:val="-9"/>
        </w:rPr>
        <w:t> </w:t>
      </w:r>
      <w:r>
        <w:rPr/>
        <w:t>de</w:t>
      </w:r>
      <w:r>
        <w:rPr>
          <w:spacing w:val="-10"/>
        </w:rPr>
        <w:t> </w:t>
      </w:r>
      <w:r>
        <w:rPr/>
        <w:t>mudança.</w:t>
      </w:r>
      <w:r>
        <w:rPr>
          <w:spacing w:val="35"/>
        </w:rPr>
        <w:t> </w:t>
      </w:r>
      <w:r>
        <w:rPr/>
        <w:t>Em relação à formação do professor, Giolo (2012) afirma que uma escola de tempo integral demanda um professor de tempo integral. Então, será necessário que o professor tenha uma formação</w:t>
      </w:r>
      <w:r>
        <w:rPr>
          <w:spacing w:val="-11"/>
        </w:rPr>
        <w:t> </w:t>
      </w:r>
      <w:r>
        <w:rPr/>
        <w:t>integral</w:t>
      </w:r>
      <w:r>
        <w:rPr>
          <w:spacing w:val="-11"/>
        </w:rPr>
        <w:t> </w:t>
      </w:r>
      <w:r>
        <w:rPr/>
        <w:t>(Teixeira,</w:t>
      </w:r>
      <w:r>
        <w:rPr>
          <w:spacing w:val="-11"/>
        </w:rPr>
        <w:t> </w:t>
      </w:r>
      <w:r>
        <w:rPr/>
        <w:t>1977).</w:t>
      </w:r>
      <w:r>
        <w:rPr>
          <w:spacing w:val="-11"/>
        </w:rPr>
        <w:t> </w:t>
      </w:r>
      <w:r>
        <w:rPr/>
        <w:t>Nos</w:t>
      </w:r>
      <w:r>
        <w:rPr>
          <w:spacing w:val="-11"/>
        </w:rPr>
        <w:t> </w:t>
      </w:r>
      <w:r>
        <w:rPr/>
        <w:t>relatos</w:t>
      </w:r>
      <w:r>
        <w:rPr>
          <w:spacing w:val="-10"/>
        </w:rPr>
        <w:t> </w:t>
      </w:r>
      <w:r>
        <w:rPr/>
        <w:t>dos</w:t>
      </w:r>
      <w:r>
        <w:rPr>
          <w:spacing w:val="-11"/>
        </w:rPr>
        <w:t> </w:t>
      </w:r>
      <w:r>
        <w:rPr/>
        <w:t>entrevistados,</w:t>
      </w:r>
      <w:r>
        <w:rPr>
          <w:spacing w:val="-11"/>
        </w:rPr>
        <w:t> </w:t>
      </w:r>
      <w:r>
        <w:rPr/>
        <w:t>constatou-se</w:t>
      </w:r>
      <w:r>
        <w:rPr>
          <w:spacing w:val="-12"/>
        </w:rPr>
        <w:t> </w:t>
      </w:r>
      <w:r>
        <w:rPr/>
        <w:t>que</w:t>
      </w:r>
      <w:r>
        <w:rPr>
          <w:spacing w:val="-12"/>
        </w:rPr>
        <w:t> </w:t>
      </w:r>
      <w:r>
        <w:rPr/>
        <w:t>além</w:t>
      </w:r>
      <w:r>
        <w:rPr>
          <w:spacing w:val="-11"/>
        </w:rPr>
        <w:t> </w:t>
      </w:r>
      <w:r>
        <w:rPr/>
        <w:t>de</w:t>
      </w:r>
      <w:r>
        <w:rPr>
          <w:spacing w:val="-12"/>
        </w:rPr>
        <w:t> </w:t>
      </w:r>
      <w:r>
        <w:rPr/>
        <w:t>não haver acompanhamento na transição, também não houve formação continuada: “já faz tempo que não tem nem formação continuada” (MARTINS,</w:t>
      </w:r>
      <w:r>
        <w:rPr>
          <w:spacing w:val="-9"/>
        </w:rPr>
        <w:t> </w:t>
      </w:r>
      <w:r>
        <w:rPr/>
        <w:t>2015).</w:t>
      </w:r>
    </w:p>
    <w:p>
      <w:pPr>
        <w:pStyle w:val="BodyText"/>
        <w:spacing w:line="360" w:lineRule="auto" w:before="3"/>
        <w:ind w:left="102" w:right="111" w:firstLine="707"/>
        <w:jc w:val="both"/>
      </w:pPr>
      <w:r>
        <w:rPr/>
        <w:t>Pimenta (1996, p.72) consegue sintetizar a ausência de compromisso com o professor</w:t>
      </w:r>
      <w:r>
        <w:rPr>
          <w:spacing w:val="-33"/>
        </w:rPr>
        <w:t> </w:t>
      </w:r>
      <w:r>
        <w:rPr/>
        <w:t>e sua formação continuada em uma frase: “professorar não é uma atividade burocrática para a qual se adquire conhecimentos e habilidades técnicomecânicas”. A autora nos leva a pensar sobre</w:t>
      </w:r>
      <w:r>
        <w:rPr>
          <w:spacing w:val="-17"/>
        </w:rPr>
        <w:t> </w:t>
      </w:r>
      <w:r>
        <w:rPr/>
        <w:t>qual</w:t>
      </w:r>
      <w:r>
        <w:rPr>
          <w:spacing w:val="-13"/>
        </w:rPr>
        <w:t> </w:t>
      </w:r>
      <w:r>
        <w:rPr/>
        <w:t>compromisso</w:t>
      </w:r>
      <w:r>
        <w:rPr>
          <w:spacing w:val="-16"/>
        </w:rPr>
        <w:t> </w:t>
      </w:r>
      <w:r>
        <w:rPr/>
        <w:t>que</w:t>
      </w:r>
      <w:r>
        <w:rPr>
          <w:spacing w:val="-17"/>
        </w:rPr>
        <w:t> </w:t>
      </w:r>
      <w:r>
        <w:rPr/>
        <w:t>há</w:t>
      </w:r>
      <w:r>
        <w:rPr>
          <w:spacing w:val="-17"/>
        </w:rPr>
        <w:t> </w:t>
      </w:r>
      <w:r>
        <w:rPr/>
        <w:t>com</w:t>
      </w:r>
      <w:r>
        <w:rPr>
          <w:spacing w:val="-15"/>
        </w:rPr>
        <w:t> </w:t>
      </w:r>
      <w:r>
        <w:rPr/>
        <w:t>o</w:t>
      </w:r>
      <w:r>
        <w:rPr>
          <w:spacing w:val="-14"/>
        </w:rPr>
        <w:t> </w:t>
      </w:r>
      <w:r>
        <w:rPr/>
        <w:t>fazer</w:t>
      </w:r>
      <w:r>
        <w:rPr>
          <w:spacing w:val="-14"/>
        </w:rPr>
        <w:t> </w:t>
      </w:r>
      <w:r>
        <w:rPr/>
        <w:t>educação</w:t>
      </w:r>
      <w:r>
        <w:rPr>
          <w:spacing w:val="-15"/>
        </w:rPr>
        <w:t> </w:t>
      </w:r>
      <w:r>
        <w:rPr/>
        <w:t>seja</w:t>
      </w:r>
      <w:r>
        <w:rPr>
          <w:spacing w:val="-14"/>
        </w:rPr>
        <w:t> </w:t>
      </w:r>
      <w:r>
        <w:rPr/>
        <w:t>ela</w:t>
      </w:r>
      <w:r>
        <w:rPr>
          <w:spacing w:val="-16"/>
        </w:rPr>
        <w:t> </w:t>
      </w:r>
      <w:r>
        <w:rPr/>
        <w:t>integral</w:t>
      </w:r>
      <w:r>
        <w:rPr>
          <w:spacing w:val="-15"/>
        </w:rPr>
        <w:t> </w:t>
      </w:r>
      <w:r>
        <w:rPr/>
        <w:t>ou</w:t>
      </w:r>
      <w:r>
        <w:rPr>
          <w:spacing w:val="-16"/>
        </w:rPr>
        <w:t> </w:t>
      </w:r>
      <w:r>
        <w:rPr/>
        <w:t>não?</w:t>
      </w:r>
      <w:r>
        <w:rPr>
          <w:spacing w:val="-12"/>
        </w:rPr>
        <w:t> </w:t>
      </w:r>
      <w:r>
        <w:rPr/>
        <w:t>O</w:t>
      </w:r>
      <w:r>
        <w:rPr>
          <w:spacing w:val="-16"/>
        </w:rPr>
        <w:t> </w:t>
      </w:r>
      <w:r>
        <w:rPr/>
        <w:t>que</w:t>
      </w:r>
      <w:r>
        <w:rPr>
          <w:spacing w:val="-17"/>
        </w:rPr>
        <w:t> </w:t>
      </w:r>
      <w:r>
        <w:rPr/>
        <w:t>na</w:t>
      </w:r>
      <w:r>
        <w:rPr>
          <w:spacing w:val="-17"/>
        </w:rPr>
        <w:t> </w:t>
      </w:r>
      <w:r>
        <w:rPr/>
        <w:t>verdade se espera do professor quando muda sua realidade drasticamente, rapidamente e sem que haja uma preparação</w:t>
      </w:r>
      <w:r>
        <w:rPr>
          <w:spacing w:val="-5"/>
        </w:rPr>
        <w:t> </w:t>
      </w:r>
      <w:r>
        <w:rPr/>
        <w:t>mínima?</w:t>
      </w:r>
    </w:p>
    <w:p>
      <w:pPr>
        <w:pStyle w:val="BodyText"/>
        <w:spacing w:line="360" w:lineRule="auto" w:before="6"/>
        <w:ind w:left="102" w:right="109" w:firstLine="707"/>
        <w:jc w:val="both"/>
      </w:pPr>
      <w:r>
        <w:rPr/>
        <w:t>Constata-se, a partir dos depoimentos dos entrevistados, que não houve nenhuma formação</w:t>
      </w:r>
      <w:r>
        <w:rPr>
          <w:spacing w:val="-11"/>
        </w:rPr>
        <w:t> </w:t>
      </w:r>
      <w:r>
        <w:rPr/>
        <w:t>continuada</w:t>
      </w:r>
      <w:r>
        <w:rPr>
          <w:spacing w:val="-12"/>
        </w:rPr>
        <w:t> </w:t>
      </w:r>
      <w:r>
        <w:rPr/>
        <w:t>ou</w:t>
      </w:r>
      <w:r>
        <w:rPr>
          <w:spacing w:val="-7"/>
        </w:rPr>
        <w:t> </w:t>
      </w:r>
      <w:r>
        <w:rPr/>
        <w:t>“preparação”</w:t>
      </w:r>
      <w:r>
        <w:rPr>
          <w:spacing w:val="-10"/>
        </w:rPr>
        <w:t> </w:t>
      </w:r>
      <w:r>
        <w:rPr/>
        <w:t>para</w:t>
      </w:r>
      <w:r>
        <w:rPr>
          <w:spacing w:val="-10"/>
        </w:rPr>
        <w:t> </w:t>
      </w:r>
      <w:r>
        <w:rPr/>
        <w:t>a</w:t>
      </w:r>
      <w:r>
        <w:rPr>
          <w:spacing w:val="-12"/>
        </w:rPr>
        <w:t> </w:t>
      </w:r>
      <w:r>
        <w:rPr/>
        <w:t>equipe</w:t>
      </w:r>
      <w:r>
        <w:rPr>
          <w:spacing w:val="-12"/>
        </w:rPr>
        <w:t> </w:t>
      </w:r>
      <w:r>
        <w:rPr/>
        <w:t>escolar.</w:t>
      </w:r>
      <w:r>
        <w:rPr>
          <w:spacing w:val="-12"/>
        </w:rPr>
        <w:t> </w:t>
      </w:r>
      <w:r>
        <w:rPr/>
        <w:t>Eles</w:t>
      </w:r>
      <w:r>
        <w:rPr>
          <w:spacing w:val="-11"/>
        </w:rPr>
        <w:t> </w:t>
      </w:r>
      <w:r>
        <w:rPr/>
        <w:t>aprenderam</w:t>
      </w:r>
      <w:r>
        <w:rPr>
          <w:spacing w:val="-11"/>
        </w:rPr>
        <w:t> </w:t>
      </w:r>
      <w:r>
        <w:rPr/>
        <w:t>trabalhar</w:t>
      </w:r>
      <w:r>
        <w:rPr>
          <w:spacing w:val="-12"/>
        </w:rPr>
        <w:t> </w:t>
      </w:r>
      <w:r>
        <w:rPr/>
        <w:t>na</w:t>
      </w:r>
      <w:r>
        <w:rPr>
          <w:spacing w:val="-12"/>
        </w:rPr>
        <w:t> </w:t>
      </w:r>
      <w:r>
        <w:rPr/>
        <w:t>nova realidade sem nenhuma orientação. Para o professor (Martins, 2015), só houve “cobranças, cobranças e mais cobranças”. A supervisora corrobora isso, ao afirmar: “bem, da SEDUC eu não me recordo de ter tido formação continuada. Da DRE, como supervisora, a gente acaba acompanhando</w:t>
      </w:r>
      <w:r>
        <w:rPr>
          <w:spacing w:val="-6"/>
        </w:rPr>
        <w:t> </w:t>
      </w:r>
      <w:r>
        <w:rPr/>
        <w:t>a</w:t>
      </w:r>
      <w:r>
        <w:rPr>
          <w:spacing w:val="-10"/>
        </w:rPr>
        <w:t> </w:t>
      </w:r>
      <w:r>
        <w:rPr/>
        <w:t>escola,</w:t>
      </w:r>
      <w:r>
        <w:rPr>
          <w:spacing w:val="-7"/>
        </w:rPr>
        <w:t> </w:t>
      </w:r>
      <w:r>
        <w:rPr/>
        <w:t>orientando</w:t>
      </w:r>
      <w:r>
        <w:rPr>
          <w:spacing w:val="-9"/>
        </w:rPr>
        <w:t> </w:t>
      </w:r>
      <w:r>
        <w:rPr/>
        <w:t>o</w:t>
      </w:r>
      <w:r>
        <w:rPr>
          <w:spacing w:val="-9"/>
        </w:rPr>
        <w:t> </w:t>
      </w:r>
      <w:r>
        <w:rPr/>
        <w:t>procedimento</w:t>
      </w:r>
      <w:r>
        <w:rPr>
          <w:spacing w:val="-9"/>
        </w:rPr>
        <w:t> </w:t>
      </w:r>
      <w:r>
        <w:rPr/>
        <w:t>de</w:t>
      </w:r>
      <w:r>
        <w:rPr>
          <w:spacing w:val="-10"/>
        </w:rPr>
        <w:t> </w:t>
      </w:r>
      <w:r>
        <w:rPr/>
        <w:t>comunicação</w:t>
      </w:r>
      <w:r>
        <w:rPr>
          <w:spacing w:val="-9"/>
        </w:rPr>
        <w:t> </w:t>
      </w:r>
      <w:r>
        <w:rPr/>
        <w:t>aos</w:t>
      </w:r>
      <w:r>
        <w:rPr>
          <w:spacing w:val="-8"/>
        </w:rPr>
        <w:t> </w:t>
      </w:r>
      <w:r>
        <w:rPr/>
        <w:t>pais,</w:t>
      </w:r>
      <w:r>
        <w:rPr>
          <w:spacing w:val="-8"/>
        </w:rPr>
        <w:t> </w:t>
      </w:r>
      <w:r>
        <w:rPr/>
        <w:t>de</w:t>
      </w:r>
      <w:r>
        <w:rPr>
          <w:spacing w:val="-10"/>
        </w:rPr>
        <w:t> </w:t>
      </w:r>
      <w:r>
        <w:rPr/>
        <w:t>deliberar</w:t>
      </w:r>
      <w:r>
        <w:rPr>
          <w:spacing w:val="-9"/>
        </w:rPr>
        <w:t> </w:t>
      </w:r>
      <w:r>
        <w:rPr/>
        <w:t>com os funcionários, de fazer essa parte de comunicar com a comunidade. Essa foi a nossa parte” (FEITOSA,</w:t>
      </w:r>
      <w:r>
        <w:rPr>
          <w:spacing w:val="-7"/>
        </w:rPr>
        <w:t> </w:t>
      </w:r>
      <w:r>
        <w:rPr/>
        <w:t>2015).</w:t>
      </w:r>
    </w:p>
    <w:p>
      <w:pPr>
        <w:spacing w:after="0" w:line="360" w:lineRule="auto"/>
        <w:jc w:val="both"/>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60" w:lineRule="auto" w:before="90"/>
        <w:ind w:left="102" w:right="114" w:firstLine="707"/>
        <w:jc w:val="both"/>
      </w:pPr>
      <w:r>
        <w:rPr/>
        <w:t>Não há como formar um aluno integral, em tempo integral, como afirma Pimenta (1996), se o professor não tem o mínimo de preparação possível. E isso passa pela formação continuada que, nesse caso, não houve.</w:t>
      </w:r>
    </w:p>
    <w:p>
      <w:pPr>
        <w:pStyle w:val="BodyText"/>
        <w:spacing w:line="360" w:lineRule="auto" w:before="3"/>
        <w:ind w:left="102" w:right="113" w:firstLine="767"/>
        <w:jc w:val="both"/>
      </w:pPr>
      <w:r>
        <w:rPr/>
        <w:t>A coordenação pedagógica teve um acompanhamento esporádico da Secretaria de Educação, conforme podemos constatar no seu depoimento: “a SEDUC, o pessoal da</w:t>
      </w:r>
      <w:r>
        <w:rPr>
          <w:spacing w:val="-21"/>
        </w:rPr>
        <w:t> </w:t>
      </w:r>
      <w:r>
        <w:rPr/>
        <w:t>SEDUC, teve aqui umas duas ou três vezes pra fazer um levantamento. Inclusive, às vezes que vieram acharam</w:t>
      </w:r>
      <w:r>
        <w:rPr>
          <w:spacing w:val="-8"/>
        </w:rPr>
        <w:t> </w:t>
      </w:r>
      <w:r>
        <w:rPr/>
        <w:t>um</w:t>
      </w:r>
      <w:r>
        <w:rPr>
          <w:spacing w:val="-6"/>
        </w:rPr>
        <w:t> </w:t>
      </w:r>
      <w:r>
        <w:rPr/>
        <w:t>absurdo</w:t>
      </w:r>
      <w:r>
        <w:rPr>
          <w:spacing w:val="-7"/>
        </w:rPr>
        <w:t> </w:t>
      </w:r>
      <w:r>
        <w:rPr/>
        <w:t>a</w:t>
      </w:r>
      <w:r>
        <w:rPr>
          <w:spacing w:val="-7"/>
        </w:rPr>
        <w:t> </w:t>
      </w:r>
      <w:r>
        <w:rPr/>
        <w:t>cozinha,</w:t>
      </w:r>
      <w:r>
        <w:rPr>
          <w:spacing w:val="-9"/>
        </w:rPr>
        <w:t> </w:t>
      </w:r>
      <w:r>
        <w:rPr/>
        <w:t>porque</w:t>
      </w:r>
      <w:r>
        <w:rPr>
          <w:spacing w:val="-7"/>
        </w:rPr>
        <w:t> </w:t>
      </w:r>
      <w:r>
        <w:rPr/>
        <w:t>a</w:t>
      </w:r>
      <w:r>
        <w:rPr>
          <w:spacing w:val="-10"/>
        </w:rPr>
        <w:t> </w:t>
      </w:r>
      <w:r>
        <w:rPr/>
        <w:t>nossa</w:t>
      </w:r>
      <w:r>
        <w:rPr>
          <w:spacing w:val="-7"/>
        </w:rPr>
        <w:t> </w:t>
      </w:r>
      <w:r>
        <w:rPr/>
        <w:t>cozinha</w:t>
      </w:r>
      <w:r>
        <w:rPr>
          <w:spacing w:val="-9"/>
        </w:rPr>
        <w:t> </w:t>
      </w:r>
      <w:r>
        <w:rPr/>
        <w:t>não</w:t>
      </w:r>
      <w:r>
        <w:rPr>
          <w:spacing w:val="-7"/>
        </w:rPr>
        <w:t> </w:t>
      </w:r>
      <w:r>
        <w:rPr/>
        <w:t>tem</w:t>
      </w:r>
      <w:r>
        <w:rPr>
          <w:spacing w:val="-9"/>
        </w:rPr>
        <w:t> </w:t>
      </w:r>
      <w:r>
        <w:rPr/>
        <w:t>ventilação</w:t>
      </w:r>
      <w:r>
        <w:rPr>
          <w:spacing w:val="-9"/>
        </w:rPr>
        <w:t> </w:t>
      </w:r>
      <w:r>
        <w:rPr/>
        <w:t>nenhuma”</w:t>
      </w:r>
      <w:r>
        <w:rPr>
          <w:spacing w:val="-8"/>
        </w:rPr>
        <w:t> </w:t>
      </w:r>
      <w:r>
        <w:rPr/>
        <w:t>(SILVA, 2015).</w:t>
      </w:r>
    </w:p>
    <w:p>
      <w:pPr>
        <w:pStyle w:val="BodyText"/>
        <w:spacing w:line="360" w:lineRule="auto" w:before="6"/>
        <w:ind w:left="102" w:right="112" w:firstLine="707"/>
        <w:jc w:val="both"/>
      </w:pPr>
      <w:r>
        <w:rPr/>
        <w:t>O depoimento do diretor reforça a afirmação da coordenação pedagógica: “não houve formação oficial da SEDUC e da DRE”. Ele ressaltou ainda que a equipe gestora, preocupada com</w:t>
      </w:r>
      <w:r>
        <w:rPr>
          <w:spacing w:val="-11"/>
        </w:rPr>
        <w:t> </w:t>
      </w:r>
      <w:r>
        <w:rPr/>
        <w:t>a</w:t>
      </w:r>
      <w:r>
        <w:rPr>
          <w:spacing w:val="-12"/>
        </w:rPr>
        <w:t> </w:t>
      </w:r>
      <w:r>
        <w:rPr/>
        <w:t>mudança,</w:t>
      </w:r>
      <w:r>
        <w:rPr>
          <w:spacing w:val="-11"/>
        </w:rPr>
        <w:t> </w:t>
      </w:r>
      <w:r>
        <w:rPr/>
        <w:t>fez</w:t>
      </w:r>
      <w:r>
        <w:rPr>
          <w:spacing w:val="-10"/>
        </w:rPr>
        <w:t> </w:t>
      </w:r>
      <w:r>
        <w:rPr/>
        <w:t>um</w:t>
      </w:r>
      <w:r>
        <w:rPr>
          <w:spacing w:val="-11"/>
        </w:rPr>
        <w:t> </w:t>
      </w:r>
      <w:r>
        <w:rPr/>
        <w:t>estudo</w:t>
      </w:r>
      <w:r>
        <w:rPr>
          <w:spacing w:val="-11"/>
        </w:rPr>
        <w:t> </w:t>
      </w:r>
      <w:r>
        <w:rPr/>
        <w:t>com</w:t>
      </w:r>
      <w:r>
        <w:rPr>
          <w:spacing w:val="-11"/>
        </w:rPr>
        <w:t> </w:t>
      </w:r>
      <w:r>
        <w:rPr/>
        <w:t>toda</w:t>
      </w:r>
      <w:r>
        <w:rPr>
          <w:spacing w:val="-12"/>
        </w:rPr>
        <w:t> </w:t>
      </w:r>
      <w:r>
        <w:rPr/>
        <w:t>a</w:t>
      </w:r>
      <w:r>
        <w:rPr>
          <w:spacing w:val="-12"/>
        </w:rPr>
        <w:t> </w:t>
      </w:r>
      <w:r>
        <w:rPr/>
        <w:t>equipe</w:t>
      </w:r>
      <w:r>
        <w:rPr>
          <w:spacing w:val="-12"/>
        </w:rPr>
        <w:t> </w:t>
      </w:r>
      <w:r>
        <w:rPr/>
        <w:t>escolar</w:t>
      </w:r>
      <w:r>
        <w:rPr>
          <w:spacing w:val="-12"/>
        </w:rPr>
        <w:t> </w:t>
      </w:r>
      <w:r>
        <w:rPr/>
        <w:t>que</w:t>
      </w:r>
      <w:r>
        <w:rPr>
          <w:spacing w:val="-12"/>
        </w:rPr>
        <w:t> </w:t>
      </w:r>
      <w:r>
        <w:rPr/>
        <w:t>não</w:t>
      </w:r>
      <w:r>
        <w:rPr>
          <w:spacing w:val="-11"/>
        </w:rPr>
        <w:t> </w:t>
      </w:r>
      <w:r>
        <w:rPr/>
        <w:t>tinha</w:t>
      </w:r>
      <w:r>
        <w:rPr>
          <w:spacing w:val="-12"/>
        </w:rPr>
        <w:t> </w:t>
      </w:r>
      <w:r>
        <w:rPr/>
        <w:t>“nada</w:t>
      </w:r>
      <w:r>
        <w:rPr>
          <w:spacing w:val="-12"/>
        </w:rPr>
        <w:t> </w:t>
      </w:r>
      <w:r>
        <w:rPr/>
        <w:t>a</w:t>
      </w:r>
      <w:r>
        <w:rPr>
          <w:spacing w:val="-12"/>
        </w:rPr>
        <w:t> </w:t>
      </w:r>
      <w:r>
        <w:rPr/>
        <w:t>ver</w:t>
      </w:r>
      <w:r>
        <w:rPr>
          <w:spacing w:val="-12"/>
        </w:rPr>
        <w:t> </w:t>
      </w:r>
      <w:r>
        <w:rPr/>
        <w:t>com</w:t>
      </w:r>
      <w:r>
        <w:rPr>
          <w:spacing w:val="-11"/>
        </w:rPr>
        <w:t> </w:t>
      </w:r>
      <w:r>
        <w:rPr/>
        <w:t>a</w:t>
      </w:r>
      <w:r>
        <w:rPr>
          <w:spacing w:val="-12"/>
        </w:rPr>
        <w:t> </w:t>
      </w:r>
      <w:r>
        <w:rPr/>
        <w:t>DRE, nada a ver com a SEDUC”. Os temas estudados e propostos foram: “o que é tempo integral? Como funcionam as escolas de tempo integral. A diferença entre escola de tempo integral e Educação Integral. Tudo isso a gente procurou estudar” (RODRIGUES,</w:t>
      </w:r>
      <w:r>
        <w:rPr>
          <w:spacing w:val="-12"/>
        </w:rPr>
        <w:t> </w:t>
      </w:r>
      <w:r>
        <w:rPr/>
        <w:t>2015).</w:t>
      </w:r>
    </w:p>
    <w:p>
      <w:pPr>
        <w:pStyle w:val="BodyText"/>
        <w:spacing w:line="360" w:lineRule="auto" w:before="6"/>
        <w:ind w:left="102" w:right="108" w:firstLine="707"/>
        <w:jc w:val="both"/>
      </w:pPr>
      <w:r>
        <w:rPr/>
        <w:t>É perceptível a ênfase dos entrevistados em afirmar que não houve formação continuada, no intuito de preparar a escola para a jornada ampliada, havendo apenas acompanhamentos por parte da Secretaria de Educação e da Diretoria Regional de Educação. Ficando para a escola a responsabilidade da formação, como afirmou o professor: “ah tem que fazer isso. ‘Te vira’. A gente ouvia só essa palavra. Não era pra mim que falavam, mas ouvia ‘te vira’” (MARTINS, 2015).</w:t>
      </w:r>
    </w:p>
    <w:p>
      <w:pPr>
        <w:pStyle w:val="BodyText"/>
        <w:spacing w:line="360" w:lineRule="auto" w:before="3"/>
        <w:ind w:left="102" w:right="112" w:firstLine="707"/>
        <w:jc w:val="both"/>
      </w:pPr>
      <w:r>
        <w:rPr/>
        <w:t>Para Rodrigues (2015) faltou uma formação que englobasse todos os atores da unidade escolar,</w:t>
      </w:r>
      <w:r>
        <w:rPr>
          <w:spacing w:val="-10"/>
        </w:rPr>
        <w:t> </w:t>
      </w:r>
      <w:r>
        <w:rPr/>
        <w:t>desde</w:t>
      </w:r>
      <w:r>
        <w:rPr>
          <w:spacing w:val="-11"/>
        </w:rPr>
        <w:t> </w:t>
      </w:r>
      <w:r>
        <w:rPr/>
        <w:t>o</w:t>
      </w:r>
      <w:r>
        <w:rPr>
          <w:spacing w:val="-12"/>
        </w:rPr>
        <w:t> </w:t>
      </w:r>
      <w:r>
        <w:rPr/>
        <w:t>vigia</w:t>
      </w:r>
      <w:r>
        <w:rPr>
          <w:spacing w:val="-10"/>
        </w:rPr>
        <w:t> </w:t>
      </w:r>
      <w:r>
        <w:rPr/>
        <w:t>até</w:t>
      </w:r>
      <w:r>
        <w:rPr>
          <w:spacing w:val="-10"/>
        </w:rPr>
        <w:t> </w:t>
      </w:r>
      <w:r>
        <w:rPr/>
        <w:t>professores,</w:t>
      </w:r>
      <w:r>
        <w:rPr>
          <w:spacing w:val="-12"/>
        </w:rPr>
        <w:t> </w:t>
      </w:r>
      <w:r>
        <w:rPr/>
        <w:t>passando</w:t>
      </w:r>
      <w:r>
        <w:rPr>
          <w:spacing w:val="-10"/>
        </w:rPr>
        <w:t> </w:t>
      </w:r>
      <w:r>
        <w:rPr/>
        <w:t>pela</w:t>
      </w:r>
      <w:r>
        <w:rPr>
          <w:spacing w:val="-13"/>
        </w:rPr>
        <w:t> </w:t>
      </w:r>
      <w:r>
        <w:rPr/>
        <w:t>equipe</w:t>
      </w:r>
      <w:r>
        <w:rPr>
          <w:spacing w:val="-8"/>
        </w:rPr>
        <w:t> </w:t>
      </w:r>
      <w:r>
        <w:rPr/>
        <w:t>gestora.</w:t>
      </w:r>
      <w:r>
        <w:rPr>
          <w:spacing w:val="-12"/>
        </w:rPr>
        <w:t> </w:t>
      </w:r>
      <w:r>
        <w:rPr/>
        <w:t>Uma</w:t>
      </w:r>
      <w:r>
        <w:rPr>
          <w:spacing w:val="-11"/>
        </w:rPr>
        <w:t> </w:t>
      </w:r>
      <w:r>
        <w:rPr/>
        <w:t>formação</w:t>
      </w:r>
      <w:r>
        <w:rPr>
          <w:spacing w:val="-10"/>
        </w:rPr>
        <w:t> </w:t>
      </w:r>
      <w:r>
        <w:rPr/>
        <w:t>com</w:t>
      </w:r>
      <w:r>
        <w:rPr>
          <w:spacing w:val="-12"/>
        </w:rPr>
        <w:t> </w:t>
      </w:r>
      <w:r>
        <w:rPr/>
        <w:t>intuito de mudar a “filosofia de ensino” e que tivesse bem claro o que é educação integral, o que é escola de tempo integral e a diferença entre</w:t>
      </w:r>
      <w:r>
        <w:rPr>
          <w:spacing w:val="-10"/>
        </w:rPr>
        <w:t> </w:t>
      </w:r>
      <w:r>
        <w:rPr/>
        <w:t>elas.</w:t>
      </w:r>
    </w:p>
    <w:p>
      <w:pPr>
        <w:pStyle w:val="BodyText"/>
        <w:spacing w:line="360" w:lineRule="auto" w:before="3"/>
        <w:ind w:left="102" w:right="110" w:firstLine="707"/>
        <w:jc w:val="both"/>
      </w:pPr>
      <w:r>
        <w:rPr/>
        <w:t>Outro fator a ser destacado é que, do mesmo modo que os profissionais que estavam</w:t>
      </w:r>
      <w:r>
        <w:rPr>
          <w:spacing w:val="-37"/>
        </w:rPr>
        <w:t> </w:t>
      </w:r>
      <w:r>
        <w:rPr/>
        <w:t>na escola, os novos profissionais também não receberam e não estão recebendo formação continuada. Eles estão aprendendo com o fazer diário, intuitivamente e com o apoio da coordenação</w:t>
      </w:r>
      <w:r>
        <w:rPr>
          <w:spacing w:val="-8"/>
        </w:rPr>
        <w:t> </w:t>
      </w:r>
      <w:r>
        <w:rPr/>
        <w:t>pedagógica</w:t>
      </w:r>
      <w:r>
        <w:rPr>
          <w:spacing w:val="-8"/>
        </w:rPr>
        <w:t> </w:t>
      </w:r>
      <w:r>
        <w:rPr/>
        <w:t>que</w:t>
      </w:r>
      <w:r>
        <w:rPr>
          <w:spacing w:val="-11"/>
        </w:rPr>
        <w:t> </w:t>
      </w:r>
      <w:r>
        <w:rPr/>
        <w:t>também</w:t>
      </w:r>
      <w:r>
        <w:rPr>
          <w:spacing w:val="-9"/>
        </w:rPr>
        <w:t> </w:t>
      </w:r>
      <w:r>
        <w:rPr/>
        <w:t>tem</w:t>
      </w:r>
      <w:r>
        <w:rPr>
          <w:spacing w:val="-7"/>
        </w:rPr>
        <w:t> </w:t>
      </w:r>
      <w:r>
        <w:rPr/>
        <w:t>conhecimento</w:t>
      </w:r>
      <w:r>
        <w:rPr>
          <w:spacing w:val="-9"/>
        </w:rPr>
        <w:t> </w:t>
      </w:r>
      <w:r>
        <w:rPr/>
        <w:t>empírico</w:t>
      </w:r>
      <w:r>
        <w:rPr>
          <w:spacing w:val="-10"/>
        </w:rPr>
        <w:t> </w:t>
      </w:r>
      <w:r>
        <w:rPr/>
        <w:t>e</w:t>
      </w:r>
      <w:r>
        <w:rPr>
          <w:spacing w:val="-8"/>
        </w:rPr>
        <w:t> </w:t>
      </w:r>
      <w:r>
        <w:rPr/>
        <w:t>intuitivo.</w:t>
      </w:r>
      <w:r>
        <w:rPr>
          <w:spacing w:val="-9"/>
        </w:rPr>
        <w:t> </w:t>
      </w:r>
      <w:r>
        <w:rPr/>
        <w:t>Reforça-se,</w:t>
      </w:r>
      <w:r>
        <w:rPr>
          <w:spacing w:val="-8"/>
        </w:rPr>
        <w:t> </w:t>
      </w:r>
      <w:r>
        <w:rPr/>
        <w:t>aqui, a necessidade de formação continuada, pois a falta de uma política pública de formação continuada para os servidores das escolas de tempo integral tem criado um hiato no fazer pedagógico, além de causar inseguranças nesse novo momento da escola. No depoimento do professor, destaca-se um sentimento de revolta com a situação: “nós estamos ‘apatriados’.</w:t>
      </w:r>
      <w:r>
        <w:rPr>
          <w:spacing w:val="-32"/>
        </w:rPr>
        <w:t> </w:t>
      </w:r>
      <w:r>
        <w:rPr/>
        <w:t>Nós estamos assim, tipo, nos virando. Quando se fala ‘se vira’, nós estamos nos virando. Só</w:t>
      </w:r>
      <w:r>
        <w:rPr>
          <w:spacing w:val="5"/>
        </w:rPr>
        <w:t> </w:t>
      </w:r>
      <w:r>
        <w:rPr/>
        <w:t>sabem</w:t>
      </w:r>
    </w:p>
    <w:p>
      <w:pPr>
        <w:spacing w:after="0" w:line="360" w:lineRule="auto"/>
        <w:jc w:val="both"/>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60" w:lineRule="auto" w:before="90"/>
        <w:ind w:left="102"/>
      </w:pPr>
      <w:r>
        <w:rPr/>
        <w:t>criticar quanto ao horário, à hora de saída, mas ninguém vai lá na sala de aula” (MARTINS, 2015).</w:t>
      </w:r>
    </w:p>
    <w:p>
      <w:pPr>
        <w:pStyle w:val="BodyText"/>
        <w:spacing w:line="360" w:lineRule="auto" w:before="5"/>
        <w:ind w:left="102" w:right="112" w:firstLine="707"/>
        <w:jc w:val="both"/>
      </w:pPr>
      <w:r>
        <w:rPr/>
        <w:t>A</w:t>
      </w:r>
      <w:r>
        <w:rPr>
          <w:spacing w:val="-12"/>
        </w:rPr>
        <w:t> </w:t>
      </w:r>
      <w:r>
        <w:rPr/>
        <w:t>falta</w:t>
      </w:r>
      <w:r>
        <w:rPr>
          <w:spacing w:val="-12"/>
        </w:rPr>
        <w:t> </w:t>
      </w:r>
      <w:r>
        <w:rPr/>
        <w:t>de</w:t>
      </w:r>
      <w:r>
        <w:rPr>
          <w:spacing w:val="-10"/>
        </w:rPr>
        <w:t> </w:t>
      </w:r>
      <w:r>
        <w:rPr/>
        <w:t>formação</w:t>
      </w:r>
      <w:r>
        <w:rPr>
          <w:spacing w:val="-10"/>
        </w:rPr>
        <w:t> </w:t>
      </w:r>
      <w:r>
        <w:rPr/>
        <w:t>demonstra</w:t>
      </w:r>
      <w:r>
        <w:rPr>
          <w:spacing w:val="-13"/>
        </w:rPr>
        <w:t> </w:t>
      </w:r>
      <w:r>
        <w:rPr/>
        <w:t>que</w:t>
      </w:r>
      <w:r>
        <w:rPr>
          <w:spacing w:val="-12"/>
        </w:rPr>
        <w:t> </w:t>
      </w:r>
      <w:r>
        <w:rPr/>
        <w:t>o</w:t>
      </w:r>
      <w:r>
        <w:rPr>
          <w:spacing w:val="-11"/>
        </w:rPr>
        <w:t> </w:t>
      </w:r>
      <w:r>
        <w:rPr/>
        <w:t>Governo</w:t>
      </w:r>
      <w:r>
        <w:rPr>
          <w:spacing w:val="-12"/>
        </w:rPr>
        <w:t> </w:t>
      </w:r>
      <w:r>
        <w:rPr/>
        <w:t>do</w:t>
      </w:r>
      <w:r>
        <w:rPr>
          <w:spacing w:val="-9"/>
        </w:rPr>
        <w:t> </w:t>
      </w:r>
      <w:r>
        <w:rPr/>
        <w:t>Estado,</w:t>
      </w:r>
      <w:r>
        <w:rPr>
          <w:spacing w:val="-12"/>
        </w:rPr>
        <w:t> </w:t>
      </w:r>
      <w:r>
        <w:rPr/>
        <w:t>aparentemente,</w:t>
      </w:r>
      <w:r>
        <w:rPr>
          <w:spacing w:val="-9"/>
        </w:rPr>
        <w:t> </w:t>
      </w:r>
      <w:r>
        <w:rPr/>
        <w:t>apenas</w:t>
      </w:r>
      <w:r>
        <w:rPr>
          <w:spacing w:val="-11"/>
        </w:rPr>
        <w:t> </w:t>
      </w:r>
      <w:r>
        <w:rPr/>
        <w:t>replica o</w:t>
      </w:r>
      <w:r>
        <w:rPr>
          <w:spacing w:val="-9"/>
        </w:rPr>
        <w:t> </w:t>
      </w:r>
      <w:r>
        <w:rPr/>
        <w:t>que</w:t>
      </w:r>
      <w:r>
        <w:rPr>
          <w:spacing w:val="-10"/>
        </w:rPr>
        <w:t> </w:t>
      </w:r>
      <w:r>
        <w:rPr/>
        <w:t>o</w:t>
      </w:r>
      <w:r>
        <w:rPr>
          <w:spacing w:val="-9"/>
        </w:rPr>
        <w:t> </w:t>
      </w:r>
      <w:r>
        <w:rPr/>
        <w:t>Banco</w:t>
      </w:r>
      <w:r>
        <w:rPr>
          <w:spacing w:val="-9"/>
        </w:rPr>
        <w:t> </w:t>
      </w:r>
      <w:r>
        <w:rPr/>
        <w:t>Mundial</w:t>
      </w:r>
      <w:r>
        <w:rPr>
          <w:spacing w:val="-8"/>
        </w:rPr>
        <w:t> </w:t>
      </w:r>
      <w:r>
        <w:rPr/>
        <w:t>apregoa:</w:t>
      </w:r>
      <w:r>
        <w:rPr>
          <w:spacing w:val="-8"/>
        </w:rPr>
        <w:t> </w:t>
      </w:r>
      <w:r>
        <w:rPr/>
        <w:t>o</w:t>
      </w:r>
      <w:r>
        <w:rPr>
          <w:spacing w:val="-9"/>
        </w:rPr>
        <w:t> </w:t>
      </w:r>
      <w:r>
        <w:rPr/>
        <w:t>não</w:t>
      </w:r>
      <w:r>
        <w:rPr>
          <w:spacing w:val="-9"/>
        </w:rPr>
        <w:t> </w:t>
      </w:r>
      <w:r>
        <w:rPr/>
        <w:t>investimento</w:t>
      </w:r>
      <w:r>
        <w:rPr>
          <w:spacing w:val="-8"/>
        </w:rPr>
        <w:t> </w:t>
      </w:r>
      <w:r>
        <w:rPr/>
        <w:t>na</w:t>
      </w:r>
      <w:r>
        <w:rPr>
          <w:spacing w:val="-10"/>
        </w:rPr>
        <w:t> </w:t>
      </w:r>
      <w:r>
        <w:rPr/>
        <w:t>formação</w:t>
      </w:r>
      <w:r>
        <w:rPr>
          <w:spacing w:val="-9"/>
        </w:rPr>
        <w:t> </w:t>
      </w:r>
      <w:r>
        <w:rPr/>
        <w:t>de</w:t>
      </w:r>
      <w:r>
        <w:rPr>
          <w:spacing w:val="-10"/>
        </w:rPr>
        <w:t> </w:t>
      </w:r>
      <w:r>
        <w:rPr/>
        <w:t>professores,</w:t>
      </w:r>
      <w:r>
        <w:rPr>
          <w:spacing w:val="-8"/>
        </w:rPr>
        <w:t> </w:t>
      </w:r>
      <w:r>
        <w:rPr/>
        <w:t>para</w:t>
      </w:r>
      <w:r>
        <w:rPr>
          <w:spacing w:val="-10"/>
        </w:rPr>
        <w:t> </w:t>
      </w:r>
      <w:r>
        <w:rPr/>
        <w:t>que</w:t>
      </w:r>
      <w:r>
        <w:rPr>
          <w:spacing w:val="-10"/>
        </w:rPr>
        <w:t> </w:t>
      </w:r>
      <w:r>
        <w:rPr/>
        <w:t>estes não se tornem por demais reivindicativos, não seja uma categoria supervalorizada e consequentemente não haja aumento na inflação. Resta saber como promover qualidade do ensino e aprendizagem sem qualificação permanente de quem a oferta? (BRUNO,</w:t>
      </w:r>
      <w:r>
        <w:rPr>
          <w:spacing w:val="-15"/>
        </w:rPr>
        <w:t> </w:t>
      </w:r>
      <w:r>
        <w:rPr/>
        <w:t>2009).</w:t>
      </w:r>
    </w:p>
    <w:p>
      <w:pPr>
        <w:pStyle w:val="BodyText"/>
        <w:spacing w:line="360" w:lineRule="auto" w:before="3"/>
        <w:ind w:left="102" w:right="110" w:firstLine="707"/>
        <w:jc w:val="both"/>
      </w:pPr>
      <w:r>
        <w:rPr/>
        <w:t>Destaca-se que, para o bom andamento da escola, é necessário que se tenha um quadro de profissionais motivados, que se comprometam com os alunos e com a qualidade do ensino ofertado. Para que o professor tenha esse perfil, além da questão salarial, é preciso que haja uma política de formação continuada com objetivo de melhorar a qualidade da educação</w:t>
      </w:r>
      <w:r>
        <w:rPr>
          <w:spacing w:val="-22"/>
        </w:rPr>
        <w:t> </w:t>
      </w:r>
      <w:r>
        <w:rPr/>
        <w:t>como um todo, seja ela regular ou integral (BRASIL, 2014). Considera-se, portanto, que há, nesta escola, a ausência da condição adequada para promover uma educação</w:t>
      </w:r>
      <w:r>
        <w:rPr>
          <w:spacing w:val="-14"/>
        </w:rPr>
        <w:t> </w:t>
      </w:r>
      <w:r>
        <w:rPr/>
        <w:t>integral.</w:t>
      </w:r>
    </w:p>
    <w:p>
      <w:pPr>
        <w:pStyle w:val="Heading1"/>
        <w:numPr>
          <w:ilvl w:val="2"/>
          <w:numId w:val="8"/>
        </w:numPr>
        <w:tabs>
          <w:tab w:pos="643" w:val="left" w:leader="none"/>
        </w:tabs>
        <w:spacing w:line="240" w:lineRule="auto" w:before="207" w:after="0"/>
        <w:ind w:left="642" w:right="0" w:hanging="540"/>
        <w:jc w:val="left"/>
      </w:pPr>
      <w:bookmarkStart w:name="_bookmark19" w:id="38"/>
      <w:bookmarkEnd w:id="38"/>
      <w:r>
        <w:rPr>
          <w:b w:val="0"/>
        </w:rPr>
      </w:r>
      <w:bookmarkStart w:name="_bookmark19" w:id="39"/>
      <w:bookmarkEnd w:id="39"/>
      <w:r>
        <w:rPr/>
        <w:t>O</w:t>
      </w:r>
      <w:r>
        <w:rPr/>
        <w:t> olhar de quem está inserido em um novo contexto</w:t>
      </w:r>
      <w:r>
        <w:rPr>
          <w:spacing w:val="-18"/>
        </w:rPr>
        <w:t> </w:t>
      </w:r>
      <w:r>
        <w:rPr/>
        <w:t>educacional</w:t>
      </w:r>
    </w:p>
    <w:p>
      <w:pPr>
        <w:pStyle w:val="BodyText"/>
        <w:rPr>
          <w:b/>
          <w:sz w:val="26"/>
        </w:rPr>
      </w:pPr>
    </w:p>
    <w:p>
      <w:pPr>
        <w:pStyle w:val="BodyText"/>
        <w:spacing w:line="360" w:lineRule="auto" w:before="151"/>
        <w:ind w:left="102" w:right="113" w:firstLine="767"/>
        <w:jc w:val="both"/>
      </w:pPr>
      <w:r>
        <w:rPr/>
        <w:t>Referindo-se à visão de escola de tempo integral, têm-se fatores de tensão entre os entrevistados. Eles apresentam pontos de vista divergentes e algumas diferenças quanto ao conceito de educação de tempo integral.</w:t>
      </w:r>
    </w:p>
    <w:p>
      <w:pPr>
        <w:pStyle w:val="BodyText"/>
        <w:spacing w:line="360" w:lineRule="auto" w:before="6"/>
        <w:ind w:left="102" w:right="110" w:firstLine="707"/>
        <w:jc w:val="both"/>
      </w:pPr>
      <w:r>
        <w:rPr/>
        <w:t>O diretor apresenta dois elementos que constituem sua visão de educação de tempo integral. Um é pautado no tempo de permanência do aluno na escola: para ele “é uma escola onde o aluno permanece por mais tempo nela” (RODRIGUES, 2015). Quanto ao tempo de permanência</w:t>
      </w:r>
      <w:r>
        <w:rPr>
          <w:spacing w:val="-14"/>
        </w:rPr>
        <w:t> </w:t>
      </w:r>
      <w:r>
        <w:rPr/>
        <w:t>na</w:t>
      </w:r>
      <w:r>
        <w:rPr>
          <w:spacing w:val="-12"/>
        </w:rPr>
        <w:t> </w:t>
      </w:r>
      <w:r>
        <w:rPr/>
        <w:t>escola,</w:t>
      </w:r>
      <w:r>
        <w:rPr>
          <w:spacing w:val="-12"/>
        </w:rPr>
        <w:t> </w:t>
      </w:r>
      <w:r>
        <w:rPr/>
        <w:t>Arco-Verde</w:t>
      </w:r>
      <w:r>
        <w:rPr>
          <w:spacing w:val="-13"/>
        </w:rPr>
        <w:t> </w:t>
      </w:r>
      <w:r>
        <w:rPr/>
        <w:t>(2012)</w:t>
      </w:r>
      <w:r>
        <w:rPr>
          <w:spacing w:val="-12"/>
        </w:rPr>
        <w:t> </w:t>
      </w:r>
      <w:r>
        <w:rPr/>
        <w:t>aponta</w:t>
      </w:r>
      <w:r>
        <w:rPr>
          <w:spacing w:val="-11"/>
        </w:rPr>
        <w:t> </w:t>
      </w:r>
      <w:r>
        <w:rPr/>
        <w:t>que</w:t>
      </w:r>
      <w:r>
        <w:rPr>
          <w:spacing w:val="-14"/>
        </w:rPr>
        <w:t> </w:t>
      </w:r>
      <w:r>
        <w:rPr/>
        <w:t>sua</w:t>
      </w:r>
      <w:r>
        <w:rPr>
          <w:spacing w:val="-14"/>
        </w:rPr>
        <w:t> </w:t>
      </w:r>
      <w:r>
        <w:rPr/>
        <w:t>extensão</w:t>
      </w:r>
      <w:r>
        <w:rPr>
          <w:spacing w:val="-11"/>
        </w:rPr>
        <w:t> </w:t>
      </w:r>
      <w:r>
        <w:rPr/>
        <w:t>é</w:t>
      </w:r>
      <w:r>
        <w:rPr>
          <w:spacing w:val="-14"/>
        </w:rPr>
        <w:t> </w:t>
      </w:r>
      <w:r>
        <w:rPr/>
        <w:t>uma</w:t>
      </w:r>
      <w:r>
        <w:rPr>
          <w:spacing w:val="-11"/>
        </w:rPr>
        <w:t> </w:t>
      </w:r>
      <w:r>
        <w:rPr/>
        <w:t>experiência</w:t>
      </w:r>
      <w:r>
        <w:rPr>
          <w:spacing w:val="-14"/>
        </w:rPr>
        <w:t> </w:t>
      </w:r>
      <w:r>
        <w:rPr/>
        <w:t>positiva, considerando as particularidades culturais e sociais. Paralelo a isso, o diretor afirma que esse tempo pode ser otimizado, no sentido de aproveitar a oportunidade para promover uma educação significativa para o</w:t>
      </w:r>
      <w:r>
        <w:rPr>
          <w:spacing w:val="-7"/>
        </w:rPr>
        <w:t> </w:t>
      </w:r>
      <w:r>
        <w:rPr/>
        <w:t>aluno:</w:t>
      </w:r>
    </w:p>
    <w:p>
      <w:pPr>
        <w:pStyle w:val="BodyText"/>
        <w:spacing w:before="3"/>
        <w:rPr>
          <w:sz w:val="36"/>
        </w:rPr>
      </w:pPr>
    </w:p>
    <w:p>
      <w:pPr>
        <w:spacing w:before="1"/>
        <w:ind w:left="2370" w:right="118" w:firstLine="0"/>
        <w:jc w:val="both"/>
        <w:rPr>
          <w:sz w:val="20"/>
        </w:rPr>
      </w:pPr>
      <w:r>
        <w:rPr>
          <w:sz w:val="20"/>
        </w:rPr>
        <w:t>“esquecer a ideia do tempo que a gente tá lá com o aluno, de ter esse aluno por oito horas.</w:t>
      </w:r>
      <w:r>
        <w:rPr>
          <w:spacing w:val="-15"/>
          <w:sz w:val="20"/>
        </w:rPr>
        <w:t> </w:t>
      </w:r>
      <w:r>
        <w:rPr>
          <w:sz w:val="20"/>
        </w:rPr>
        <w:t>Então,</w:t>
      </w:r>
      <w:r>
        <w:rPr>
          <w:spacing w:val="-15"/>
          <w:sz w:val="20"/>
        </w:rPr>
        <w:t> </w:t>
      </w:r>
      <w:r>
        <w:rPr>
          <w:sz w:val="20"/>
        </w:rPr>
        <w:t>eu</w:t>
      </w:r>
      <w:r>
        <w:rPr>
          <w:spacing w:val="-14"/>
          <w:sz w:val="20"/>
        </w:rPr>
        <w:t> </w:t>
      </w:r>
      <w:r>
        <w:rPr>
          <w:sz w:val="20"/>
        </w:rPr>
        <w:t>vou</w:t>
      </w:r>
      <w:r>
        <w:rPr>
          <w:spacing w:val="-16"/>
          <w:sz w:val="20"/>
        </w:rPr>
        <w:t> </w:t>
      </w:r>
      <w:r>
        <w:rPr>
          <w:sz w:val="20"/>
        </w:rPr>
        <w:t>aproveitar</w:t>
      </w:r>
      <w:r>
        <w:rPr>
          <w:spacing w:val="-12"/>
          <w:sz w:val="20"/>
        </w:rPr>
        <w:t> </w:t>
      </w:r>
      <w:r>
        <w:rPr>
          <w:sz w:val="20"/>
        </w:rPr>
        <w:t>esse</w:t>
      </w:r>
      <w:r>
        <w:rPr>
          <w:spacing w:val="-15"/>
          <w:sz w:val="20"/>
        </w:rPr>
        <w:t> </w:t>
      </w:r>
      <w:r>
        <w:rPr>
          <w:sz w:val="20"/>
        </w:rPr>
        <w:t>tempo</w:t>
      </w:r>
      <w:r>
        <w:rPr>
          <w:spacing w:val="-14"/>
          <w:sz w:val="20"/>
        </w:rPr>
        <w:t> </w:t>
      </w:r>
      <w:r>
        <w:rPr>
          <w:sz w:val="20"/>
        </w:rPr>
        <w:t>e</w:t>
      </w:r>
      <w:r>
        <w:rPr>
          <w:spacing w:val="-12"/>
          <w:sz w:val="20"/>
        </w:rPr>
        <w:t> </w:t>
      </w:r>
      <w:r>
        <w:rPr>
          <w:sz w:val="20"/>
        </w:rPr>
        <w:t>vou</w:t>
      </w:r>
      <w:r>
        <w:rPr>
          <w:spacing w:val="-14"/>
          <w:sz w:val="20"/>
        </w:rPr>
        <w:t> </w:t>
      </w:r>
      <w:r>
        <w:rPr>
          <w:sz w:val="20"/>
        </w:rPr>
        <w:t>fazer</w:t>
      </w:r>
      <w:r>
        <w:rPr>
          <w:spacing w:val="-14"/>
          <w:sz w:val="20"/>
        </w:rPr>
        <w:t> </w:t>
      </w:r>
      <w:r>
        <w:rPr>
          <w:sz w:val="20"/>
        </w:rPr>
        <w:t>agora</w:t>
      </w:r>
      <w:r>
        <w:rPr>
          <w:spacing w:val="-15"/>
          <w:sz w:val="20"/>
        </w:rPr>
        <w:t> </w:t>
      </w:r>
      <w:r>
        <w:rPr>
          <w:sz w:val="20"/>
        </w:rPr>
        <w:t>a</w:t>
      </w:r>
      <w:r>
        <w:rPr>
          <w:spacing w:val="-15"/>
          <w:sz w:val="20"/>
        </w:rPr>
        <w:t> </w:t>
      </w:r>
      <w:r>
        <w:rPr>
          <w:sz w:val="20"/>
        </w:rPr>
        <w:t>educação</w:t>
      </w:r>
      <w:r>
        <w:rPr>
          <w:spacing w:val="-14"/>
          <w:sz w:val="20"/>
        </w:rPr>
        <w:t> </w:t>
      </w:r>
      <w:r>
        <w:rPr>
          <w:sz w:val="20"/>
        </w:rPr>
        <w:t>integral,</w:t>
      </w:r>
      <w:r>
        <w:rPr>
          <w:spacing w:val="-12"/>
          <w:sz w:val="20"/>
        </w:rPr>
        <w:t> </w:t>
      </w:r>
      <w:r>
        <w:rPr>
          <w:sz w:val="20"/>
        </w:rPr>
        <w:t>fazer uma educação significativa com esse aluno, para que se transforme a realidade que esse aluno vive, dando a ele uma formação completa” (RODRIGUES,</w:t>
      </w:r>
      <w:r>
        <w:rPr>
          <w:spacing w:val="-19"/>
          <w:sz w:val="20"/>
        </w:rPr>
        <w:t> </w:t>
      </w:r>
      <w:r>
        <w:rPr>
          <w:sz w:val="20"/>
        </w:rPr>
        <w:t>2015).</w:t>
      </w:r>
    </w:p>
    <w:p>
      <w:pPr>
        <w:pStyle w:val="BodyText"/>
        <w:spacing w:before="11"/>
        <w:rPr>
          <w:sz w:val="29"/>
        </w:rPr>
      </w:pPr>
    </w:p>
    <w:p>
      <w:pPr>
        <w:pStyle w:val="BodyText"/>
        <w:spacing w:line="360" w:lineRule="auto"/>
        <w:ind w:left="102" w:right="117" w:firstLine="707"/>
        <w:jc w:val="both"/>
      </w:pPr>
      <w:r>
        <w:rPr/>
        <w:t>No mesmo sentido, Gadotti (2009) acentua que não é apenas uma questão de ocupar o tempo de uma jornada ampliada e sim estender esse tempo para uma aprendizagem, de fato, completa e integral.</w:t>
      </w:r>
    </w:p>
    <w:p>
      <w:pPr>
        <w:spacing w:after="0" w:line="360" w:lineRule="auto"/>
        <w:jc w:val="both"/>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60" w:lineRule="auto" w:before="90"/>
        <w:ind w:left="102" w:right="112" w:firstLine="707"/>
        <w:jc w:val="both"/>
      </w:pPr>
      <w:r>
        <w:rPr/>
        <w:t>A coordenadora também relaciona o conceito de escola de tempo integral como as práticas possíveis, dada a mudança na escola. Mas, diferentemente do diretor, ela relata mais elementos que, diante da mudança rápida e inesperada, evidenciam os problemas enfrentados com a implementação.</w:t>
      </w:r>
    </w:p>
    <w:p>
      <w:pPr>
        <w:pStyle w:val="BodyText"/>
        <w:spacing w:before="3"/>
        <w:rPr>
          <w:sz w:val="36"/>
        </w:rPr>
      </w:pPr>
    </w:p>
    <w:p>
      <w:pPr>
        <w:spacing w:before="0"/>
        <w:ind w:left="2370" w:right="114" w:firstLine="0"/>
        <w:jc w:val="both"/>
        <w:rPr>
          <w:sz w:val="20"/>
        </w:rPr>
      </w:pPr>
      <w:r>
        <w:rPr>
          <w:sz w:val="20"/>
        </w:rPr>
        <w:t>O que é a escola de tempo integral? É fácil. É uma escola que vai funcionar 8 horas por</w:t>
      </w:r>
      <w:r>
        <w:rPr>
          <w:spacing w:val="-9"/>
          <w:sz w:val="20"/>
        </w:rPr>
        <w:t> </w:t>
      </w:r>
      <w:r>
        <w:rPr>
          <w:sz w:val="20"/>
        </w:rPr>
        <w:t>dia</w:t>
      </w:r>
      <w:r>
        <w:rPr>
          <w:spacing w:val="-7"/>
          <w:sz w:val="20"/>
        </w:rPr>
        <w:t> </w:t>
      </w:r>
      <w:r>
        <w:rPr>
          <w:sz w:val="20"/>
        </w:rPr>
        <w:t>e</w:t>
      </w:r>
      <w:r>
        <w:rPr>
          <w:spacing w:val="-9"/>
          <w:sz w:val="20"/>
        </w:rPr>
        <w:t> </w:t>
      </w:r>
      <w:r>
        <w:rPr>
          <w:sz w:val="20"/>
        </w:rPr>
        <w:t>o</w:t>
      </w:r>
      <w:r>
        <w:rPr>
          <w:spacing w:val="-6"/>
          <w:sz w:val="20"/>
        </w:rPr>
        <w:t> </w:t>
      </w:r>
      <w:r>
        <w:rPr>
          <w:sz w:val="20"/>
        </w:rPr>
        <w:t>aluno</w:t>
      </w:r>
      <w:r>
        <w:rPr>
          <w:spacing w:val="-6"/>
          <w:sz w:val="20"/>
        </w:rPr>
        <w:t> </w:t>
      </w:r>
      <w:r>
        <w:rPr>
          <w:sz w:val="20"/>
        </w:rPr>
        <w:t>vai</w:t>
      </w:r>
      <w:r>
        <w:rPr>
          <w:spacing w:val="-7"/>
          <w:sz w:val="20"/>
        </w:rPr>
        <w:t> </w:t>
      </w:r>
      <w:r>
        <w:rPr>
          <w:sz w:val="20"/>
        </w:rPr>
        <w:t>ficar</w:t>
      </w:r>
      <w:r>
        <w:rPr>
          <w:spacing w:val="-6"/>
          <w:sz w:val="20"/>
        </w:rPr>
        <w:t> </w:t>
      </w:r>
      <w:r>
        <w:rPr>
          <w:sz w:val="20"/>
        </w:rPr>
        <w:t>dentro</w:t>
      </w:r>
      <w:r>
        <w:rPr>
          <w:spacing w:val="-6"/>
          <w:sz w:val="20"/>
        </w:rPr>
        <w:t> </w:t>
      </w:r>
      <w:r>
        <w:rPr>
          <w:sz w:val="20"/>
        </w:rPr>
        <w:t>dela</w:t>
      </w:r>
      <w:r>
        <w:rPr>
          <w:spacing w:val="-9"/>
          <w:sz w:val="20"/>
        </w:rPr>
        <w:t> </w:t>
      </w:r>
      <w:r>
        <w:rPr>
          <w:sz w:val="20"/>
        </w:rPr>
        <w:t>com</w:t>
      </w:r>
      <w:r>
        <w:rPr>
          <w:spacing w:val="-11"/>
          <w:sz w:val="20"/>
        </w:rPr>
        <w:t> </w:t>
      </w:r>
      <w:r>
        <w:rPr>
          <w:sz w:val="20"/>
        </w:rPr>
        <w:t>algumas</w:t>
      </w:r>
      <w:r>
        <w:rPr>
          <w:spacing w:val="-7"/>
          <w:sz w:val="20"/>
        </w:rPr>
        <w:t> </w:t>
      </w:r>
      <w:r>
        <w:rPr>
          <w:sz w:val="20"/>
        </w:rPr>
        <w:t>disciplinas</w:t>
      </w:r>
      <w:r>
        <w:rPr>
          <w:spacing w:val="-7"/>
          <w:sz w:val="20"/>
        </w:rPr>
        <w:t> </w:t>
      </w:r>
      <w:r>
        <w:rPr>
          <w:sz w:val="20"/>
        </w:rPr>
        <w:t>a</w:t>
      </w:r>
      <w:r>
        <w:rPr>
          <w:spacing w:val="-6"/>
          <w:sz w:val="20"/>
        </w:rPr>
        <w:t> </w:t>
      </w:r>
      <w:r>
        <w:rPr>
          <w:sz w:val="20"/>
        </w:rPr>
        <w:t>mais.</w:t>
      </w:r>
      <w:r>
        <w:rPr>
          <w:spacing w:val="-6"/>
          <w:sz w:val="20"/>
        </w:rPr>
        <w:t> </w:t>
      </w:r>
      <w:r>
        <w:rPr>
          <w:sz w:val="20"/>
        </w:rPr>
        <w:t>Não</w:t>
      </w:r>
      <w:r>
        <w:rPr>
          <w:spacing w:val="-5"/>
          <w:sz w:val="20"/>
        </w:rPr>
        <w:t> </w:t>
      </w:r>
      <w:r>
        <w:rPr>
          <w:sz w:val="20"/>
        </w:rPr>
        <w:t>é</w:t>
      </w:r>
      <w:r>
        <w:rPr>
          <w:spacing w:val="-6"/>
          <w:sz w:val="20"/>
        </w:rPr>
        <w:t> </w:t>
      </w:r>
      <w:r>
        <w:rPr>
          <w:sz w:val="20"/>
        </w:rPr>
        <w:t>facinho? É fácil até pra você ter uma escola dessa. Agora o problema é você tocar essa escola sem estrutura, com essas oito matérias a mais, dar conta, botar um professor pra se desdobrar e dar conta daquilo também, num lugar que não se tem estrutura, não se tem nada, não teve uma formação, não teve nada. Você fica boiando. ‘meu Deus!, Como</w:t>
      </w:r>
      <w:r>
        <w:rPr>
          <w:spacing w:val="-7"/>
          <w:sz w:val="20"/>
        </w:rPr>
        <w:t> </w:t>
      </w:r>
      <w:r>
        <w:rPr>
          <w:sz w:val="20"/>
        </w:rPr>
        <w:t>é</w:t>
      </w:r>
      <w:r>
        <w:rPr>
          <w:spacing w:val="-7"/>
          <w:sz w:val="20"/>
        </w:rPr>
        <w:t> </w:t>
      </w:r>
      <w:r>
        <w:rPr>
          <w:sz w:val="20"/>
        </w:rPr>
        <w:t>que</w:t>
      </w:r>
      <w:r>
        <w:rPr>
          <w:spacing w:val="-5"/>
          <w:sz w:val="20"/>
        </w:rPr>
        <w:t> </w:t>
      </w:r>
      <w:r>
        <w:rPr>
          <w:sz w:val="20"/>
        </w:rPr>
        <w:t>vai</w:t>
      </w:r>
      <w:r>
        <w:rPr>
          <w:spacing w:val="-5"/>
          <w:sz w:val="20"/>
        </w:rPr>
        <w:t> </w:t>
      </w:r>
      <w:r>
        <w:rPr>
          <w:sz w:val="20"/>
        </w:rPr>
        <w:t>ser</w:t>
      </w:r>
      <w:r>
        <w:rPr>
          <w:spacing w:val="-7"/>
          <w:sz w:val="20"/>
        </w:rPr>
        <w:t> </w:t>
      </w:r>
      <w:r>
        <w:rPr>
          <w:sz w:val="20"/>
        </w:rPr>
        <w:t>isso?</w:t>
      </w:r>
      <w:r>
        <w:rPr>
          <w:spacing w:val="-5"/>
          <w:sz w:val="20"/>
        </w:rPr>
        <w:t> </w:t>
      </w:r>
      <w:r>
        <w:rPr>
          <w:sz w:val="20"/>
        </w:rPr>
        <w:t>Como</w:t>
      </w:r>
      <w:r>
        <w:rPr>
          <w:spacing w:val="-7"/>
          <w:sz w:val="20"/>
        </w:rPr>
        <w:t> </w:t>
      </w:r>
      <w:r>
        <w:rPr>
          <w:sz w:val="20"/>
        </w:rPr>
        <w:t>que</w:t>
      </w:r>
      <w:r>
        <w:rPr>
          <w:spacing w:val="-7"/>
          <w:sz w:val="20"/>
        </w:rPr>
        <w:t> </w:t>
      </w:r>
      <w:r>
        <w:rPr>
          <w:sz w:val="20"/>
        </w:rPr>
        <w:t>eu</w:t>
      </w:r>
      <w:r>
        <w:rPr>
          <w:spacing w:val="-6"/>
          <w:sz w:val="20"/>
        </w:rPr>
        <w:t> </w:t>
      </w:r>
      <w:r>
        <w:rPr>
          <w:sz w:val="20"/>
        </w:rPr>
        <w:t>vou</w:t>
      </w:r>
      <w:r>
        <w:rPr>
          <w:spacing w:val="-7"/>
          <w:sz w:val="20"/>
        </w:rPr>
        <w:t> </w:t>
      </w:r>
      <w:r>
        <w:rPr>
          <w:sz w:val="20"/>
        </w:rPr>
        <w:t>fazer</w:t>
      </w:r>
      <w:r>
        <w:rPr>
          <w:spacing w:val="-5"/>
          <w:sz w:val="20"/>
        </w:rPr>
        <w:t> </w:t>
      </w:r>
      <w:r>
        <w:rPr>
          <w:sz w:val="20"/>
        </w:rPr>
        <w:t>esse</w:t>
      </w:r>
      <w:r>
        <w:rPr>
          <w:spacing w:val="-5"/>
          <w:sz w:val="20"/>
        </w:rPr>
        <w:t> </w:t>
      </w:r>
      <w:r>
        <w:rPr>
          <w:sz w:val="20"/>
        </w:rPr>
        <w:t>horário?’.</w:t>
      </w:r>
      <w:r>
        <w:rPr>
          <w:spacing w:val="-7"/>
          <w:sz w:val="20"/>
        </w:rPr>
        <w:t> </w:t>
      </w:r>
      <w:r>
        <w:rPr>
          <w:sz w:val="20"/>
        </w:rPr>
        <w:t>Então</w:t>
      </w:r>
      <w:r>
        <w:rPr>
          <w:spacing w:val="-7"/>
          <w:sz w:val="20"/>
        </w:rPr>
        <w:t> </w:t>
      </w:r>
      <w:r>
        <w:rPr>
          <w:sz w:val="20"/>
        </w:rPr>
        <w:t>eu</w:t>
      </w:r>
      <w:r>
        <w:rPr>
          <w:spacing w:val="-9"/>
          <w:sz w:val="20"/>
        </w:rPr>
        <w:t> </w:t>
      </w:r>
      <w:r>
        <w:rPr>
          <w:sz w:val="20"/>
        </w:rPr>
        <w:t>acho</w:t>
      </w:r>
      <w:r>
        <w:rPr>
          <w:spacing w:val="-7"/>
          <w:sz w:val="20"/>
        </w:rPr>
        <w:t> </w:t>
      </w:r>
      <w:r>
        <w:rPr>
          <w:sz w:val="20"/>
        </w:rPr>
        <w:t>assim: não veio numa hora boa (SILVA,</w:t>
      </w:r>
      <w:r>
        <w:rPr>
          <w:spacing w:val="-13"/>
          <w:sz w:val="20"/>
        </w:rPr>
        <w:t> </w:t>
      </w:r>
      <w:r>
        <w:rPr>
          <w:sz w:val="20"/>
        </w:rPr>
        <w:t>2015).</w:t>
      </w:r>
    </w:p>
    <w:p>
      <w:pPr>
        <w:pStyle w:val="BodyText"/>
        <w:rPr>
          <w:sz w:val="22"/>
        </w:rPr>
      </w:pPr>
    </w:p>
    <w:p>
      <w:pPr>
        <w:pStyle w:val="BodyText"/>
        <w:spacing w:line="360" w:lineRule="auto" w:before="161"/>
        <w:ind w:left="102" w:right="109" w:firstLine="707"/>
        <w:jc w:val="both"/>
      </w:pPr>
      <w:r>
        <w:rPr/>
        <w:t>Pode-se perceber claramente a visão de escola de tempo integral presente na fala da coordenadora.</w:t>
      </w:r>
      <w:r>
        <w:rPr>
          <w:spacing w:val="-11"/>
        </w:rPr>
        <w:t> </w:t>
      </w:r>
      <w:r>
        <w:rPr/>
        <w:t>Ela</w:t>
      </w:r>
      <w:r>
        <w:rPr>
          <w:spacing w:val="-12"/>
        </w:rPr>
        <w:t> </w:t>
      </w:r>
      <w:r>
        <w:rPr/>
        <w:t>a</w:t>
      </w:r>
      <w:r>
        <w:rPr>
          <w:spacing w:val="-14"/>
        </w:rPr>
        <w:t> </w:t>
      </w:r>
      <w:r>
        <w:rPr/>
        <w:t>descreve</w:t>
      </w:r>
      <w:r>
        <w:rPr>
          <w:spacing w:val="-12"/>
        </w:rPr>
        <w:t> </w:t>
      </w:r>
      <w:r>
        <w:rPr/>
        <w:t>como</w:t>
      </w:r>
      <w:r>
        <w:rPr>
          <w:spacing w:val="-13"/>
        </w:rPr>
        <w:t> </w:t>
      </w:r>
      <w:r>
        <w:rPr/>
        <w:t>um</w:t>
      </w:r>
      <w:r>
        <w:rPr>
          <w:spacing w:val="-13"/>
        </w:rPr>
        <w:t> </w:t>
      </w:r>
      <w:r>
        <w:rPr/>
        <w:t>tempo</w:t>
      </w:r>
      <w:r>
        <w:rPr>
          <w:spacing w:val="-11"/>
        </w:rPr>
        <w:t> </w:t>
      </w:r>
      <w:r>
        <w:rPr/>
        <w:t>a</w:t>
      </w:r>
      <w:r>
        <w:rPr>
          <w:spacing w:val="-14"/>
        </w:rPr>
        <w:t> </w:t>
      </w:r>
      <w:r>
        <w:rPr/>
        <w:t>mais,</w:t>
      </w:r>
      <w:r>
        <w:rPr>
          <w:spacing w:val="-13"/>
        </w:rPr>
        <w:t> </w:t>
      </w:r>
      <w:r>
        <w:rPr/>
        <w:t>com</w:t>
      </w:r>
      <w:r>
        <w:rPr>
          <w:spacing w:val="-13"/>
        </w:rPr>
        <w:t> </w:t>
      </w:r>
      <w:r>
        <w:rPr/>
        <w:t>mais</w:t>
      </w:r>
      <w:r>
        <w:rPr>
          <w:spacing w:val="-13"/>
        </w:rPr>
        <w:t> </w:t>
      </w:r>
      <w:r>
        <w:rPr/>
        <w:t>disciplinas.</w:t>
      </w:r>
      <w:r>
        <w:rPr>
          <w:spacing w:val="-11"/>
        </w:rPr>
        <w:t> </w:t>
      </w:r>
      <w:r>
        <w:rPr/>
        <w:t>De</w:t>
      </w:r>
      <w:r>
        <w:rPr>
          <w:spacing w:val="-15"/>
        </w:rPr>
        <w:t> </w:t>
      </w:r>
      <w:r>
        <w:rPr/>
        <w:t>seu</w:t>
      </w:r>
      <w:r>
        <w:rPr>
          <w:spacing w:val="-11"/>
        </w:rPr>
        <w:t> </w:t>
      </w:r>
      <w:r>
        <w:rPr/>
        <w:t>relato</w:t>
      </w:r>
      <w:r>
        <w:rPr>
          <w:spacing w:val="-13"/>
        </w:rPr>
        <w:t> </w:t>
      </w:r>
      <w:r>
        <w:rPr/>
        <w:t>pode- se</w:t>
      </w:r>
      <w:r>
        <w:rPr>
          <w:spacing w:val="-6"/>
        </w:rPr>
        <w:t> </w:t>
      </w:r>
      <w:r>
        <w:rPr/>
        <w:t>inferir</w:t>
      </w:r>
      <w:r>
        <w:rPr>
          <w:spacing w:val="-6"/>
        </w:rPr>
        <w:t> </w:t>
      </w:r>
      <w:r>
        <w:rPr/>
        <w:t>um</w:t>
      </w:r>
      <w:r>
        <w:rPr>
          <w:spacing w:val="-5"/>
        </w:rPr>
        <w:t> </w:t>
      </w:r>
      <w:r>
        <w:rPr/>
        <w:t>sentimento</w:t>
      </w:r>
      <w:r>
        <w:rPr>
          <w:spacing w:val="-3"/>
        </w:rPr>
        <w:t> </w:t>
      </w:r>
      <w:r>
        <w:rPr/>
        <w:t>de</w:t>
      </w:r>
      <w:r>
        <w:rPr>
          <w:spacing w:val="-6"/>
        </w:rPr>
        <w:t> </w:t>
      </w:r>
      <w:r>
        <w:rPr/>
        <w:t>despreparo</w:t>
      </w:r>
      <w:r>
        <w:rPr>
          <w:spacing w:val="-6"/>
        </w:rPr>
        <w:t> </w:t>
      </w:r>
      <w:r>
        <w:rPr/>
        <w:t>frente</w:t>
      </w:r>
      <w:r>
        <w:rPr>
          <w:spacing w:val="-4"/>
        </w:rPr>
        <w:t> </w:t>
      </w:r>
      <w:r>
        <w:rPr/>
        <w:t>à</w:t>
      </w:r>
      <w:r>
        <w:rPr>
          <w:spacing w:val="-6"/>
        </w:rPr>
        <w:t> </w:t>
      </w:r>
      <w:r>
        <w:rPr/>
        <w:t>nova</w:t>
      </w:r>
      <w:r>
        <w:rPr>
          <w:spacing w:val="-6"/>
        </w:rPr>
        <w:t> </w:t>
      </w:r>
      <w:r>
        <w:rPr/>
        <w:t>situação,</w:t>
      </w:r>
      <w:r>
        <w:rPr>
          <w:spacing w:val="-3"/>
        </w:rPr>
        <w:t> </w:t>
      </w:r>
      <w:r>
        <w:rPr/>
        <w:t>levantando</w:t>
      </w:r>
      <w:r>
        <w:rPr>
          <w:spacing w:val="-6"/>
        </w:rPr>
        <w:t> </w:t>
      </w:r>
      <w:r>
        <w:rPr/>
        <w:t>questões</w:t>
      </w:r>
      <w:r>
        <w:rPr>
          <w:spacing w:val="-5"/>
        </w:rPr>
        <w:t> </w:t>
      </w:r>
      <w:r>
        <w:rPr/>
        <w:t>sobre</w:t>
      </w:r>
      <w:r>
        <w:rPr>
          <w:spacing w:val="-5"/>
        </w:rPr>
        <w:t> </w:t>
      </w:r>
      <w:r>
        <w:rPr/>
        <w:t>o</w:t>
      </w:r>
      <w:r>
        <w:rPr>
          <w:spacing w:val="-5"/>
        </w:rPr>
        <w:t> </w:t>
      </w:r>
      <w:r>
        <w:rPr/>
        <w:t>que fazer com o tempo ampliado em relação ao aluno, ao professor e às atividades pedagógicas e organizacionais</w:t>
      </w:r>
      <w:r>
        <w:rPr>
          <w:spacing w:val="-10"/>
        </w:rPr>
        <w:t> </w:t>
      </w:r>
      <w:r>
        <w:rPr/>
        <w:t>da</w:t>
      </w:r>
      <w:r>
        <w:rPr>
          <w:spacing w:val="-11"/>
        </w:rPr>
        <w:t> </w:t>
      </w:r>
      <w:r>
        <w:rPr/>
        <w:t>escola.</w:t>
      </w:r>
      <w:r>
        <w:rPr>
          <w:spacing w:val="-10"/>
        </w:rPr>
        <w:t> </w:t>
      </w:r>
      <w:r>
        <w:rPr/>
        <w:t>Os</w:t>
      </w:r>
      <w:r>
        <w:rPr>
          <w:spacing w:val="-10"/>
        </w:rPr>
        <w:t> </w:t>
      </w:r>
      <w:r>
        <w:rPr/>
        <w:t>relatos</w:t>
      </w:r>
      <w:r>
        <w:rPr>
          <w:spacing w:val="-9"/>
        </w:rPr>
        <w:t> </w:t>
      </w:r>
      <w:r>
        <w:rPr/>
        <w:t>da</w:t>
      </w:r>
      <w:r>
        <w:rPr>
          <w:spacing w:val="-11"/>
        </w:rPr>
        <w:t> </w:t>
      </w:r>
      <w:r>
        <w:rPr/>
        <w:t>coordenadora,</w:t>
      </w:r>
      <w:r>
        <w:rPr>
          <w:spacing w:val="-10"/>
        </w:rPr>
        <w:t> </w:t>
      </w:r>
      <w:r>
        <w:rPr/>
        <w:t>em</w:t>
      </w:r>
      <w:r>
        <w:rPr>
          <w:spacing w:val="-9"/>
        </w:rPr>
        <w:t> </w:t>
      </w:r>
      <w:r>
        <w:rPr/>
        <w:t>grande</w:t>
      </w:r>
      <w:r>
        <w:rPr>
          <w:spacing w:val="-11"/>
        </w:rPr>
        <w:t> </w:t>
      </w:r>
      <w:r>
        <w:rPr/>
        <w:t>medida,</w:t>
      </w:r>
      <w:r>
        <w:rPr>
          <w:spacing w:val="-7"/>
        </w:rPr>
        <w:t> </w:t>
      </w:r>
      <w:r>
        <w:rPr/>
        <w:t>expressam</w:t>
      </w:r>
      <w:r>
        <w:rPr>
          <w:spacing w:val="-10"/>
        </w:rPr>
        <w:t> </w:t>
      </w:r>
      <w:r>
        <w:rPr/>
        <w:t>reflexões já reveladas pela literatura. Para ter resultados efetivos na educação é necessário, não só reestruturar o espaço e o tempo escolar, mas, também, formar os profissionais da educação (GIOLO, 2012). Enfim, fica evidente a necessidade de formação e acompanhamento dos profissionais nos processos de implantação da modalidade de ensino</w:t>
      </w:r>
      <w:r>
        <w:rPr>
          <w:spacing w:val="-12"/>
        </w:rPr>
        <w:t> </w:t>
      </w:r>
      <w:r>
        <w:rPr/>
        <w:t>integral.</w:t>
      </w:r>
    </w:p>
    <w:p>
      <w:pPr>
        <w:pStyle w:val="BodyText"/>
        <w:spacing w:line="360" w:lineRule="auto" w:before="6"/>
        <w:ind w:left="102" w:right="112" w:firstLine="707"/>
        <w:jc w:val="both"/>
      </w:pPr>
      <w:r>
        <w:rPr/>
        <w:t>Já o depoimento do professor apresenta o que para ele é uma concepção de escola de tempo integral muito rica do ponto de vista pedagógico. Uma concepção que contribui para a aprendizagem do aluno e que descreve, o que seria, frente à realidade atual, uma escola ideal.</w:t>
      </w:r>
    </w:p>
    <w:p>
      <w:pPr>
        <w:pStyle w:val="BodyText"/>
        <w:spacing w:before="3"/>
        <w:rPr>
          <w:sz w:val="36"/>
        </w:rPr>
      </w:pPr>
    </w:p>
    <w:p>
      <w:pPr>
        <w:spacing w:before="0"/>
        <w:ind w:left="2370" w:right="110" w:firstLine="0"/>
        <w:jc w:val="both"/>
        <w:rPr>
          <w:sz w:val="20"/>
        </w:rPr>
      </w:pPr>
      <w:r>
        <w:rPr>
          <w:sz w:val="20"/>
        </w:rPr>
        <w:t>Ah! No papel, onde, assim, ideologicamente seria o ‘must’. Que aí o aluno chega lá, ele vai ter condições de ter uma boa higiene, ter uma boa alimentação. Vai contribuir pra ele assim; um leque de opções cultural, ter uma sala ótima pra você colocar música,</w:t>
      </w:r>
      <w:r>
        <w:rPr>
          <w:spacing w:val="-13"/>
          <w:sz w:val="20"/>
        </w:rPr>
        <w:t> </w:t>
      </w:r>
      <w:r>
        <w:rPr>
          <w:sz w:val="20"/>
        </w:rPr>
        <w:t>pra</w:t>
      </w:r>
      <w:r>
        <w:rPr>
          <w:spacing w:val="-14"/>
          <w:sz w:val="20"/>
        </w:rPr>
        <w:t> </w:t>
      </w:r>
      <w:r>
        <w:rPr>
          <w:sz w:val="20"/>
        </w:rPr>
        <w:t>você</w:t>
      </w:r>
      <w:r>
        <w:rPr>
          <w:spacing w:val="-13"/>
          <w:sz w:val="20"/>
        </w:rPr>
        <w:t> </w:t>
      </w:r>
      <w:r>
        <w:rPr>
          <w:sz w:val="20"/>
        </w:rPr>
        <w:t>colocar</w:t>
      </w:r>
      <w:r>
        <w:rPr>
          <w:spacing w:val="-13"/>
          <w:sz w:val="20"/>
        </w:rPr>
        <w:t> </w:t>
      </w:r>
      <w:r>
        <w:rPr>
          <w:sz w:val="20"/>
        </w:rPr>
        <w:t>teatro,</w:t>
      </w:r>
      <w:r>
        <w:rPr>
          <w:spacing w:val="-14"/>
          <w:sz w:val="20"/>
        </w:rPr>
        <w:t> </w:t>
      </w:r>
      <w:r>
        <w:rPr>
          <w:sz w:val="20"/>
        </w:rPr>
        <w:t>pra</w:t>
      </w:r>
      <w:r>
        <w:rPr>
          <w:spacing w:val="-14"/>
          <w:sz w:val="20"/>
        </w:rPr>
        <w:t> </w:t>
      </w:r>
      <w:r>
        <w:rPr>
          <w:sz w:val="20"/>
        </w:rPr>
        <w:t>colocar</w:t>
      </w:r>
      <w:r>
        <w:rPr>
          <w:spacing w:val="-13"/>
          <w:sz w:val="20"/>
        </w:rPr>
        <w:t> </w:t>
      </w:r>
      <w:r>
        <w:rPr>
          <w:sz w:val="20"/>
        </w:rPr>
        <w:t>a</w:t>
      </w:r>
      <w:r>
        <w:rPr>
          <w:spacing w:val="-14"/>
          <w:sz w:val="20"/>
        </w:rPr>
        <w:t> </w:t>
      </w:r>
      <w:r>
        <w:rPr>
          <w:sz w:val="20"/>
        </w:rPr>
        <w:t>dança,</w:t>
      </w:r>
      <w:r>
        <w:rPr>
          <w:spacing w:val="-14"/>
          <w:sz w:val="20"/>
        </w:rPr>
        <w:t> </w:t>
      </w:r>
      <w:r>
        <w:rPr>
          <w:sz w:val="20"/>
        </w:rPr>
        <w:t>ter</w:t>
      </w:r>
      <w:r>
        <w:rPr>
          <w:spacing w:val="-13"/>
          <w:sz w:val="20"/>
        </w:rPr>
        <w:t> </w:t>
      </w:r>
      <w:r>
        <w:rPr>
          <w:sz w:val="20"/>
        </w:rPr>
        <w:t>um</w:t>
      </w:r>
      <w:r>
        <w:rPr>
          <w:spacing w:val="-18"/>
          <w:sz w:val="20"/>
        </w:rPr>
        <w:t> </w:t>
      </w:r>
      <w:r>
        <w:rPr>
          <w:sz w:val="20"/>
        </w:rPr>
        <w:t>laboratório</w:t>
      </w:r>
      <w:r>
        <w:rPr>
          <w:spacing w:val="-13"/>
          <w:sz w:val="20"/>
        </w:rPr>
        <w:t> </w:t>
      </w:r>
      <w:r>
        <w:rPr>
          <w:sz w:val="20"/>
        </w:rPr>
        <w:t>pra</w:t>
      </w:r>
      <w:r>
        <w:rPr>
          <w:spacing w:val="-14"/>
          <w:sz w:val="20"/>
        </w:rPr>
        <w:t> </w:t>
      </w:r>
      <w:r>
        <w:rPr>
          <w:sz w:val="20"/>
        </w:rPr>
        <w:t>se</w:t>
      </w:r>
      <w:r>
        <w:rPr>
          <w:spacing w:val="-14"/>
          <w:sz w:val="20"/>
        </w:rPr>
        <w:t> </w:t>
      </w:r>
      <w:r>
        <w:rPr>
          <w:sz w:val="20"/>
        </w:rPr>
        <w:t>trabalhar com experiência matemática. Que mais? Ter </w:t>
      </w:r>
      <w:r>
        <w:rPr>
          <w:spacing w:val="-2"/>
          <w:sz w:val="20"/>
        </w:rPr>
        <w:t>uma </w:t>
      </w:r>
      <w:r>
        <w:rPr>
          <w:sz w:val="20"/>
        </w:rPr>
        <w:t>sala de leitura para o aluno, ter um estudo dirigido para ter a leitura mesmo, porque tem a leitura e o estudo dirigido [...] Só que não tem lugar pra gente trabalhar. Um banheiro descente seria um “must”. Seria acho que um sonho, porque acho que vai ser difícil de ser realizado aqui no Tocantins (MARTINS,</w:t>
      </w:r>
      <w:r>
        <w:rPr>
          <w:spacing w:val="-9"/>
          <w:sz w:val="20"/>
        </w:rPr>
        <w:t> </w:t>
      </w:r>
      <w:r>
        <w:rPr>
          <w:sz w:val="20"/>
        </w:rPr>
        <w:t>2015).</w:t>
      </w:r>
    </w:p>
    <w:p>
      <w:pPr>
        <w:pStyle w:val="BodyText"/>
        <w:rPr>
          <w:sz w:val="22"/>
        </w:rPr>
      </w:pPr>
    </w:p>
    <w:p>
      <w:pPr>
        <w:pStyle w:val="BodyText"/>
        <w:spacing w:line="360" w:lineRule="auto" w:before="160"/>
        <w:ind w:left="102" w:right="114" w:firstLine="707"/>
        <w:jc w:val="both"/>
      </w:pPr>
      <w:r>
        <w:rPr/>
        <w:t>O professor apresenta uma dicotomia entre o ideal de educação de tempo integral e a realidade da escola pesquisada. Além disso, essa dicotomia se estende ao papel da escola hoje. Seria</w:t>
      </w:r>
      <w:r>
        <w:rPr>
          <w:spacing w:val="-12"/>
        </w:rPr>
        <w:t> </w:t>
      </w:r>
      <w:r>
        <w:rPr/>
        <w:t>essa</w:t>
      </w:r>
      <w:r>
        <w:rPr>
          <w:spacing w:val="-12"/>
        </w:rPr>
        <w:t> </w:t>
      </w:r>
      <w:r>
        <w:rPr/>
        <w:t>escola</w:t>
      </w:r>
      <w:r>
        <w:rPr>
          <w:spacing w:val="-9"/>
        </w:rPr>
        <w:t> </w:t>
      </w:r>
      <w:r>
        <w:rPr/>
        <w:t>assistencialista?</w:t>
      </w:r>
      <w:r>
        <w:rPr>
          <w:spacing w:val="-7"/>
        </w:rPr>
        <w:t> </w:t>
      </w:r>
      <w:r>
        <w:rPr/>
        <w:t>Educativa?</w:t>
      </w:r>
      <w:r>
        <w:rPr>
          <w:spacing w:val="-7"/>
        </w:rPr>
        <w:t> </w:t>
      </w:r>
      <w:r>
        <w:rPr/>
        <w:t>Outro</w:t>
      </w:r>
      <w:r>
        <w:rPr>
          <w:spacing w:val="-12"/>
        </w:rPr>
        <w:t> </w:t>
      </w:r>
      <w:r>
        <w:rPr/>
        <w:t>fator</w:t>
      </w:r>
      <w:r>
        <w:rPr>
          <w:spacing w:val="-9"/>
        </w:rPr>
        <w:t> </w:t>
      </w:r>
      <w:r>
        <w:rPr/>
        <w:t>a</w:t>
      </w:r>
      <w:r>
        <w:rPr>
          <w:spacing w:val="-10"/>
        </w:rPr>
        <w:t> </w:t>
      </w:r>
      <w:r>
        <w:rPr/>
        <w:t>ser</w:t>
      </w:r>
      <w:r>
        <w:rPr>
          <w:spacing w:val="-10"/>
        </w:rPr>
        <w:t> </w:t>
      </w:r>
      <w:r>
        <w:rPr/>
        <w:t>destacado</w:t>
      </w:r>
      <w:r>
        <w:rPr>
          <w:spacing w:val="-9"/>
        </w:rPr>
        <w:t> </w:t>
      </w:r>
      <w:r>
        <w:rPr/>
        <w:t>é</w:t>
      </w:r>
      <w:r>
        <w:rPr>
          <w:spacing w:val="-12"/>
        </w:rPr>
        <w:t> </w:t>
      </w:r>
      <w:r>
        <w:rPr/>
        <w:t>que</w:t>
      </w:r>
      <w:r>
        <w:rPr>
          <w:spacing w:val="-12"/>
        </w:rPr>
        <w:t> </w:t>
      </w:r>
      <w:r>
        <w:rPr/>
        <w:t>ele</w:t>
      </w:r>
      <w:r>
        <w:rPr>
          <w:spacing w:val="-9"/>
        </w:rPr>
        <w:t> </w:t>
      </w:r>
      <w:r>
        <w:rPr/>
        <w:t>cita</w:t>
      </w:r>
      <w:r>
        <w:rPr>
          <w:spacing w:val="-10"/>
        </w:rPr>
        <w:t> </w:t>
      </w:r>
      <w:r>
        <w:rPr/>
        <w:t>também, a questão do higienismo, citado na subseção</w:t>
      </w:r>
      <w:r>
        <w:rPr>
          <w:spacing w:val="-9"/>
        </w:rPr>
        <w:t> </w:t>
      </w:r>
      <w:r>
        <w:rPr/>
        <w:t>anterior.</w:t>
      </w:r>
    </w:p>
    <w:p>
      <w:pPr>
        <w:spacing w:after="0" w:line="360" w:lineRule="auto"/>
        <w:jc w:val="both"/>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60" w:lineRule="auto" w:before="90"/>
        <w:ind w:left="102" w:right="117" w:firstLine="707"/>
        <w:jc w:val="both"/>
      </w:pPr>
      <w:r>
        <w:rPr/>
        <w:t>Na visão de escola de tempo integral, descrita pela supervisora, aparece um aspecto positivo: a ampliação não só do tempo, mas também da aprendizagem:</w:t>
      </w:r>
    </w:p>
    <w:p>
      <w:pPr>
        <w:pStyle w:val="BodyText"/>
        <w:spacing w:before="3"/>
        <w:rPr>
          <w:sz w:val="36"/>
        </w:rPr>
      </w:pPr>
    </w:p>
    <w:p>
      <w:pPr>
        <w:spacing w:before="0"/>
        <w:ind w:left="2370" w:right="107" w:firstLine="0"/>
        <w:jc w:val="both"/>
        <w:rPr>
          <w:sz w:val="20"/>
        </w:rPr>
      </w:pPr>
      <w:r>
        <w:rPr>
          <w:sz w:val="20"/>
        </w:rPr>
        <w:t>A escola é integral. Eu penso que a escola não é a escola com essa proposta de aumentar um tempo de estar na escola, mas a escola que aumenta seu tempo de ensinar, de aprender, de conviver. É muito mais do que só estar pra comer, pra ficar. Mas</w:t>
      </w:r>
      <w:r>
        <w:rPr>
          <w:spacing w:val="-6"/>
          <w:sz w:val="20"/>
        </w:rPr>
        <w:t> </w:t>
      </w:r>
      <w:r>
        <w:rPr>
          <w:sz w:val="20"/>
        </w:rPr>
        <w:t>precisa</w:t>
      </w:r>
      <w:r>
        <w:rPr>
          <w:spacing w:val="-5"/>
          <w:sz w:val="20"/>
        </w:rPr>
        <w:t> </w:t>
      </w:r>
      <w:r>
        <w:rPr>
          <w:sz w:val="20"/>
        </w:rPr>
        <w:t>ter</w:t>
      </w:r>
      <w:r>
        <w:rPr>
          <w:spacing w:val="-5"/>
          <w:sz w:val="20"/>
        </w:rPr>
        <w:t> </w:t>
      </w:r>
      <w:r>
        <w:rPr>
          <w:sz w:val="20"/>
        </w:rPr>
        <w:t>uma</w:t>
      </w:r>
      <w:r>
        <w:rPr>
          <w:spacing w:val="-5"/>
          <w:sz w:val="20"/>
        </w:rPr>
        <w:t> </w:t>
      </w:r>
      <w:r>
        <w:rPr>
          <w:sz w:val="20"/>
        </w:rPr>
        <w:t>proposta</w:t>
      </w:r>
      <w:r>
        <w:rPr>
          <w:spacing w:val="-8"/>
          <w:sz w:val="20"/>
        </w:rPr>
        <w:t> </w:t>
      </w:r>
      <w:r>
        <w:rPr>
          <w:sz w:val="20"/>
        </w:rPr>
        <w:t>pedagógica,</w:t>
      </w:r>
      <w:r>
        <w:rPr>
          <w:spacing w:val="-4"/>
          <w:sz w:val="20"/>
        </w:rPr>
        <w:t> </w:t>
      </w:r>
      <w:r>
        <w:rPr>
          <w:sz w:val="20"/>
        </w:rPr>
        <w:t>educativa</w:t>
      </w:r>
      <w:r>
        <w:rPr>
          <w:spacing w:val="-3"/>
          <w:sz w:val="20"/>
        </w:rPr>
        <w:t> </w:t>
      </w:r>
      <w:r>
        <w:rPr>
          <w:sz w:val="20"/>
        </w:rPr>
        <w:t>forte</w:t>
      </w:r>
      <w:r>
        <w:rPr>
          <w:spacing w:val="-5"/>
          <w:sz w:val="20"/>
        </w:rPr>
        <w:t> </w:t>
      </w:r>
      <w:r>
        <w:rPr>
          <w:sz w:val="20"/>
        </w:rPr>
        <w:t>porque</w:t>
      </w:r>
      <w:r>
        <w:rPr>
          <w:spacing w:val="-5"/>
          <w:sz w:val="20"/>
        </w:rPr>
        <w:t> </w:t>
      </w:r>
      <w:r>
        <w:rPr>
          <w:sz w:val="20"/>
        </w:rPr>
        <w:t>daí</w:t>
      </w:r>
      <w:r>
        <w:rPr>
          <w:spacing w:val="-5"/>
          <w:sz w:val="20"/>
        </w:rPr>
        <w:t> </w:t>
      </w:r>
      <w:r>
        <w:rPr>
          <w:sz w:val="20"/>
        </w:rPr>
        <w:t>quando</w:t>
      </w:r>
      <w:r>
        <w:rPr>
          <w:spacing w:val="-4"/>
          <w:sz w:val="20"/>
        </w:rPr>
        <w:t> </w:t>
      </w:r>
      <w:r>
        <w:rPr>
          <w:sz w:val="20"/>
        </w:rPr>
        <w:t>a</w:t>
      </w:r>
      <w:r>
        <w:rPr>
          <w:spacing w:val="-5"/>
          <w:sz w:val="20"/>
        </w:rPr>
        <w:t> </w:t>
      </w:r>
      <w:r>
        <w:rPr>
          <w:sz w:val="20"/>
        </w:rPr>
        <w:t>escola de tempo integral se fortalecer nós vamos ter uma sociedade melhor. Então, a contribuição</w:t>
      </w:r>
      <w:r>
        <w:rPr>
          <w:spacing w:val="-10"/>
          <w:sz w:val="20"/>
        </w:rPr>
        <w:t> </w:t>
      </w:r>
      <w:r>
        <w:rPr>
          <w:sz w:val="20"/>
        </w:rPr>
        <w:t>da</w:t>
      </w:r>
      <w:r>
        <w:rPr>
          <w:spacing w:val="-11"/>
          <w:sz w:val="20"/>
        </w:rPr>
        <w:t> </w:t>
      </w:r>
      <w:r>
        <w:rPr>
          <w:sz w:val="20"/>
        </w:rPr>
        <w:t>escola</w:t>
      </w:r>
      <w:r>
        <w:rPr>
          <w:spacing w:val="-11"/>
          <w:sz w:val="20"/>
        </w:rPr>
        <w:t> </w:t>
      </w:r>
      <w:r>
        <w:rPr>
          <w:sz w:val="20"/>
        </w:rPr>
        <w:t>de</w:t>
      </w:r>
      <w:r>
        <w:rPr>
          <w:spacing w:val="-11"/>
          <w:sz w:val="20"/>
        </w:rPr>
        <w:t> </w:t>
      </w:r>
      <w:r>
        <w:rPr>
          <w:sz w:val="20"/>
        </w:rPr>
        <w:t>tempo</w:t>
      </w:r>
      <w:r>
        <w:rPr>
          <w:spacing w:val="-11"/>
          <w:sz w:val="20"/>
        </w:rPr>
        <w:t> </w:t>
      </w:r>
      <w:r>
        <w:rPr>
          <w:sz w:val="20"/>
        </w:rPr>
        <w:t>integral</w:t>
      </w:r>
      <w:r>
        <w:rPr>
          <w:spacing w:val="-11"/>
          <w:sz w:val="20"/>
        </w:rPr>
        <w:t> </w:t>
      </w:r>
      <w:r>
        <w:rPr>
          <w:sz w:val="20"/>
        </w:rPr>
        <w:t>hoje</w:t>
      </w:r>
      <w:r>
        <w:rPr>
          <w:spacing w:val="-11"/>
          <w:sz w:val="20"/>
        </w:rPr>
        <w:t> </w:t>
      </w:r>
      <w:r>
        <w:rPr>
          <w:sz w:val="20"/>
        </w:rPr>
        <w:t>ela</w:t>
      </w:r>
      <w:r>
        <w:rPr>
          <w:spacing w:val="-11"/>
          <w:sz w:val="20"/>
        </w:rPr>
        <w:t> </w:t>
      </w:r>
      <w:r>
        <w:rPr>
          <w:sz w:val="20"/>
        </w:rPr>
        <w:t>é</w:t>
      </w:r>
      <w:r>
        <w:rPr>
          <w:spacing w:val="-9"/>
          <w:sz w:val="20"/>
        </w:rPr>
        <w:t> </w:t>
      </w:r>
      <w:r>
        <w:rPr>
          <w:sz w:val="20"/>
        </w:rPr>
        <w:t>muito</w:t>
      </w:r>
      <w:r>
        <w:rPr>
          <w:spacing w:val="-11"/>
          <w:sz w:val="20"/>
        </w:rPr>
        <w:t> </w:t>
      </w:r>
      <w:r>
        <w:rPr>
          <w:sz w:val="20"/>
        </w:rPr>
        <w:t>rica</w:t>
      </w:r>
      <w:r>
        <w:rPr>
          <w:spacing w:val="-9"/>
          <w:sz w:val="20"/>
        </w:rPr>
        <w:t> </w:t>
      </w:r>
      <w:r>
        <w:rPr>
          <w:sz w:val="20"/>
        </w:rPr>
        <w:t>para</w:t>
      </w:r>
      <w:r>
        <w:rPr>
          <w:spacing w:val="-11"/>
          <w:sz w:val="20"/>
        </w:rPr>
        <w:t> </w:t>
      </w:r>
      <w:r>
        <w:rPr>
          <w:sz w:val="20"/>
        </w:rPr>
        <w:t>a</w:t>
      </w:r>
      <w:r>
        <w:rPr>
          <w:spacing w:val="-11"/>
          <w:sz w:val="20"/>
        </w:rPr>
        <w:t> </w:t>
      </w:r>
      <w:r>
        <w:rPr>
          <w:sz w:val="20"/>
        </w:rPr>
        <w:t>comunidade,</w:t>
      </w:r>
      <w:r>
        <w:rPr>
          <w:spacing w:val="-11"/>
          <w:sz w:val="20"/>
        </w:rPr>
        <w:t> </w:t>
      </w:r>
      <w:r>
        <w:rPr>
          <w:sz w:val="20"/>
        </w:rPr>
        <w:t>para os</w:t>
      </w:r>
      <w:r>
        <w:rPr>
          <w:spacing w:val="-7"/>
          <w:sz w:val="20"/>
        </w:rPr>
        <w:t> </w:t>
      </w:r>
      <w:r>
        <w:rPr>
          <w:sz w:val="20"/>
        </w:rPr>
        <w:t>alunos.</w:t>
      </w:r>
      <w:r>
        <w:rPr>
          <w:spacing w:val="-6"/>
          <w:sz w:val="20"/>
        </w:rPr>
        <w:t> </w:t>
      </w:r>
      <w:r>
        <w:rPr>
          <w:sz w:val="20"/>
        </w:rPr>
        <w:t>Penso</w:t>
      </w:r>
      <w:r>
        <w:rPr>
          <w:spacing w:val="-6"/>
          <w:sz w:val="20"/>
        </w:rPr>
        <w:t> </w:t>
      </w:r>
      <w:r>
        <w:rPr>
          <w:sz w:val="20"/>
        </w:rPr>
        <w:t>que</w:t>
      </w:r>
      <w:r>
        <w:rPr>
          <w:spacing w:val="-6"/>
          <w:sz w:val="20"/>
        </w:rPr>
        <w:t> </w:t>
      </w:r>
      <w:r>
        <w:rPr>
          <w:sz w:val="20"/>
        </w:rPr>
        <w:t>aqui</w:t>
      </w:r>
      <w:r>
        <w:rPr>
          <w:spacing w:val="-7"/>
          <w:sz w:val="20"/>
        </w:rPr>
        <w:t> </w:t>
      </w:r>
      <w:r>
        <w:rPr>
          <w:sz w:val="20"/>
        </w:rPr>
        <w:t>a</w:t>
      </w:r>
      <w:r>
        <w:rPr>
          <w:spacing w:val="-4"/>
          <w:sz w:val="20"/>
        </w:rPr>
        <w:t> </w:t>
      </w:r>
      <w:r>
        <w:rPr>
          <w:sz w:val="20"/>
        </w:rPr>
        <w:t>gente</w:t>
      </w:r>
      <w:r>
        <w:rPr>
          <w:spacing w:val="-7"/>
          <w:sz w:val="20"/>
        </w:rPr>
        <w:t> </w:t>
      </w:r>
      <w:r>
        <w:rPr>
          <w:sz w:val="20"/>
        </w:rPr>
        <w:t>vai</w:t>
      </w:r>
      <w:r>
        <w:rPr>
          <w:spacing w:val="-7"/>
          <w:sz w:val="20"/>
        </w:rPr>
        <w:t> </w:t>
      </w:r>
      <w:r>
        <w:rPr>
          <w:sz w:val="20"/>
        </w:rPr>
        <w:t>avançar</w:t>
      </w:r>
      <w:r>
        <w:rPr>
          <w:spacing w:val="-6"/>
          <w:sz w:val="20"/>
        </w:rPr>
        <w:t> </w:t>
      </w:r>
      <w:r>
        <w:rPr>
          <w:sz w:val="20"/>
        </w:rPr>
        <w:t>ainda</w:t>
      </w:r>
      <w:r>
        <w:rPr>
          <w:spacing w:val="-4"/>
          <w:sz w:val="20"/>
        </w:rPr>
        <w:t> </w:t>
      </w:r>
      <w:r>
        <w:rPr>
          <w:sz w:val="20"/>
        </w:rPr>
        <w:t>um</w:t>
      </w:r>
      <w:r>
        <w:rPr>
          <w:spacing w:val="-8"/>
          <w:sz w:val="20"/>
        </w:rPr>
        <w:t> </w:t>
      </w:r>
      <w:r>
        <w:rPr>
          <w:sz w:val="20"/>
        </w:rPr>
        <w:t>bocado</w:t>
      </w:r>
      <w:r>
        <w:rPr>
          <w:spacing w:val="-6"/>
          <w:sz w:val="20"/>
        </w:rPr>
        <w:t> </w:t>
      </w:r>
      <w:r>
        <w:rPr>
          <w:sz w:val="20"/>
        </w:rPr>
        <w:t>aí.</w:t>
      </w:r>
      <w:r>
        <w:rPr>
          <w:spacing w:val="-2"/>
          <w:sz w:val="20"/>
        </w:rPr>
        <w:t> </w:t>
      </w:r>
      <w:r>
        <w:rPr>
          <w:sz w:val="20"/>
        </w:rPr>
        <w:t>(FEITOSA,</w:t>
      </w:r>
      <w:r>
        <w:rPr>
          <w:spacing w:val="-6"/>
          <w:sz w:val="20"/>
        </w:rPr>
        <w:t> </w:t>
      </w:r>
      <w:r>
        <w:rPr>
          <w:sz w:val="20"/>
        </w:rPr>
        <w:t>2015).</w:t>
      </w:r>
    </w:p>
    <w:p>
      <w:pPr>
        <w:pStyle w:val="BodyText"/>
        <w:spacing w:before="1"/>
        <w:rPr>
          <w:sz w:val="20"/>
        </w:rPr>
      </w:pPr>
    </w:p>
    <w:p>
      <w:pPr>
        <w:pStyle w:val="BodyText"/>
        <w:spacing w:line="360" w:lineRule="auto"/>
        <w:ind w:left="102" w:right="111" w:firstLine="707"/>
        <w:jc w:val="both"/>
      </w:pPr>
      <w:r>
        <w:rPr/>
        <w:t>A supervisora apresenta uma visão de modalidade de ensino integral mais abrangente. Ela está vinculada, além do fator tempo, aos processos de aprendizagem e as relações sociais. É uma perspectiva que ultrapassa uma visão assistencialista expressa em ênfase no cuidado e alimentação. Nota-se na afirmação da supervisora a questão do tempo, e a proposta de um equilíbrio entre o Khronos e o Kairós (quantitativo e qualitativo), como Arco-Verde e Ferreira (2001) apregoam.</w:t>
      </w:r>
    </w:p>
    <w:p>
      <w:pPr>
        <w:pStyle w:val="BodyText"/>
        <w:spacing w:line="360" w:lineRule="auto" w:before="6"/>
        <w:ind w:left="102" w:right="113" w:firstLine="707"/>
        <w:jc w:val="both"/>
      </w:pPr>
      <w:r>
        <w:rPr/>
        <w:t>Além disso, está atrelada a uma postura pedagógica que contribua para a formação do cidadão e, em decorrência disso, da sociedade como um todo. A visão da supervisora coaduna com Freire (2007), quando ele aponta a importância de se compreender a função da escola, da educação como transformadora e vinculada à sociedade capaz de tornar o aluno protagonista de sua própria história.</w:t>
      </w:r>
    </w:p>
    <w:p>
      <w:pPr>
        <w:pStyle w:val="BodyText"/>
        <w:spacing w:line="360" w:lineRule="auto" w:before="4"/>
        <w:ind w:left="102" w:right="116" w:firstLine="707"/>
        <w:jc w:val="both"/>
      </w:pPr>
      <w:r>
        <w:rPr/>
        <w:t>No relato da mãe há elementos que são compartilhados por outras mães. A visão de escola de tempo integral está relacionada à função do tempo para a família. Nesta visão surge atrelado o tempo e sua função para a família.</w:t>
      </w:r>
    </w:p>
    <w:p>
      <w:pPr>
        <w:pStyle w:val="BodyText"/>
        <w:spacing w:before="3"/>
        <w:rPr>
          <w:sz w:val="36"/>
        </w:rPr>
      </w:pPr>
    </w:p>
    <w:p>
      <w:pPr>
        <w:spacing w:before="0"/>
        <w:ind w:left="2370" w:right="111" w:firstLine="0"/>
        <w:jc w:val="both"/>
        <w:rPr>
          <w:sz w:val="20"/>
        </w:rPr>
      </w:pPr>
      <w:r>
        <w:rPr>
          <w:sz w:val="20"/>
        </w:rPr>
        <w:t>A escola de tempo integral é aquela que o seu filho fica de manhã, almoça, fica até a tarde. E o que ela significa é exatamente isso. [...] eu trabalho com mães também</w:t>
      </w:r>
      <w:r>
        <w:rPr>
          <w:spacing w:val="-32"/>
          <w:sz w:val="20"/>
        </w:rPr>
        <w:t> </w:t>
      </w:r>
      <w:r>
        <w:rPr>
          <w:sz w:val="20"/>
        </w:rPr>
        <w:t>que os</w:t>
      </w:r>
      <w:r>
        <w:rPr>
          <w:spacing w:val="-10"/>
          <w:sz w:val="20"/>
        </w:rPr>
        <w:t> </w:t>
      </w:r>
      <w:r>
        <w:rPr>
          <w:sz w:val="20"/>
        </w:rPr>
        <w:t>filhos</w:t>
      </w:r>
      <w:r>
        <w:rPr>
          <w:spacing w:val="-10"/>
          <w:sz w:val="20"/>
        </w:rPr>
        <w:t> </w:t>
      </w:r>
      <w:r>
        <w:rPr>
          <w:sz w:val="20"/>
        </w:rPr>
        <w:t>estudam</w:t>
      </w:r>
      <w:r>
        <w:rPr>
          <w:spacing w:val="-11"/>
          <w:sz w:val="20"/>
        </w:rPr>
        <w:t> </w:t>
      </w:r>
      <w:r>
        <w:rPr>
          <w:sz w:val="20"/>
        </w:rPr>
        <w:t>em</w:t>
      </w:r>
      <w:r>
        <w:rPr>
          <w:spacing w:val="-11"/>
          <w:sz w:val="20"/>
        </w:rPr>
        <w:t> </w:t>
      </w:r>
      <w:r>
        <w:rPr>
          <w:sz w:val="20"/>
        </w:rPr>
        <w:t>escola</w:t>
      </w:r>
      <w:r>
        <w:rPr>
          <w:spacing w:val="-9"/>
          <w:sz w:val="20"/>
        </w:rPr>
        <w:t> </w:t>
      </w:r>
      <w:r>
        <w:rPr>
          <w:sz w:val="20"/>
        </w:rPr>
        <w:t>de</w:t>
      </w:r>
      <w:r>
        <w:rPr>
          <w:spacing w:val="-7"/>
          <w:sz w:val="20"/>
        </w:rPr>
        <w:t> </w:t>
      </w:r>
      <w:r>
        <w:rPr>
          <w:sz w:val="20"/>
        </w:rPr>
        <w:t>tempo</w:t>
      </w:r>
      <w:r>
        <w:rPr>
          <w:spacing w:val="-8"/>
          <w:sz w:val="20"/>
        </w:rPr>
        <w:t> </w:t>
      </w:r>
      <w:r>
        <w:rPr>
          <w:sz w:val="20"/>
        </w:rPr>
        <w:t>integral.</w:t>
      </w:r>
      <w:r>
        <w:rPr>
          <w:spacing w:val="-9"/>
          <w:sz w:val="20"/>
        </w:rPr>
        <w:t> </w:t>
      </w:r>
      <w:r>
        <w:rPr>
          <w:sz w:val="20"/>
        </w:rPr>
        <w:t>Fala</w:t>
      </w:r>
      <w:r>
        <w:rPr>
          <w:spacing w:val="-9"/>
          <w:sz w:val="20"/>
        </w:rPr>
        <w:t> </w:t>
      </w:r>
      <w:r>
        <w:rPr>
          <w:sz w:val="20"/>
        </w:rPr>
        <w:t>que</w:t>
      </w:r>
      <w:r>
        <w:rPr>
          <w:spacing w:val="-9"/>
          <w:sz w:val="20"/>
        </w:rPr>
        <w:t> </w:t>
      </w:r>
      <w:r>
        <w:rPr>
          <w:sz w:val="20"/>
        </w:rPr>
        <w:t>gosta</w:t>
      </w:r>
      <w:r>
        <w:rPr>
          <w:spacing w:val="-7"/>
          <w:sz w:val="20"/>
        </w:rPr>
        <w:t> </w:t>
      </w:r>
      <w:r>
        <w:rPr>
          <w:sz w:val="20"/>
        </w:rPr>
        <w:t>porque</w:t>
      </w:r>
      <w:r>
        <w:rPr>
          <w:spacing w:val="-9"/>
          <w:sz w:val="20"/>
        </w:rPr>
        <w:t> </w:t>
      </w:r>
      <w:r>
        <w:rPr>
          <w:sz w:val="20"/>
        </w:rPr>
        <w:t>o</w:t>
      </w:r>
      <w:r>
        <w:rPr>
          <w:spacing w:val="-8"/>
          <w:sz w:val="20"/>
        </w:rPr>
        <w:t> </w:t>
      </w:r>
      <w:r>
        <w:rPr>
          <w:sz w:val="20"/>
        </w:rPr>
        <w:t>filho</w:t>
      </w:r>
      <w:r>
        <w:rPr>
          <w:spacing w:val="-8"/>
          <w:sz w:val="20"/>
        </w:rPr>
        <w:t> </w:t>
      </w:r>
      <w:r>
        <w:rPr>
          <w:sz w:val="20"/>
        </w:rPr>
        <w:t>tá</w:t>
      </w:r>
      <w:r>
        <w:rPr>
          <w:spacing w:val="-9"/>
          <w:sz w:val="20"/>
        </w:rPr>
        <w:t> </w:t>
      </w:r>
      <w:r>
        <w:rPr>
          <w:sz w:val="20"/>
        </w:rPr>
        <w:t>lá,</w:t>
      </w:r>
      <w:r>
        <w:rPr>
          <w:spacing w:val="-9"/>
          <w:sz w:val="20"/>
        </w:rPr>
        <w:t> </w:t>
      </w:r>
      <w:r>
        <w:rPr>
          <w:sz w:val="20"/>
        </w:rPr>
        <w:t>que não tem com quem deixar. Tem isso também. Já não é o meu caso, que eles são bem independentes.</w:t>
      </w:r>
      <w:r>
        <w:rPr>
          <w:spacing w:val="-12"/>
          <w:sz w:val="20"/>
        </w:rPr>
        <w:t> </w:t>
      </w:r>
      <w:r>
        <w:rPr>
          <w:sz w:val="20"/>
        </w:rPr>
        <w:t>Mas,</w:t>
      </w:r>
      <w:r>
        <w:rPr>
          <w:spacing w:val="-12"/>
          <w:sz w:val="20"/>
        </w:rPr>
        <w:t> </w:t>
      </w:r>
      <w:r>
        <w:rPr>
          <w:sz w:val="20"/>
        </w:rPr>
        <w:t>assim,</w:t>
      </w:r>
      <w:r>
        <w:rPr>
          <w:spacing w:val="-12"/>
          <w:sz w:val="20"/>
        </w:rPr>
        <w:t> </w:t>
      </w:r>
      <w:r>
        <w:rPr>
          <w:sz w:val="20"/>
        </w:rPr>
        <w:t>o</w:t>
      </w:r>
      <w:r>
        <w:rPr>
          <w:spacing w:val="-12"/>
          <w:sz w:val="20"/>
        </w:rPr>
        <w:t> </w:t>
      </w:r>
      <w:r>
        <w:rPr>
          <w:sz w:val="20"/>
        </w:rPr>
        <w:t>que</w:t>
      </w:r>
      <w:r>
        <w:rPr>
          <w:spacing w:val="-10"/>
          <w:sz w:val="20"/>
        </w:rPr>
        <w:t> </w:t>
      </w:r>
      <w:r>
        <w:rPr>
          <w:sz w:val="20"/>
        </w:rPr>
        <w:t>eu</w:t>
      </w:r>
      <w:r>
        <w:rPr>
          <w:spacing w:val="-13"/>
          <w:sz w:val="20"/>
        </w:rPr>
        <w:t> </w:t>
      </w:r>
      <w:r>
        <w:rPr>
          <w:sz w:val="20"/>
        </w:rPr>
        <w:t>sinto</w:t>
      </w:r>
      <w:r>
        <w:rPr>
          <w:spacing w:val="-12"/>
          <w:sz w:val="20"/>
        </w:rPr>
        <w:t> </w:t>
      </w:r>
      <w:r>
        <w:rPr>
          <w:sz w:val="20"/>
        </w:rPr>
        <w:t>da</w:t>
      </w:r>
      <w:r>
        <w:rPr>
          <w:spacing w:val="-10"/>
          <w:sz w:val="20"/>
        </w:rPr>
        <w:t> </w:t>
      </w:r>
      <w:r>
        <w:rPr>
          <w:sz w:val="20"/>
        </w:rPr>
        <w:t>melhora</w:t>
      </w:r>
      <w:r>
        <w:rPr>
          <w:spacing w:val="-12"/>
          <w:sz w:val="20"/>
        </w:rPr>
        <w:t> </w:t>
      </w:r>
      <w:r>
        <w:rPr>
          <w:sz w:val="20"/>
        </w:rPr>
        <w:t>de</w:t>
      </w:r>
      <w:r>
        <w:rPr>
          <w:spacing w:val="-12"/>
          <w:sz w:val="20"/>
        </w:rPr>
        <w:t> </w:t>
      </w:r>
      <w:r>
        <w:rPr>
          <w:sz w:val="20"/>
        </w:rPr>
        <w:t>ir</w:t>
      </w:r>
      <w:r>
        <w:rPr>
          <w:spacing w:val="-12"/>
          <w:sz w:val="20"/>
        </w:rPr>
        <w:t> </w:t>
      </w:r>
      <w:r>
        <w:rPr>
          <w:sz w:val="20"/>
        </w:rPr>
        <w:t>na</w:t>
      </w:r>
      <w:r>
        <w:rPr>
          <w:spacing w:val="-12"/>
          <w:sz w:val="20"/>
        </w:rPr>
        <w:t> </w:t>
      </w:r>
      <w:r>
        <w:rPr>
          <w:sz w:val="20"/>
        </w:rPr>
        <w:t>escola</w:t>
      </w:r>
      <w:r>
        <w:rPr>
          <w:spacing w:val="-12"/>
          <w:sz w:val="20"/>
        </w:rPr>
        <w:t> </w:t>
      </w:r>
      <w:r>
        <w:rPr>
          <w:sz w:val="20"/>
        </w:rPr>
        <w:t>de</w:t>
      </w:r>
      <w:r>
        <w:rPr>
          <w:spacing w:val="-12"/>
          <w:sz w:val="20"/>
        </w:rPr>
        <w:t> </w:t>
      </w:r>
      <w:r>
        <w:rPr>
          <w:sz w:val="20"/>
        </w:rPr>
        <w:t>tempo</w:t>
      </w:r>
      <w:r>
        <w:rPr>
          <w:spacing w:val="-12"/>
          <w:sz w:val="20"/>
        </w:rPr>
        <w:t> </w:t>
      </w:r>
      <w:r>
        <w:rPr>
          <w:sz w:val="20"/>
        </w:rPr>
        <w:t>integral é exatamente por isso. Por causa dessas outras modalidades, ela diferencia da escola de tempo regular [...] Precisa mais o quê? Reestruturar a escola, adaptar as escolas, tanto em recursos humanos, como espaço físico adequado. Uma escola de tempo integral para montar assim, do jeito que ela tem que ser. Porque ali ela foi feita uma colcha</w:t>
      </w:r>
      <w:r>
        <w:rPr>
          <w:spacing w:val="-6"/>
          <w:sz w:val="20"/>
        </w:rPr>
        <w:t> </w:t>
      </w:r>
      <w:r>
        <w:rPr>
          <w:sz w:val="20"/>
        </w:rPr>
        <w:t>de</w:t>
      </w:r>
      <w:r>
        <w:rPr>
          <w:spacing w:val="-6"/>
          <w:sz w:val="20"/>
        </w:rPr>
        <w:t> </w:t>
      </w:r>
      <w:r>
        <w:rPr>
          <w:sz w:val="20"/>
        </w:rPr>
        <w:t>retalhos.</w:t>
      </w:r>
      <w:r>
        <w:rPr>
          <w:spacing w:val="-4"/>
          <w:sz w:val="20"/>
        </w:rPr>
        <w:t> </w:t>
      </w:r>
      <w:r>
        <w:rPr>
          <w:sz w:val="20"/>
        </w:rPr>
        <w:t>A</w:t>
      </w:r>
      <w:r>
        <w:rPr>
          <w:spacing w:val="-9"/>
          <w:sz w:val="20"/>
        </w:rPr>
        <w:t> </w:t>
      </w:r>
      <w:r>
        <w:rPr>
          <w:sz w:val="20"/>
        </w:rPr>
        <w:t>escola</w:t>
      </w:r>
      <w:r>
        <w:rPr>
          <w:spacing w:val="-7"/>
          <w:sz w:val="20"/>
        </w:rPr>
        <w:t> </w:t>
      </w:r>
      <w:r>
        <w:rPr>
          <w:sz w:val="20"/>
        </w:rPr>
        <w:t>não</w:t>
      </w:r>
      <w:r>
        <w:rPr>
          <w:spacing w:val="-6"/>
          <w:sz w:val="20"/>
        </w:rPr>
        <w:t> </w:t>
      </w:r>
      <w:r>
        <w:rPr>
          <w:sz w:val="20"/>
        </w:rPr>
        <w:t>foi</w:t>
      </w:r>
      <w:r>
        <w:rPr>
          <w:spacing w:val="-7"/>
          <w:sz w:val="20"/>
        </w:rPr>
        <w:t> </w:t>
      </w:r>
      <w:r>
        <w:rPr>
          <w:sz w:val="20"/>
        </w:rPr>
        <w:t>feita</w:t>
      </w:r>
      <w:r>
        <w:rPr>
          <w:spacing w:val="-4"/>
          <w:sz w:val="20"/>
        </w:rPr>
        <w:t> </w:t>
      </w:r>
      <w:r>
        <w:rPr>
          <w:sz w:val="20"/>
        </w:rPr>
        <w:t>uma</w:t>
      </w:r>
      <w:r>
        <w:rPr>
          <w:spacing w:val="-6"/>
          <w:sz w:val="20"/>
        </w:rPr>
        <w:t> </w:t>
      </w:r>
      <w:r>
        <w:rPr>
          <w:sz w:val="20"/>
        </w:rPr>
        <w:t>estrutura</w:t>
      </w:r>
      <w:r>
        <w:rPr>
          <w:spacing w:val="-6"/>
          <w:sz w:val="20"/>
        </w:rPr>
        <w:t> </w:t>
      </w:r>
      <w:r>
        <w:rPr>
          <w:sz w:val="20"/>
        </w:rPr>
        <w:t>adequada</w:t>
      </w:r>
      <w:r>
        <w:rPr>
          <w:spacing w:val="-6"/>
          <w:sz w:val="20"/>
        </w:rPr>
        <w:t> </w:t>
      </w:r>
      <w:r>
        <w:rPr>
          <w:sz w:val="20"/>
        </w:rPr>
        <w:t>para</w:t>
      </w:r>
      <w:r>
        <w:rPr>
          <w:spacing w:val="-6"/>
          <w:sz w:val="20"/>
        </w:rPr>
        <w:t> </w:t>
      </w:r>
      <w:r>
        <w:rPr>
          <w:sz w:val="20"/>
        </w:rPr>
        <w:t>escola</w:t>
      </w:r>
      <w:r>
        <w:rPr>
          <w:spacing w:val="-7"/>
          <w:sz w:val="20"/>
        </w:rPr>
        <w:t> </w:t>
      </w:r>
      <w:r>
        <w:rPr>
          <w:sz w:val="20"/>
        </w:rPr>
        <w:t>integral. Aquilo ali foi uma adaptação (SOARES,</w:t>
      </w:r>
      <w:r>
        <w:rPr>
          <w:spacing w:val="-8"/>
          <w:sz w:val="20"/>
        </w:rPr>
        <w:t> </w:t>
      </w:r>
      <w:r>
        <w:rPr>
          <w:sz w:val="20"/>
        </w:rPr>
        <w:t>2015).</w:t>
      </w:r>
    </w:p>
    <w:p>
      <w:pPr>
        <w:pStyle w:val="BodyText"/>
        <w:rPr>
          <w:sz w:val="22"/>
        </w:rPr>
      </w:pPr>
    </w:p>
    <w:p>
      <w:pPr>
        <w:pStyle w:val="BodyText"/>
        <w:spacing w:line="360" w:lineRule="auto" w:before="163"/>
        <w:ind w:left="102" w:right="112" w:firstLine="707"/>
        <w:jc w:val="both"/>
      </w:pPr>
      <w:r>
        <w:rPr/>
        <w:t>Uma consideração a realçar no depoimento da mãe é a valorização do currículo diversificado na escola de tempo integral. A literatura destaca que o currículo diversificado possibilita o desenvolvimento cognitivo dos alunos, articulando novos saberes do corpo, da</w:t>
      </w:r>
    </w:p>
    <w:p>
      <w:pPr>
        <w:spacing w:after="0" w:line="360" w:lineRule="auto"/>
        <w:jc w:val="both"/>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60" w:lineRule="auto" w:before="90"/>
        <w:ind w:left="102"/>
      </w:pPr>
      <w:r>
        <w:rPr/>
        <w:t>mente, das relações sociais, entre outros (GADOTTI, 2009). No relato da mãe há também uma visão assistencialista da escola.</w:t>
      </w:r>
    </w:p>
    <w:p>
      <w:pPr>
        <w:pStyle w:val="BodyText"/>
        <w:spacing w:line="360" w:lineRule="auto" w:before="5"/>
        <w:ind w:left="102" w:right="109" w:firstLine="707"/>
        <w:jc w:val="both"/>
      </w:pPr>
      <w:r>
        <w:rPr/>
        <w:t>A visão de uma educação protecionista e assistencialista dos pais também é percebida pelo professor entrevistado. Segundo ele, os pais veem a escola como um depósito. Ele cita casos de pais que disseram: “vou mandar meu filho pra lá, que aí eu tô livre dele, depois sai</w:t>
      </w:r>
      <w:r>
        <w:rPr>
          <w:spacing w:val="-19"/>
        </w:rPr>
        <w:t> </w:t>
      </w:r>
      <w:r>
        <w:rPr/>
        <w:t>de lá alimentado” (MARTINS, 2015). Para esse professor os pais enviam os filhos para a escola, para</w:t>
      </w:r>
      <w:r>
        <w:rPr>
          <w:spacing w:val="-13"/>
        </w:rPr>
        <w:t> </w:t>
      </w:r>
      <w:r>
        <w:rPr/>
        <w:t>se</w:t>
      </w:r>
      <w:r>
        <w:rPr>
          <w:spacing w:val="-12"/>
        </w:rPr>
        <w:t> </w:t>
      </w:r>
      <w:r>
        <w:rPr/>
        <w:t>eximirem</w:t>
      </w:r>
      <w:r>
        <w:rPr>
          <w:spacing w:val="-11"/>
        </w:rPr>
        <w:t> </w:t>
      </w:r>
      <w:r>
        <w:rPr/>
        <w:t>de</w:t>
      </w:r>
      <w:r>
        <w:rPr>
          <w:spacing w:val="-12"/>
        </w:rPr>
        <w:t> </w:t>
      </w:r>
      <w:r>
        <w:rPr/>
        <w:t>responsabilidades:</w:t>
      </w:r>
      <w:r>
        <w:rPr>
          <w:spacing w:val="-10"/>
        </w:rPr>
        <w:t> </w:t>
      </w:r>
      <w:r>
        <w:rPr/>
        <w:t>“ele</w:t>
      </w:r>
      <w:r>
        <w:rPr>
          <w:spacing w:val="-12"/>
        </w:rPr>
        <w:t> </w:t>
      </w:r>
      <w:r>
        <w:rPr/>
        <w:t>não</w:t>
      </w:r>
      <w:r>
        <w:rPr>
          <w:spacing w:val="-11"/>
        </w:rPr>
        <w:t> </w:t>
      </w:r>
      <w:r>
        <w:rPr/>
        <w:t>vai</w:t>
      </w:r>
      <w:r>
        <w:rPr>
          <w:spacing w:val="-11"/>
        </w:rPr>
        <w:t> </w:t>
      </w:r>
      <w:r>
        <w:rPr/>
        <w:t>se</w:t>
      </w:r>
      <w:r>
        <w:rPr>
          <w:spacing w:val="-12"/>
        </w:rPr>
        <w:t> </w:t>
      </w:r>
      <w:r>
        <w:rPr/>
        <w:t>preocupar</w:t>
      </w:r>
      <w:r>
        <w:rPr>
          <w:spacing w:val="-12"/>
        </w:rPr>
        <w:t> </w:t>
      </w:r>
      <w:r>
        <w:rPr/>
        <w:t>com</w:t>
      </w:r>
      <w:r>
        <w:rPr>
          <w:spacing w:val="-11"/>
        </w:rPr>
        <w:t> </w:t>
      </w:r>
      <w:r>
        <w:rPr/>
        <w:t>a</w:t>
      </w:r>
      <w:r>
        <w:rPr>
          <w:spacing w:val="-12"/>
        </w:rPr>
        <w:t> </w:t>
      </w:r>
      <w:r>
        <w:rPr/>
        <w:t>alimentação</w:t>
      </w:r>
      <w:r>
        <w:rPr>
          <w:spacing w:val="-11"/>
        </w:rPr>
        <w:t> </w:t>
      </w:r>
      <w:r>
        <w:rPr/>
        <w:t>da</w:t>
      </w:r>
      <w:r>
        <w:rPr>
          <w:spacing w:val="-12"/>
        </w:rPr>
        <w:t> </w:t>
      </w:r>
      <w:r>
        <w:rPr/>
        <w:t>criança. Infelizmente, é a realidade nossa” (MARTINS,</w:t>
      </w:r>
      <w:r>
        <w:rPr>
          <w:spacing w:val="-10"/>
        </w:rPr>
        <w:t> </w:t>
      </w:r>
      <w:r>
        <w:rPr/>
        <w:t>2015).</w:t>
      </w:r>
    </w:p>
    <w:p>
      <w:pPr>
        <w:pStyle w:val="BodyText"/>
        <w:spacing w:line="360" w:lineRule="auto" w:before="5"/>
        <w:ind w:left="102" w:right="112" w:firstLine="707"/>
        <w:jc w:val="both"/>
      </w:pPr>
      <w:r>
        <w:rPr/>
        <w:t>O depoimento da coordenadora pedagógica, da supervisora e do diretor não difere do depoimento</w:t>
      </w:r>
      <w:r>
        <w:rPr>
          <w:spacing w:val="-6"/>
        </w:rPr>
        <w:t> </w:t>
      </w:r>
      <w:r>
        <w:rPr/>
        <w:t>do</w:t>
      </w:r>
      <w:r>
        <w:rPr>
          <w:spacing w:val="-6"/>
        </w:rPr>
        <w:t> </w:t>
      </w:r>
      <w:r>
        <w:rPr/>
        <w:t>professor</w:t>
      </w:r>
      <w:r>
        <w:rPr>
          <w:spacing w:val="-4"/>
        </w:rPr>
        <w:t> </w:t>
      </w:r>
      <w:r>
        <w:rPr/>
        <w:t>quando</w:t>
      </w:r>
      <w:r>
        <w:rPr>
          <w:spacing w:val="-6"/>
        </w:rPr>
        <w:t> </w:t>
      </w:r>
      <w:r>
        <w:rPr/>
        <w:t>ele</w:t>
      </w:r>
      <w:r>
        <w:rPr>
          <w:spacing w:val="-7"/>
        </w:rPr>
        <w:t> </w:t>
      </w:r>
      <w:r>
        <w:rPr/>
        <w:t>afirma</w:t>
      </w:r>
      <w:r>
        <w:rPr>
          <w:spacing w:val="-7"/>
        </w:rPr>
        <w:t> </w:t>
      </w:r>
      <w:r>
        <w:rPr/>
        <w:t>que</w:t>
      </w:r>
      <w:r>
        <w:rPr>
          <w:spacing w:val="-7"/>
        </w:rPr>
        <w:t> </w:t>
      </w:r>
      <w:r>
        <w:rPr/>
        <w:t>muitos</w:t>
      </w:r>
      <w:r>
        <w:rPr>
          <w:spacing w:val="-6"/>
        </w:rPr>
        <w:t> </w:t>
      </w:r>
      <w:r>
        <w:rPr/>
        <w:t>pais</w:t>
      </w:r>
      <w:r>
        <w:rPr>
          <w:spacing w:val="-6"/>
        </w:rPr>
        <w:t> </w:t>
      </w:r>
      <w:r>
        <w:rPr/>
        <w:t>buscaram</w:t>
      </w:r>
      <w:r>
        <w:rPr>
          <w:spacing w:val="-6"/>
        </w:rPr>
        <w:t> </w:t>
      </w:r>
      <w:r>
        <w:rPr/>
        <w:t>a</w:t>
      </w:r>
      <w:r>
        <w:rPr>
          <w:spacing w:val="-7"/>
        </w:rPr>
        <w:t> </w:t>
      </w:r>
      <w:r>
        <w:rPr/>
        <w:t>escola</w:t>
      </w:r>
      <w:r>
        <w:rPr>
          <w:spacing w:val="-7"/>
        </w:rPr>
        <w:t> </w:t>
      </w:r>
      <w:r>
        <w:rPr/>
        <w:t>somente</w:t>
      </w:r>
      <w:r>
        <w:rPr>
          <w:spacing w:val="-7"/>
        </w:rPr>
        <w:t> </w:t>
      </w:r>
      <w:r>
        <w:rPr/>
        <w:t>porque ela é de tempo integral e, assim, o aluno permanece mais tempo na escola. A coordenadora ouviu</w:t>
      </w:r>
      <w:r>
        <w:rPr>
          <w:spacing w:val="-6"/>
        </w:rPr>
        <w:t> </w:t>
      </w:r>
      <w:r>
        <w:rPr/>
        <w:t>muitos</w:t>
      </w:r>
      <w:r>
        <w:rPr>
          <w:spacing w:val="-6"/>
        </w:rPr>
        <w:t> </w:t>
      </w:r>
      <w:r>
        <w:rPr/>
        <w:t>pais</w:t>
      </w:r>
      <w:r>
        <w:rPr>
          <w:spacing w:val="-6"/>
        </w:rPr>
        <w:t> </w:t>
      </w:r>
      <w:r>
        <w:rPr/>
        <w:t>dizerem:</w:t>
      </w:r>
      <w:r>
        <w:rPr>
          <w:spacing w:val="-4"/>
        </w:rPr>
        <w:t> </w:t>
      </w:r>
      <w:r>
        <w:rPr>
          <w:i/>
        </w:rPr>
        <w:t>“</w:t>
      </w:r>
      <w:r>
        <w:rPr/>
        <w:t>a</w:t>
      </w:r>
      <w:r>
        <w:rPr>
          <w:spacing w:val="-7"/>
        </w:rPr>
        <w:t> </w:t>
      </w:r>
      <w:r>
        <w:rPr/>
        <w:t>escola</w:t>
      </w:r>
      <w:r>
        <w:rPr>
          <w:spacing w:val="-7"/>
        </w:rPr>
        <w:t> </w:t>
      </w:r>
      <w:r>
        <w:rPr/>
        <w:t>é</w:t>
      </w:r>
      <w:r>
        <w:rPr>
          <w:spacing w:val="-7"/>
        </w:rPr>
        <w:t> </w:t>
      </w:r>
      <w:r>
        <w:rPr/>
        <w:t>de</w:t>
      </w:r>
      <w:r>
        <w:rPr>
          <w:spacing w:val="-7"/>
        </w:rPr>
        <w:t> </w:t>
      </w:r>
      <w:r>
        <w:rPr/>
        <w:t>tempo</w:t>
      </w:r>
      <w:r>
        <w:rPr>
          <w:spacing w:val="-6"/>
        </w:rPr>
        <w:t> </w:t>
      </w:r>
      <w:r>
        <w:rPr/>
        <w:t>integral.</w:t>
      </w:r>
      <w:r>
        <w:rPr>
          <w:spacing w:val="-6"/>
        </w:rPr>
        <w:t> </w:t>
      </w:r>
      <w:r>
        <w:rPr/>
        <w:t>Aqui</w:t>
      </w:r>
      <w:r>
        <w:rPr>
          <w:spacing w:val="-6"/>
        </w:rPr>
        <w:t> </w:t>
      </w:r>
      <w:r>
        <w:rPr/>
        <w:t>ele</w:t>
      </w:r>
      <w:r>
        <w:rPr>
          <w:spacing w:val="-7"/>
        </w:rPr>
        <w:t> </w:t>
      </w:r>
      <w:r>
        <w:rPr/>
        <w:t>vai</w:t>
      </w:r>
      <w:r>
        <w:rPr>
          <w:spacing w:val="-6"/>
        </w:rPr>
        <w:t> </w:t>
      </w:r>
      <w:r>
        <w:rPr/>
        <w:t>ficar</w:t>
      </w:r>
      <w:r>
        <w:rPr>
          <w:spacing w:val="-5"/>
        </w:rPr>
        <w:t> </w:t>
      </w:r>
      <w:r>
        <w:rPr/>
        <w:t>o</w:t>
      </w:r>
      <w:r>
        <w:rPr>
          <w:spacing w:val="-6"/>
        </w:rPr>
        <w:t> </w:t>
      </w:r>
      <w:r>
        <w:rPr/>
        <w:t>dia</w:t>
      </w:r>
      <w:r>
        <w:rPr>
          <w:spacing w:val="-7"/>
        </w:rPr>
        <w:t> </w:t>
      </w:r>
      <w:r>
        <w:rPr/>
        <w:t>inteiro.</w:t>
      </w:r>
      <w:r>
        <w:rPr>
          <w:spacing w:val="-7"/>
        </w:rPr>
        <w:t> </w:t>
      </w:r>
      <w:r>
        <w:rPr/>
        <w:t>É</w:t>
      </w:r>
      <w:r>
        <w:rPr>
          <w:spacing w:val="-6"/>
        </w:rPr>
        <w:t> </w:t>
      </w:r>
      <w:r>
        <w:rPr/>
        <w:t>que pelo menos, estando aqui, a gente sabe que está tudo bem” (SILVA,</w:t>
      </w:r>
      <w:r>
        <w:rPr>
          <w:spacing w:val="-9"/>
        </w:rPr>
        <w:t> </w:t>
      </w:r>
      <w:r>
        <w:rPr/>
        <w:t>2015).</w:t>
      </w:r>
    </w:p>
    <w:p>
      <w:pPr>
        <w:pStyle w:val="BodyText"/>
        <w:spacing w:line="360" w:lineRule="auto" w:before="3"/>
        <w:ind w:left="102" w:right="108" w:firstLine="719"/>
        <w:jc w:val="both"/>
      </w:pPr>
      <w:r>
        <w:rPr/>
        <w:t>Surge, nessas falas, a concepção da escola como um lugar seguro, como também confirmba</w:t>
      </w:r>
      <w:r>
        <w:rPr>
          <w:spacing w:val="-12"/>
        </w:rPr>
        <w:t> </w:t>
      </w:r>
      <w:r>
        <w:rPr/>
        <w:t>o</w:t>
      </w:r>
      <w:r>
        <w:rPr>
          <w:spacing w:val="-11"/>
        </w:rPr>
        <w:t> </w:t>
      </w:r>
      <w:r>
        <w:rPr/>
        <w:t>relato</w:t>
      </w:r>
      <w:r>
        <w:rPr>
          <w:spacing w:val="-11"/>
        </w:rPr>
        <w:t> </w:t>
      </w:r>
      <w:r>
        <w:rPr/>
        <w:t>da</w:t>
      </w:r>
      <w:r>
        <w:rPr>
          <w:spacing w:val="-11"/>
        </w:rPr>
        <w:t> </w:t>
      </w:r>
      <w:r>
        <w:rPr/>
        <w:t>supervisora:</w:t>
      </w:r>
      <w:r>
        <w:rPr>
          <w:spacing w:val="-11"/>
        </w:rPr>
        <w:t> </w:t>
      </w:r>
      <w:r>
        <w:rPr/>
        <w:t>“eu</w:t>
      </w:r>
      <w:r>
        <w:rPr>
          <w:spacing w:val="-11"/>
        </w:rPr>
        <w:t> </w:t>
      </w:r>
      <w:r>
        <w:rPr/>
        <w:t>penso</w:t>
      </w:r>
      <w:r>
        <w:rPr>
          <w:spacing w:val="-11"/>
        </w:rPr>
        <w:t> </w:t>
      </w:r>
      <w:r>
        <w:rPr/>
        <w:t>que</w:t>
      </w:r>
      <w:r>
        <w:rPr>
          <w:spacing w:val="-12"/>
        </w:rPr>
        <w:t> </w:t>
      </w:r>
      <w:r>
        <w:rPr/>
        <w:t>a</w:t>
      </w:r>
      <w:r>
        <w:rPr>
          <w:spacing w:val="-10"/>
        </w:rPr>
        <w:t> </w:t>
      </w:r>
      <w:r>
        <w:rPr/>
        <w:t>família</w:t>
      </w:r>
      <w:r>
        <w:rPr>
          <w:spacing w:val="-12"/>
        </w:rPr>
        <w:t> </w:t>
      </w:r>
      <w:r>
        <w:rPr/>
        <w:t>ainda</w:t>
      </w:r>
      <w:r>
        <w:rPr>
          <w:spacing w:val="-12"/>
        </w:rPr>
        <w:t> </w:t>
      </w:r>
      <w:r>
        <w:rPr/>
        <w:t>concebe</w:t>
      </w:r>
      <w:r>
        <w:rPr>
          <w:spacing w:val="-10"/>
        </w:rPr>
        <w:t> </w:t>
      </w:r>
      <w:r>
        <w:rPr/>
        <w:t>que</w:t>
      </w:r>
      <w:r>
        <w:rPr>
          <w:spacing w:val="-12"/>
        </w:rPr>
        <w:t> </w:t>
      </w:r>
      <w:r>
        <w:rPr/>
        <w:t>é</w:t>
      </w:r>
      <w:r>
        <w:rPr>
          <w:spacing w:val="-12"/>
        </w:rPr>
        <w:t> </w:t>
      </w:r>
      <w:r>
        <w:rPr/>
        <w:t>uma</w:t>
      </w:r>
      <w:r>
        <w:rPr>
          <w:spacing w:val="-9"/>
        </w:rPr>
        <w:t> </w:t>
      </w:r>
      <w:r>
        <w:rPr/>
        <w:t>escola</w:t>
      </w:r>
      <w:r>
        <w:rPr>
          <w:spacing w:val="-12"/>
        </w:rPr>
        <w:t> </w:t>
      </w:r>
      <w:r>
        <w:rPr/>
        <w:t>para o filho ficar mais tempo lá dentro. Aí, para isso é melhor deixar na escola de tempo integral</w:t>
      </w:r>
      <w:r>
        <w:rPr>
          <w:spacing w:val="-32"/>
        </w:rPr>
        <w:t> </w:t>
      </w:r>
      <w:r>
        <w:rPr/>
        <w:t>do que</w:t>
      </w:r>
      <w:r>
        <w:rPr>
          <w:spacing w:val="-8"/>
        </w:rPr>
        <w:t> </w:t>
      </w:r>
      <w:r>
        <w:rPr/>
        <w:t>deixar</w:t>
      </w:r>
      <w:r>
        <w:rPr>
          <w:spacing w:val="-8"/>
        </w:rPr>
        <w:t> </w:t>
      </w:r>
      <w:r>
        <w:rPr/>
        <w:t>na</w:t>
      </w:r>
      <w:r>
        <w:rPr>
          <w:spacing w:val="-8"/>
        </w:rPr>
        <w:t> </w:t>
      </w:r>
      <w:r>
        <w:rPr/>
        <w:t>rua.</w:t>
      </w:r>
      <w:r>
        <w:rPr>
          <w:spacing w:val="-7"/>
        </w:rPr>
        <w:t> </w:t>
      </w:r>
      <w:r>
        <w:rPr/>
        <w:t>Então,</w:t>
      </w:r>
      <w:r>
        <w:rPr>
          <w:spacing w:val="-7"/>
        </w:rPr>
        <w:t> </w:t>
      </w:r>
      <w:r>
        <w:rPr/>
        <w:t>eles</w:t>
      </w:r>
      <w:r>
        <w:rPr>
          <w:spacing w:val="-8"/>
        </w:rPr>
        <w:t> </w:t>
      </w:r>
      <w:r>
        <w:rPr/>
        <w:t>saem</w:t>
      </w:r>
      <w:r>
        <w:rPr>
          <w:spacing w:val="-7"/>
        </w:rPr>
        <w:t> </w:t>
      </w:r>
      <w:r>
        <w:rPr/>
        <w:t>mais</w:t>
      </w:r>
      <w:r>
        <w:rPr>
          <w:spacing w:val="-7"/>
        </w:rPr>
        <w:t> </w:t>
      </w:r>
      <w:r>
        <w:rPr/>
        <w:t>tranquilos,</w:t>
      </w:r>
      <w:r>
        <w:rPr>
          <w:spacing w:val="-7"/>
        </w:rPr>
        <w:t> </w:t>
      </w:r>
      <w:r>
        <w:rPr/>
        <w:t>saem</w:t>
      </w:r>
      <w:r>
        <w:rPr>
          <w:spacing w:val="-7"/>
        </w:rPr>
        <w:t> </w:t>
      </w:r>
      <w:r>
        <w:rPr/>
        <w:t>mais</w:t>
      </w:r>
      <w:r>
        <w:rPr>
          <w:spacing w:val="-7"/>
        </w:rPr>
        <w:t> </w:t>
      </w:r>
      <w:r>
        <w:rPr/>
        <w:t>sossegados”</w:t>
      </w:r>
      <w:r>
        <w:rPr>
          <w:spacing w:val="-6"/>
        </w:rPr>
        <w:t> </w:t>
      </w:r>
      <w:r>
        <w:rPr/>
        <w:t>(FEITOSA,</w:t>
      </w:r>
      <w:r>
        <w:rPr>
          <w:spacing w:val="-7"/>
        </w:rPr>
        <w:t> </w:t>
      </w:r>
      <w:r>
        <w:rPr/>
        <w:t>2015). A coordenadora afirma que, nos dois anos de existência da escola de tempo integral, muitos pais ajudaram de diversas formas, mas a maioria é ausente e participa pouco do cotidiano escolar do</w:t>
      </w:r>
      <w:r>
        <w:rPr>
          <w:spacing w:val="-5"/>
        </w:rPr>
        <w:t> </w:t>
      </w:r>
      <w:r>
        <w:rPr/>
        <w:t>filho.</w:t>
      </w:r>
    </w:p>
    <w:p>
      <w:pPr>
        <w:pStyle w:val="BodyText"/>
        <w:spacing w:line="360" w:lineRule="auto" w:before="3"/>
        <w:ind w:left="102" w:right="110" w:firstLine="707"/>
        <w:jc w:val="both"/>
      </w:pPr>
      <w:r>
        <w:rPr/>
        <w:t>Outrossim, na visão assistencialista compartilhada pelos entrevistados são</w:t>
      </w:r>
      <w:r>
        <w:rPr>
          <w:spacing w:val="-42"/>
        </w:rPr>
        <w:t> </w:t>
      </w:r>
      <w:r>
        <w:rPr/>
        <w:t>identificadas duas</w:t>
      </w:r>
      <w:r>
        <w:rPr>
          <w:spacing w:val="-13"/>
        </w:rPr>
        <w:t> </w:t>
      </w:r>
      <w:r>
        <w:rPr/>
        <w:t>concepções</w:t>
      </w:r>
      <w:r>
        <w:rPr>
          <w:spacing w:val="-13"/>
        </w:rPr>
        <w:t> </w:t>
      </w:r>
      <w:r>
        <w:rPr/>
        <w:t>que,</w:t>
      </w:r>
      <w:r>
        <w:rPr>
          <w:spacing w:val="-13"/>
        </w:rPr>
        <w:t> </w:t>
      </w:r>
      <w:r>
        <w:rPr/>
        <w:t>segundo</w:t>
      </w:r>
      <w:r>
        <w:rPr>
          <w:spacing w:val="-13"/>
        </w:rPr>
        <w:t> </w:t>
      </w:r>
      <w:r>
        <w:rPr/>
        <w:t>Cavaliere</w:t>
      </w:r>
      <w:r>
        <w:rPr>
          <w:spacing w:val="-15"/>
        </w:rPr>
        <w:t> </w:t>
      </w:r>
      <w:r>
        <w:rPr/>
        <w:t>(2007),</w:t>
      </w:r>
      <w:r>
        <w:rPr>
          <w:spacing w:val="-14"/>
        </w:rPr>
        <w:t> </w:t>
      </w:r>
      <w:r>
        <w:rPr/>
        <w:t>se</w:t>
      </w:r>
      <w:r>
        <w:rPr>
          <w:spacing w:val="-12"/>
        </w:rPr>
        <w:t> </w:t>
      </w:r>
      <w:r>
        <w:rPr/>
        <w:t>tem,</w:t>
      </w:r>
      <w:r>
        <w:rPr>
          <w:spacing w:val="-13"/>
        </w:rPr>
        <w:t> </w:t>
      </w:r>
      <w:r>
        <w:rPr/>
        <w:t>de</w:t>
      </w:r>
      <w:r>
        <w:rPr>
          <w:spacing w:val="-14"/>
        </w:rPr>
        <w:t> </w:t>
      </w:r>
      <w:r>
        <w:rPr/>
        <w:t>modo</w:t>
      </w:r>
      <w:r>
        <w:rPr>
          <w:spacing w:val="-13"/>
        </w:rPr>
        <w:t> </w:t>
      </w:r>
      <w:r>
        <w:rPr/>
        <w:t>geral,</w:t>
      </w:r>
      <w:r>
        <w:rPr>
          <w:spacing w:val="-13"/>
        </w:rPr>
        <w:t> </w:t>
      </w:r>
      <w:r>
        <w:rPr/>
        <w:t>sobre</w:t>
      </w:r>
      <w:r>
        <w:rPr>
          <w:spacing w:val="-15"/>
        </w:rPr>
        <w:t> </w:t>
      </w:r>
      <w:r>
        <w:rPr/>
        <w:t>a</w:t>
      </w:r>
      <w:r>
        <w:rPr>
          <w:spacing w:val="-14"/>
        </w:rPr>
        <w:t> </w:t>
      </w:r>
      <w:r>
        <w:rPr/>
        <w:t>escola</w:t>
      </w:r>
      <w:r>
        <w:rPr>
          <w:spacing w:val="-14"/>
        </w:rPr>
        <w:t> </w:t>
      </w:r>
      <w:r>
        <w:rPr/>
        <w:t>de</w:t>
      </w:r>
      <w:r>
        <w:rPr>
          <w:spacing w:val="-14"/>
        </w:rPr>
        <w:t> </w:t>
      </w:r>
      <w:r>
        <w:rPr/>
        <w:t>tempo integral: uma assistencialista e outra autoritária. Na primeira concepção, destaca-se a escola como um local assistencialista, isto é uma escola que é voltada para os desprivilegiados, que substitui</w:t>
      </w:r>
      <w:r>
        <w:rPr>
          <w:spacing w:val="-6"/>
        </w:rPr>
        <w:t> </w:t>
      </w:r>
      <w:r>
        <w:rPr/>
        <w:t>a</w:t>
      </w:r>
      <w:r>
        <w:rPr>
          <w:spacing w:val="-7"/>
        </w:rPr>
        <w:t> </w:t>
      </w:r>
      <w:r>
        <w:rPr/>
        <w:t>família,</w:t>
      </w:r>
      <w:r>
        <w:rPr>
          <w:spacing w:val="-6"/>
        </w:rPr>
        <w:t> </w:t>
      </w:r>
      <w:r>
        <w:rPr/>
        <w:t>que</w:t>
      </w:r>
      <w:r>
        <w:rPr>
          <w:spacing w:val="-7"/>
        </w:rPr>
        <w:t> </w:t>
      </w:r>
      <w:r>
        <w:rPr/>
        <w:t>supre</w:t>
      </w:r>
      <w:r>
        <w:rPr>
          <w:spacing w:val="-8"/>
        </w:rPr>
        <w:t> </w:t>
      </w:r>
      <w:r>
        <w:rPr/>
        <w:t>carências</w:t>
      </w:r>
      <w:r>
        <w:rPr>
          <w:spacing w:val="-4"/>
        </w:rPr>
        <w:t> </w:t>
      </w:r>
      <w:r>
        <w:rPr/>
        <w:t>e</w:t>
      </w:r>
      <w:r>
        <w:rPr>
          <w:spacing w:val="-7"/>
        </w:rPr>
        <w:t> </w:t>
      </w:r>
      <w:r>
        <w:rPr/>
        <w:t>deficiências</w:t>
      </w:r>
      <w:r>
        <w:rPr>
          <w:spacing w:val="-7"/>
        </w:rPr>
        <w:t> </w:t>
      </w:r>
      <w:r>
        <w:rPr/>
        <w:t>dos</w:t>
      </w:r>
      <w:r>
        <w:rPr>
          <w:spacing w:val="-6"/>
        </w:rPr>
        <w:t> </w:t>
      </w:r>
      <w:r>
        <w:rPr/>
        <w:t>alunos</w:t>
      </w:r>
      <w:r>
        <w:rPr>
          <w:spacing w:val="-3"/>
        </w:rPr>
        <w:t> </w:t>
      </w:r>
      <w:r>
        <w:rPr/>
        <w:t>e</w:t>
      </w:r>
      <w:r>
        <w:rPr>
          <w:spacing w:val="-7"/>
        </w:rPr>
        <w:t> </w:t>
      </w:r>
      <w:r>
        <w:rPr/>
        <w:t>que</w:t>
      </w:r>
      <w:r>
        <w:rPr>
          <w:spacing w:val="-7"/>
        </w:rPr>
        <w:t> </w:t>
      </w:r>
      <w:r>
        <w:rPr/>
        <w:t>deixa</w:t>
      </w:r>
      <w:r>
        <w:rPr>
          <w:spacing w:val="-7"/>
        </w:rPr>
        <w:t> </w:t>
      </w:r>
      <w:r>
        <w:rPr/>
        <w:t>em</w:t>
      </w:r>
      <w:r>
        <w:rPr>
          <w:spacing w:val="-6"/>
        </w:rPr>
        <w:t> </w:t>
      </w:r>
      <w:r>
        <w:rPr/>
        <w:t>segundo</w:t>
      </w:r>
      <w:r>
        <w:rPr>
          <w:spacing w:val="-4"/>
        </w:rPr>
        <w:t> </w:t>
      </w:r>
      <w:r>
        <w:rPr/>
        <w:t>plano o</w:t>
      </w:r>
      <w:r>
        <w:rPr>
          <w:spacing w:val="-6"/>
        </w:rPr>
        <w:t> </w:t>
      </w:r>
      <w:r>
        <w:rPr/>
        <w:t>conhecimento.</w:t>
      </w:r>
      <w:r>
        <w:rPr>
          <w:spacing w:val="-6"/>
        </w:rPr>
        <w:t> </w:t>
      </w:r>
      <w:r>
        <w:rPr/>
        <w:t>A</w:t>
      </w:r>
      <w:r>
        <w:rPr>
          <w:spacing w:val="-7"/>
        </w:rPr>
        <w:t> </w:t>
      </w:r>
      <w:r>
        <w:rPr/>
        <w:t>segunda</w:t>
      </w:r>
      <w:r>
        <w:rPr>
          <w:spacing w:val="-7"/>
        </w:rPr>
        <w:t> </w:t>
      </w:r>
      <w:r>
        <w:rPr/>
        <w:t>concepção</w:t>
      </w:r>
      <w:r>
        <w:rPr>
          <w:spacing w:val="-4"/>
        </w:rPr>
        <w:t> </w:t>
      </w:r>
      <w:r>
        <w:rPr/>
        <w:t>entende</w:t>
      </w:r>
      <w:r>
        <w:rPr>
          <w:spacing w:val="-8"/>
        </w:rPr>
        <w:t> </w:t>
      </w:r>
      <w:r>
        <w:rPr/>
        <w:t>a</w:t>
      </w:r>
      <w:r>
        <w:rPr>
          <w:spacing w:val="-5"/>
        </w:rPr>
        <w:t> </w:t>
      </w:r>
      <w:r>
        <w:rPr/>
        <w:t>escola</w:t>
      </w:r>
      <w:r>
        <w:rPr>
          <w:spacing w:val="-7"/>
        </w:rPr>
        <w:t> </w:t>
      </w:r>
      <w:r>
        <w:rPr/>
        <w:t>como</w:t>
      </w:r>
      <w:r>
        <w:rPr>
          <w:spacing w:val="-6"/>
        </w:rPr>
        <w:t> </w:t>
      </w:r>
      <w:r>
        <w:rPr/>
        <w:t>um</w:t>
      </w:r>
      <w:r>
        <w:rPr>
          <w:spacing w:val="-6"/>
        </w:rPr>
        <w:t> </w:t>
      </w:r>
      <w:r>
        <w:rPr/>
        <w:t>espaço</w:t>
      </w:r>
      <w:r>
        <w:rPr>
          <w:spacing w:val="-4"/>
        </w:rPr>
        <w:t> </w:t>
      </w:r>
      <w:r>
        <w:rPr/>
        <w:t>autoritário,</w:t>
      </w:r>
      <w:r>
        <w:rPr>
          <w:spacing w:val="-6"/>
        </w:rPr>
        <w:t> </w:t>
      </w:r>
      <w:r>
        <w:rPr/>
        <w:t>útil</w:t>
      </w:r>
      <w:r>
        <w:rPr>
          <w:spacing w:val="-6"/>
        </w:rPr>
        <w:t> </w:t>
      </w:r>
      <w:r>
        <w:rPr/>
        <w:t>como solução para a violência e o crime. Trata-se de uma visão da instituição mais próxima dos reformatórios, onde as práticas de ensino são bem rígidas. No limite, “estar preso na escola é sempre melhor do que estar na rua”, é mais seguro (CAVALIERE, 2007,</w:t>
      </w:r>
      <w:r>
        <w:rPr>
          <w:spacing w:val="-7"/>
        </w:rPr>
        <w:t> </w:t>
      </w:r>
      <w:r>
        <w:rPr/>
        <w:t>p.1028).</w:t>
      </w:r>
    </w:p>
    <w:p>
      <w:pPr>
        <w:pStyle w:val="BodyText"/>
        <w:spacing w:line="360" w:lineRule="auto" w:before="5"/>
        <w:ind w:left="102" w:right="112" w:firstLine="707"/>
        <w:jc w:val="both"/>
      </w:pPr>
      <w:r>
        <w:rPr/>
        <w:t>Para Leandro (2014), a escola de tempo integral é um lugar de custódia do aluno, onde eles ficam, enquanto os pais trabalham, sob a tutela da escola e seus servidores. Por preferir o filho na escola e não na rua, os pais reforçam a segunda concepção que se tem da escola.</w:t>
      </w:r>
    </w:p>
    <w:p>
      <w:pPr>
        <w:spacing w:after="0" w:line="360" w:lineRule="auto"/>
        <w:jc w:val="both"/>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60" w:lineRule="auto" w:before="90"/>
        <w:ind w:left="102" w:right="38"/>
      </w:pPr>
      <w:r>
        <w:rPr/>
        <w:t>Entretanto, eles identificam benefícios na escola de tempo integral. A mãe afirma que é melhor estudar em uma escola de tempo integral por vários motivos:</w:t>
      </w:r>
    </w:p>
    <w:p>
      <w:pPr>
        <w:pStyle w:val="BodyText"/>
        <w:spacing w:before="3"/>
        <w:rPr>
          <w:sz w:val="36"/>
        </w:rPr>
      </w:pPr>
    </w:p>
    <w:p>
      <w:pPr>
        <w:spacing w:before="0"/>
        <w:ind w:left="2370" w:right="112" w:firstLine="0"/>
        <w:jc w:val="both"/>
        <w:rPr>
          <w:sz w:val="20"/>
        </w:rPr>
      </w:pPr>
      <w:r>
        <w:rPr>
          <w:sz w:val="20"/>
        </w:rPr>
        <w:t>Ah, com certeza a escola de tempo integral, ela sendo uma escola bem estruturada. Porque, como eu falei antes, o que fez o Sérgio melhorar a disciplina foi exatamente ele gostar da escola, por aquelas modalidades diversificadas que ele estava fazendo, entendeu? Então, a escola de tempo integral dá essa oportunidade do aluno gostar de estudar. Porque quando você gosta, você vai com mais afinco. Então, o que fez ele melhorar, eu acredito, como mãe, foi exatamente isso: dele ter visto outras coisas, teatro que ele faz, que ele era um pouco inibido, violão, e outras modalidades que</w:t>
      </w:r>
      <w:r>
        <w:rPr>
          <w:spacing w:val="-32"/>
          <w:sz w:val="20"/>
        </w:rPr>
        <w:t> </w:t>
      </w:r>
      <w:r>
        <w:rPr>
          <w:sz w:val="20"/>
        </w:rPr>
        <w:t>ele não</w:t>
      </w:r>
      <w:r>
        <w:rPr>
          <w:spacing w:val="-3"/>
          <w:sz w:val="20"/>
        </w:rPr>
        <w:t> </w:t>
      </w:r>
      <w:r>
        <w:rPr>
          <w:sz w:val="20"/>
        </w:rPr>
        <w:t>fazia.</w:t>
      </w:r>
      <w:r>
        <w:rPr>
          <w:spacing w:val="-1"/>
          <w:sz w:val="20"/>
        </w:rPr>
        <w:t> </w:t>
      </w:r>
      <w:r>
        <w:rPr>
          <w:sz w:val="20"/>
        </w:rPr>
        <w:t>Eu</w:t>
      </w:r>
      <w:r>
        <w:rPr>
          <w:spacing w:val="-6"/>
          <w:sz w:val="20"/>
        </w:rPr>
        <w:t> </w:t>
      </w:r>
      <w:r>
        <w:rPr>
          <w:sz w:val="20"/>
        </w:rPr>
        <w:t>percebi</w:t>
      </w:r>
      <w:r>
        <w:rPr>
          <w:spacing w:val="-5"/>
          <w:sz w:val="20"/>
        </w:rPr>
        <w:t> </w:t>
      </w:r>
      <w:r>
        <w:rPr>
          <w:sz w:val="20"/>
        </w:rPr>
        <w:t>esse</w:t>
      </w:r>
      <w:r>
        <w:rPr>
          <w:spacing w:val="-4"/>
          <w:sz w:val="20"/>
        </w:rPr>
        <w:t> </w:t>
      </w:r>
      <w:r>
        <w:rPr>
          <w:sz w:val="20"/>
        </w:rPr>
        <w:t>interesse</w:t>
      </w:r>
      <w:r>
        <w:rPr>
          <w:spacing w:val="-4"/>
          <w:sz w:val="20"/>
        </w:rPr>
        <w:t> </w:t>
      </w:r>
      <w:r>
        <w:rPr>
          <w:sz w:val="20"/>
        </w:rPr>
        <w:t>dele.</w:t>
      </w:r>
      <w:r>
        <w:rPr>
          <w:spacing w:val="-1"/>
          <w:sz w:val="20"/>
        </w:rPr>
        <w:t> </w:t>
      </w:r>
      <w:r>
        <w:rPr>
          <w:sz w:val="20"/>
        </w:rPr>
        <w:t>Até</w:t>
      </w:r>
      <w:r>
        <w:rPr>
          <w:spacing w:val="-4"/>
          <w:sz w:val="20"/>
        </w:rPr>
        <w:t> </w:t>
      </w:r>
      <w:r>
        <w:rPr>
          <w:sz w:val="20"/>
        </w:rPr>
        <w:t>porque</w:t>
      </w:r>
      <w:r>
        <w:rPr>
          <w:spacing w:val="-4"/>
          <w:sz w:val="20"/>
        </w:rPr>
        <w:t> </w:t>
      </w:r>
      <w:r>
        <w:rPr>
          <w:sz w:val="20"/>
        </w:rPr>
        <w:t>se</w:t>
      </w:r>
      <w:r>
        <w:rPr>
          <w:spacing w:val="-2"/>
          <w:sz w:val="20"/>
        </w:rPr>
        <w:t> </w:t>
      </w:r>
      <w:r>
        <w:rPr>
          <w:sz w:val="20"/>
        </w:rPr>
        <w:t>fosse</w:t>
      </w:r>
      <w:r>
        <w:rPr>
          <w:spacing w:val="-2"/>
          <w:sz w:val="20"/>
        </w:rPr>
        <w:t> </w:t>
      </w:r>
      <w:r>
        <w:rPr>
          <w:sz w:val="20"/>
        </w:rPr>
        <w:t>em</w:t>
      </w:r>
      <w:r>
        <w:rPr>
          <w:spacing w:val="-8"/>
          <w:sz w:val="20"/>
        </w:rPr>
        <w:t> </w:t>
      </w:r>
      <w:r>
        <w:rPr>
          <w:sz w:val="20"/>
        </w:rPr>
        <w:t>outra</w:t>
      </w:r>
      <w:r>
        <w:rPr>
          <w:spacing w:val="-4"/>
          <w:sz w:val="20"/>
        </w:rPr>
        <w:t> </w:t>
      </w:r>
      <w:r>
        <w:rPr>
          <w:sz w:val="20"/>
        </w:rPr>
        <w:t>época</w:t>
      </w:r>
      <w:r>
        <w:rPr>
          <w:spacing w:val="-4"/>
          <w:sz w:val="20"/>
        </w:rPr>
        <w:t> </w:t>
      </w:r>
      <w:r>
        <w:rPr>
          <w:sz w:val="20"/>
        </w:rPr>
        <w:t>ele</w:t>
      </w:r>
      <w:r>
        <w:rPr>
          <w:spacing w:val="-4"/>
          <w:sz w:val="20"/>
        </w:rPr>
        <w:t> </w:t>
      </w:r>
      <w:r>
        <w:rPr>
          <w:sz w:val="20"/>
        </w:rPr>
        <w:t>nem ficaria (SOARES,</w:t>
      </w:r>
      <w:r>
        <w:rPr>
          <w:spacing w:val="-3"/>
          <w:sz w:val="20"/>
        </w:rPr>
        <w:t> </w:t>
      </w:r>
      <w:r>
        <w:rPr>
          <w:sz w:val="20"/>
        </w:rPr>
        <w:t>2015).</w:t>
      </w:r>
    </w:p>
    <w:p>
      <w:pPr>
        <w:pStyle w:val="BodyText"/>
        <w:rPr>
          <w:sz w:val="22"/>
        </w:rPr>
      </w:pPr>
    </w:p>
    <w:p>
      <w:pPr>
        <w:pStyle w:val="BodyText"/>
        <w:spacing w:line="360" w:lineRule="auto" w:before="161"/>
        <w:ind w:left="102" w:right="112" w:firstLine="707"/>
        <w:jc w:val="both"/>
      </w:pPr>
      <w:r>
        <w:rPr/>
        <w:t>O depoimento da mãe é bastante elucidativo ao descrever a importância do currículo com suas atividades diversificadas. Ela cita as atividades do currículo extra como importantes para o estímulo, para a melhoria do desempenho e para a permanência do aluno na escola de tempo integral. Nesse sentido, confirma-se a importância do currículo. Segundo Coll (2001),</w:t>
      </w:r>
      <w:r>
        <w:rPr>
          <w:spacing w:val="-20"/>
        </w:rPr>
        <w:t> </w:t>
      </w:r>
      <w:r>
        <w:rPr/>
        <w:t>o currículo é a ligação entre a teoria e a prática, entre o planejamento e a ação, enfim, é o orientador geral do sistema</w:t>
      </w:r>
      <w:r>
        <w:rPr>
          <w:spacing w:val="-7"/>
        </w:rPr>
        <w:t> </w:t>
      </w:r>
      <w:r>
        <w:rPr/>
        <w:t>educacional.</w:t>
      </w:r>
    </w:p>
    <w:p>
      <w:pPr>
        <w:pStyle w:val="Heading1"/>
        <w:numPr>
          <w:ilvl w:val="1"/>
          <w:numId w:val="8"/>
        </w:numPr>
        <w:tabs>
          <w:tab w:pos="463" w:val="left" w:leader="none"/>
        </w:tabs>
        <w:spacing w:line="240" w:lineRule="auto" w:before="207" w:after="0"/>
        <w:ind w:left="462" w:right="0" w:hanging="360"/>
        <w:jc w:val="left"/>
      </w:pPr>
      <w:bookmarkStart w:name="_bookmark20" w:id="40"/>
      <w:bookmarkEnd w:id="40"/>
      <w:r>
        <w:rPr>
          <w:b w:val="0"/>
        </w:rPr>
      </w:r>
      <w:bookmarkStart w:name="_bookmark20" w:id="41"/>
      <w:bookmarkEnd w:id="41"/>
      <w:r>
        <w:rPr/>
        <w:t>O</w:t>
      </w:r>
      <w:r>
        <w:rPr/>
        <w:t> tempo e suas</w:t>
      </w:r>
      <w:r>
        <w:rPr>
          <w:spacing w:val="-7"/>
        </w:rPr>
        <w:t> </w:t>
      </w:r>
      <w:r>
        <w:rPr/>
        <w:t>evidências</w:t>
      </w:r>
    </w:p>
    <w:p>
      <w:pPr>
        <w:pStyle w:val="BodyText"/>
        <w:rPr>
          <w:b/>
          <w:sz w:val="26"/>
        </w:rPr>
      </w:pPr>
    </w:p>
    <w:p>
      <w:pPr>
        <w:pStyle w:val="BodyText"/>
        <w:spacing w:line="360" w:lineRule="auto" w:before="151"/>
        <w:ind w:left="102" w:right="111" w:firstLine="707"/>
        <w:jc w:val="both"/>
      </w:pPr>
      <w:r>
        <w:rPr/>
        <w:t>Nos relatos dos entrevistados são mencionados, além da visão assistencialista e autoritária, aspectos acadêmicos como os apontados pela supervisora e pelo diretor. Esses destacam as contribuições que a escola de tempo integral pode trazer para a aprendizagem do aluno. Do mesmo modo, os aspectos mencionados pela mãe sinalizam a importância do currículo diversificado. De qualquer modo, deve-se enfatizar que não se pode generalizar a visão dos entrevistados. No entanto, eles representam uma parcela da população envolvida</w:t>
      </w:r>
      <w:r>
        <w:rPr>
          <w:spacing w:val="-31"/>
        </w:rPr>
        <w:t> </w:t>
      </w:r>
      <w:r>
        <w:rPr/>
        <w:t>nos processos de mudança e as visões e percepções que encontram eco na literatura</w:t>
      </w:r>
      <w:r>
        <w:rPr>
          <w:spacing w:val="-14"/>
        </w:rPr>
        <w:t> </w:t>
      </w:r>
      <w:r>
        <w:rPr/>
        <w:t>específica.</w:t>
      </w:r>
    </w:p>
    <w:p>
      <w:pPr>
        <w:pStyle w:val="BodyText"/>
        <w:spacing w:line="360" w:lineRule="auto" w:before="3"/>
        <w:ind w:left="102" w:right="107" w:firstLine="707"/>
        <w:jc w:val="both"/>
      </w:pPr>
      <w:r>
        <w:rPr/>
        <w:t>Partindo</w:t>
      </w:r>
      <w:r>
        <w:rPr>
          <w:spacing w:val="-4"/>
        </w:rPr>
        <w:t> </w:t>
      </w:r>
      <w:r>
        <w:rPr/>
        <w:t>da</w:t>
      </w:r>
      <w:r>
        <w:rPr>
          <w:spacing w:val="-5"/>
        </w:rPr>
        <w:t> </w:t>
      </w:r>
      <w:r>
        <w:rPr/>
        <w:t>concepção</w:t>
      </w:r>
      <w:r>
        <w:rPr>
          <w:spacing w:val="-4"/>
        </w:rPr>
        <w:t> </w:t>
      </w:r>
      <w:r>
        <w:rPr/>
        <w:t>de</w:t>
      </w:r>
      <w:r>
        <w:rPr>
          <w:spacing w:val="-3"/>
        </w:rPr>
        <w:t> </w:t>
      </w:r>
      <w:r>
        <w:rPr/>
        <w:t>que</w:t>
      </w:r>
      <w:r>
        <w:rPr>
          <w:spacing w:val="-5"/>
        </w:rPr>
        <w:t> </w:t>
      </w:r>
      <w:r>
        <w:rPr/>
        <w:t>a</w:t>
      </w:r>
      <w:r>
        <w:rPr>
          <w:spacing w:val="-5"/>
        </w:rPr>
        <w:t> </w:t>
      </w:r>
      <w:r>
        <w:rPr/>
        <w:t>educação</w:t>
      </w:r>
      <w:r>
        <w:rPr>
          <w:spacing w:val="-4"/>
        </w:rPr>
        <w:t> </w:t>
      </w:r>
      <w:r>
        <w:rPr/>
        <w:t>por</w:t>
      </w:r>
      <w:r>
        <w:rPr>
          <w:spacing w:val="-5"/>
        </w:rPr>
        <w:t> </w:t>
      </w:r>
      <w:r>
        <w:rPr/>
        <w:t>si</w:t>
      </w:r>
      <w:r>
        <w:rPr>
          <w:spacing w:val="-3"/>
        </w:rPr>
        <w:t> </w:t>
      </w:r>
      <w:r>
        <w:rPr/>
        <w:t>só</w:t>
      </w:r>
      <w:r>
        <w:rPr>
          <w:spacing w:val="-1"/>
        </w:rPr>
        <w:t> </w:t>
      </w:r>
      <w:r>
        <w:rPr/>
        <w:t>é</w:t>
      </w:r>
      <w:r>
        <w:rPr>
          <w:spacing w:val="-5"/>
        </w:rPr>
        <w:t> </w:t>
      </w:r>
      <w:r>
        <w:rPr/>
        <w:t>integral,</w:t>
      </w:r>
      <w:r>
        <w:rPr>
          <w:spacing w:val="-3"/>
        </w:rPr>
        <w:t> </w:t>
      </w:r>
      <w:r>
        <w:rPr/>
        <w:t>independente,</w:t>
      </w:r>
      <w:r>
        <w:rPr>
          <w:spacing w:val="-1"/>
        </w:rPr>
        <w:t> </w:t>
      </w:r>
      <w:r>
        <w:rPr/>
        <w:t>do</w:t>
      </w:r>
      <w:r>
        <w:rPr>
          <w:spacing w:val="-4"/>
        </w:rPr>
        <w:t> </w:t>
      </w:r>
      <w:r>
        <w:rPr/>
        <w:t>tempo</w:t>
      </w:r>
      <w:r>
        <w:rPr>
          <w:spacing w:val="-4"/>
        </w:rPr>
        <w:t> </w:t>
      </w:r>
      <w:r>
        <w:rPr/>
        <w:t>a ela dedicado (RIOS, 2006), e, considerando que os planos e políticas de governo ampliam a jornada escolar (BRASIL, 2014), pode-se constatar que as políticas estão voltadas para uma educação de tempo</w:t>
      </w:r>
      <w:r>
        <w:rPr>
          <w:spacing w:val="-7"/>
        </w:rPr>
        <w:t> </w:t>
      </w:r>
      <w:r>
        <w:rPr/>
        <w:t>integral.</w:t>
      </w:r>
    </w:p>
    <w:p>
      <w:pPr>
        <w:pStyle w:val="BodyText"/>
        <w:spacing w:line="360" w:lineRule="auto" w:before="3"/>
        <w:ind w:left="102" w:right="111" w:firstLine="707"/>
        <w:jc w:val="both"/>
      </w:pPr>
      <w:r>
        <w:rPr/>
        <w:t>Corroborando a concepção de Rios (2006) sobre Educação Integral, Gadotti (2009) afirma</w:t>
      </w:r>
      <w:r>
        <w:rPr>
          <w:spacing w:val="-7"/>
        </w:rPr>
        <w:t> </w:t>
      </w:r>
      <w:r>
        <w:rPr/>
        <w:t>que</w:t>
      </w:r>
      <w:r>
        <w:rPr>
          <w:spacing w:val="-7"/>
        </w:rPr>
        <w:t> </w:t>
      </w:r>
      <w:r>
        <w:rPr/>
        <w:t>ela</w:t>
      </w:r>
      <w:r>
        <w:rPr>
          <w:spacing w:val="-7"/>
        </w:rPr>
        <w:t> </w:t>
      </w:r>
      <w:r>
        <w:rPr/>
        <w:t>é</w:t>
      </w:r>
      <w:r>
        <w:rPr>
          <w:spacing w:val="-7"/>
        </w:rPr>
        <w:t> </w:t>
      </w:r>
      <w:r>
        <w:rPr/>
        <w:t>integral</w:t>
      </w:r>
      <w:r>
        <w:rPr>
          <w:spacing w:val="-4"/>
        </w:rPr>
        <w:t> </w:t>
      </w:r>
      <w:r>
        <w:rPr/>
        <w:t>ou,</w:t>
      </w:r>
      <w:r>
        <w:rPr>
          <w:spacing w:val="-6"/>
        </w:rPr>
        <w:t> </w:t>
      </w:r>
      <w:r>
        <w:rPr/>
        <w:t>se</w:t>
      </w:r>
      <w:r>
        <w:rPr>
          <w:spacing w:val="-7"/>
        </w:rPr>
        <w:t> </w:t>
      </w:r>
      <w:r>
        <w:rPr/>
        <w:t>não</w:t>
      </w:r>
      <w:r>
        <w:rPr>
          <w:spacing w:val="-6"/>
        </w:rPr>
        <w:t> </w:t>
      </w:r>
      <w:r>
        <w:rPr/>
        <w:t>for</w:t>
      </w:r>
      <w:r>
        <w:rPr>
          <w:spacing w:val="-8"/>
        </w:rPr>
        <w:t> </w:t>
      </w:r>
      <w:r>
        <w:rPr/>
        <w:t>assim,</w:t>
      </w:r>
      <w:r>
        <w:rPr>
          <w:spacing w:val="-6"/>
        </w:rPr>
        <w:t> </w:t>
      </w:r>
      <w:r>
        <w:rPr/>
        <w:t>não</w:t>
      </w:r>
      <w:r>
        <w:rPr>
          <w:spacing w:val="-9"/>
        </w:rPr>
        <w:t> </w:t>
      </w:r>
      <w:r>
        <w:rPr/>
        <w:t>pode</w:t>
      </w:r>
      <w:r>
        <w:rPr>
          <w:spacing w:val="-7"/>
        </w:rPr>
        <w:t> </w:t>
      </w:r>
      <w:r>
        <w:rPr/>
        <w:t>ser</w:t>
      </w:r>
      <w:r>
        <w:rPr>
          <w:spacing w:val="-7"/>
        </w:rPr>
        <w:t> </w:t>
      </w:r>
      <w:r>
        <w:rPr/>
        <w:t>chamada</w:t>
      </w:r>
      <w:r>
        <w:rPr>
          <w:spacing w:val="-7"/>
        </w:rPr>
        <w:t> </w:t>
      </w:r>
      <w:r>
        <w:rPr/>
        <w:t>de</w:t>
      </w:r>
      <w:r>
        <w:rPr>
          <w:spacing w:val="-7"/>
        </w:rPr>
        <w:t> </w:t>
      </w:r>
      <w:r>
        <w:rPr/>
        <w:t>educação.</w:t>
      </w:r>
      <w:r>
        <w:rPr>
          <w:spacing w:val="-6"/>
        </w:rPr>
        <w:t> </w:t>
      </w:r>
      <w:r>
        <w:rPr/>
        <w:t>Há,</w:t>
      </w:r>
      <w:r>
        <w:rPr>
          <w:spacing w:val="-6"/>
        </w:rPr>
        <w:t> </w:t>
      </w:r>
      <w:r>
        <w:rPr/>
        <w:t>portanto, uma</w:t>
      </w:r>
      <w:r>
        <w:rPr>
          <w:spacing w:val="-4"/>
        </w:rPr>
        <w:t> </w:t>
      </w:r>
      <w:r>
        <w:rPr/>
        <w:t>junção</w:t>
      </w:r>
      <w:r>
        <w:rPr>
          <w:spacing w:val="-4"/>
        </w:rPr>
        <w:t> </w:t>
      </w:r>
      <w:r>
        <w:rPr/>
        <w:t>entre</w:t>
      </w:r>
      <w:r>
        <w:rPr>
          <w:spacing w:val="-3"/>
        </w:rPr>
        <w:t> </w:t>
      </w:r>
      <w:r>
        <w:rPr/>
        <w:t>a</w:t>
      </w:r>
      <w:r>
        <w:rPr>
          <w:spacing w:val="-5"/>
        </w:rPr>
        <w:t> </w:t>
      </w:r>
      <w:r>
        <w:rPr/>
        <w:t>necessidade</w:t>
      </w:r>
      <w:r>
        <w:rPr>
          <w:spacing w:val="-5"/>
        </w:rPr>
        <w:t> </w:t>
      </w:r>
      <w:r>
        <w:rPr/>
        <w:t>de</w:t>
      </w:r>
      <w:r>
        <w:rPr>
          <w:spacing w:val="-5"/>
        </w:rPr>
        <w:t> </w:t>
      </w:r>
      <w:r>
        <w:rPr/>
        <w:t>ampliar</w:t>
      </w:r>
      <w:r>
        <w:rPr>
          <w:spacing w:val="-5"/>
        </w:rPr>
        <w:t> </w:t>
      </w:r>
      <w:r>
        <w:rPr/>
        <w:t>o</w:t>
      </w:r>
      <w:r>
        <w:rPr>
          <w:spacing w:val="-4"/>
        </w:rPr>
        <w:t> </w:t>
      </w:r>
      <w:r>
        <w:rPr/>
        <w:t>tempo</w:t>
      </w:r>
      <w:r>
        <w:rPr>
          <w:spacing w:val="-4"/>
        </w:rPr>
        <w:t> </w:t>
      </w:r>
      <w:r>
        <w:rPr/>
        <w:t>na</w:t>
      </w:r>
      <w:r>
        <w:rPr>
          <w:spacing w:val="-5"/>
        </w:rPr>
        <w:t> </w:t>
      </w:r>
      <w:r>
        <w:rPr/>
        <w:t>escola</w:t>
      </w:r>
      <w:r>
        <w:rPr>
          <w:spacing w:val="-4"/>
        </w:rPr>
        <w:t> </w:t>
      </w:r>
      <w:r>
        <w:rPr/>
        <w:t>com</w:t>
      </w:r>
      <w:r>
        <w:rPr>
          <w:spacing w:val="-3"/>
        </w:rPr>
        <w:t> </w:t>
      </w:r>
      <w:r>
        <w:rPr/>
        <w:t>a</w:t>
      </w:r>
      <w:r>
        <w:rPr>
          <w:spacing w:val="-3"/>
        </w:rPr>
        <w:t> </w:t>
      </w:r>
      <w:r>
        <w:rPr/>
        <w:t>necessidade</w:t>
      </w:r>
      <w:r>
        <w:rPr>
          <w:spacing w:val="-5"/>
        </w:rPr>
        <w:t> </w:t>
      </w:r>
      <w:r>
        <w:rPr/>
        <w:t>de</w:t>
      </w:r>
      <w:r>
        <w:rPr>
          <w:spacing w:val="-5"/>
        </w:rPr>
        <w:t> </w:t>
      </w:r>
      <w:r>
        <w:rPr/>
        <w:t>melhorar</w:t>
      </w:r>
      <w:r>
        <w:rPr>
          <w:spacing w:val="-5"/>
        </w:rPr>
        <w:t> </w:t>
      </w:r>
      <w:r>
        <w:rPr/>
        <w:t>a qualidade da educação. Contudo, os depoimentos evidenciam que se tem criado um problema na tentativa de solucionar outro. A ampliação da jornada escolar não é suficiente para</w:t>
      </w:r>
      <w:r>
        <w:rPr>
          <w:spacing w:val="11"/>
        </w:rPr>
        <w:t> </w:t>
      </w:r>
      <w:r>
        <w:rPr/>
        <w:t>resolver</w:t>
      </w:r>
    </w:p>
    <w:p>
      <w:pPr>
        <w:spacing w:after="0" w:line="360" w:lineRule="auto"/>
        <w:jc w:val="both"/>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60" w:lineRule="auto" w:before="90"/>
        <w:ind w:left="122"/>
      </w:pPr>
      <w:r>
        <w:rPr/>
        <w:t>as questões de aprendizado, pois, repetidamente, os entrevistados demonstram suas insatisfações com o modelo de tempo integral vigente.</w:t>
      </w:r>
    </w:p>
    <w:p>
      <w:pPr>
        <w:pStyle w:val="BodyText"/>
        <w:spacing w:line="357" w:lineRule="auto" w:before="5"/>
        <w:ind w:left="122" w:right="106" w:firstLine="707"/>
        <w:jc w:val="both"/>
      </w:pPr>
      <w:r>
        <w:rPr/>
        <w:t>A</w:t>
      </w:r>
      <w:r>
        <w:rPr>
          <w:spacing w:val="-7"/>
        </w:rPr>
        <w:t> </w:t>
      </w:r>
      <w:r>
        <w:rPr/>
        <w:t>mudança</w:t>
      </w:r>
      <w:r>
        <w:rPr>
          <w:spacing w:val="-7"/>
        </w:rPr>
        <w:t> </w:t>
      </w:r>
      <w:r>
        <w:rPr/>
        <w:t>da</w:t>
      </w:r>
      <w:r>
        <w:rPr>
          <w:spacing w:val="-4"/>
        </w:rPr>
        <w:t> </w:t>
      </w:r>
      <w:r>
        <w:rPr/>
        <w:t>modalidade</w:t>
      </w:r>
      <w:r>
        <w:rPr>
          <w:spacing w:val="-7"/>
        </w:rPr>
        <w:t> </w:t>
      </w:r>
      <w:r>
        <w:rPr/>
        <w:t>de</w:t>
      </w:r>
      <w:r>
        <w:rPr>
          <w:spacing w:val="-4"/>
        </w:rPr>
        <w:t> </w:t>
      </w:r>
      <w:r>
        <w:rPr/>
        <w:t>ensino</w:t>
      </w:r>
      <w:r>
        <w:rPr>
          <w:spacing w:val="-6"/>
        </w:rPr>
        <w:t> </w:t>
      </w:r>
      <w:r>
        <w:rPr/>
        <w:t>da</w:t>
      </w:r>
      <w:r>
        <w:rPr>
          <w:spacing w:val="-4"/>
        </w:rPr>
        <w:t> </w:t>
      </w:r>
      <w:r>
        <w:rPr/>
        <w:t>escola</w:t>
      </w:r>
      <w:r>
        <w:rPr>
          <w:spacing w:val="-4"/>
        </w:rPr>
        <w:t> </w:t>
      </w:r>
      <w:r>
        <w:rPr/>
        <w:t>pesquisada</w:t>
      </w:r>
      <w:r>
        <w:rPr>
          <w:spacing w:val="-7"/>
        </w:rPr>
        <w:t> </w:t>
      </w:r>
      <w:r>
        <w:rPr/>
        <w:t>demonstra</w:t>
      </w:r>
      <w:r>
        <w:rPr>
          <w:spacing w:val="-4"/>
        </w:rPr>
        <w:t> </w:t>
      </w:r>
      <w:r>
        <w:rPr/>
        <w:t>a</w:t>
      </w:r>
      <w:r>
        <w:rPr>
          <w:spacing w:val="-7"/>
        </w:rPr>
        <w:t> </w:t>
      </w:r>
      <w:r>
        <w:rPr/>
        <w:t>política</w:t>
      </w:r>
      <w:r>
        <w:rPr>
          <w:spacing w:val="-7"/>
        </w:rPr>
        <w:t> </w:t>
      </w:r>
      <w:r>
        <w:rPr/>
        <w:t>adotada pela Secretaria Estadual de Educação do Tocantins, no que se refere às Escolas de Tempo Integral.</w:t>
      </w:r>
      <w:r>
        <w:rPr>
          <w:spacing w:val="-3"/>
        </w:rPr>
        <w:t> </w:t>
      </w:r>
      <w:r>
        <w:rPr/>
        <w:t>É</w:t>
      </w:r>
      <w:r>
        <w:rPr>
          <w:spacing w:val="-2"/>
        </w:rPr>
        <w:t> </w:t>
      </w:r>
      <w:r>
        <w:rPr/>
        <w:t>visível,</w:t>
      </w:r>
      <w:r>
        <w:rPr>
          <w:spacing w:val="-3"/>
        </w:rPr>
        <w:t> </w:t>
      </w:r>
      <w:r>
        <w:rPr/>
        <w:t>na</w:t>
      </w:r>
      <w:r>
        <w:rPr>
          <w:spacing w:val="-5"/>
        </w:rPr>
        <w:t> </w:t>
      </w:r>
      <w:r>
        <w:rPr/>
        <w:t>política</w:t>
      </w:r>
      <w:r>
        <w:rPr>
          <w:spacing w:val="-5"/>
        </w:rPr>
        <w:t> </w:t>
      </w:r>
      <w:r>
        <w:rPr/>
        <w:t>adotada,</w:t>
      </w:r>
      <w:r>
        <w:rPr>
          <w:spacing w:val="-2"/>
        </w:rPr>
        <w:t> </w:t>
      </w:r>
      <w:r>
        <w:rPr/>
        <w:t>a</w:t>
      </w:r>
      <w:r>
        <w:rPr>
          <w:spacing w:val="-5"/>
        </w:rPr>
        <w:t> </w:t>
      </w:r>
      <w:r>
        <w:rPr/>
        <w:t>utilização</w:t>
      </w:r>
      <w:r>
        <w:rPr>
          <w:spacing w:val="-2"/>
        </w:rPr>
        <w:t> </w:t>
      </w:r>
      <w:r>
        <w:rPr/>
        <w:t>de</w:t>
      </w:r>
      <w:r>
        <w:rPr>
          <w:spacing w:val="-5"/>
        </w:rPr>
        <w:t> </w:t>
      </w:r>
      <w:r>
        <w:rPr/>
        <w:t>infraestrutura</w:t>
      </w:r>
      <w:r>
        <w:rPr>
          <w:spacing w:val="-5"/>
        </w:rPr>
        <w:t> </w:t>
      </w:r>
      <w:r>
        <w:rPr/>
        <w:t>de</w:t>
      </w:r>
      <w:r>
        <w:rPr>
          <w:spacing w:val="-2"/>
        </w:rPr>
        <w:t> </w:t>
      </w:r>
      <w:r>
        <w:rPr/>
        <w:t>escolas</w:t>
      </w:r>
      <w:r>
        <w:rPr>
          <w:spacing w:val="-4"/>
        </w:rPr>
        <w:t> </w:t>
      </w:r>
      <w:r>
        <w:rPr/>
        <w:t>já</w:t>
      </w:r>
      <w:r>
        <w:rPr>
          <w:spacing w:val="-4"/>
        </w:rPr>
        <w:t> </w:t>
      </w:r>
      <w:r>
        <w:rPr/>
        <w:t>construídas</w:t>
      </w:r>
      <w:r>
        <w:rPr>
          <w:spacing w:val="-1"/>
        </w:rPr>
        <w:t> </w:t>
      </w:r>
      <w:r>
        <w:rPr/>
        <w:t>e sua adaptação, uma vez que não há escolas padrão para essa modalidade de ensino</w:t>
      </w:r>
      <w:r>
        <w:rPr>
          <w:position w:val="9"/>
          <w:sz w:val="16"/>
        </w:rPr>
        <w:t>36</w:t>
      </w:r>
      <w:r>
        <w:rPr/>
        <w:t>. Analisando os depoimentos, constata-se que há um descontentamento geral em relação à infraestrutura da escola, no sentido, que ela não supre as necessidades de uma educação de tempo integral de</w:t>
      </w:r>
      <w:r>
        <w:rPr>
          <w:spacing w:val="-7"/>
        </w:rPr>
        <w:t> </w:t>
      </w:r>
      <w:r>
        <w:rPr/>
        <w:t>qualidade.</w:t>
      </w:r>
    </w:p>
    <w:p>
      <w:pPr>
        <w:pStyle w:val="BodyText"/>
        <w:spacing w:line="360" w:lineRule="auto" w:before="6"/>
        <w:ind w:left="122" w:right="113" w:firstLine="707"/>
        <w:jc w:val="both"/>
      </w:pPr>
      <w:r>
        <w:rPr/>
        <w:t>A visão de escola de tempo integral apresentada pelos atores envolvidos na mudança compreende diferentes elementos. Desde uma visão pautada pelo tempo, autoritária e assistencialista, até uma visão que considera aspectos acadêmicos e pedagógicos dessa modalidade integral. Além de uma educação que amplie o tempo, Cavaliere (2007) considera que</w:t>
      </w:r>
      <w:r>
        <w:rPr>
          <w:spacing w:val="-7"/>
        </w:rPr>
        <w:t> </w:t>
      </w:r>
      <w:r>
        <w:rPr/>
        <w:t>a</w:t>
      </w:r>
      <w:r>
        <w:rPr>
          <w:spacing w:val="-5"/>
        </w:rPr>
        <w:t> </w:t>
      </w:r>
      <w:r>
        <w:rPr/>
        <w:t>educação</w:t>
      </w:r>
      <w:r>
        <w:rPr>
          <w:spacing w:val="-6"/>
        </w:rPr>
        <w:t> </w:t>
      </w:r>
      <w:r>
        <w:rPr/>
        <w:t>integral</w:t>
      </w:r>
      <w:r>
        <w:rPr>
          <w:spacing w:val="-6"/>
        </w:rPr>
        <w:t> </w:t>
      </w:r>
      <w:r>
        <w:rPr/>
        <w:t>deve</w:t>
      </w:r>
      <w:r>
        <w:rPr>
          <w:spacing w:val="-5"/>
        </w:rPr>
        <w:t> </w:t>
      </w:r>
      <w:r>
        <w:rPr/>
        <w:t>envolver</w:t>
      </w:r>
      <w:r>
        <w:rPr>
          <w:spacing w:val="-5"/>
        </w:rPr>
        <w:t> </w:t>
      </w:r>
      <w:r>
        <w:rPr/>
        <w:t>múltiplas</w:t>
      </w:r>
      <w:r>
        <w:rPr>
          <w:spacing w:val="-6"/>
        </w:rPr>
        <w:t> </w:t>
      </w:r>
      <w:r>
        <w:rPr/>
        <w:t>dimensões</w:t>
      </w:r>
      <w:r>
        <w:rPr>
          <w:spacing w:val="-6"/>
        </w:rPr>
        <w:t> </w:t>
      </w:r>
      <w:r>
        <w:rPr/>
        <w:t>da</w:t>
      </w:r>
      <w:r>
        <w:rPr>
          <w:spacing w:val="-5"/>
        </w:rPr>
        <w:t> </w:t>
      </w:r>
      <w:r>
        <w:rPr/>
        <w:t>vida</w:t>
      </w:r>
      <w:r>
        <w:rPr>
          <w:spacing w:val="-7"/>
        </w:rPr>
        <w:t> </w:t>
      </w:r>
      <w:r>
        <w:rPr/>
        <w:t>das</w:t>
      </w:r>
      <w:r>
        <w:rPr>
          <w:spacing w:val="-6"/>
        </w:rPr>
        <w:t> </w:t>
      </w:r>
      <w:r>
        <w:rPr/>
        <w:t>crianças,</w:t>
      </w:r>
      <w:r>
        <w:rPr>
          <w:spacing w:val="-6"/>
        </w:rPr>
        <w:t> </w:t>
      </w:r>
      <w:r>
        <w:rPr/>
        <w:t>na</w:t>
      </w:r>
      <w:r>
        <w:rPr>
          <w:spacing w:val="-7"/>
        </w:rPr>
        <w:t> </w:t>
      </w:r>
      <w:r>
        <w:rPr/>
        <w:t>qual</w:t>
      </w:r>
      <w:r>
        <w:rPr>
          <w:spacing w:val="-4"/>
        </w:rPr>
        <w:t> </w:t>
      </w:r>
      <w:r>
        <w:rPr/>
        <w:t>sejam promovidas atividades cooperativas e vivências reflexivas. Por último, também foi encontrada uma visão positiva da educação de tempo integral nos relatos dos entrevistados, sinalizando as contribuições que a escola pode proporcionar aos alunos e à</w:t>
      </w:r>
      <w:r>
        <w:rPr>
          <w:spacing w:val="-11"/>
        </w:rPr>
        <w:t> </w:t>
      </w:r>
      <w:r>
        <w:rPr/>
        <w:t>comunidade.</w:t>
      </w:r>
    </w:p>
    <w:p>
      <w:pPr>
        <w:pStyle w:val="BodyText"/>
        <w:spacing w:line="360" w:lineRule="auto" w:before="3"/>
        <w:ind w:left="122" w:right="111" w:firstLine="707"/>
        <w:jc w:val="both"/>
      </w:pPr>
      <w:r>
        <w:rPr/>
        <w:t>Diante da configuração da Escola Estadual de Tempo Integral descrita ao longo dessa seção, pode-se dizer que o tempo de permanência na escola é o motor propulsor da educação do Tocantins. É preciso, no entanto, que o Estado fomente a construção de uma proposta pedagógica</w:t>
      </w:r>
      <w:r>
        <w:rPr>
          <w:position w:val="9"/>
          <w:sz w:val="16"/>
        </w:rPr>
        <w:t>37 </w:t>
      </w:r>
      <w:r>
        <w:rPr/>
        <w:t>para as escolas de tempo integral e que repense as funções da instituição escolar na sociedade. Além disso, é necessário, de forma célere, algumas intervenções imediatas </w:t>
      </w:r>
      <w:r>
        <w:rPr>
          <w:spacing w:val="2"/>
        </w:rPr>
        <w:t>nas </w:t>
      </w:r>
      <w:r>
        <w:rPr/>
        <w:t>escolas existentes: estruturar ou reestruturar os espaços físicos; adquirir equipamentos melhores;</w:t>
      </w:r>
      <w:r>
        <w:rPr>
          <w:spacing w:val="-15"/>
        </w:rPr>
        <w:t> </w:t>
      </w:r>
      <w:r>
        <w:rPr/>
        <w:t>ofertar</w:t>
      </w:r>
      <w:r>
        <w:rPr>
          <w:spacing w:val="-16"/>
        </w:rPr>
        <w:t> </w:t>
      </w:r>
      <w:r>
        <w:rPr/>
        <w:t>formação</w:t>
      </w:r>
      <w:r>
        <w:rPr>
          <w:spacing w:val="-15"/>
        </w:rPr>
        <w:t> </w:t>
      </w:r>
      <w:r>
        <w:rPr/>
        <w:t>continuada</w:t>
      </w:r>
      <w:r>
        <w:rPr>
          <w:spacing w:val="-16"/>
        </w:rPr>
        <w:t> </w:t>
      </w:r>
      <w:r>
        <w:rPr/>
        <w:t>para</w:t>
      </w:r>
      <w:r>
        <w:rPr>
          <w:spacing w:val="-17"/>
        </w:rPr>
        <w:t> </w:t>
      </w:r>
      <w:r>
        <w:rPr/>
        <w:t>os</w:t>
      </w:r>
      <w:r>
        <w:rPr>
          <w:spacing w:val="-15"/>
        </w:rPr>
        <w:t> </w:t>
      </w:r>
      <w:r>
        <w:rPr/>
        <w:t>professores;</w:t>
      </w:r>
      <w:r>
        <w:rPr>
          <w:spacing w:val="-15"/>
        </w:rPr>
        <w:t> </w:t>
      </w:r>
      <w:r>
        <w:rPr/>
        <w:t>finalmente,</w:t>
      </w:r>
      <w:r>
        <w:rPr>
          <w:spacing w:val="-16"/>
        </w:rPr>
        <w:t> </w:t>
      </w:r>
      <w:r>
        <w:rPr/>
        <w:t>enriquecer</w:t>
      </w:r>
      <w:r>
        <w:rPr>
          <w:spacing w:val="-16"/>
        </w:rPr>
        <w:t> </w:t>
      </w:r>
      <w:r>
        <w:rPr/>
        <w:t>as</w:t>
      </w:r>
      <w:r>
        <w:rPr>
          <w:spacing w:val="-15"/>
        </w:rPr>
        <w:t> </w:t>
      </w:r>
      <w:r>
        <w:rPr/>
        <w:t>atividades e</w:t>
      </w:r>
      <w:r>
        <w:rPr>
          <w:spacing w:val="-17"/>
        </w:rPr>
        <w:t> </w:t>
      </w:r>
      <w:r>
        <w:rPr/>
        <w:t>fornecer</w:t>
      </w:r>
      <w:r>
        <w:rPr>
          <w:spacing w:val="-17"/>
        </w:rPr>
        <w:t> </w:t>
      </w:r>
      <w:r>
        <w:rPr/>
        <w:t>condições</w:t>
      </w:r>
      <w:r>
        <w:rPr>
          <w:spacing w:val="-13"/>
        </w:rPr>
        <w:t> </w:t>
      </w:r>
      <w:r>
        <w:rPr/>
        <w:t>adequadas</w:t>
      </w:r>
      <w:r>
        <w:rPr>
          <w:spacing w:val="-16"/>
        </w:rPr>
        <w:t> </w:t>
      </w:r>
      <w:r>
        <w:rPr/>
        <w:t>de</w:t>
      </w:r>
      <w:r>
        <w:rPr>
          <w:spacing w:val="-15"/>
        </w:rPr>
        <w:t> </w:t>
      </w:r>
      <w:r>
        <w:rPr/>
        <w:t>trabalho</w:t>
      </w:r>
      <w:r>
        <w:rPr>
          <w:spacing w:val="-13"/>
        </w:rPr>
        <w:t> </w:t>
      </w:r>
      <w:r>
        <w:rPr/>
        <w:t>para</w:t>
      </w:r>
      <w:r>
        <w:rPr>
          <w:spacing w:val="-17"/>
        </w:rPr>
        <w:t> </w:t>
      </w:r>
      <w:r>
        <w:rPr/>
        <w:t>alunos</w:t>
      </w:r>
      <w:r>
        <w:rPr>
          <w:spacing w:val="-16"/>
        </w:rPr>
        <w:t> </w:t>
      </w:r>
      <w:r>
        <w:rPr/>
        <w:t>e</w:t>
      </w:r>
      <w:r>
        <w:rPr>
          <w:spacing w:val="-17"/>
        </w:rPr>
        <w:t> </w:t>
      </w:r>
      <w:r>
        <w:rPr/>
        <w:t>professores.</w:t>
      </w:r>
      <w:r>
        <w:rPr>
          <w:spacing w:val="-14"/>
        </w:rPr>
        <w:t> </w:t>
      </w:r>
      <w:r>
        <w:rPr/>
        <w:t>Tudo</w:t>
      </w:r>
      <w:r>
        <w:rPr>
          <w:spacing w:val="-14"/>
        </w:rPr>
        <w:t> </w:t>
      </w:r>
      <w:r>
        <w:rPr/>
        <w:t>isso</w:t>
      </w:r>
      <w:r>
        <w:rPr>
          <w:spacing w:val="-16"/>
        </w:rPr>
        <w:t> </w:t>
      </w:r>
      <w:r>
        <w:rPr/>
        <w:t>pode</w:t>
      </w:r>
      <w:r>
        <w:rPr>
          <w:spacing w:val="-17"/>
        </w:rPr>
        <w:t> </w:t>
      </w:r>
      <w:r>
        <w:rPr/>
        <w:t>contribuir para</w:t>
      </w:r>
      <w:r>
        <w:rPr>
          <w:spacing w:val="-15"/>
        </w:rPr>
        <w:t> </w:t>
      </w:r>
      <w:r>
        <w:rPr/>
        <w:t>melhorar</w:t>
      </w:r>
      <w:r>
        <w:rPr>
          <w:spacing w:val="-12"/>
        </w:rPr>
        <w:t> </w:t>
      </w:r>
      <w:r>
        <w:rPr/>
        <w:t>o</w:t>
      </w:r>
      <w:r>
        <w:rPr>
          <w:spacing w:val="-13"/>
        </w:rPr>
        <w:t> </w:t>
      </w:r>
      <w:r>
        <w:rPr/>
        <w:t>quadro</w:t>
      </w:r>
      <w:r>
        <w:rPr>
          <w:spacing w:val="-14"/>
        </w:rPr>
        <w:t> </w:t>
      </w:r>
      <w:r>
        <w:rPr/>
        <w:t>atual</w:t>
      </w:r>
      <w:r>
        <w:rPr>
          <w:spacing w:val="-13"/>
        </w:rPr>
        <w:t> </w:t>
      </w:r>
      <w:r>
        <w:rPr/>
        <w:t>da</w:t>
      </w:r>
      <w:r>
        <w:rPr>
          <w:spacing w:val="-12"/>
        </w:rPr>
        <w:t> </w:t>
      </w:r>
      <w:r>
        <w:rPr/>
        <w:t>escola.</w:t>
      </w:r>
      <w:r>
        <w:rPr>
          <w:spacing w:val="-11"/>
        </w:rPr>
        <w:t> </w:t>
      </w:r>
      <w:r>
        <w:rPr/>
        <w:t>Observa-se</w:t>
      </w:r>
      <w:r>
        <w:rPr>
          <w:spacing w:val="-12"/>
        </w:rPr>
        <w:t> </w:t>
      </w:r>
      <w:r>
        <w:rPr/>
        <w:t>que</w:t>
      </w:r>
      <w:r>
        <w:rPr>
          <w:spacing w:val="-14"/>
        </w:rPr>
        <w:t> </w:t>
      </w:r>
      <w:r>
        <w:rPr/>
        <w:t>há</w:t>
      </w:r>
      <w:r>
        <w:rPr>
          <w:spacing w:val="-12"/>
        </w:rPr>
        <w:t> </w:t>
      </w:r>
      <w:r>
        <w:rPr/>
        <w:t>falhas</w:t>
      </w:r>
      <w:r>
        <w:rPr>
          <w:spacing w:val="-11"/>
        </w:rPr>
        <w:t> </w:t>
      </w:r>
      <w:r>
        <w:rPr/>
        <w:t>e</w:t>
      </w:r>
      <w:r>
        <w:rPr>
          <w:spacing w:val="-14"/>
        </w:rPr>
        <w:t> </w:t>
      </w:r>
      <w:r>
        <w:rPr/>
        <w:t>críticas</w:t>
      </w:r>
      <w:r>
        <w:rPr>
          <w:spacing w:val="-13"/>
        </w:rPr>
        <w:t> </w:t>
      </w:r>
      <w:r>
        <w:rPr/>
        <w:t>frequentes.</w:t>
      </w:r>
      <w:r>
        <w:rPr>
          <w:spacing w:val="-14"/>
        </w:rPr>
        <w:t> </w:t>
      </w:r>
      <w:r>
        <w:rPr/>
        <w:t>Contudo, segundo as orientações de Giolo (2012), é importante, agora, partir com determinação para</w:t>
      </w:r>
      <w:r>
        <w:rPr>
          <w:spacing w:val="-40"/>
        </w:rPr>
        <w:t> </w:t>
      </w:r>
      <w:r>
        <w:rPr/>
        <w:t>um modelo que concretize a escolarização real da população. O direito à educação de qualidade está previsto na constituição (1988) é necessário formalizar ações para</w:t>
      </w:r>
      <w:r>
        <w:rPr>
          <w:spacing w:val="-9"/>
        </w:rPr>
        <w:t> </w:t>
      </w:r>
      <w:r>
        <w:rPr/>
        <w:t>concretizá-lo.</w:t>
      </w:r>
    </w:p>
    <w:p>
      <w:pPr>
        <w:pStyle w:val="BodyText"/>
        <w:rPr>
          <w:sz w:val="20"/>
        </w:rPr>
      </w:pPr>
    </w:p>
    <w:p>
      <w:pPr>
        <w:pStyle w:val="BodyText"/>
        <w:rPr>
          <w:sz w:val="20"/>
        </w:rPr>
      </w:pPr>
    </w:p>
    <w:p>
      <w:pPr>
        <w:pStyle w:val="BodyText"/>
        <w:rPr>
          <w:sz w:val="20"/>
        </w:rPr>
      </w:pPr>
    </w:p>
    <w:p>
      <w:pPr>
        <w:pStyle w:val="BodyText"/>
        <w:spacing w:before="7"/>
        <w:rPr>
          <w:sz w:val="11"/>
        </w:rPr>
      </w:pPr>
      <w:r>
        <w:rPr/>
        <w:pict>
          <v:line style="position:absolute;mso-position-horizontal-relative:page;mso-position-vertical-relative:paragraph;z-index:1744;mso-wrap-distance-left:0;mso-wrap-distance-right:0" from="85.103996pt,9.041986pt" to="229.123996pt,9.041986pt" stroked="true" strokeweight=".72003pt" strokecolor="#000000">
            <v:stroke dashstyle="solid"/>
            <w10:wrap type="topAndBottom"/>
          </v:line>
        </w:pict>
      </w:r>
    </w:p>
    <w:p>
      <w:pPr>
        <w:spacing w:before="62"/>
        <w:ind w:left="122" w:right="0" w:firstLine="0"/>
        <w:jc w:val="left"/>
        <w:rPr>
          <w:sz w:val="20"/>
        </w:rPr>
      </w:pPr>
      <w:r>
        <w:rPr>
          <w:position w:val="7"/>
          <w:sz w:val="13"/>
        </w:rPr>
        <w:t>36 </w:t>
      </w:r>
      <w:r>
        <w:rPr>
          <w:sz w:val="20"/>
        </w:rPr>
        <w:t>Levantamento realizado pelos pesquisadores na Secretaria Estadual de Educação constatou que não há escolas padrão de tempo integral em atividade no Estado do Tocantins no período de 2011 a 2014.</w:t>
      </w:r>
    </w:p>
    <w:p>
      <w:pPr>
        <w:spacing w:line="240" w:lineRule="auto" w:before="0"/>
        <w:ind w:left="122" w:right="0" w:firstLine="0"/>
        <w:jc w:val="left"/>
        <w:rPr>
          <w:sz w:val="20"/>
        </w:rPr>
      </w:pPr>
      <w:r>
        <w:rPr>
          <w:position w:val="7"/>
          <w:sz w:val="13"/>
        </w:rPr>
        <w:t>37 </w:t>
      </w:r>
      <w:r>
        <w:rPr>
          <w:sz w:val="20"/>
        </w:rPr>
        <w:t>O Estado hoje não contém um Projeto Pedagógico para a Educação Integral, apenas uma proposta norteadora, o que dificulta o trabalho nas Unidades Escolares.</w:t>
      </w:r>
    </w:p>
    <w:p>
      <w:pPr>
        <w:spacing w:after="0" w:line="240" w:lineRule="auto"/>
        <w:jc w:val="left"/>
        <w:rPr>
          <w:sz w:val="20"/>
        </w:rPr>
        <w:sectPr>
          <w:pgSz w:w="11910" w:h="16840"/>
          <w:pgMar w:header="343" w:footer="0" w:top="580" w:bottom="280" w:left="158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60" w:lineRule="auto" w:before="90"/>
        <w:ind w:left="102" w:right="115" w:firstLine="707"/>
        <w:jc w:val="both"/>
      </w:pPr>
      <w:r>
        <w:rPr/>
        <w:t>E</w:t>
      </w:r>
      <w:r>
        <w:rPr>
          <w:spacing w:val="-4"/>
        </w:rPr>
        <w:t> </w:t>
      </w:r>
      <w:r>
        <w:rPr/>
        <w:t>como</w:t>
      </w:r>
      <w:r>
        <w:rPr>
          <w:spacing w:val="-3"/>
        </w:rPr>
        <w:t> </w:t>
      </w:r>
      <w:r>
        <w:rPr/>
        <w:t>Torales</w:t>
      </w:r>
      <w:r>
        <w:rPr>
          <w:spacing w:val="-4"/>
        </w:rPr>
        <w:t> </w:t>
      </w:r>
      <w:r>
        <w:rPr/>
        <w:t>(2012)</w:t>
      </w:r>
      <w:r>
        <w:rPr>
          <w:spacing w:val="-1"/>
        </w:rPr>
        <w:t> </w:t>
      </w:r>
      <w:r>
        <w:rPr/>
        <w:t>afirma</w:t>
      </w:r>
      <w:r>
        <w:rPr>
          <w:spacing w:val="-4"/>
        </w:rPr>
        <w:t> </w:t>
      </w:r>
      <w:r>
        <w:rPr/>
        <w:t>é</w:t>
      </w:r>
      <w:r>
        <w:rPr>
          <w:spacing w:val="-5"/>
        </w:rPr>
        <w:t> </w:t>
      </w:r>
      <w:r>
        <w:rPr/>
        <w:t>necessário</w:t>
      </w:r>
      <w:r>
        <w:rPr>
          <w:spacing w:val="-4"/>
        </w:rPr>
        <w:t> </w:t>
      </w:r>
      <w:r>
        <w:rPr/>
        <w:t>que</w:t>
      </w:r>
      <w:r>
        <w:rPr>
          <w:spacing w:val="-5"/>
        </w:rPr>
        <w:t> </w:t>
      </w:r>
      <w:r>
        <w:rPr/>
        <w:t>se</w:t>
      </w:r>
      <w:r>
        <w:rPr>
          <w:spacing w:val="-3"/>
        </w:rPr>
        <w:t> </w:t>
      </w:r>
      <w:r>
        <w:rPr/>
        <w:t>analise</w:t>
      </w:r>
      <w:r>
        <w:rPr>
          <w:spacing w:val="-5"/>
        </w:rPr>
        <w:t> </w:t>
      </w:r>
      <w:r>
        <w:rPr/>
        <w:t>o</w:t>
      </w:r>
      <w:r>
        <w:rPr>
          <w:spacing w:val="-4"/>
        </w:rPr>
        <w:t> </w:t>
      </w:r>
      <w:r>
        <w:rPr/>
        <w:t>uso</w:t>
      </w:r>
      <w:r>
        <w:rPr>
          <w:spacing w:val="-4"/>
        </w:rPr>
        <w:t> </w:t>
      </w:r>
      <w:r>
        <w:rPr/>
        <w:t>dos</w:t>
      </w:r>
      <w:r>
        <w:rPr>
          <w:spacing w:val="-4"/>
        </w:rPr>
        <w:t> </w:t>
      </w:r>
      <w:r>
        <w:rPr/>
        <w:t>tempos</w:t>
      </w:r>
      <w:r>
        <w:rPr>
          <w:spacing w:val="-1"/>
        </w:rPr>
        <w:t> </w:t>
      </w:r>
      <w:r>
        <w:rPr/>
        <w:t>educativos, de forma especial o tempo de permanência dos alunos na escola e o que essa permanência significa. Desconsiderar as discussões relativas à quantidade do tempo que o aluno tem estado na escola é ignorar e inferiorizar a importância da qualidade dessa permanência. As questões sobre políticas públicas em relação à Educação Integral e de Tempo Integral precisam ser aprofundadas,</w:t>
      </w:r>
      <w:r>
        <w:rPr>
          <w:spacing w:val="-9"/>
        </w:rPr>
        <w:t> </w:t>
      </w:r>
      <w:r>
        <w:rPr/>
        <w:t>tanto</w:t>
      </w:r>
      <w:r>
        <w:rPr>
          <w:spacing w:val="-10"/>
        </w:rPr>
        <w:t> </w:t>
      </w:r>
      <w:r>
        <w:rPr/>
        <w:t>pelas</w:t>
      </w:r>
      <w:r>
        <w:rPr>
          <w:spacing w:val="-8"/>
        </w:rPr>
        <w:t> </w:t>
      </w:r>
      <w:r>
        <w:rPr/>
        <w:t>instituições</w:t>
      </w:r>
      <w:r>
        <w:rPr>
          <w:spacing w:val="-9"/>
        </w:rPr>
        <w:t> </w:t>
      </w:r>
      <w:r>
        <w:rPr/>
        <w:t>responsáveis</w:t>
      </w:r>
      <w:r>
        <w:rPr>
          <w:spacing w:val="-7"/>
        </w:rPr>
        <w:t> </w:t>
      </w:r>
      <w:r>
        <w:rPr/>
        <w:t>pela</w:t>
      </w:r>
      <w:r>
        <w:rPr>
          <w:spacing w:val="-10"/>
        </w:rPr>
        <w:t> </w:t>
      </w:r>
      <w:r>
        <w:rPr/>
        <w:t>oferta</w:t>
      </w:r>
      <w:r>
        <w:rPr>
          <w:spacing w:val="-11"/>
        </w:rPr>
        <w:t> </w:t>
      </w:r>
      <w:r>
        <w:rPr/>
        <w:t>desse</w:t>
      </w:r>
      <w:r>
        <w:rPr>
          <w:spacing w:val="-10"/>
        </w:rPr>
        <w:t> </w:t>
      </w:r>
      <w:r>
        <w:rPr/>
        <w:t>programa</w:t>
      </w:r>
      <w:r>
        <w:rPr>
          <w:spacing w:val="-10"/>
        </w:rPr>
        <w:t> </w:t>
      </w:r>
      <w:r>
        <w:rPr/>
        <w:t>de</w:t>
      </w:r>
      <w:r>
        <w:rPr>
          <w:spacing w:val="-11"/>
        </w:rPr>
        <w:t> </w:t>
      </w:r>
      <w:r>
        <w:rPr/>
        <w:t>ensino,</w:t>
      </w:r>
      <w:r>
        <w:rPr>
          <w:spacing w:val="-10"/>
        </w:rPr>
        <w:t> </w:t>
      </w:r>
      <w:r>
        <w:rPr/>
        <w:t>como pela comunidade impactada por</w:t>
      </w:r>
      <w:r>
        <w:rPr>
          <w:spacing w:val="-7"/>
        </w:rPr>
        <w:t> </w:t>
      </w:r>
      <w:r>
        <w:rPr/>
        <w:t>elas.</w:t>
      </w:r>
    </w:p>
    <w:p>
      <w:pPr>
        <w:pStyle w:val="BodyText"/>
        <w:spacing w:line="360" w:lineRule="auto" w:before="3"/>
        <w:ind w:left="102" w:right="112" w:firstLine="707"/>
        <w:jc w:val="both"/>
      </w:pPr>
      <w:r>
        <w:rPr/>
        <w:t>No</w:t>
      </w:r>
      <w:r>
        <w:rPr>
          <w:spacing w:val="-14"/>
        </w:rPr>
        <w:t> </w:t>
      </w:r>
      <w:r>
        <w:rPr/>
        <w:t>que</w:t>
      </w:r>
      <w:r>
        <w:rPr>
          <w:spacing w:val="-14"/>
        </w:rPr>
        <w:t> </w:t>
      </w:r>
      <w:r>
        <w:rPr/>
        <w:t>concerne</w:t>
      </w:r>
      <w:r>
        <w:rPr>
          <w:spacing w:val="-15"/>
        </w:rPr>
        <w:t> </w:t>
      </w:r>
      <w:r>
        <w:rPr/>
        <w:t>à</w:t>
      </w:r>
      <w:r>
        <w:rPr>
          <w:spacing w:val="-14"/>
        </w:rPr>
        <w:t> </w:t>
      </w:r>
      <w:r>
        <w:rPr/>
        <w:t>discussão</w:t>
      </w:r>
      <w:r>
        <w:rPr>
          <w:spacing w:val="-13"/>
        </w:rPr>
        <w:t> </w:t>
      </w:r>
      <w:r>
        <w:rPr/>
        <w:t>sobre</w:t>
      </w:r>
      <w:r>
        <w:rPr>
          <w:spacing w:val="-15"/>
        </w:rPr>
        <w:t> </w:t>
      </w:r>
      <w:r>
        <w:rPr/>
        <w:t>o</w:t>
      </w:r>
      <w:r>
        <w:rPr>
          <w:spacing w:val="-13"/>
        </w:rPr>
        <w:t> </w:t>
      </w:r>
      <w:r>
        <w:rPr/>
        <w:t>tempo</w:t>
      </w:r>
      <w:r>
        <w:rPr>
          <w:spacing w:val="-14"/>
        </w:rPr>
        <w:t> </w:t>
      </w:r>
      <w:r>
        <w:rPr/>
        <w:t>e</w:t>
      </w:r>
      <w:r>
        <w:rPr>
          <w:spacing w:val="-14"/>
        </w:rPr>
        <w:t> </w:t>
      </w:r>
      <w:r>
        <w:rPr/>
        <w:t>a</w:t>
      </w:r>
      <w:r>
        <w:rPr>
          <w:spacing w:val="-14"/>
        </w:rPr>
        <w:t> </w:t>
      </w:r>
      <w:r>
        <w:rPr/>
        <w:t>sua</w:t>
      </w:r>
      <w:r>
        <w:rPr>
          <w:spacing w:val="-12"/>
        </w:rPr>
        <w:t> </w:t>
      </w:r>
      <w:r>
        <w:rPr/>
        <w:t>importância</w:t>
      </w:r>
      <w:r>
        <w:rPr>
          <w:spacing w:val="-14"/>
        </w:rPr>
        <w:t> </w:t>
      </w:r>
      <w:r>
        <w:rPr/>
        <w:t>para</w:t>
      </w:r>
      <w:r>
        <w:rPr>
          <w:spacing w:val="-13"/>
        </w:rPr>
        <w:t> </w:t>
      </w:r>
      <w:r>
        <w:rPr/>
        <w:t>a</w:t>
      </w:r>
      <w:r>
        <w:rPr>
          <w:spacing w:val="-14"/>
        </w:rPr>
        <w:t> </w:t>
      </w:r>
      <w:r>
        <w:rPr/>
        <w:t>Educação</w:t>
      </w:r>
      <w:r>
        <w:rPr>
          <w:spacing w:val="-11"/>
        </w:rPr>
        <w:t> </w:t>
      </w:r>
      <w:r>
        <w:rPr/>
        <w:t>Integral há que se considerar que: o tempo é intrínseco à Educação Integral na cultura brasileira, contudo,</w:t>
      </w:r>
      <w:r>
        <w:rPr>
          <w:spacing w:val="-7"/>
        </w:rPr>
        <w:t> </w:t>
      </w:r>
      <w:r>
        <w:rPr/>
        <w:t>a</w:t>
      </w:r>
      <w:r>
        <w:rPr>
          <w:spacing w:val="-8"/>
        </w:rPr>
        <w:t> </w:t>
      </w:r>
      <w:r>
        <w:rPr/>
        <w:t>educação</w:t>
      </w:r>
      <w:r>
        <w:rPr>
          <w:spacing w:val="-7"/>
        </w:rPr>
        <w:t> </w:t>
      </w:r>
      <w:r>
        <w:rPr/>
        <w:t>integral</w:t>
      </w:r>
      <w:r>
        <w:rPr>
          <w:spacing w:val="-7"/>
        </w:rPr>
        <w:t> </w:t>
      </w:r>
      <w:r>
        <w:rPr/>
        <w:t>extrapola</w:t>
      </w:r>
      <w:r>
        <w:rPr>
          <w:spacing w:val="-8"/>
        </w:rPr>
        <w:t> </w:t>
      </w:r>
      <w:r>
        <w:rPr/>
        <w:t>o</w:t>
      </w:r>
      <w:r>
        <w:rPr>
          <w:spacing w:val="-7"/>
        </w:rPr>
        <w:t> </w:t>
      </w:r>
      <w:r>
        <w:rPr/>
        <w:t>tempo</w:t>
      </w:r>
      <w:r>
        <w:rPr>
          <w:spacing w:val="-7"/>
        </w:rPr>
        <w:t> </w:t>
      </w:r>
      <w:r>
        <w:rPr/>
        <w:t>de</w:t>
      </w:r>
      <w:r>
        <w:rPr>
          <w:spacing w:val="-11"/>
        </w:rPr>
        <w:t> </w:t>
      </w:r>
      <w:r>
        <w:rPr/>
        <w:t>permanência</w:t>
      </w:r>
      <w:r>
        <w:rPr>
          <w:spacing w:val="-8"/>
        </w:rPr>
        <w:t> </w:t>
      </w:r>
      <w:r>
        <w:rPr/>
        <w:t>na</w:t>
      </w:r>
      <w:r>
        <w:rPr>
          <w:spacing w:val="-8"/>
        </w:rPr>
        <w:t> </w:t>
      </w:r>
      <w:r>
        <w:rPr/>
        <w:t>escola.</w:t>
      </w:r>
      <w:r>
        <w:rPr>
          <w:spacing w:val="-7"/>
        </w:rPr>
        <w:t> </w:t>
      </w:r>
      <w:r>
        <w:rPr/>
        <w:t>É</w:t>
      </w:r>
      <w:r>
        <w:rPr>
          <w:spacing w:val="-7"/>
        </w:rPr>
        <w:t> </w:t>
      </w:r>
      <w:r>
        <w:rPr/>
        <w:t>preciso</w:t>
      </w:r>
      <w:r>
        <w:rPr>
          <w:spacing w:val="-7"/>
        </w:rPr>
        <w:t> </w:t>
      </w:r>
      <w:r>
        <w:rPr/>
        <w:t>concentrar esforços de todos os envolvidos para que se potencialize o melhor da jornada ampliada, pois ela,</w:t>
      </w:r>
      <w:r>
        <w:rPr>
          <w:spacing w:val="-4"/>
        </w:rPr>
        <w:t> </w:t>
      </w:r>
      <w:r>
        <w:rPr/>
        <w:t>por</w:t>
      </w:r>
      <w:r>
        <w:rPr>
          <w:spacing w:val="-5"/>
        </w:rPr>
        <w:t> </w:t>
      </w:r>
      <w:r>
        <w:rPr/>
        <w:t>si</w:t>
      </w:r>
      <w:r>
        <w:rPr>
          <w:spacing w:val="-3"/>
        </w:rPr>
        <w:t> </w:t>
      </w:r>
      <w:r>
        <w:rPr/>
        <w:t>só,</w:t>
      </w:r>
      <w:r>
        <w:rPr>
          <w:spacing w:val="-4"/>
        </w:rPr>
        <w:t> </w:t>
      </w:r>
      <w:r>
        <w:rPr/>
        <w:t>não</w:t>
      </w:r>
      <w:r>
        <w:rPr>
          <w:spacing w:val="-4"/>
        </w:rPr>
        <w:t> </w:t>
      </w:r>
      <w:r>
        <w:rPr/>
        <w:t>traz</w:t>
      </w:r>
      <w:r>
        <w:rPr>
          <w:spacing w:val="-3"/>
        </w:rPr>
        <w:t> </w:t>
      </w:r>
      <w:r>
        <w:rPr/>
        <w:t>melhorias</w:t>
      </w:r>
      <w:r>
        <w:rPr>
          <w:spacing w:val="-4"/>
        </w:rPr>
        <w:t> </w:t>
      </w:r>
      <w:r>
        <w:rPr/>
        <w:t>para</w:t>
      </w:r>
      <w:r>
        <w:rPr>
          <w:spacing w:val="-3"/>
        </w:rPr>
        <w:t> </w:t>
      </w:r>
      <w:r>
        <w:rPr/>
        <w:t>a</w:t>
      </w:r>
      <w:r>
        <w:rPr>
          <w:spacing w:val="-5"/>
        </w:rPr>
        <w:t> </w:t>
      </w:r>
      <w:r>
        <w:rPr/>
        <w:t>qualidade</w:t>
      </w:r>
      <w:r>
        <w:rPr>
          <w:spacing w:val="-5"/>
        </w:rPr>
        <w:t> </w:t>
      </w:r>
      <w:r>
        <w:rPr/>
        <w:t>do</w:t>
      </w:r>
      <w:r>
        <w:rPr>
          <w:spacing w:val="-4"/>
        </w:rPr>
        <w:t> </w:t>
      </w:r>
      <w:r>
        <w:rPr/>
        <w:t>ensino.</w:t>
      </w:r>
      <w:r>
        <w:rPr>
          <w:spacing w:val="-4"/>
        </w:rPr>
        <w:t> </w:t>
      </w:r>
      <w:r>
        <w:rPr/>
        <w:t>Para</w:t>
      </w:r>
      <w:r>
        <w:rPr>
          <w:spacing w:val="-6"/>
        </w:rPr>
        <w:t> </w:t>
      </w:r>
      <w:r>
        <w:rPr/>
        <w:t>que</w:t>
      </w:r>
      <w:r>
        <w:rPr>
          <w:spacing w:val="-5"/>
        </w:rPr>
        <w:t> </w:t>
      </w:r>
      <w:r>
        <w:rPr/>
        <w:t>assim,</w:t>
      </w:r>
      <w:r>
        <w:rPr>
          <w:spacing w:val="-1"/>
        </w:rPr>
        <w:t> </w:t>
      </w:r>
      <w:r>
        <w:rPr/>
        <w:t>a</w:t>
      </w:r>
      <w:r>
        <w:rPr>
          <w:spacing w:val="-5"/>
        </w:rPr>
        <w:t> </w:t>
      </w:r>
      <w:r>
        <w:rPr/>
        <w:t>escola</w:t>
      </w:r>
      <w:r>
        <w:rPr>
          <w:spacing w:val="-4"/>
        </w:rPr>
        <w:t> </w:t>
      </w:r>
      <w:r>
        <w:rPr/>
        <w:t>de</w:t>
      </w:r>
      <w:r>
        <w:rPr>
          <w:spacing w:val="-5"/>
        </w:rPr>
        <w:t> </w:t>
      </w:r>
      <w:r>
        <w:rPr/>
        <w:t>tempo integral seja compreendida como um espaço educativo de qualidade, que propicie uma educação humana e</w:t>
      </w:r>
      <w:r>
        <w:rPr>
          <w:spacing w:val="-7"/>
        </w:rPr>
        <w:t> </w:t>
      </w:r>
      <w:r>
        <w:rPr/>
        <w:t>Integral.</w:t>
      </w:r>
    </w:p>
    <w:p>
      <w:pPr>
        <w:pStyle w:val="BodyText"/>
        <w:spacing w:line="360" w:lineRule="auto" w:before="6"/>
        <w:ind w:left="102" w:right="114" w:firstLine="707"/>
        <w:jc w:val="both"/>
      </w:pPr>
      <w:r>
        <w:rPr/>
        <w:t>Outro fator a ser destacado sobre a importância do tempo para a Educação Integral é a política adotada pelo governo federal no que se refere à efetivação da jornada ampliada por estados e municípios, questão essa que será discutida na próxima seção.</w:t>
      </w:r>
    </w:p>
    <w:p>
      <w:pPr>
        <w:spacing w:after="0" w:line="360" w:lineRule="auto"/>
        <w:jc w:val="both"/>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rPr>
          <w:sz w:val="29"/>
        </w:rPr>
      </w:pPr>
    </w:p>
    <w:p>
      <w:pPr>
        <w:pStyle w:val="Heading1"/>
        <w:numPr>
          <w:ilvl w:val="0"/>
          <w:numId w:val="8"/>
        </w:numPr>
        <w:tabs>
          <w:tab w:pos="901" w:val="left" w:leader="none"/>
          <w:tab w:pos="902" w:val="left" w:leader="none"/>
        </w:tabs>
        <w:spacing w:line="276" w:lineRule="auto" w:before="90" w:after="0"/>
        <w:ind w:left="842" w:right="112" w:hanging="360"/>
        <w:jc w:val="left"/>
      </w:pPr>
      <w:bookmarkStart w:name="_bookmark21" w:id="42"/>
      <w:bookmarkEnd w:id="42"/>
      <w:r>
        <w:rPr/>
        <w:t>A</w:t>
      </w:r>
      <w:r>
        <w:rPr/>
        <w:t> EDUCAÇÃO INTEGRAL E O DISCURSO OFICIAL: DESVELANDO O PROGRAMA MAIS</w:t>
      </w:r>
      <w:r>
        <w:rPr>
          <w:spacing w:val="-6"/>
        </w:rPr>
        <w:t> </w:t>
      </w:r>
      <w:r>
        <w:rPr/>
        <w:t>EDUCAÇÃO</w:t>
      </w:r>
    </w:p>
    <w:p>
      <w:pPr>
        <w:pStyle w:val="BodyText"/>
        <w:rPr>
          <w:b/>
          <w:sz w:val="26"/>
        </w:rPr>
      </w:pPr>
    </w:p>
    <w:p>
      <w:pPr>
        <w:pStyle w:val="BodyText"/>
        <w:spacing w:before="11"/>
        <w:rPr>
          <w:b/>
          <w:sz w:val="35"/>
        </w:rPr>
      </w:pPr>
    </w:p>
    <w:p>
      <w:pPr>
        <w:spacing w:before="0"/>
        <w:ind w:left="0" w:right="115" w:firstLine="0"/>
        <w:jc w:val="right"/>
        <w:rPr>
          <w:i/>
          <w:sz w:val="20"/>
        </w:rPr>
      </w:pPr>
      <w:r>
        <w:rPr>
          <w:i/>
          <w:sz w:val="20"/>
        </w:rPr>
        <w:t>Para isso existem as escolas: não para ensinar as respostas,</w:t>
      </w:r>
    </w:p>
    <w:p>
      <w:pPr>
        <w:spacing w:before="0"/>
        <w:ind w:left="4913" w:right="112" w:firstLine="1754"/>
        <w:jc w:val="right"/>
        <w:rPr>
          <w:i/>
          <w:sz w:val="20"/>
        </w:rPr>
      </w:pPr>
      <w:r>
        <w:rPr>
          <w:i/>
          <w:sz w:val="20"/>
        </w:rPr>
        <w:t>mas para ensinar as perguntas.</w:t>
      </w:r>
      <w:r>
        <w:rPr>
          <w:i/>
          <w:w w:val="99"/>
          <w:sz w:val="20"/>
        </w:rPr>
        <w:t> </w:t>
      </w:r>
      <w:r>
        <w:rPr>
          <w:i/>
          <w:sz w:val="20"/>
        </w:rPr>
        <w:t>As respostas nos permitem andar sobre a terra firme.</w:t>
      </w:r>
    </w:p>
    <w:p>
      <w:pPr>
        <w:spacing w:before="0"/>
        <w:ind w:left="6739" w:right="110" w:hanging="807"/>
        <w:jc w:val="right"/>
        <w:rPr>
          <w:i/>
          <w:sz w:val="20"/>
        </w:rPr>
      </w:pPr>
      <w:r>
        <w:rPr>
          <w:i/>
          <w:sz w:val="20"/>
        </w:rPr>
        <w:t>Mas somente as perguntas nos permitem</w:t>
      </w:r>
      <w:r>
        <w:rPr>
          <w:i/>
          <w:w w:val="99"/>
          <w:sz w:val="20"/>
        </w:rPr>
        <w:t> </w:t>
      </w:r>
      <w:r>
        <w:rPr>
          <w:i/>
          <w:sz w:val="20"/>
        </w:rPr>
        <w:t>entrar pelo mar desconhecido.</w:t>
      </w:r>
    </w:p>
    <w:p>
      <w:pPr>
        <w:spacing w:before="0"/>
        <w:ind w:left="0" w:right="111" w:firstLine="0"/>
        <w:jc w:val="right"/>
        <w:rPr>
          <w:sz w:val="20"/>
        </w:rPr>
      </w:pPr>
      <w:r>
        <w:rPr>
          <w:sz w:val="20"/>
        </w:rPr>
        <w:t>Rubem Alves</w:t>
      </w:r>
    </w:p>
    <w:p>
      <w:pPr>
        <w:pStyle w:val="BodyText"/>
        <w:rPr>
          <w:sz w:val="22"/>
        </w:rPr>
      </w:pPr>
    </w:p>
    <w:p>
      <w:pPr>
        <w:pStyle w:val="BodyText"/>
        <w:spacing w:line="357" w:lineRule="auto" w:before="163"/>
        <w:ind w:left="122" w:right="106" w:firstLine="707"/>
        <w:jc w:val="both"/>
      </w:pPr>
      <w:r>
        <w:rPr/>
        <w:t>Essa seção tem por finalidade historiar a trajetória do Programa </w:t>
      </w:r>
      <w:r>
        <w:rPr>
          <w:color w:val="212121"/>
        </w:rPr>
        <w:t>Mais </w:t>
      </w:r>
      <w:r>
        <w:rPr/>
        <w:t>Educação - PME no</w:t>
      </w:r>
      <w:r>
        <w:rPr>
          <w:spacing w:val="-11"/>
        </w:rPr>
        <w:t> </w:t>
      </w:r>
      <w:r>
        <w:rPr/>
        <w:t>Estado,</w:t>
      </w:r>
      <w:r>
        <w:rPr>
          <w:spacing w:val="-12"/>
        </w:rPr>
        <w:t> </w:t>
      </w:r>
      <w:r>
        <w:rPr/>
        <w:t>as</w:t>
      </w:r>
      <w:r>
        <w:rPr>
          <w:spacing w:val="-11"/>
        </w:rPr>
        <w:t> </w:t>
      </w:r>
      <w:r>
        <w:rPr/>
        <w:t>concepções</w:t>
      </w:r>
      <w:r>
        <w:rPr>
          <w:spacing w:val="-9"/>
        </w:rPr>
        <w:t> </w:t>
      </w:r>
      <w:r>
        <w:rPr/>
        <w:t>imbuídas</w:t>
      </w:r>
      <w:r>
        <w:rPr>
          <w:spacing w:val="-11"/>
        </w:rPr>
        <w:t> </w:t>
      </w:r>
      <w:r>
        <w:rPr/>
        <w:t>em</w:t>
      </w:r>
      <w:r>
        <w:rPr>
          <w:spacing w:val="-11"/>
        </w:rPr>
        <w:t> </w:t>
      </w:r>
      <w:r>
        <w:rPr/>
        <w:t>seu</w:t>
      </w:r>
      <w:r>
        <w:rPr>
          <w:spacing w:val="-11"/>
        </w:rPr>
        <w:t> </w:t>
      </w:r>
      <w:r>
        <w:rPr/>
        <w:t>projeto,</w:t>
      </w:r>
      <w:r>
        <w:rPr>
          <w:spacing w:val="-8"/>
        </w:rPr>
        <w:t> </w:t>
      </w:r>
      <w:r>
        <w:rPr/>
        <w:t>para</w:t>
      </w:r>
      <w:r>
        <w:rPr>
          <w:spacing w:val="-13"/>
        </w:rPr>
        <w:t> </w:t>
      </w:r>
      <w:r>
        <w:rPr/>
        <w:t>isso</w:t>
      </w:r>
      <w:r>
        <w:rPr>
          <w:spacing w:val="-9"/>
        </w:rPr>
        <w:t> </w:t>
      </w:r>
      <w:r>
        <w:rPr/>
        <w:t>foram</w:t>
      </w:r>
      <w:r>
        <w:rPr>
          <w:spacing w:val="-8"/>
        </w:rPr>
        <w:t> </w:t>
      </w:r>
      <w:r>
        <w:rPr/>
        <w:t>realizadas</w:t>
      </w:r>
      <w:r>
        <w:rPr>
          <w:spacing w:val="-11"/>
        </w:rPr>
        <w:t> </w:t>
      </w:r>
      <w:r>
        <w:rPr/>
        <w:t>entrevistas</w:t>
      </w:r>
      <w:r>
        <w:rPr>
          <w:position w:val="9"/>
          <w:sz w:val="16"/>
        </w:rPr>
        <w:t>38</w:t>
      </w:r>
      <w:r>
        <w:rPr>
          <w:spacing w:val="10"/>
          <w:position w:val="9"/>
          <w:sz w:val="16"/>
        </w:rPr>
        <w:t> </w:t>
      </w:r>
      <w:r>
        <w:rPr/>
        <w:t>com três técnicos da Secretaria da Educação – Seduc, que atuam no setor de Educação Integral, em Palmas – Tocantins, desde 2008, ano de sua criação. Dentro desse estudo será abordada a Educação Integral do ponto de vista do PME, para tanto, se faz necessário compreender os elementos que comportam a Educação Integral, especificamente no que se refere ao PME e a função que este desempenha para Secretaria Estadual de Educação Juventude e Esportes do Tocantins -</w:t>
      </w:r>
      <w:r>
        <w:rPr>
          <w:spacing w:val="-7"/>
        </w:rPr>
        <w:t> </w:t>
      </w:r>
      <w:r>
        <w:rPr/>
        <w:t>Seduc.</w:t>
      </w:r>
    </w:p>
    <w:p>
      <w:pPr>
        <w:pStyle w:val="BodyText"/>
        <w:spacing w:line="360" w:lineRule="auto" w:before="6"/>
        <w:ind w:left="122" w:right="114" w:firstLine="767"/>
        <w:jc w:val="both"/>
      </w:pPr>
      <w:r>
        <w:rPr/>
        <w:t>Antes de se adentrar na discussão sobre o PME é preciso que se conheça o referido Programa,</w:t>
      </w:r>
      <w:r>
        <w:rPr>
          <w:spacing w:val="-15"/>
        </w:rPr>
        <w:t> </w:t>
      </w:r>
      <w:r>
        <w:rPr/>
        <w:t>onde</w:t>
      </w:r>
      <w:r>
        <w:rPr>
          <w:spacing w:val="-15"/>
        </w:rPr>
        <w:t> </w:t>
      </w:r>
      <w:r>
        <w:rPr/>
        <w:t>surgiu?</w:t>
      </w:r>
      <w:r>
        <w:rPr>
          <w:spacing w:val="-10"/>
        </w:rPr>
        <w:t> </w:t>
      </w:r>
      <w:r>
        <w:rPr/>
        <w:t>Por</w:t>
      </w:r>
      <w:r>
        <w:rPr>
          <w:spacing w:val="-15"/>
        </w:rPr>
        <w:t> </w:t>
      </w:r>
      <w:r>
        <w:rPr/>
        <w:t>que</w:t>
      </w:r>
      <w:r>
        <w:rPr>
          <w:spacing w:val="-15"/>
        </w:rPr>
        <w:t> </w:t>
      </w:r>
      <w:r>
        <w:rPr/>
        <w:t>surgiu?</w:t>
      </w:r>
      <w:r>
        <w:rPr>
          <w:spacing w:val="-13"/>
        </w:rPr>
        <w:t> </w:t>
      </w:r>
      <w:r>
        <w:rPr/>
        <w:t>Para</w:t>
      </w:r>
      <w:r>
        <w:rPr>
          <w:spacing w:val="-16"/>
        </w:rPr>
        <w:t> </w:t>
      </w:r>
      <w:r>
        <w:rPr/>
        <w:t>que</w:t>
      </w:r>
      <w:r>
        <w:rPr>
          <w:spacing w:val="-15"/>
        </w:rPr>
        <w:t> </w:t>
      </w:r>
      <w:r>
        <w:rPr/>
        <w:t>surgiu?</w:t>
      </w:r>
      <w:r>
        <w:rPr>
          <w:spacing w:val="-10"/>
        </w:rPr>
        <w:t> </w:t>
      </w:r>
      <w:r>
        <w:rPr/>
        <w:t>Com</w:t>
      </w:r>
      <w:r>
        <w:rPr>
          <w:spacing w:val="-14"/>
        </w:rPr>
        <w:t> </w:t>
      </w:r>
      <w:r>
        <w:rPr/>
        <w:t>o</w:t>
      </w:r>
      <w:r>
        <w:rPr>
          <w:spacing w:val="-17"/>
        </w:rPr>
        <w:t> </w:t>
      </w:r>
      <w:r>
        <w:rPr/>
        <w:t>intuito</w:t>
      </w:r>
      <w:r>
        <w:rPr>
          <w:spacing w:val="-17"/>
        </w:rPr>
        <w:t> </w:t>
      </w:r>
      <w:r>
        <w:rPr/>
        <w:t>de</w:t>
      </w:r>
      <w:r>
        <w:rPr>
          <w:spacing w:val="-15"/>
        </w:rPr>
        <w:t> </w:t>
      </w:r>
      <w:r>
        <w:rPr/>
        <w:t>melhor</w:t>
      </w:r>
      <w:r>
        <w:rPr>
          <w:spacing w:val="-15"/>
        </w:rPr>
        <w:t> </w:t>
      </w:r>
      <w:r>
        <w:rPr/>
        <w:t>compreender o PME será apresentada uma breve análise do contexto social e econômico do País quando da criação do Programa, além da necessidade de se apreender o contexto educacional que o País vivia, anterior ao</w:t>
      </w:r>
      <w:r>
        <w:rPr>
          <w:spacing w:val="-8"/>
        </w:rPr>
        <w:t> </w:t>
      </w:r>
      <w:r>
        <w:rPr/>
        <w:t>PME.</w:t>
      </w:r>
    </w:p>
    <w:p>
      <w:pPr>
        <w:pStyle w:val="BodyText"/>
        <w:spacing w:line="360" w:lineRule="auto" w:before="6"/>
        <w:ind w:left="122" w:right="110" w:firstLine="707"/>
        <w:jc w:val="both"/>
      </w:pPr>
      <w:r>
        <w:rPr/>
        <w:t>Em meados da década de 2000, com o governo de esquerda no poder, propôs-se a construção</w:t>
      </w:r>
      <w:r>
        <w:rPr>
          <w:spacing w:val="-9"/>
        </w:rPr>
        <w:t> </w:t>
      </w:r>
      <w:r>
        <w:rPr/>
        <w:t>de</w:t>
      </w:r>
      <w:r>
        <w:rPr>
          <w:spacing w:val="-10"/>
        </w:rPr>
        <w:t> </w:t>
      </w:r>
      <w:r>
        <w:rPr/>
        <w:t>uma</w:t>
      </w:r>
      <w:r>
        <w:rPr>
          <w:spacing w:val="-7"/>
        </w:rPr>
        <w:t> </w:t>
      </w:r>
      <w:r>
        <w:rPr/>
        <w:t>agenda</w:t>
      </w:r>
      <w:r>
        <w:rPr>
          <w:spacing w:val="-10"/>
        </w:rPr>
        <w:t> </w:t>
      </w:r>
      <w:r>
        <w:rPr/>
        <w:t>da</w:t>
      </w:r>
      <w:r>
        <w:rPr>
          <w:spacing w:val="-10"/>
        </w:rPr>
        <w:t> </w:t>
      </w:r>
      <w:r>
        <w:rPr/>
        <w:t>Educação</w:t>
      </w:r>
      <w:r>
        <w:rPr>
          <w:spacing w:val="-4"/>
        </w:rPr>
        <w:t> </w:t>
      </w:r>
      <w:r>
        <w:rPr/>
        <w:t>Integral</w:t>
      </w:r>
      <w:r>
        <w:rPr>
          <w:spacing w:val="-8"/>
        </w:rPr>
        <w:t> </w:t>
      </w:r>
      <w:r>
        <w:rPr/>
        <w:t>no</w:t>
      </w:r>
      <w:r>
        <w:rPr>
          <w:spacing w:val="-9"/>
        </w:rPr>
        <w:t> </w:t>
      </w:r>
      <w:r>
        <w:rPr/>
        <w:t>País,</w:t>
      </w:r>
      <w:r>
        <w:rPr>
          <w:spacing w:val="-8"/>
        </w:rPr>
        <w:t> </w:t>
      </w:r>
      <w:r>
        <w:rPr/>
        <w:t>com</w:t>
      </w:r>
      <w:r>
        <w:rPr>
          <w:spacing w:val="-8"/>
        </w:rPr>
        <w:t> </w:t>
      </w:r>
      <w:r>
        <w:rPr/>
        <w:t>vistas</w:t>
      </w:r>
      <w:r>
        <w:rPr>
          <w:spacing w:val="-5"/>
        </w:rPr>
        <w:t> </w:t>
      </w:r>
      <w:r>
        <w:rPr/>
        <w:t>a</w:t>
      </w:r>
      <w:r>
        <w:rPr>
          <w:spacing w:val="-10"/>
        </w:rPr>
        <w:t> </w:t>
      </w:r>
      <w:r>
        <w:rPr/>
        <w:t>uma</w:t>
      </w:r>
      <w:r>
        <w:rPr>
          <w:spacing w:val="-7"/>
        </w:rPr>
        <w:t> </w:t>
      </w:r>
      <w:r>
        <w:rPr/>
        <w:t>educação</w:t>
      </w:r>
      <w:r>
        <w:rPr>
          <w:spacing w:val="-9"/>
        </w:rPr>
        <w:t> </w:t>
      </w:r>
      <w:r>
        <w:rPr/>
        <w:t>pública</w:t>
      </w:r>
      <w:r>
        <w:rPr>
          <w:spacing w:val="-10"/>
        </w:rPr>
        <w:t> </w:t>
      </w:r>
      <w:r>
        <w:rPr/>
        <w:t>de qualidade. Para essa construção, o Brasil volta-se para o início do século XX, com o intuito de compreender as propostas do movimento reformista da Escola Nova, como já abordado anteriormente. À época, essa era uma educação escolar denominada de “dia completo” e constituída por significativas possibilidades formativas (MOLL,</w:t>
      </w:r>
      <w:r>
        <w:rPr>
          <w:spacing w:val="-14"/>
        </w:rPr>
        <w:t> </w:t>
      </w:r>
      <w:r>
        <w:rPr/>
        <w:t>2012).</w:t>
      </w:r>
    </w:p>
    <w:p>
      <w:pPr>
        <w:pStyle w:val="BodyText"/>
        <w:spacing w:line="360" w:lineRule="auto"/>
        <w:ind w:left="122" w:right="111" w:firstLine="707"/>
        <w:jc w:val="both"/>
      </w:pPr>
      <w:r>
        <w:rPr/>
        <w:t>O governo do Senhor Luís Inácio da Silva - Lula</w:t>
      </w:r>
      <w:r>
        <w:rPr>
          <w:position w:val="9"/>
          <w:sz w:val="16"/>
        </w:rPr>
        <w:t>39 </w:t>
      </w:r>
      <w:r>
        <w:rPr/>
        <w:t>assumiu a presidência com apoio popular, uma vez que as camadas menos abastadas da população tinham a concepção de que por ter uma origem humilde ele entenderia o que realmente a população mais pobre  precisava</w:t>
      </w:r>
    </w:p>
    <w:p>
      <w:pPr>
        <w:pStyle w:val="BodyText"/>
        <w:spacing w:before="6"/>
        <w:rPr>
          <w:sz w:val="21"/>
        </w:rPr>
      </w:pPr>
      <w:r>
        <w:rPr/>
        <w:pict>
          <v:line style="position:absolute;mso-position-horizontal-relative:page;mso-position-vertical-relative:paragraph;z-index:1768;mso-wrap-distance-left:0;mso-wrap-distance-right:0" from="85.103996pt,14.744515pt" to="229.123996pt,14.744515pt" stroked="true" strokeweight=".72003pt" strokecolor="#000000">
            <v:stroke dashstyle="solid"/>
            <w10:wrap type="topAndBottom"/>
          </v:line>
        </w:pict>
      </w:r>
    </w:p>
    <w:p>
      <w:pPr>
        <w:spacing w:before="66"/>
        <w:ind w:left="122" w:right="0" w:firstLine="0"/>
        <w:jc w:val="both"/>
        <w:rPr>
          <w:sz w:val="24"/>
        </w:rPr>
      </w:pPr>
      <w:r>
        <w:rPr>
          <w:position w:val="7"/>
          <w:sz w:val="13"/>
        </w:rPr>
        <w:t>38 </w:t>
      </w:r>
      <w:r>
        <w:rPr>
          <w:sz w:val="20"/>
        </w:rPr>
        <w:t>Entrevistas realizadas antes das mudanças propostas pelo Governo Federal </w:t>
      </w:r>
      <w:r>
        <w:rPr>
          <w:sz w:val="24"/>
        </w:rPr>
        <w:t>(2015).</w:t>
      </w:r>
    </w:p>
    <w:p>
      <w:pPr>
        <w:spacing w:line="244" w:lineRule="auto" w:before="1"/>
        <w:ind w:left="122" w:right="111" w:firstLine="0"/>
        <w:jc w:val="both"/>
        <w:rPr>
          <w:sz w:val="20"/>
        </w:rPr>
      </w:pPr>
      <w:r>
        <w:rPr>
          <w:rFonts w:ascii="Calibri" w:hAnsi="Calibri"/>
          <w:position w:val="8"/>
          <w:sz w:val="14"/>
        </w:rPr>
        <w:t>39 </w:t>
      </w:r>
      <w:r>
        <w:rPr>
          <w:sz w:val="20"/>
        </w:rPr>
        <w:t>Lula se formou em torneiro mecânico pelo SENAI – Serviço Nacional de Aprendizagem Industrial. Tornou-se líder</w:t>
      </w:r>
      <w:r>
        <w:rPr>
          <w:spacing w:val="-6"/>
          <w:sz w:val="20"/>
        </w:rPr>
        <w:t> </w:t>
      </w:r>
      <w:r>
        <w:rPr>
          <w:sz w:val="20"/>
        </w:rPr>
        <w:t>do</w:t>
      </w:r>
      <w:r>
        <w:rPr>
          <w:spacing w:val="-6"/>
          <w:sz w:val="20"/>
        </w:rPr>
        <w:t> </w:t>
      </w:r>
      <w:r>
        <w:rPr>
          <w:sz w:val="20"/>
        </w:rPr>
        <w:t>Sindicato</w:t>
      </w:r>
      <w:r>
        <w:rPr>
          <w:spacing w:val="-5"/>
          <w:sz w:val="20"/>
        </w:rPr>
        <w:t> </w:t>
      </w:r>
      <w:r>
        <w:rPr>
          <w:sz w:val="20"/>
        </w:rPr>
        <w:t>dos</w:t>
      </w:r>
      <w:r>
        <w:rPr>
          <w:spacing w:val="-7"/>
          <w:sz w:val="20"/>
        </w:rPr>
        <w:t> </w:t>
      </w:r>
      <w:r>
        <w:rPr>
          <w:sz w:val="20"/>
        </w:rPr>
        <w:t>Metalúrgicos</w:t>
      </w:r>
      <w:r>
        <w:rPr>
          <w:spacing w:val="-7"/>
          <w:sz w:val="20"/>
        </w:rPr>
        <w:t> </w:t>
      </w:r>
      <w:r>
        <w:rPr>
          <w:sz w:val="20"/>
        </w:rPr>
        <w:t>de</w:t>
      </w:r>
      <w:r>
        <w:rPr>
          <w:spacing w:val="-6"/>
          <w:sz w:val="20"/>
        </w:rPr>
        <w:t> </w:t>
      </w:r>
      <w:r>
        <w:rPr>
          <w:sz w:val="20"/>
        </w:rPr>
        <w:t>São</w:t>
      </w:r>
      <w:r>
        <w:rPr>
          <w:spacing w:val="-6"/>
          <w:sz w:val="20"/>
        </w:rPr>
        <w:t> </w:t>
      </w:r>
      <w:r>
        <w:rPr>
          <w:sz w:val="20"/>
        </w:rPr>
        <w:t>Bernardo</w:t>
      </w:r>
      <w:r>
        <w:rPr>
          <w:spacing w:val="-6"/>
          <w:sz w:val="20"/>
        </w:rPr>
        <w:t> </w:t>
      </w:r>
      <w:r>
        <w:rPr>
          <w:sz w:val="20"/>
        </w:rPr>
        <w:t>e</w:t>
      </w:r>
      <w:r>
        <w:rPr>
          <w:spacing w:val="-6"/>
          <w:sz w:val="20"/>
        </w:rPr>
        <w:t> </w:t>
      </w:r>
      <w:r>
        <w:rPr>
          <w:sz w:val="20"/>
        </w:rPr>
        <w:t>Diadema.</w:t>
      </w:r>
      <w:r>
        <w:rPr>
          <w:spacing w:val="-4"/>
          <w:sz w:val="20"/>
        </w:rPr>
        <w:t> </w:t>
      </w:r>
      <w:r>
        <w:rPr>
          <w:sz w:val="20"/>
        </w:rPr>
        <w:t>Ajudou</w:t>
      </w:r>
      <w:r>
        <w:rPr>
          <w:spacing w:val="-8"/>
          <w:sz w:val="20"/>
        </w:rPr>
        <w:t> </w:t>
      </w:r>
      <w:r>
        <w:rPr>
          <w:sz w:val="20"/>
        </w:rPr>
        <w:t>a</w:t>
      </w:r>
      <w:r>
        <w:rPr>
          <w:spacing w:val="-6"/>
          <w:sz w:val="20"/>
        </w:rPr>
        <w:t> </w:t>
      </w:r>
      <w:r>
        <w:rPr>
          <w:sz w:val="20"/>
        </w:rPr>
        <w:t>fundar</w:t>
      </w:r>
      <w:r>
        <w:rPr>
          <w:spacing w:val="-6"/>
          <w:sz w:val="20"/>
        </w:rPr>
        <w:t> </w:t>
      </w:r>
      <w:r>
        <w:rPr>
          <w:sz w:val="20"/>
        </w:rPr>
        <w:t>o</w:t>
      </w:r>
      <w:r>
        <w:rPr>
          <w:spacing w:val="-1"/>
          <w:sz w:val="20"/>
        </w:rPr>
        <w:t> </w:t>
      </w:r>
      <w:r>
        <w:rPr>
          <w:sz w:val="20"/>
        </w:rPr>
        <w:t>Partido</w:t>
      </w:r>
      <w:r>
        <w:rPr>
          <w:spacing w:val="-8"/>
          <w:sz w:val="20"/>
        </w:rPr>
        <w:t> </w:t>
      </w:r>
      <w:r>
        <w:rPr>
          <w:sz w:val="20"/>
        </w:rPr>
        <w:t>dos</w:t>
      </w:r>
      <w:r>
        <w:rPr>
          <w:spacing w:val="-7"/>
          <w:sz w:val="20"/>
        </w:rPr>
        <w:t> </w:t>
      </w:r>
      <w:r>
        <w:rPr>
          <w:sz w:val="20"/>
        </w:rPr>
        <w:t>Trabalhadores,</w:t>
      </w:r>
      <w:r>
        <w:rPr>
          <w:spacing w:val="-7"/>
          <w:sz w:val="20"/>
        </w:rPr>
        <w:t> </w:t>
      </w:r>
      <w:r>
        <w:rPr>
          <w:sz w:val="20"/>
        </w:rPr>
        <w:t>na década de 1980, e após três tentativas (1989, 1994 e 1998), venceu as eleições de 2002 para presidente do Brasil. (</w:t>
      </w:r>
      <w:r>
        <w:rPr>
          <w:color w:val="0000FF"/>
          <w:sz w:val="22"/>
          <w:u w:val="single" w:color="0000FF"/>
        </w:rPr>
        <w:t>http://www.institutolula</w:t>
      </w:r>
      <w:r>
        <w:rPr>
          <w:sz w:val="20"/>
        </w:rPr>
        <w:t>.</w:t>
      </w:r>
      <w:r>
        <w:rPr>
          <w:spacing w:val="-25"/>
          <w:sz w:val="20"/>
        </w:rPr>
        <w:t> </w:t>
      </w:r>
      <w:r>
        <w:rPr>
          <w:sz w:val="20"/>
        </w:rPr>
        <w:t>org/biografia).</w:t>
      </w:r>
    </w:p>
    <w:p>
      <w:pPr>
        <w:spacing w:after="0" w:line="244" w:lineRule="auto"/>
        <w:jc w:val="both"/>
        <w:rPr>
          <w:sz w:val="20"/>
        </w:rPr>
        <w:sectPr>
          <w:pgSz w:w="11910" w:h="16840"/>
          <w:pgMar w:header="343" w:footer="0" w:top="580" w:bottom="280" w:left="158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60" w:lineRule="auto" w:before="90"/>
        <w:ind w:left="102" w:right="112"/>
        <w:jc w:val="both"/>
      </w:pPr>
      <w:r>
        <w:rPr/>
        <w:t>(ROSA,</w:t>
      </w:r>
      <w:r>
        <w:rPr>
          <w:spacing w:val="-13"/>
        </w:rPr>
        <w:t> </w:t>
      </w:r>
      <w:r>
        <w:rPr/>
        <w:t>2015).</w:t>
      </w:r>
      <w:r>
        <w:rPr>
          <w:spacing w:val="-13"/>
        </w:rPr>
        <w:t> </w:t>
      </w:r>
      <w:r>
        <w:rPr/>
        <w:t>No</w:t>
      </w:r>
      <w:r>
        <w:rPr>
          <w:spacing w:val="-12"/>
        </w:rPr>
        <w:t> </w:t>
      </w:r>
      <w:r>
        <w:rPr/>
        <w:t>entanto,</w:t>
      </w:r>
      <w:r>
        <w:rPr>
          <w:spacing w:val="-13"/>
        </w:rPr>
        <w:t> </w:t>
      </w:r>
      <w:r>
        <w:rPr/>
        <w:t>ele</w:t>
      </w:r>
      <w:r>
        <w:rPr>
          <w:spacing w:val="-14"/>
        </w:rPr>
        <w:t> </w:t>
      </w:r>
      <w:r>
        <w:rPr/>
        <w:t>assumiu</w:t>
      </w:r>
      <w:r>
        <w:rPr>
          <w:spacing w:val="-13"/>
        </w:rPr>
        <w:t> </w:t>
      </w:r>
      <w:r>
        <w:rPr/>
        <w:t>o</w:t>
      </w:r>
      <w:r>
        <w:rPr>
          <w:spacing w:val="-13"/>
        </w:rPr>
        <w:t> </w:t>
      </w:r>
      <w:r>
        <w:rPr/>
        <w:t>poder</w:t>
      </w:r>
      <w:r>
        <w:rPr>
          <w:spacing w:val="-12"/>
        </w:rPr>
        <w:t> </w:t>
      </w:r>
      <w:r>
        <w:rPr/>
        <w:t>em</w:t>
      </w:r>
      <w:r>
        <w:rPr>
          <w:spacing w:val="-13"/>
        </w:rPr>
        <w:t> </w:t>
      </w:r>
      <w:r>
        <w:rPr/>
        <w:t>meio</w:t>
      </w:r>
      <w:r>
        <w:rPr>
          <w:spacing w:val="-13"/>
        </w:rPr>
        <w:t> </w:t>
      </w:r>
      <w:r>
        <w:rPr/>
        <w:t>a</w:t>
      </w:r>
      <w:r>
        <w:rPr>
          <w:spacing w:val="-14"/>
        </w:rPr>
        <w:t> </w:t>
      </w:r>
      <w:r>
        <w:rPr/>
        <w:t>inúmeras</w:t>
      </w:r>
      <w:r>
        <w:rPr>
          <w:spacing w:val="-13"/>
        </w:rPr>
        <w:t> </w:t>
      </w:r>
      <w:r>
        <w:rPr/>
        <w:t>reformas,</w:t>
      </w:r>
      <w:r>
        <w:rPr>
          <w:spacing w:val="-13"/>
        </w:rPr>
        <w:t> </w:t>
      </w:r>
      <w:r>
        <w:rPr/>
        <w:t>políticas,</w:t>
      </w:r>
      <w:r>
        <w:rPr>
          <w:spacing w:val="-13"/>
        </w:rPr>
        <w:t> </w:t>
      </w:r>
      <w:r>
        <w:rPr/>
        <w:t>sociais e econômicas, e tendo o governo que o antecedeu assumido compromissos com organismos internacionais,</w:t>
      </w:r>
      <w:r>
        <w:rPr>
          <w:spacing w:val="-9"/>
        </w:rPr>
        <w:t> </w:t>
      </w:r>
      <w:r>
        <w:rPr/>
        <w:t>tornando-se</w:t>
      </w:r>
      <w:r>
        <w:rPr>
          <w:spacing w:val="-9"/>
        </w:rPr>
        <w:t> </w:t>
      </w:r>
      <w:r>
        <w:rPr/>
        <w:t>signatário</w:t>
      </w:r>
      <w:r>
        <w:rPr>
          <w:spacing w:val="-9"/>
        </w:rPr>
        <w:t> </w:t>
      </w:r>
      <w:r>
        <w:rPr/>
        <w:t>de</w:t>
      </w:r>
      <w:r>
        <w:rPr>
          <w:spacing w:val="-10"/>
        </w:rPr>
        <w:t> </w:t>
      </w:r>
      <w:r>
        <w:rPr/>
        <w:t>vários</w:t>
      </w:r>
      <w:r>
        <w:rPr>
          <w:spacing w:val="-9"/>
        </w:rPr>
        <w:t> </w:t>
      </w:r>
      <w:r>
        <w:rPr/>
        <w:t>acordos,</w:t>
      </w:r>
      <w:r>
        <w:rPr>
          <w:spacing w:val="-9"/>
        </w:rPr>
        <w:t> </w:t>
      </w:r>
      <w:r>
        <w:rPr/>
        <w:t>o</w:t>
      </w:r>
      <w:r>
        <w:rPr>
          <w:spacing w:val="-9"/>
        </w:rPr>
        <w:t> </w:t>
      </w:r>
      <w:r>
        <w:rPr/>
        <w:t>que</w:t>
      </w:r>
      <w:r>
        <w:rPr>
          <w:spacing w:val="-10"/>
        </w:rPr>
        <w:t> </w:t>
      </w:r>
      <w:r>
        <w:rPr/>
        <w:t>dificultou</w:t>
      </w:r>
      <w:r>
        <w:rPr>
          <w:spacing w:val="-9"/>
        </w:rPr>
        <w:t> </w:t>
      </w:r>
      <w:r>
        <w:rPr/>
        <w:t>o</w:t>
      </w:r>
      <w:r>
        <w:rPr>
          <w:spacing w:val="-9"/>
        </w:rPr>
        <w:t> </w:t>
      </w:r>
      <w:r>
        <w:rPr/>
        <w:t>desenvolvimento</w:t>
      </w:r>
      <w:r>
        <w:rPr>
          <w:spacing w:val="-9"/>
        </w:rPr>
        <w:t> </w:t>
      </w:r>
      <w:r>
        <w:rPr/>
        <w:t>de muitas ações do seu Programa de</w:t>
      </w:r>
      <w:r>
        <w:rPr>
          <w:spacing w:val="-8"/>
        </w:rPr>
        <w:t> </w:t>
      </w:r>
      <w:r>
        <w:rPr/>
        <w:t>Governo.</w:t>
      </w:r>
    </w:p>
    <w:p>
      <w:pPr>
        <w:pStyle w:val="BodyText"/>
        <w:spacing w:line="360" w:lineRule="auto" w:before="5"/>
        <w:ind w:left="102" w:right="110" w:firstLine="707"/>
        <w:jc w:val="both"/>
      </w:pPr>
      <w:r>
        <w:rPr/>
        <w:t>Destacam-se nesse período os avanços das políticas multilaterais influenciadas e financiadas por organismos internacionais, tais como Banco Mundial e Unesco – Organização das Nações Unidas para a Educação, Ciência e Cultura. Segundo Shiroma e colaboradores (2000) a recessão da década de 1980, cria a proposição da educação como fundamental para o desenvolvimento</w:t>
      </w:r>
      <w:r>
        <w:rPr>
          <w:spacing w:val="-6"/>
        </w:rPr>
        <w:t> </w:t>
      </w:r>
      <w:r>
        <w:rPr/>
        <w:t>e</w:t>
      </w:r>
      <w:r>
        <w:rPr>
          <w:spacing w:val="-7"/>
        </w:rPr>
        <w:t> </w:t>
      </w:r>
      <w:r>
        <w:rPr/>
        <w:t>melhora</w:t>
      </w:r>
      <w:r>
        <w:rPr>
          <w:spacing w:val="-7"/>
        </w:rPr>
        <w:t> </w:t>
      </w:r>
      <w:r>
        <w:rPr/>
        <w:t>de</w:t>
      </w:r>
      <w:r>
        <w:rPr>
          <w:spacing w:val="-6"/>
        </w:rPr>
        <w:t> </w:t>
      </w:r>
      <w:r>
        <w:rPr/>
        <w:t>competição</w:t>
      </w:r>
      <w:r>
        <w:rPr>
          <w:spacing w:val="-6"/>
        </w:rPr>
        <w:t> </w:t>
      </w:r>
      <w:r>
        <w:rPr/>
        <w:t>entre</w:t>
      </w:r>
      <w:r>
        <w:rPr>
          <w:spacing w:val="-7"/>
        </w:rPr>
        <w:t> </w:t>
      </w:r>
      <w:r>
        <w:rPr/>
        <w:t>os</w:t>
      </w:r>
      <w:r>
        <w:rPr>
          <w:spacing w:val="-6"/>
        </w:rPr>
        <w:t> </w:t>
      </w:r>
      <w:r>
        <w:rPr/>
        <w:t>países,</w:t>
      </w:r>
      <w:r>
        <w:rPr>
          <w:spacing w:val="-6"/>
        </w:rPr>
        <w:t> </w:t>
      </w:r>
      <w:r>
        <w:rPr/>
        <w:t>o</w:t>
      </w:r>
      <w:r>
        <w:rPr>
          <w:spacing w:val="-6"/>
        </w:rPr>
        <w:t> </w:t>
      </w:r>
      <w:r>
        <w:rPr/>
        <w:t>que</w:t>
      </w:r>
      <w:r>
        <w:rPr>
          <w:spacing w:val="-7"/>
        </w:rPr>
        <w:t> </w:t>
      </w:r>
      <w:r>
        <w:rPr/>
        <w:t>fez</w:t>
      </w:r>
      <w:r>
        <w:rPr>
          <w:spacing w:val="-5"/>
        </w:rPr>
        <w:t> </w:t>
      </w:r>
      <w:r>
        <w:rPr/>
        <w:t>com</w:t>
      </w:r>
      <w:r>
        <w:rPr>
          <w:spacing w:val="-6"/>
        </w:rPr>
        <w:t> </w:t>
      </w:r>
      <w:r>
        <w:rPr/>
        <w:t>que</w:t>
      </w:r>
      <w:r>
        <w:rPr>
          <w:spacing w:val="-7"/>
        </w:rPr>
        <w:t> </w:t>
      </w:r>
      <w:r>
        <w:rPr/>
        <w:t>a</w:t>
      </w:r>
      <w:r>
        <w:rPr>
          <w:spacing w:val="-7"/>
        </w:rPr>
        <w:t> </w:t>
      </w:r>
      <w:r>
        <w:rPr/>
        <w:t>década</w:t>
      </w:r>
      <w:r>
        <w:rPr>
          <w:spacing w:val="-7"/>
        </w:rPr>
        <w:t> </w:t>
      </w:r>
      <w:r>
        <w:rPr/>
        <w:t>de</w:t>
      </w:r>
      <w:r>
        <w:rPr>
          <w:spacing w:val="-7"/>
        </w:rPr>
        <w:t> </w:t>
      </w:r>
      <w:r>
        <w:rPr/>
        <w:t>1990 fosse marcada por reformas educacionais e também por mudanças na</w:t>
      </w:r>
      <w:r>
        <w:rPr>
          <w:spacing w:val="-10"/>
        </w:rPr>
        <w:t> </w:t>
      </w:r>
      <w:r>
        <w:rPr/>
        <w:t>economia.</w:t>
      </w:r>
    </w:p>
    <w:p>
      <w:pPr>
        <w:pStyle w:val="BodyText"/>
        <w:spacing w:line="360" w:lineRule="auto" w:before="5"/>
        <w:ind w:left="102" w:right="113" w:firstLine="707"/>
        <w:jc w:val="both"/>
      </w:pPr>
      <w:r>
        <w:rPr/>
        <w:t>Com a chamada globalização, o País se comprometeu com as orientações contidas nos documentos internacionais, sendo eles a Conferência Mundial de Educação para Todos (JONTIEN/TAILÂNDIA, 1990) e a Comissão Econômica para a América Latina e Caribe (CEPAL, 1990, 1992), portanto, a reforma educacional proposta no Brasil, ia ao encontro da afirmação da política proposta aos países em desenvolvimento, com base na inserção econômica e social. Rosa (2015, p. 491), afirma ainda que</w:t>
      </w:r>
    </w:p>
    <w:p>
      <w:pPr>
        <w:pStyle w:val="BodyText"/>
        <w:spacing w:before="3"/>
        <w:rPr>
          <w:sz w:val="36"/>
        </w:rPr>
      </w:pPr>
    </w:p>
    <w:p>
      <w:pPr>
        <w:spacing w:before="0"/>
        <w:ind w:left="2370" w:right="109" w:firstLine="0"/>
        <w:jc w:val="both"/>
        <w:rPr>
          <w:sz w:val="20"/>
        </w:rPr>
      </w:pPr>
      <w:r>
        <w:rPr>
          <w:sz w:val="20"/>
        </w:rPr>
        <w:t>sob as orientações de diferentes organismos internacionais, liderados pelos países desenvolvidos, a educação pública na década de 1990 representou um dos “carros- chefes” para a economia nacional e global, representando uma necessidade para o crescimento do mercado de trabalho e do mercado consumidor.</w:t>
      </w:r>
    </w:p>
    <w:p>
      <w:pPr>
        <w:pStyle w:val="BodyText"/>
        <w:rPr>
          <w:sz w:val="22"/>
        </w:rPr>
      </w:pPr>
    </w:p>
    <w:p>
      <w:pPr>
        <w:pStyle w:val="BodyText"/>
        <w:spacing w:line="360" w:lineRule="auto" w:before="163"/>
        <w:ind w:left="102" w:right="114" w:firstLine="719"/>
        <w:jc w:val="both"/>
      </w:pPr>
      <w:r>
        <w:rPr/>
        <w:t>A</w:t>
      </w:r>
      <w:r>
        <w:rPr>
          <w:spacing w:val="-9"/>
        </w:rPr>
        <w:t> </w:t>
      </w:r>
      <w:r>
        <w:rPr/>
        <w:t>autora</w:t>
      </w:r>
      <w:r>
        <w:rPr>
          <w:spacing w:val="-7"/>
        </w:rPr>
        <w:t> </w:t>
      </w:r>
      <w:r>
        <w:rPr/>
        <w:t>ressalta</w:t>
      </w:r>
      <w:r>
        <w:rPr>
          <w:spacing w:val="-7"/>
        </w:rPr>
        <w:t> </w:t>
      </w:r>
      <w:r>
        <w:rPr/>
        <w:t>ainda</w:t>
      </w:r>
      <w:r>
        <w:rPr>
          <w:spacing w:val="-9"/>
        </w:rPr>
        <w:t> </w:t>
      </w:r>
      <w:r>
        <w:rPr/>
        <w:t>que</w:t>
      </w:r>
      <w:r>
        <w:rPr>
          <w:spacing w:val="-10"/>
        </w:rPr>
        <w:t> </w:t>
      </w:r>
      <w:r>
        <w:rPr/>
        <w:t>o</w:t>
      </w:r>
      <w:r>
        <w:rPr>
          <w:spacing w:val="-9"/>
        </w:rPr>
        <w:t> </w:t>
      </w:r>
      <w:r>
        <w:rPr/>
        <w:t>investimento</w:t>
      </w:r>
      <w:r>
        <w:rPr>
          <w:spacing w:val="-9"/>
        </w:rPr>
        <w:t> </w:t>
      </w:r>
      <w:r>
        <w:rPr/>
        <w:t>do</w:t>
      </w:r>
      <w:r>
        <w:rPr>
          <w:spacing w:val="-9"/>
        </w:rPr>
        <w:t> </w:t>
      </w:r>
      <w:r>
        <w:rPr/>
        <w:t>Banco</w:t>
      </w:r>
      <w:r>
        <w:rPr>
          <w:spacing w:val="-9"/>
        </w:rPr>
        <w:t> </w:t>
      </w:r>
      <w:r>
        <w:rPr/>
        <w:t>Mundial</w:t>
      </w:r>
      <w:r>
        <w:rPr>
          <w:spacing w:val="-8"/>
        </w:rPr>
        <w:t> </w:t>
      </w:r>
      <w:r>
        <w:rPr/>
        <w:t>na</w:t>
      </w:r>
      <w:r>
        <w:rPr>
          <w:spacing w:val="-10"/>
        </w:rPr>
        <w:t> </w:t>
      </w:r>
      <w:r>
        <w:rPr/>
        <w:t>área</w:t>
      </w:r>
      <w:r>
        <w:rPr>
          <w:spacing w:val="-10"/>
        </w:rPr>
        <w:t> </w:t>
      </w:r>
      <w:r>
        <w:rPr/>
        <w:t>da</w:t>
      </w:r>
      <w:r>
        <w:rPr>
          <w:spacing w:val="-10"/>
        </w:rPr>
        <w:t> </w:t>
      </w:r>
      <w:r>
        <w:rPr/>
        <w:t>educação</w:t>
      </w:r>
      <w:r>
        <w:rPr>
          <w:spacing w:val="-9"/>
        </w:rPr>
        <w:t> </w:t>
      </w:r>
      <w:r>
        <w:rPr/>
        <w:t>tinha como</w:t>
      </w:r>
      <w:r>
        <w:rPr>
          <w:spacing w:val="-8"/>
        </w:rPr>
        <w:t> </w:t>
      </w:r>
      <w:r>
        <w:rPr/>
        <w:t>meta</w:t>
      </w:r>
      <w:r>
        <w:rPr>
          <w:spacing w:val="-10"/>
        </w:rPr>
        <w:t> </w:t>
      </w:r>
      <w:r>
        <w:rPr/>
        <w:t>a</w:t>
      </w:r>
      <w:r>
        <w:rPr>
          <w:spacing w:val="-7"/>
        </w:rPr>
        <w:t> </w:t>
      </w:r>
      <w:r>
        <w:rPr/>
        <w:t>redução</w:t>
      </w:r>
      <w:r>
        <w:rPr>
          <w:spacing w:val="-9"/>
        </w:rPr>
        <w:t> </w:t>
      </w:r>
      <w:r>
        <w:rPr/>
        <w:t>da</w:t>
      </w:r>
      <w:r>
        <w:rPr>
          <w:spacing w:val="-7"/>
        </w:rPr>
        <w:t> </w:t>
      </w:r>
      <w:r>
        <w:rPr/>
        <w:t>pobreza</w:t>
      </w:r>
      <w:r>
        <w:rPr>
          <w:spacing w:val="-10"/>
        </w:rPr>
        <w:t> </w:t>
      </w:r>
      <w:r>
        <w:rPr/>
        <w:t>e</w:t>
      </w:r>
      <w:r>
        <w:rPr>
          <w:spacing w:val="-10"/>
        </w:rPr>
        <w:t> </w:t>
      </w:r>
      <w:r>
        <w:rPr/>
        <w:t>o</w:t>
      </w:r>
      <w:r>
        <w:rPr>
          <w:spacing w:val="-6"/>
        </w:rPr>
        <w:t> </w:t>
      </w:r>
      <w:r>
        <w:rPr/>
        <w:t>aumento</w:t>
      </w:r>
      <w:r>
        <w:rPr>
          <w:spacing w:val="-9"/>
        </w:rPr>
        <w:t> </w:t>
      </w:r>
      <w:r>
        <w:rPr/>
        <w:t>da</w:t>
      </w:r>
      <w:r>
        <w:rPr>
          <w:spacing w:val="-10"/>
        </w:rPr>
        <w:t> </w:t>
      </w:r>
      <w:r>
        <w:rPr/>
        <w:t>participação</w:t>
      </w:r>
      <w:r>
        <w:rPr>
          <w:spacing w:val="-9"/>
        </w:rPr>
        <w:t> </w:t>
      </w:r>
      <w:r>
        <w:rPr/>
        <w:t>econômica</w:t>
      </w:r>
      <w:r>
        <w:rPr>
          <w:spacing w:val="-10"/>
        </w:rPr>
        <w:t> </w:t>
      </w:r>
      <w:r>
        <w:rPr/>
        <w:t>e</w:t>
      </w:r>
      <w:r>
        <w:rPr>
          <w:spacing w:val="-10"/>
        </w:rPr>
        <w:t> </w:t>
      </w:r>
      <w:r>
        <w:rPr/>
        <w:t>social</w:t>
      </w:r>
      <w:r>
        <w:rPr>
          <w:spacing w:val="-9"/>
        </w:rPr>
        <w:t> </w:t>
      </w:r>
      <w:r>
        <w:rPr/>
        <w:t>dos</w:t>
      </w:r>
      <w:r>
        <w:rPr>
          <w:spacing w:val="-8"/>
        </w:rPr>
        <w:t> </w:t>
      </w:r>
      <w:r>
        <w:rPr/>
        <w:t>países</w:t>
      </w:r>
      <w:r>
        <w:rPr>
          <w:spacing w:val="-9"/>
        </w:rPr>
        <w:t> </w:t>
      </w:r>
      <w:r>
        <w:rPr/>
        <w:t>em desenvolvimento. Além disso, é evidenciado em meio à reforma o encolhimento dos investimentos</w:t>
      </w:r>
      <w:r>
        <w:rPr>
          <w:spacing w:val="-6"/>
        </w:rPr>
        <w:t> </w:t>
      </w:r>
      <w:r>
        <w:rPr/>
        <w:t>do</w:t>
      </w:r>
      <w:r>
        <w:rPr>
          <w:spacing w:val="-6"/>
        </w:rPr>
        <w:t> </w:t>
      </w:r>
      <w:r>
        <w:rPr/>
        <w:t>estado</w:t>
      </w:r>
      <w:r>
        <w:rPr>
          <w:spacing w:val="-7"/>
        </w:rPr>
        <w:t> </w:t>
      </w:r>
      <w:r>
        <w:rPr/>
        <w:t>e</w:t>
      </w:r>
      <w:r>
        <w:rPr>
          <w:spacing w:val="-7"/>
        </w:rPr>
        <w:t> </w:t>
      </w:r>
      <w:r>
        <w:rPr/>
        <w:t>o</w:t>
      </w:r>
      <w:r>
        <w:rPr>
          <w:spacing w:val="-6"/>
        </w:rPr>
        <w:t> </w:t>
      </w:r>
      <w:r>
        <w:rPr/>
        <w:t>aumento</w:t>
      </w:r>
      <w:r>
        <w:rPr>
          <w:spacing w:val="-6"/>
        </w:rPr>
        <w:t> </w:t>
      </w:r>
      <w:r>
        <w:rPr/>
        <w:t>de</w:t>
      </w:r>
      <w:r>
        <w:rPr>
          <w:spacing w:val="-7"/>
        </w:rPr>
        <w:t> </w:t>
      </w:r>
      <w:r>
        <w:rPr/>
        <w:t>possibilidades</w:t>
      </w:r>
      <w:r>
        <w:rPr>
          <w:spacing w:val="-6"/>
        </w:rPr>
        <w:t> </w:t>
      </w:r>
      <w:r>
        <w:rPr/>
        <w:t>de</w:t>
      </w:r>
      <w:r>
        <w:rPr>
          <w:spacing w:val="-7"/>
        </w:rPr>
        <w:t> </w:t>
      </w:r>
      <w:r>
        <w:rPr/>
        <w:t>investimentos</w:t>
      </w:r>
      <w:r>
        <w:rPr>
          <w:spacing w:val="-6"/>
        </w:rPr>
        <w:t> </w:t>
      </w:r>
      <w:r>
        <w:rPr/>
        <w:t>de</w:t>
      </w:r>
      <w:r>
        <w:rPr>
          <w:spacing w:val="-5"/>
        </w:rPr>
        <w:t> </w:t>
      </w:r>
      <w:r>
        <w:rPr/>
        <w:t>“ação</w:t>
      </w:r>
      <w:r>
        <w:rPr>
          <w:spacing w:val="-6"/>
        </w:rPr>
        <w:t> </w:t>
      </w:r>
      <w:r>
        <w:rPr/>
        <w:t>Pública,</w:t>
      </w:r>
      <w:r>
        <w:rPr>
          <w:spacing w:val="-6"/>
        </w:rPr>
        <w:t> </w:t>
      </w:r>
      <w:r>
        <w:rPr/>
        <w:t>com ênfase em organizações não governamentais” (SHIROMA; MORAES; EVANGELISTA, 2000).</w:t>
      </w:r>
    </w:p>
    <w:p>
      <w:pPr>
        <w:pStyle w:val="BodyText"/>
        <w:spacing w:line="360" w:lineRule="auto" w:before="6"/>
        <w:ind w:left="102" w:right="111" w:firstLine="719"/>
        <w:jc w:val="both"/>
      </w:pPr>
      <w:r>
        <w:rPr/>
        <w:t>Rosa (2015, p. 491) aponta, ainda, que a conjuntura econômica daquele momento “trouxe para o cenário das políticas educacionais determinadas estratégias, relacionadas à dinâmica das políticas sociais sob a égide do neoliberalismo, que se revelaram verdadeiras problemáticas”. Problemas, esses, decorrentes da dificuldade na conciliação de diminuição de investimentos</w:t>
      </w:r>
      <w:r>
        <w:rPr>
          <w:spacing w:val="-16"/>
        </w:rPr>
        <w:t> </w:t>
      </w:r>
      <w:r>
        <w:rPr/>
        <w:t>estatais</w:t>
      </w:r>
      <w:r>
        <w:rPr>
          <w:spacing w:val="-15"/>
        </w:rPr>
        <w:t> </w:t>
      </w:r>
      <w:r>
        <w:rPr/>
        <w:t>paralela</w:t>
      </w:r>
      <w:r>
        <w:rPr>
          <w:spacing w:val="-17"/>
        </w:rPr>
        <w:t> </w:t>
      </w:r>
      <w:r>
        <w:rPr/>
        <w:t>à</w:t>
      </w:r>
      <w:r>
        <w:rPr>
          <w:spacing w:val="-17"/>
        </w:rPr>
        <w:t> </w:t>
      </w:r>
      <w:r>
        <w:rPr/>
        <w:t>necessidade</w:t>
      </w:r>
      <w:r>
        <w:rPr>
          <w:spacing w:val="-17"/>
        </w:rPr>
        <w:t> </w:t>
      </w:r>
      <w:r>
        <w:rPr/>
        <w:t>de</w:t>
      </w:r>
      <w:r>
        <w:rPr>
          <w:spacing w:val="-17"/>
        </w:rPr>
        <w:t> </w:t>
      </w:r>
      <w:r>
        <w:rPr/>
        <w:t>aumentar</w:t>
      </w:r>
      <w:r>
        <w:rPr>
          <w:spacing w:val="-17"/>
        </w:rPr>
        <w:t> </w:t>
      </w:r>
      <w:r>
        <w:rPr/>
        <w:t>a</w:t>
      </w:r>
      <w:r>
        <w:rPr>
          <w:spacing w:val="-17"/>
        </w:rPr>
        <w:t> </w:t>
      </w:r>
      <w:r>
        <w:rPr/>
        <w:t>oferta</w:t>
      </w:r>
      <w:r>
        <w:rPr>
          <w:spacing w:val="-17"/>
        </w:rPr>
        <w:t> </w:t>
      </w:r>
      <w:r>
        <w:rPr/>
        <w:t>de</w:t>
      </w:r>
      <w:r>
        <w:rPr>
          <w:spacing w:val="-17"/>
        </w:rPr>
        <w:t> </w:t>
      </w:r>
      <w:r>
        <w:rPr/>
        <w:t>vagas</w:t>
      </w:r>
      <w:r>
        <w:rPr>
          <w:spacing w:val="-16"/>
        </w:rPr>
        <w:t> </w:t>
      </w:r>
      <w:r>
        <w:rPr/>
        <w:t>nas</w:t>
      </w:r>
      <w:r>
        <w:rPr>
          <w:spacing w:val="-12"/>
        </w:rPr>
        <w:t> </w:t>
      </w:r>
      <w:r>
        <w:rPr/>
        <w:t>escolas</w:t>
      </w:r>
      <w:r>
        <w:rPr>
          <w:spacing w:val="-16"/>
        </w:rPr>
        <w:t> </w:t>
      </w:r>
      <w:r>
        <w:rPr/>
        <w:t>públicas, o que ocasionou em consequências graves para a qualidade da educação</w:t>
      </w:r>
      <w:r>
        <w:rPr>
          <w:spacing w:val="-12"/>
        </w:rPr>
        <w:t> </w:t>
      </w:r>
      <w:r>
        <w:rPr/>
        <w:t>pública.</w:t>
      </w:r>
    </w:p>
    <w:p>
      <w:pPr>
        <w:spacing w:after="0" w:line="360" w:lineRule="auto"/>
        <w:jc w:val="both"/>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60" w:lineRule="auto" w:before="90"/>
        <w:ind w:left="102" w:right="109" w:firstLine="719"/>
        <w:jc w:val="both"/>
      </w:pPr>
      <w:r>
        <w:rPr/>
        <w:t>Shiroma, Moraes e Evangelista (2000) afirmam, ainda, que além desses aspectos apontados acima, o fato do governo se constituir como um Estado que avalia e promove políticas públicas, substituindo o Estado que promovia o bem-estar social, também trouxe consequências graves para a educação pública, algumas irremediáveis e irreversíveis em curto prazo.</w:t>
      </w:r>
    </w:p>
    <w:p>
      <w:pPr>
        <w:pStyle w:val="BodyText"/>
        <w:spacing w:line="360" w:lineRule="auto" w:before="3"/>
        <w:ind w:left="102" w:right="112" w:firstLine="719"/>
        <w:jc w:val="both"/>
      </w:pPr>
      <w:r>
        <w:rPr/>
        <w:t>É nesse cenário de amplas reformas e acordos econômicos, sociais e educacionais que o governo Lula assume o poder, por ser um governo de esquerda e representando os trabalhadores, esperava-se dele um comprometimento maior no que se refere à melhoria das políticas públicas, em especial àquelas que diziam respeito à melhoria de vida da população. Para</w:t>
      </w:r>
      <w:r>
        <w:rPr>
          <w:spacing w:val="-6"/>
        </w:rPr>
        <w:t> </w:t>
      </w:r>
      <w:r>
        <w:rPr/>
        <w:t>alguns</w:t>
      </w:r>
      <w:r>
        <w:rPr>
          <w:spacing w:val="-4"/>
        </w:rPr>
        <w:t> </w:t>
      </w:r>
      <w:r>
        <w:rPr/>
        <w:t>pesquisadores</w:t>
      </w:r>
      <w:r>
        <w:rPr>
          <w:spacing w:val="-4"/>
        </w:rPr>
        <w:t> </w:t>
      </w:r>
      <w:r>
        <w:rPr/>
        <w:t>da</w:t>
      </w:r>
      <w:r>
        <w:rPr>
          <w:spacing w:val="-5"/>
        </w:rPr>
        <w:t> </w:t>
      </w:r>
      <w:r>
        <w:rPr/>
        <w:t>área</w:t>
      </w:r>
      <w:r>
        <w:rPr>
          <w:spacing w:val="-5"/>
        </w:rPr>
        <w:t> </w:t>
      </w:r>
      <w:r>
        <w:rPr/>
        <w:t>social,</w:t>
      </w:r>
      <w:r>
        <w:rPr>
          <w:spacing w:val="-4"/>
        </w:rPr>
        <w:t> </w:t>
      </w:r>
      <w:r>
        <w:rPr/>
        <w:t>o</w:t>
      </w:r>
      <w:r>
        <w:rPr>
          <w:spacing w:val="-4"/>
        </w:rPr>
        <w:t> </w:t>
      </w:r>
      <w:r>
        <w:rPr/>
        <w:t>que</w:t>
      </w:r>
      <w:r>
        <w:rPr>
          <w:spacing w:val="-5"/>
        </w:rPr>
        <w:t> </w:t>
      </w:r>
      <w:r>
        <w:rPr/>
        <w:t>o</w:t>
      </w:r>
      <w:r>
        <w:rPr>
          <w:spacing w:val="1"/>
        </w:rPr>
        <w:t> </w:t>
      </w:r>
      <w:r>
        <w:rPr/>
        <w:t>governo</w:t>
      </w:r>
      <w:r>
        <w:rPr>
          <w:spacing w:val="-5"/>
        </w:rPr>
        <w:t> </w:t>
      </w:r>
      <w:r>
        <w:rPr/>
        <w:t>de</w:t>
      </w:r>
      <w:r>
        <w:rPr>
          <w:spacing w:val="-2"/>
        </w:rPr>
        <w:t> </w:t>
      </w:r>
      <w:r>
        <w:rPr/>
        <w:t>esquerda</w:t>
      </w:r>
      <w:r>
        <w:rPr>
          <w:spacing w:val="-5"/>
        </w:rPr>
        <w:t> </w:t>
      </w:r>
      <w:r>
        <w:rPr/>
        <w:t>fez,</w:t>
      </w:r>
      <w:r>
        <w:rPr>
          <w:spacing w:val="-4"/>
        </w:rPr>
        <w:t> </w:t>
      </w:r>
      <w:r>
        <w:rPr/>
        <w:t>foi</w:t>
      </w:r>
      <w:r>
        <w:rPr>
          <w:spacing w:val="-3"/>
        </w:rPr>
        <w:t> </w:t>
      </w:r>
      <w:r>
        <w:rPr/>
        <w:t>continuar</w:t>
      </w:r>
      <w:r>
        <w:rPr>
          <w:spacing w:val="-5"/>
        </w:rPr>
        <w:t> </w:t>
      </w:r>
      <w:r>
        <w:rPr/>
        <w:t>com</w:t>
      </w:r>
      <w:r>
        <w:rPr>
          <w:spacing w:val="-1"/>
        </w:rPr>
        <w:t> </w:t>
      </w:r>
      <w:r>
        <w:rPr/>
        <w:t>a política econômica do seu antecessor, dando prosseguimento à diminuição da participação do Estado, no que concerne às políticas sociais de um modo geral (PERONI; CAETANO,</w:t>
      </w:r>
      <w:r>
        <w:rPr>
          <w:spacing w:val="-14"/>
        </w:rPr>
        <w:t> </w:t>
      </w:r>
      <w:r>
        <w:rPr/>
        <w:t>2012).</w:t>
      </w:r>
    </w:p>
    <w:p>
      <w:pPr>
        <w:pStyle w:val="BodyText"/>
        <w:spacing w:before="6"/>
        <w:ind w:left="810"/>
      </w:pPr>
      <w:r>
        <w:rPr/>
        <w:t>Nesse aspecto, Oliveira (2009, p. 208) afirma que</w:t>
      </w:r>
    </w:p>
    <w:p>
      <w:pPr>
        <w:pStyle w:val="BodyText"/>
        <w:rPr>
          <w:sz w:val="26"/>
        </w:rPr>
      </w:pPr>
    </w:p>
    <w:p>
      <w:pPr>
        <w:pStyle w:val="BodyText"/>
        <w:spacing w:before="10"/>
        <w:rPr>
          <w:sz w:val="21"/>
        </w:rPr>
      </w:pPr>
    </w:p>
    <w:p>
      <w:pPr>
        <w:spacing w:before="0"/>
        <w:ind w:left="2370" w:right="112" w:firstLine="0"/>
        <w:jc w:val="both"/>
        <w:rPr>
          <w:sz w:val="20"/>
        </w:rPr>
      </w:pPr>
      <w:r>
        <w:rPr>
          <w:sz w:val="20"/>
        </w:rPr>
        <w:t>(...) as políticas educacionais do governo Lula podem ser caracterizadas por políticas ambivalentes (...). Ao mesmo tempo em que se assiste, na matéria educativa, à tentativa de resgate de direitos e garantias estabelecidos na Constituição Federal de 1988, adotam-se políticas que estabelecem nexo entre a elevação dos padrões de desempenho educativo e a crescente competitividade internacional.</w:t>
      </w:r>
    </w:p>
    <w:p>
      <w:pPr>
        <w:pStyle w:val="BodyText"/>
        <w:rPr>
          <w:sz w:val="22"/>
        </w:rPr>
      </w:pPr>
    </w:p>
    <w:p>
      <w:pPr>
        <w:pStyle w:val="BodyText"/>
        <w:spacing w:before="1"/>
        <w:rPr>
          <w:sz w:val="26"/>
        </w:rPr>
      </w:pPr>
    </w:p>
    <w:p>
      <w:pPr>
        <w:pStyle w:val="BodyText"/>
        <w:spacing w:line="360" w:lineRule="auto"/>
        <w:ind w:left="102" w:right="107" w:firstLine="707"/>
        <w:jc w:val="both"/>
      </w:pPr>
      <w:r>
        <w:rPr/>
        <w:t>Nesse contexto, no início do segundo mandato, o Governo propõe a criação de um programa, que ofertasse Educação (em Tempo) Integral, para a população mais carente, em escolas com baixo desempenho e localizadas em bairros com alta vulnerabilidade social (ROSA, 2015). Moll (2012, p.131) apresenta o PME como um Programa que tem como tarefa inicial mapear as experiências de Educação Integral, que ocorria no País e também reavivar o que a autora chama de “uma memória histórica nesse campo, fonte necessária à </w:t>
      </w:r>
      <w:r>
        <w:rPr>
          <w:i/>
        </w:rPr>
        <w:t>desnaturalização </w:t>
      </w:r>
      <w:r>
        <w:rPr/>
        <w:t>da escola de turnos, quanto à proposição de um </w:t>
      </w:r>
      <w:r>
        <w:rPr>
          <w:i/>
        </w:rPr>
        <w:t>modus operandi </w:t>
      </w:r>
      <w:r>
        <w:rPr/>
        <w:t>que permitisse a operacionalização do esforço para a Educação Integral nas escolas públicas estaduais e municipais”.</w:t>
      </w:r>
    </w:p>
    <w:p>
      <w:pPr>
        <w:pStyle w:val="BodyText"/>
        <w:spacing w:line="360" w:lineRule="auto" w:before="4"/>
        <w:ind w:left="102" w:right="111" w:firstLine="707"/>
        <w:jc w:val="both"/>
      </w:pPr>
      <w:r>
        <w:rPr/>
        <w:t>Pensando nesse “reavivamento”, em dezembro de 2007, o Ministério da Educação reuniu, na Universidade de Brasília, algumas das experiências mais importantes de Educação Integral que eram desenvolvidas em algumas localidades, dentre elas as dos municípios de: Apucarana (PR), Belo Horizonte (MG) e Nova Iguaçu (RJ). Em 2008 juntaram-se a essas experiências as dos municípios de Palmas (TO), Sorocaba (SP), Americana (SP) e Santa Bárbara do Oeste (SP), além das experiências do Estado do Espírito Santo e da escola do</w:t>
      </w:r>
    </w:p>
    <w:p>
      <w:pPr>
        <w:spacing w:after="0" w:line="360" w:lineRule="auto"/>
        <w:jc w:val="both"/>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60" w:lineRule="auto" w:before="90"/>
        <w:ind w:left="122"/>
      </w:pPr>
      <w:r>
        <w:rPr/>
        <w:t>“burareiro” em Ariquemes (RO) e o bairro-escola da ONG Aprendiz em São Paulo, capital (MOLL, 2012).</w:t>
      </w:r>
    </w:p>
    <w:p>
      <w:pPr>
        <w:pStyle w:val="Heading1"/>
        <w:numPr>
          <w:ilvl w:val="1"/>
          <w:numId w:val="10"/>
        </w:numPr>
        <w:tabs>
          <w:tab w:pos="483" w:val="left" w:leader="none"/>
        </w:tabs>
        <w:spacing w:line="240" w:lineRule="auto" w:before="209" w:after="0"/>
        <w:ind w:left="102" w:right="0" w:firstLine="20"/>
        <w:jc w:val="left"/>
      </w:pPr>
      <w:bookmarkStart w:name="_bookmark22" w:id="43"/>
      <w:bookmarkEnd w:id="43"/>
      <w:r>
        <w:rPr>
          <w:b w:val="0"/>
        </w:rPr>
      </w:r>
      <w:bookmarkStart w:name="_bookmark22" w:id="44"/>
      <w:bookmarkEnd w:id="44"/>
      <w:r>
        <w:rPr/>
        <w:t>P</w:t>
      </w:r>
      <w:r>
        <w:rPr/>
        <w:t>rograma Mais Educação: implantação de uma política</w:t>
      </w:r>
      <w:r>
        <w:rPr>
          <w:spacing w:val="-18"/>
        </w:rPr>
        <w:t> </w:t>
      </w:r>
      <w:r>
        <w:rPr/>
        <w:t>pública</w:t>
      </w:r>
    </w:p>
    <w:p>
      <w:pPr>
        <w:pStyle w:val="BodyText"/>
        <w:rPr>
          <w:b/>
          <w:sz w:val="26"/>
        </w:rPr>
      </w:pPr>
    </w:p>
    <w:p>
      <w:pPr>
        <w:pStyle w:val="BodyText"/>
        <w:spacing w:before="9"/>
        <w:rPr>
          <w:b/>
          <w:sz w:val="20"/>
        </w:rPr>
      </w:pPr>
    </w:p>
    <w:p>
      <w:pPr>
        <w:pStyle w:val="BodyText"/>
        <w:spacing w:line="357" w:lineRule="auto"/>
        <w:ind w:left="122" w:right="107" w:firstLine="707"/>
        <w:jc w:val="both"/>
      </w:pPr>
      <w:r>
        <w:rPr/>
        <w:t>Foi nesse ambiente que se instituiu o Programa Mais Educação</w:t>
      </w:r>
      <w:r>
        <w:rPr>
          <w:position w:val="9"/>
          <w:sz w:val="16"/>
        </w:rPr>
        <w:t>40 </w:t>
      </w:r>
      <w:r>
        <w:rPr/>
        <w:t>em 2007, com o objetivo</w:t>
      </w:r>
      <w:r>
        <w:rPr>
          <w:spacing w:val="-6"/>
        </w:rPr>
        <w:t> </w:t>
      </w:r>
      <w:r>
        <w:rPr/>
        <w:t>de</w:t>
      </w:r>
      <w:r>
        <w:rPr>
          <w:spacing w:val="-7"/>
        </w:rPr>
        <w:t> </w:t>
      </w:r>
      <w:r>
        <w:rPr/>
        <w:t>ser</w:t>
      </w:r>
      <w:r>
        <w:rPr>
          <w:spacing w:val="-7"/>
        </w:rPr>
        <w:t> </w:t>
      </w:r>
      <w:r>
        <w:rPr/>
        <w:t>uma</w:t>
      </w:r>
      <w:r>
        <w:rPr>
          <w:spacing w:val="-5"/>
        </w:rPr>
        <w:t> </w:t>
      </w:r>
      <w:r>
        <w:rPr/>
        <w:t>política</w:t>
      </w:r>
      <w:r>
        <w:rPr>
          <w:spacing w:val="-7"/>
        </w:rPr>
        <w:t> </w:t>
      </w:r>
      <w:r>
        <w:rPr/>
        <w:t>indutora</w:t>
      </w:r>
      <w:r>
        <w:rPr>
          <w:spacing w:val="-6"/>
        </w:rPr>
        <w:t> </w:t>
      </w:r>
      <w:r>
        <w:rPr/>
        <w:t>de</w:t>
      </w:r>
      <w:r>
        <w:rPr>
          <w:spacing w:val="-5"/>
        </w:rPr>
        <w:t> </w:t>
      </w:r>
      <w:r>
        <w:rPr/>
        <w:t>Educação</w:t>
      </w:r>
      <w:r>
        <w:rPr>
          <w:spacing w:val="-2"/>
        </w:rPr>
        <w:t> </w:t>
      </w:r>
      <w:r>
        <w:rPr/>
        <w:t>Integral,</w:t>
      </w:r>
      <w:r>
        <w:rPr>
          <w:spacing w:val="-6"/>
        </w:rPr>
        <w:t> </w:t>
      </w:r>
      <w:r>
        <w:rPr/>
        <w:t>sendo</w:t>
      </w:r>
      <w:r>
        <w:rPr>
          <w:spacing w:val="-6"/>
        </w:rPr>
        <w:t> </w:t>
      </w:r>
      <w:r>
        <w:rPr/>
        <w:t>uma</w:t>
      </w:r>
      <w:r>
        <w:rPr>
          <w:spacing w:val="-5"/>
        </w:rPr>
        <w:t> </w:t>
      </w:r>
      <w:r>
        <w:rPr/>
        <w:t>das</w:t>
      </w:r>
      <w:r>
        <w:rPr>
          <w:spacing w:val="-4"/>
        </w:rPr>
        <w:t> </w:t>
      </w:r>
      <w:r>
        <w:rPr/>
        <w:t>estratégias</w:t>
      </w:r>
      <w:r>
        <w:rPr>
          <w:spacing w:val="-7"/>
        </w:rPr>
        <w:t> </w:t>
      </w:r>
      <w:r>
        <w:rPr>
          <w:spacing w:val="2"/>
        </w:rPr>
        <w:t>do</w:t>
      </w:r>
      <w:r>
        <w:rPr>
          <w:spacing w:val="-4"/>
        </w:rPr>
        <w:t> </w:t>
      </w:r>
      <w:r>
        <w:rPr/>
        <w:t>Plano de Desenvolvimento da Educação - PDE</w:t>
      </w:r>
      <w:r>
        <w:rPr>
          <w:position w:val="9"/>
          <w:sz w:val="16"/>
        </w:rPr>
        <w:t>41</w:t>
      </w:r>
      <w:r>
        <w:rPr/>
        <w:t>. O Ministério da Educação (MEC) estabeleceu critérios</w:t>
      </w:r>
      <w:r>
        <w:rPr>
          <w:spacing w:val="-4"/>
        </w:rPr>
        <w:t> </w:t>
      </w:r>
      <w:r>
        <w:rPr/>
        <w:t>para</w:t>
      </w:r>
      <w:r>
        <w:rPr>
          <w:spacing w:val="-5"/>
        </w:rPr>
        <w:t> </w:t>
      </w:r>
      <w:r>
        <w:rPr/>
        <w:t>os</w:t>
      </w:r>
      <w:r>
        <w:rPr>
          <w:spacing w:val="-4"/>
        </w:rPr>
        <w:t> </w:t>
      </w:r>
      <w:r>
        <w:rPr/>
        <w:t>territórios</w:t>
      </w:r>
      <w:r>
        <w:rPr>
          <w:spacing w:val="-4"/>
        </w:rPr>
        <w:t> </w:t>
      </w:r>
      <w:r>
        <w:rPr/>
        <w:t>e</w:t>
      </w:r>
      <w:r>
        <w:rPr>
          <w:spacing w:val="-5"/>
        </w:rPr>
        <w:t> </w:t>
      </w:r>
      <w:r>
        <w:rPr/>
        <w:t>população</w:t>
      </w:r>
      <w:r>
        <w:rPr>
          <w:spacing w:val="-4"/>
        </w:rPr>
        <w:t> </w:t>
      </w:r>
      <w:r>
        <w:rPr/>
        <w:t>para</w:t>
      </w:r>
      <w:r>
        <w:rPr>
          <w:spacing w:val="-3"/>
        </w:rPr>
        <w:t> </w:t>
      </w:r>
      <w:r>
        <w:rPr/>
        <w:t>adesão</w:t>
      </w:r>
      <w:r>
        <w:rPr>
          <w:spacing w:val="-4"/>
        </w:rPr>
        <w:t> </w:t>
      </w:r>
      <w:r>
        <w:rPr/>
        <w:t>ao</w:t>
      </w:r>
      <w:r>
        <w:rPr>
          <w:spacing w:val="-4"/>
        </w:rPr>
        <w:t> </w:t>
      </w:r>
      <w:r>
        <w:rPr/>
        <w:t>PME,</w:t>
      </w:r>
      <w:r>
        <w:rPr>
          <w:spacing w:val="-4"/>
        </w:rPr>
        <w:t> </w:t>
      </w:r>
      <w:r>
        <w:rPr/>
        <w:t>prioritariamente,</w:t>
      </w:r>
      <w:r>
        <w:rPr>
          <w:spacing w:val="-4"/>
        </w:rPr>
        <w:t> </w:t>
      </w:r>
      <w:r>
        <w:rPr/>
        <w:t>no</w:t>
      </w:r>
      <w:r>
        <w:rPr>
          <w:spacing w:val="-4"/>
        </w:rPr>
        <w:t> </w:t>
      </w:r>
      <w:r>
        <w:rPr/>
        <w:t>início,</w:t>
      </w:r>
      <w:r>
        <w:rPr>
          <w:spacing w:val="-3"/>
        </w:rPr>
        <w:t> </w:t>
      </w:r>
      <w:r>
        <w:rPr/>
        <w:t>foram atendidas as escolas, que apresentavam baixo Índice de Desenvolvimento da Educação</w:t>
      </w:r>
      <w:r>
        <w:rPr>
          <w:spacing w:val="20"/>
        </w:rPr>
        <w:t> </w:t>
      </w:r>
      <w:r>
        <w:rPr/>
        <w:t>Básica</w:t>
      </w:r>
    </w:p>
    <w:p>
      <w:pPr>
        <w:pStyle w:val="BodyText"/>
        <w:spacing w:before="6"/>
        <w:ind w:left="122"/>
      </w:pPr>
      <w:r>
        <w:rPr/>
        <w:t>– IDEB 42, situadas nas capitais e regiões metropolitanas, com 100 mil habitantes.</w:t>
      </w:r>
    </w:p>
    <w:p>
      <w:pPr>
        <w:pStyle w:val="BodyText"/>
        <w:spacing w:line="360" w:lineRule="auto" w:before="138"/>
        <w:ind w:left="122" w:right="111" w:firstLine="707"/>
        <w:jc w:val="both"/>
      </w:pPr>
      <w:r>
        <w:rPr/>
        <w:t>Em 2008 deu-se início ao Programa, com a participação de 1.380 escolas, em 55 municípios</w:t>
      </w:r>
      <w:r>
        <w:rPr>
          <w:spacing w:val="-7"/>
        </w:rPr>
        <w:t> </w:t>
      </w:r>
      <w:r>
        <w:rPr/>
        <w:t>nos</w:t>
      </w:r>
      <w:r>
        <w:rPr>
          <w:spacing w:val="-7"/>
        </w:rPr>
        <w:t> </w:t>
      </w:r>
      <w:r>
        <w:rPr/>
        <w:t>26</w:t>
      </w:r>
      <w:r>
        <w:rPr>
          <w:spacing w:val="-7"/>
        </w:rPr>
        <w:t> </w:t>
      </w:r>
      <w:r>
        <w:rPr/>
        <w:t>estados</w:t>
      </w:r>
      <w:r>
        <w:rPr>
          <w:spacing w:val="-7"/>
        </w:rPr>
        <w:t> </w:t>
      </w:r>
      <w:r>
        <w:rPr/>
        <w:t>e</w:t>
      </w:r>
      <w:r>
        <w:rPr>
          <w:spacing w:val="-8"/>
        </w:rPr>
        <w:t> </w:t>
      </w:r>
      <w:r>
        <w:rPr/>
        <w:t>no</w:t>
      </w:r>
      <w:r>
        <w:rPr>
          <w:spacing w:val="-7"/>
        </w:rPr>
        <w:t> </w:t>
      </w:r>
      <w:r>
        <w:rPr/>
        <w:t>Distrito</w:t>
      </w:r>
      <w:r>
        <w:rPr>
          <w:spacing w:val="-7"/>
        </w:rPr>
        <w:t> </w:t>
      </w:r>
      <w:r>
        <w:rPr/>
        <w:t>Federal,</w:t>
      </w:r>
      <w:r>
        <w:rPr>
          <w:spacing w:val="-7"/>
        </w:rPr>
        <w:t> </w:t>
      </w:r>
      <w:r>
        <w:rPr/>
        <w:t>atendendo</w:t>
      </w:r>
      <w:r>
        <w:rPr>
          <w:spacing w:val="-7"/>
        </w:rPr>
        <w:t> </w:t>
      </w:r>
      <w:r>
        <w:rPr/>
        <w:t>386</w:t>
      </w:r>
      <w:r>
        <w:rPr>
          <w:spacing w:val="-7"/>
        </w:rPr>
        <w:t> </w:t>
      </w:r>
      <w:r>
        <w:rPr/>
        <w:t>mil</w:t>
      </w:r>
      <w:r>
        <w:rPr>
          <w:spacing w:val="-7"/>
        </w:rPr>
        <w:t> </w:t>
      </w:r>
      <w:r>
        <w:rPr/>
        <w:t>estudantes.</w:t>
      </w:r>
      <w:r>
        <w:rPr>
          <w:spacing w:val="-7"/>
        </w:rPr>
        <w:t> </w:t>
      </w:r>
      <w:r>
        <w:rPr/>
        <w:t>O</w:t>
      </w:r>
      <w:r>
        <w:rPr>
          <w:spacing w:val="-8"/>
        </w:rPr>
        <w:t> </w:t>
      </w:r>
      <w:r>
        <w:rPr/>
        <w:t>Programa</w:t>
      </w:r>
      <w:r>
        <w:rPr>
          <w:spacing w:val="-8"/>
        </w:rPr>
        <w:t> </w:t>
      </w:r>
      <w:r>
        <w:rPr/>
        <w:t>foi ampliado progressivamente e em 2011 ele já contava com a participação de 1.309 secretarias de</w:t>
      </w:r>
      <w:r>
        <w:rPr>
          <w:spacing w:val="-10"/>
        </w:rPr>
        <w:t> </w:t>
      </w:r>
      <w:r>
        <w:rPr/>
        <w:t>educação,</w:t>
      </w:r>
      <w:r>
        <w:rPr>
          <w:spacing w:val="-9"/>
        </w:rPr>
        <w:t> </w:t>
      </w:r>
      <w:r>
        <w:rPr/>
        <w:t>sendo</w:t>
      </w:r>
      <w:r>
        <w:rPr>
          <w:spacing w:val="-9"/>
        </w:rPr>
        <w:t> </w:t>
      </w:r>
      <w:r>
        <w:rPr/>
        <w:t>1.282</w:t>
      </w:r>
      <w:r>
        <w:rPr>
          <w:spacing w:val="-7"/>
        </w:rPr>
        <w:t> </w:t>
      </w:r>
      <w:r>
        <w:rPr/>
        <w:t>municipais</w:t>
      </w:r>
      <w:r>
        <w:rPr>
          <w:spacing w:val="-8"/>
        </w:rPr>
        <w:t> </w:t>
      </w:r>
      <w:r>
        <w:rPr/>
        <w:t>e</w:t>
      </w:r>
      <w:r>
        <w:rPr>
          <w:spacing w:val="-10"/>
        </w:rPr>
        <w:t> </w:t>
      </w:r>
      <w:r>
        <w:rPr/>
        <w:t>26</w:t>
      </w:r>
      <w:r>
        <w:rPr>
          <w:spacing w:val="-6"/>
        </w:rPr>
        <w:t> </w:t>
      </w:r>
      <w:r>
        <w:rPr/>
        <w:t>estaduais,</w:t>
      </w:r>
      <w:r>
        <w:rPr>
          <w:spacing w:val="-8"/>
        </w:rPr>
        <w:t> </w:t>
      </w:r>
      <w:r>
        <w:rPr/>
        <w:t>além</w:t>
      </w:r>
      <w:r>
        <w:rPr>
          <w:spacing w:val="-9"/>
        </w:rPr>
        <w:t> </w:t>
      </w:r>
      <w:r>
        <w:rPr/>
        <w:t>da</w:t>
      </w:r>
      <w:r>
        <w:rPr>
          <w:spacing w:val="-10"/>
        </w:rPr>
        <w:t> </w:t>
      </w:r>
      <w:r>
        <w:rPr/>
        <w:t>secretaria</w:t>
      </w:r>
      <w:r>
        <w:rPr>
          <w:spacing w:val="-7"/>
        </w:rPr>
        <w:t> </w:t>
      </w:r>
      <w:r>
        <w:rPr/>
        <w:t>de</w:t>
      </w:r>
      <w:r>
        <w:rPr>
          <w:spacing w:val="-7"/>
        </w:rPr>
        <w:t> </w:t>
      </w:r>
      <w:r>
        <w:rPr/>
        <w:t>educação</w:t>
      </w:r>
      <w:r>
        <w:rPr>
          <w:spacing w:val="-9"/>
        </w:rPr>
        <w:t> </w:t>
      </w:r>
      <w:r>
        <w:rPr/>
        <w:t>do</w:t>
      </w:r>
      <w:r>
        <w:rPr>
          <w:spacing w:val="-9"/>
        </w:rPr>
        <w:t> </w:t>
      </w:r>
      <w:r>
        <w:rPr/>
        <w:t>Distrito Federal (MOLL,</w:t>
      </w:r>
      <w:r>
        <w:rPr>
          <w:spacing w:val="-6"/>
        </w:rPr>
        <w:t> </w:t>
      </w:r>
      <w:r>
        <w:rPr/>
        <w:t>2012).</w:t>
      </w:r>
    </w:p>
    <w:p>
      <w:pPr>
        <w:pStyle w:val="BodyText"/>
        <w:spacing w:line="360" w:lineRule="auto" w:before="3"/>
        <w:ind w:left="122" w:right="113" w:firstLine="707"/>
        <w:jc w:val="both"/>
      </w:pPr>
      <w:r>
        <w:rPr/>
        <w:t>Em 2011 foram estabelecidos os seguintes critérios para a adesão ao PME: escolas estaduais ou municipais de baixo IDEB, que foram contempladas com o Programa de Desenvolvimento Educacional/Escola 2009; escolas localizadas em territórios de vulnerabilidade social e escolas situadas em cidades com população igual ou superior a</w:t>
      </w:r>
      <w:r>
        <w:rPr>
          <w:spacing w:val="-35"/>
        </w:rPr>
        <w:t> </w:t>
      </w:r>
      <w:r>
        <w:rPr/>
        <w:t>18.844 habitantes. A partir desses novos critérios o número de escolas que aderiram ao Programa passou a ser 14.995, com 3.067.644 estudantes atendidos pelo PME (MOLL,</w:t>
      </w:r>
      <w:r>
        <w:rPr>
          <w:spacing w:val="-12"/>
        </w:rPr>
        <w:t> </w:t>
      </w:r>
      <w:r>
        <w:rPr/>
        <w:t>2012).</w:t>
      </w:r>
    </w:p>
    <w:p>
      <w:pPr>
        <w:pStyle w:val="BodyText"/>
        <w:spacing w:line="352" w:lineRule="auto" w:before="3"/>
        <w:ind w:left="122" w:right="108" w:firstLine="707"/>
        <w:jc w:val="both"/>
      </w:pPr>
      <w:r>
        <w:rPr/>
        <w:t>Em 2016 o PME passa por uma reformulação e reestruturação, após a publicação, em 2015, do Relatório da Fundação Itaú Social (SÃO PAULO, 2015), que apontou poucos resultados</w:t>
      </w:r>
      <w:r>
        <w:rPr>
          <w:spacing w:val="-16"/>
        </w:rPr>
        <w:t> </w:t>
      </w:r>
      <w:r>
        <w:rPr/>
        <w:t>do</w:t>
      </w:r>
      <w:r>
        <w:rPr>
          <w:spacing w:val="-16"/>
        </w:rPr>
        <w:t> </w:t>
      </w:r>
      <w:r>
        <w:rPr/>
        <w:t>Programa,</w:t>
      </w:r>
      <w:r>
        <w:rPr>
          <w:spacing w:val="-14"/>
        </w:rPr>
        <w:t> </w:t>
      </w:r>
      <w:r>
        <w:rPr/>
        <w:t>passando</w:t>
      </w:r>
      <w:r>
        <w:rPr>
          <w:spacing w:val="-16"/>
        </w:rPr>
        <w:t> </w:t>
      </w:r>
      <w:r>
        <w:rPr/>
        <w:t>a</w:t>
      </w:r>
      <w:r>
        <w:rPr>
          <w:spacing w:val="-17"/>
        </w:rPr>
        <w:t> </w:t>
      </w:r>
      <w:r>
        <w:rPr/>
        <w:t>ser</w:t>
      </w:r>
      <w:r>
        <w:rPr>
          <w:spacing w:val="-17"/>
        </w:rPr>
        <w:t> </w:t>
      </w:r>
      <w:r>
        <w:rPr/>
        <w:t>denominado</w:t>
      </w:r>
      <w:r>
        <w:rPr>
          <w:spacing w:val="-16"/>
        </w:rPr>
        <w:t> </w:t>
      </w:r>
      <w:r>
        <w:rPr/>
        <w:t>“Programa</w:t>
      </w:r>
      <w:r>
        <w:rPr>
          <w:spacing w:val="-16"/>
        </w:rPr>
        <w:t> </w:t>
      </w:r>
      <w:r>
        <w:rPr/>
        <w:t>Novo</w:t>
      </w:r>
      <w:r>
        <w:rPr>
          <w:spacing w:val="-16"/>
        </w:rPr>
        <w:t> </w:t>
      </w:r>
      <w:r>
        <w:rPr/>
        <w:t>Mais</w:t>
      </w:r>
      <w:r>
        <w:rPr>
          <w:spacing w:val="-15"/>
        </w:rPr>
        <w:t> </w:t>
      </w:r>
      <w:r>
        <w:rPr/>
        <w:t>Educação</w:t>
      </w:r>
      <w:r>
        <w:rPr>
          <w:position w:val="9"/>
          <w:sz w:val="16"/>
        </w:rPr>
        <w:t>43</w:t>
      </w:r>
      <w:r>
        <w:rPr/>
        <w:t>”,</w:t>
      </w:r>
      <w:r>
        <w:rPr>
          <w:spacing w:val="-16"/>
        </w:rPr>
        <w:t> </w:t>
      </w:r>
      <w:r>
        <w:rPr/>
        <w:t>criado</w:t>
      </w:r>
    </w:p>
    <w:p>
      <w:pPr>
        <w:pStyle w:val="BodyText"/>
        <w:rPr>
          <w:sz w:val="20"/>
        </w:rPr>
      </w:pPr>
    </w:p>
    <w:p>
      <w:pPr>
        <w:pStyle w:val="BodyText"/>
        <w:spacing w:before="10"/>
        <w:rPr>
          <w:sz w:val="25"/>
        </w:rPr>
      </w:pPr>
      <w:r>
        <w:rPr/>
        <w:pict>
          <v:line style="position:absolute;mso-position-horizontal-relative:page;mso-position-vertical-relative:paragraph;z-index:1792;mso-wrap-distance-left:0;mso-wrap-distance-right:0" from="85.103996pt,17.233856pt" to="229.123996pt,17.233856pt" stroked="true" strokeweight=".72003pt" strokecolor="#000000">
            <v:stroke dashstyle="solid"/>
            <w10:wrap type="topAndBottom"/>
          </v:line>
        </w:pict>
      </w:r>
    </w:p>
    <w:p>
      <w:pPr>
        <w:spacing w:line="244" w:lineRule="auto" w:before="69"/>
        <w:ind w:left="122" w:right="120" w:firstLine="0"/>
        <w:jc w:val="both"/>
        <w:rPr>
          <w:sz w:val="20"/>
        </w:rPr>
      </w:pPr>
      <w:r>
        <w:rPr>
          <w:rFonts w:ascii="Calibri" w:hAnsi="Calibri"/>
          <w:position w:val="7"/>
          <w:sz w:val="13"/>
        </w:rPr>
        <w:t>40 </w:t>
      </w:r>
      <w:r>
        <w:rPr>
          <w:sz w:val="20"/>
        </w:rPr>
        <w:t>Criado pela Portaria Interministerial nº 17/2007 (Brasil, 2007) que criou e o Decreto nº 7.083/2010 o qual regulamentou o Programa Mais Educação – PME. (Brasil, 2010a, p.01).</w:t>
      </w:r>
    </w:p>
    <w:p>
      <w:pPr>
        <w:spacing w:line="242" w:lineRule="auto" w:before="0"/>
        <w:ind w:left="122" w:right="110" w:firstLine="0"/>
        <w:jc w:val="both"/>
        <w:rPr>
          <w:sz w:val="20"/>
        </w:rPr>
      </w:pPr>
      <w:r>
        <w:rPr>
          <w:rFonts w:ascii="Calibri" w:hAnsi="Calibri"/>
          <w:position w:val="7"/>
          <w:sz w:val="13"/>
        </w:rPr>
        <w:t>41  </w:t>
      </w:r>
      <w:r>
        <w:rPr>
          <w:sz w:val="20"/>
        </w:rPr>
        <w:t>O  PDE  seguiu  as  diretrizes   do   </w:t>
      </w:r>
      <w:r>
        <w:rPr>
          <w:b/>
          <w:sz w:val="20"/>
        </w:rPr>
        <w:t>Plano   de   Metas   Compromisso   Todos   pela   Educação, </w:t>
      </w:r>
      <w:r>
        <w:rPr>
          <w:sz w:val="20"/>
        </w:rPr>
        <w:t>Promulgado em 2007, é composto por </w:t>
      </w:r>
      <w:hyperlink r:id="rId22">
        <w:r>
          <w:rPr>
            <w:sz w:val="20"/>
          </w:rPr>
          <w:t>28 diretrizes para melhoria do ensino nacional,</w:t>
        </w:r>
      </w:hyperlink>
      <w:r>
        <w:rPr>
          <w:sz w:val="20"/>
        </w:rPr>
        <w:t> estabelecidas com base em estudos preliminares realizados em parceria com organismos internacionais.</w:t>
      </w:r>
    </w:p>
    <w:p>
      <w:pPr>
        <w:spacing w:line="240" w:lineRule="auto" w:before="4"/>
        <w:ind w:left="122" w:right="112" w:firstLine="0"/>
        <w:jc w:val="both"/>
        <w:rPr>
          <w:sz w:val="20"/>
        </w:rPr>
      </w:pPr>
      <w:r>
        <w:rPr>
          <w:rFonts w:ascii="Calibri" w:hAnsi="Calibri"/>
          <w:position w:val="7"/>
          <w:sz w:val="13"/>
        </w:rPr>
        <w:t>42 </w:t>
      </w:r>
      <w:r>
        <w:rPr>
          <w:sz w:val="20"/>
        </w:rPr>
        <w:t>O Índice de Desenvolvimento da Educação Básica-IDEB foi criado pelo Inep em 2007 e representa a iniciativa pioneira</w:t>
      </w:r>
      <w:r>
        <w:rPr>
          <w:spacing w:val="-6"/>
          <w:sz w:val="20"/>
        </w:rPr>
        <w:t> </w:t>
      </w:r>
      <w:r>
        <w:rPr>
          <w:sz w:val="20"/>
        </w:rPr>
        <w:t>de</w:t>
      </w:r>
      <w:r>
        <w:rPr>
          <w:spacing w:val="-6"/>
          <w:sz w:val="20"/>
        </w:rPr>
        <w:t> </w:t>
      </w:r>
      <w:r>
        <w:rPr>
          <w:sz w:val="20"/>
        </w:rPr>
        <w:t>reunir</w:t>
      </w:r>
      <w:r>
        <w:rPr>
          <w:spacing w:val="-6"/>
          <w:sz w:val="20"/>
        </w:rPr>
        <w:t> </w:t>
      </w:r>
      <w:r>
        <w:rPr>
          <w:sz w:val="20"/>
        </w:rPr>
        <w:t>em</w:t>
      </w:r>
      <w:r>
        <w:rPr>
          <w:spacing w:val="-8"/>
          <w:sz w:val="20"/>
        </w:rPr>
        <w:t> </w:t>
      </w:r>
      <w:r>
        <w:rPr>
          <w:sz w:val="20"/>
        </w:rPr>
        <w:t>um</w:t>
      </w:r>
      <w:r>
        <w:rPr>
          <w:spacing w:val="-8"/>
          <w:sz w:val="20"/>
        </w:rPr>
        <w:t> </w:t>
      </w:r>
      <w:r>
        <w:rPr>
          <w:sz w:val="20"/>
        </w:rPr>
        <w:t>só</w:t>
      </w:r>
      <w:r>
        <w:rPr>
          <w:spacing w:val="-6"/>
          <w:sz w:val="20"/>
        </w:rPr>
        <w:t> </w:t>
      </w:r>
      <w:r>
        <w:rPr>
          <w:sz w:val="20"/>
        </w:rPr>
        <w:t>indicador,</w:t>
      </w:r>
      <w:r>
        <w:rPr>
          <w:spacing w:val="-9"/>
          <w:sz w:val="20"/>
        </w:rPr>
        <w:t> </w:t>
      </w:r>
      <w:r>
        <w:rPr>
          <w:sz w:val="20"/>
        </w:rPr>
        <w:t>dois</w:t>
      </w:r>
      <w:r>
        <w:rPr>
          <w:spacing w:val="-8"/>
          <w:sz w:val="20"/>
        </w:rPr>
        <w:t> </w:t>
      </w:r>
      <w:r>
        <w:rPr>
          <w:sz w:val="20"/>
        </w:rPr>
        <w:t>conceitos</w:t>
      </w:r>
      <w:r>
        <w:rPr>
          <w:spacing w:val="-7"/>
          <w:sz w:val="20"/>
        </w:rPr>
        <w:t> </w:t>
      </w:r>
      <w:r>
        <w:rPr>
          <w:sz w:val="20"/>
        </w:rPr>
        <w:t>igualmente</w:t>
      </w:r>
      <w:r>
        <w:rPr>
          <w:spacing w:val="-7"/>
          <w:sz w:val="20"/>
        </w:rPr>
        <w:t> </w:t>
      </w:r>
      <w:r>
        <w:rPr>
          <w:sz w:val="20"/>
        </w:rPr>
        <w:t>importantes</w:t>
      </w:r>
      <w:r>
        <w:rPr>
          <w:spacing w:val="-7"/>
          <w:sz w:val="20"/>
        </w:rPr>
        <w:t> </w:t>
      </w:r>
      <w:r>
        <w:rPr>
          <w:sz w:val="20"/>
        </w:rPr>
        <w:t>para</w:t>
      </w:r>
      <w:r>
        <w:rPr>
          <w:spacing w:val="-6"/>
          <w:sz w:val="20"/>
        </w:rPr>
        <w:t> </w:t>
      </w:r>
      <w:r>
        <w:rPr>
          <w:sz w:val="20"/>
        </w:rPr>
        <w:t>a</w:t>
      </w:r>
      <w:r>
        <w:rPr>
          <w:spacing w:val="-6"/>
          <w:sz w:val="20"/>
        </w:rPr>
        <w:t> </w:t>
      </w:r>
      <w:r>
        <w:rPr>
          <w:sz w:val="20"/>
        </w:rPr>
        <w:t>qualidade</w:t>
      </w:r>
      <w:r>
        <w:rPr>
          <w:spacing w:val="-6"/>
          <w:sz w:val="20"/>
        </w:rPr>
        <w:t> </w:t>
      </w:r>
      <w:r>
        <w:rPr>
          <w:sz w:val="20"/>
        </w:rPr>
        <w:t>da</w:t>
      </w:r>
      <w:r>
        <w:rPr>
          <w:spacing w:val="-6"/>
          <w:sz w:val="20"/>
        </w:rPr>
        <w:t> </w:t>
      </w:r>
      <w:r>
        <w:rPr>
          <w:sz w:val="20"/>
        </w:rPr>
        <w:t>educação:</w:t>
      </w:r>
      <w:r>
        <w:rPr>
          <w:spacing w:val="-7"/>
          <w:sz w:val="20"/>
        </w:rPr>
        <w:t> </w:t>
      </w:r>
      <w:r>
        <w:rPr>
          <w:sz w:val="20"/>
        </w:rPr>
        <w:t>fluxo escolar e médias de desempenho nas avaliações. O indicador é calculado a partir dos dados sobre aprovação escolar, obtidos no </w:t>
      </w:r>
      <w:hyperlink r:id="rId23">
        <w:r>
          <w:rPr>
            <w:color w:val="0000FF"/>
            <w:sz w:val="20"/>
            <w:u w:val="single" w:color="0000FF"/>
          </w:rPr>
          <w:t>Censo Escolar</w:t>
        </w:r>
        <w:r>
          <w:rPr>
            <w:sz w:val="20"/>
          </w:rPr>
          <w:t>,</w:t>
        </w:r>
      </w:hyperlink>
      <w:r>
        <w:rPr>
          <w:sz w:val="20"/>
        </w:rPr>
        <w:t> e médias de desempenho nas avaliações do Inep, o </w:t>
      </w:r>
      <w:hyperlink r:id="rId24">
        <w:r>
          <w:rPr>
            <w:color w:val="0000FF"/>
            <w:sz w:val="20"/>
            <w:u w:val="single" w:color="0000FF"/>
          </w:rPr>
          <w:t>Saeb </w:t>
        </w:r>
      </w:hyperlink>
      <w:r>
        <w:rPr>
          <w:sz w:val="20"/>
        </w:rPr>
        <w:t>– para as unidades da federação e para o país, e a </w:t>
      </w:r>
      <w:hyperlink r:id="rId24">
        <w:r>
          <w:rPr>
            <w:color w:val="0000FF"/>
            <w:sz w:val="20"/>
            <w:u w:val="single" w:color="0000FF"/>
          </w:rPr>
          <w:t>Prova Brasil </w:t>
        </w:r>
      </w:hyperlink>
      <w:r>
        <w:rPr>
          <w:sz w:val="20"/>
        </w:rPr>
        <w:t>– para os</w:t>
      </w:r>
      <w:r>
        <w:rPr>
          <w:spacing w:val="-13"/>
          <w:sz w:val="20"/>
        </w:rPr>
        <w:t> </w:t>
      </w:r>
      <w:r>
        <w:rPr>
          <w:sz w:val="20"/>
        </w:rPr>
        <w:t>municípios.</w:t>
      </w:r>
    </w:p>
    <w:p>
      <w:pPr>
        <w:spacing w:line="240" w:lineRule="exact" w:before="30"/>
        <w:ind w:left="122" w:right="114" w:firstLine="0"/>
        <w:jc w:val="both"/>
        <w:rPr>
          <w:sz w:val="20"/>
        </w:rPr>
      </w:pPr>
      <w:r>
        <w:rPr>
          <w:position w:val="9"/>
          <w:sz w:val="16"/>
        </w:rPr>
        <w:t>43 </w:t>
      </w:r>
      <w:r>
        <w:rPr>
          <w:sz w:val="20"/>
        </w:rPr>
        <w:t>Objetivos do Programa: I- alfabetização, ampliação do letramento e melhoria do desempenho em língua portuguesa</w:t>
      </w:r>
      <w:r>
        <w:rPr>
          <w:spacing w:val="-7"/>
          <w:sz w:val="20"/>
        </w:rPr>
        <w:t> </w:t>
      </w:r>
      <w:r>
        <w:rPr>
          <w:sz w:val="20"/>
        </w:rPr>
        <w:t>e</w:t>
      </w:r>
      <w:r>
        <w:rPr>
          <w:spacing w:val="-5"/>
          <w:sz w:val="20"/>
        </w:rPr>
        <w:t> </w:t>
      </w:r>
      <w:r>
        <w:rPr>
          <w:sz w:val="20"/>
        </w:rPr>
        <w:t>matemática</w:t>
      </w:r>
      <w:r>
        <w:rPr>
          <w:spacing w:val="-7"/>
          <w:sz w:val="20"/>
        </w:rPr>
        <w:t> </w:t>
      </w:r>
      <w:r>
        <w:rPr>
          <w:sz w:val="20"/>
        </w:rPr>
        <w:t>das</w:t>
      </w:r>
      <w:r>
        <w:rPr>
          <w:spacing w:val="-8"/>
          <w:sz w:val="20"/>
        </w:rPr>
        <w:t> </w:t>
      </w:r>
      <w:r>
        <w:rPr>
          <w:sz w:val="20"/>
        </w:rPr>
        <w:t>crianças</w:t>
      </w:r>
      <w:r>
        <w:rPr>
          <w:spacing w:val="-8"/>
          <w:sz w:val="20"/>
        </w:rPr>
        <w:t> </w:t>
      </w:r>
      <w:r>
        <w:rPr>
          <w:sz w:val="20"/>
        </w:rPr>
        <w:t>e</w:t>
      </w:r>
      <w:r>
        <w:rPr>
          <w:spacing w:val="-7"/>
          <w:sz w:val="20"/>
        </w:rPr>
        <w:t> </w:t>
      </w:r>
      <w:r>
        <w:rPr>
          <w:sz w:val="20"/>
        </w:rPr>
        <w:t>dos</w:t>
      </w:r>
      <w:r>
        <w:rPr>
          <w:spacing w:val="-6"/>
          <w:sz w:val="20"/>
        </w:rPr>
        <w:t> </w:t>
      </w:r>
      <w:r>
        <w:rPr>
          <w:sz w:val="20"/>
        </w:rPr>
        <w:t>adolescentes,</w:t>
      </w:r>
      <w:r>
        <w:rPr>
          <w:spacing w:val="-7"/>
          <w:sz w:val="20"/>
        </w:rPr>
        <w:t> </w:t>
      </w:r>
      <w:r>
        <w:rPr>
          <w:sz w:val="20"/>
        </w:rPr>
        <w:t>por</w:t>
      </w:r>
      <w:r>
        <w:rPr>
          <w:spacing w:val="-5"/>
          <w:sz w:val="20"/>
        </w:rPr>
        <w:t> </w:t>
      </w:r>
      <w:r>
        <w:rPr>
          <w:sz w:val="20"/>
        </w:rPr>
        <w:t>meio</w:t>
      </w:r>
      <w:r>
        <w:rPr>
          <w:spacing w:val="-7"/>
          <w:sz w:val="20"/>
        </w:rPr>
        <w:t> </w:t>
      </w:r>
      <w:r>
        <w:rPr>
          <w:sz w:val="20"/>
        </w:rPr>
        <w:t>de</w:t>
      </w:r>
      <w:r>
        <w:rPr>
          <w:spacing w:val="-7"/>
          <w:sz w:val="20"/>
        </w:rPr>
        <w:t> </w:t>
      </w:r>
      <w:r>
        <w:rPr>
          <w:sz w:val="20"/>
        </w:rPr>
        <w:t>acompanhamento</w:t>
      </w:r>
      <w:r>
        <w:rPr>
          <w:spacing w:val="-7"/>
          <w:sz w:val="20"/>
        </w:rPr>
        <w:t> </w:t>
      </w:r>
      <w:r>
        <w:rPr>
          <w:sz w:val="20"/>
        </w:rPr>
        <w:t>pedagógico</w:t>
      </w:r>
      <w:r>
        <w:rPr>
          <w:spacing w:val="-7"/>
          <w:sz w:val="20"/>
        </w:rPr>
        <w:t> </w:t>
      </w:r>
      <w:r>
        <w:rPr>
          <w:sz w:val="20"/>
        </w:rPr>
        <w:t>específico;</w:t>
      </w:r>
      <w:r>
        <w:rPr>
          <w:spacing w:val="-8"/>
          <w:sz w:val="20"/>
        </w:rPr>
        <w:t> </w:t>
      </w:r>
      <w:r>
        <w:rPr>
          <w:sz w:val="20"/>
        </w:rPr>
        <w:t>II</w:t>
      </w:r>
    </w:p>
    <w:p>
      <w:pPr>
        <w:pStyle w:val="ListParagraph"/>
        <w:numPr>
          <w:ilvl w:val="0"/>
          <w:numId w:val="7"/>
        </w:numPr>
        <w:tabs>
          <w:tab w:pos="245" w:val="left" w:leader="none"/>
        </w:tabs>
        <w:spacing w:line="226" w:lineRule="exact" w:before="0" w:after="0"/>
        <w:ind w:left="244" w:right="0" w:hanging="122"/>
        <w:jc w:val="both"/>
        <w:rPr>
          <w:sz w:val="20"/>
        </w:rPr>
      </w:pPr>
      <w:r>
        <w:rPr>
          <w:sz w:val="20"/>
        </w:rPr>
        <w:t>redução do abandono, da reprovação, da distorção idade/ano, mediante a implementação de ações </w:t>
      </w:r>
      <w:r>
        <w:rPr>
          <w:spacing w:val="18"/>
          <w:sz w:val="20"/>
        </w:rPr>
        <w:t> </w:t>
      </w:r>
      <w:r>
        <w:rPr>
          <w:sz w:val="20"/>
        </w:rPr>
        <w:t>pedagógicas</w:t>
      </w:r>
    </w:p>
    <w:p>
      <w:pPr>
        <w:spacing w:after="0" w:line="226" w:lineRule="exact"/>
        <w:jc w:val="both"/>
        <w:rPr>
          <w:sz w:val="20"/>
        </w:rPr>
        <w:sectPr>
          <w:pgSz w:w="11910" w:h="16840"/>
          <w:pgMar w:header="343" w:footer="0" w:top="580" w:bottom="280" w:left="158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60" w:lineRule="auto" w:before="90"/>
        <w:ind w:left="122" w:right="114"/>
        <w:jc w:val="both"/>
      </w:pPr>
      <w:r>
        <w:rPr/>
        <w:t>pela Portaria MEC nº 1.144/2016, sendo essa uma estratégia do Ministério da Educação para melhorar</w:t>
      </w:r>
      <w:r>
        <w:rPr>
          <w:spacing w:val="-5"/>
        </w:rPr>
        <w:t> </w:t>
      </w:r>
      <w:r>
        <w:rPr/>
        <w:t>a</w:t>
      </w:r>
      <w:r>
        <w:rPr>
          <w:spacing w:val="-7"/>
        </w:rPr>
        <w:t> </w:t>
      </w:r>
      <w:r>
        <w:rPr/>
        <w:t>aprendizagem</w:t>
      </w:r>
      <w:r>
        <w:rPr>
          <w:spacing w:val="-4"/>
        </w:rPr>
        <w:t> </w:t>
      </w:r>
      <w:r>
        <w:rPr/>
        <w:t>em</w:t>
      </w:r>
      <w:r>
        <w:rPr>
          <w:spacing w:val="-6"/>
        </w:rPr>
        <w:t> </w:t>
      </w:r>
      <w:r>
        <w:rPr/>
        <w:t>língua</w:t>
      </w:r>
      <w:r>
        <w:rPr>
          <w:spacing w:val="-7"/>
        </w:rPr>
        <w:t> </w:t>
      </w:r>
      <w:r>
        <w:rPr/>
        <w:t>portuguesa</w:t>
      </w:r>
      <w:r>
        <w:rPr>
          <w:spacing w:val="-7"/>
        </w:rPr>
        <w:t> </w:t>
      </w:r>
      <w:r>
        <w:rPr/>
        <w:t>e</w:t>
      </w:r>
      <w:r>
        <w:rPr>
          <w:spacing w:val="-5"/>
        </w:rPr>
        <w:t> </w:t>
      </w:r>
      <w:r>
        <w:rPr/>
        <w:t>matemática</w:t>
      </w:r>
      <w:r>
        <w:rPr>
          <w:spacing w:val="-8"/>
        </w:rPr>
        <w:t> </w:t>
      </w:r>
      <w:r>
        <w:rPr/>
        <w:t>no</w:t>
      </w:r>
      <w:r>
        <w:rPr>
          <w:spacing w:val="-4"/>
        </w:rPr>
        <w:t> </w:t>
      </w:r>
      <w:r>
        <w:rPr/>
        <w:t>ensino</w:t>
      </w:r>
      <w:r>
        <w:rPr>
          <w:spacing w:val="-6"/>
        </w:rPr>
        <w:t> </w:t>
      </w:r>
      <w:r>
        <w:rPr/>
        <w:t>fundamental,</w:t>
      </w:r>
      <w:r>
        <w:rPr>
          <w:spacing w:val="-6"/>
        </w:rPr>
        <w:t> </w:t>
      </w:r>
      <w:r>
        <w:rPr/>
        <w:t>por</w:t>
      </w:r>
      <w:r>
        <w:rPr>
          <w:spacing w:val="-7"/>
        </w:rPr>
        <w:t> </w:t>
      </w:r>
      <w:r>
        <w:rPr/>
        <w:t>meio da ampliação da jornada escolar de crianças e adolescentes, mediante a complementação da carga horária de cinco ou quinze horas semanais no turno e contraturno</w:t>
      </w:r>
      <w:r>
        <w:rPr>
          <w:spacing w:val="-12"/>
        </w:rPr>
        <w:t> </w:t>
      </w:r>
      <w:r>
        <w:rPr/>
        <w:t>escolar.</w:t>
      </w:r>
    </w:p>
    <w:p>
      <w:pPr>
        <w:pStyle w:val="BodyText"/>
        <w:spacing w:line="360" w:lineRule="auto" w:before="5"/>
        <w:ind w:left="122" w:right="114" w:firstLine="707"/>
        <w:jc w:val="both"/>
      </w:pPr>
      <w:r>
        <w:rPr/>
        <w:t>Em 2017, o Programa passa a ser regido pela Resolução do Fundo Nacional de Desenvolvimento da Educação – FNDE, nº 5 de 25 de outubro de 2016 e implementado por meio da realização de acompanhamento pedagógico em língua portuguesa e matemática e do desenvolvimento de atividades nos campos de artes, cultura, esporte e lazer, impulsionando a melhoria do desempenho educacional (MEC, 2016).</w:t>
      </w:r>
    </w:p>
    <w:p>
      <w:pPr>
        <w:pStyle w:val="BodyText"/>
        <w:spacing w:line="360" w:lineRule="auto" w:before="4"/>
        <w:ind w:left="122" w:right="111" w:firstLine="707"/>
        <w:jc w:val="both"/>
      </w:pPr>
      <w:r>
        <w:rPr/>
        <w:t>Nessa nova configuração o Programa passa a funcionar da seguinte forma: as escolas que ofertarem 05 (cinco) horas de atividades complementares por semana realizarão 2 (duas) atividades</w:t>
      </w:r>
      <w:r>
        <w:rPr>
          <w:spacing w:val="-9"/>
        </w:rPr>
        <w:t> </w:t>
      </w:r>
      <w:r>
        <w:rPr/>
        <w:t>de</w:t>
      </w:r>
      <w:r>
        <w:rPr>
          <w:spacing w:val="-11"/>
        </w:rPr>
        <w:t> </w:t>
      </w:r>
      <w:r>
        <w:rPr/>
        <w:t>Acompanhamento</w:t>
      </w:r>
      <w:r>
        <w:rPr>
          <w:spacing w:val="-10"/>
        </w:rPr>
        <w:t> </w:t>
      </w:r>
      <w:r>
        <w:rPr/>
        <w:t>Pedagógico,</w:t>
      </w:r>
      <w:r>
        <w:rPr>
          <w:spacing w:val="-10"/>
        </w:rPr>
        <w:t> </w:t>
      </w:r>
      <w:r>
        <w:rPr/>
        <w:t>sendo</w:t>
      </w:r>
      <w:r>
        <w:rPr>
          <w:spacing w:val="-10"/>
        </w:rPr>
        <w:t> </w:t>
      </w:r>
      <w:r>
        <w:rPr/>
        <w:t>1</w:t>
      </w:r>
      <w:r>
        <w:rPr>
          <w:spacing w:val="-10"/>
        </w:rPr>
        <w:t> </w:t>
      </w:r>
      <w:r>
        <w:rPr/>
        <w:t>(uma)</w:t>
      </w:r>
      <w:r>
        <w:rPr>
          <w:spacing w:val="-10"/>
        </w:rPr>
        <w:t> </w:t>
      </w:r>
      <w:r>
        <w:rPr/>
        <w:t>de</w:t>
      </w:r>
      <w:r>
        <w:rPr>
          <w:spacing w:val="-8"/>
        </w:rPr>
        <w:t> </w:t>
      </w:r>
      <w:r>
        <w:rPr/>
        <w:t>Língua</w:t>
      </w:r>
      <w:r>
        <w:rPr>
          <w:spacing w:val="-11"/>
        </w:rPr>
        <w:t> </w:t>
      </w:r>
      <w:r>
        <w:rPr/>
        <w:t>Portuguesa</w:t>
      </w:r>
      <w:r>
        <w:rPr>
          <w:spacing w:val="-11"/>
        </w:rPr>
        <w:t> </w:t>
      </w:r>
      <w:r>
        <w:rPr/>
        <w:t>e</w:t>
      </w:r>
      <w:r>
        <w:rPr>
          <w:spacing w:val="-11"/>
        </w:rPr>
        <w:t> </w:t>
      </w:r>
      <w:r>
        <w:rPr/>
        <w:t>1</w:t>
      </w:r>
      <w:r>
        <w:rPr>
          <w:spacing w:val="-10"/>
        </w:rPr>
        <w:t> </w:t>
      </w:r>
      <w:r>
        <w:rPr/>
        <w:t>(uma)</w:t>
      </w:r>
      <w:r>
        <w:rPr>
          <w:spacing w:val="-10"/>
        </w:rPr>
        <w:t> </w:t>
      </w:r>
      <w:r>
        <w:rPr/>
        <w:t>de Matemática, com 2 (duas) horas e meia de duração cada; As escolas que ofertarem 15</w:t>
      </w:r>
      <w:r>
        <w:rPr>
          <w:spacing w:val="-34"/>
        </w:rPr>
        <w:t> </w:t>
      </w:r>
      <w:r>
        <w:rPr/>
        <w:t>(quinze) horas de atividades complementares por semana realizarão 2 (duas) atividades de Acompanhamento</w:t>
      </w:r>
      <w:r>
        <w:rPr>
          <w:spacing w:val="-5"/>
        </w:rPr>
        <w:t> </w:t>
      </w:r>
      <w:r>
        <w:rPr/>
        <w:t>Pedagógico,</w:t>
      </w:r>
      <w:r>
        <w:rPr>
          <w:spacing w:val="-5"/>
        </w:rPr>
        <w:t> </w:t>
      </w:r>
      <w:r>
        <w:rPr/>
        <w:t>sendo</w:t>
      </w:r>
      <w:r>
        <w:rPr>
          <w:spacing w:val="-5"/>
        </w:rPr>
        <w:t> </w:t>
      </w:r>
      <w:r>
        <w:rPr/>
        <w:t>1</w:t>
      </w:r>
      <w:r>
        <w:rPr>
          <w:spacing w:val="-5"/>
        </w:rPr>
        <w:t> </w:t>
      </w:r>
      <w:r>
        <w:rPr/>
        <w:t>(uma)</w:t>
      </w:r>
      <w:r>
        <w:rPr>
          <w:spacing w:val="-6"/>
        </w:rPr>
        <w:t> </w:t>
      </w:r>
      <w:r>
        <w:rPr/>
        <w:t>de</w:t>
      </w:r>
      <w:r>
        <w:rPr>
          <w:spacing w:val="-3"/>
        </w:rPr>
        <w:t> </w:t>
      </w:r>
      <w:r>
        <w:rPr/>
        <w:t>Língua</w:t>
      </w:r>
      <w:r>
        <w:rPr>
          <w:spacing w:val="-6"/>
        </w:rPr>
        <w:t> </w:t>
      </w:r>
      <w:r>
        <w:rPr/>
        <w:t>Portuguesa</w:t>
      </w:r>
      <w:r>
        <w:rPr>
          <w:spacing w:val="-6"/>
        </w:rPr>
        <w:t> </w:t>
      </w:r>
      <w:r>
        <w:rPr/>
        <w:t>e</w:t>
      </w:r>
      <w:r>
        <w:rPr>
          <w:spacing w:val="-6"/>
        </w:rPr>
        <w:t> </w:t>
      </w:r>
      <w:r>
        <w:rPr/>
        <w:t>1</w:t>
      </w:r>
      <w:r>
        <w:rPr>
          <w:spacing w:val="-5"/>
        </w:rPr>
        <w:t> </w:t>
      </w:r>
      <w:r>
        <w:rPr/>
        <w:t>(uma)</w:t>
      </w:r>
      <w:r>
        <w:rPr>
          <w:spacing w:val="-6"/>
        </w:rPr>
        <w:t> </w:t>
      </w:r>
      <w:r>
        <w:rPr/>
        <w:t>de</w:t>
      </w:r>
      <w:r>
        <w:rPr>
          <w:spacing w:val="-6"/>
        </w:rPr>
        <w:t> </w:t>
      </w:r>
      <w:r>
        <w:rPr/>
        <w:t>Matemática, com 4 (quatro) horas de duração cada, e outras 3 (três) atividades de escolha da escola dentre aquelas</w:t>
      </w:r>
      <w:r>
        <w:rPr>
          <w:spacing w:val="-10"/>
        </w:rPr>
        <w:t> </w:t>
      </w:r>
      <w:r>
        <w:rPr/>
        <w:t>disponibilizadas</w:t>
      </w:r>
      <w:r>
        <w:rPr>
          <w:spacing w:val="-9"/>
        </w:rPr>
        <w:t> </w:t>
      </w:r>
      <w:r>
        <w:rPr/>
        <w:t>no</w:t>
      </w:r>
      <w:r>
        <w:rPr>
          <w:spacing w:val="-10"/>
        </w:rPr>
        <w:t> </w:t>
      </w:r>
      <w:r>
        <w:rPr/>
        <w:t>Sistema</w:t>
      </w:r>
      <w:r>
        <w:rPr>
          <w:spacing w:val="-10"/>
        </w:rPr>
        <w:t> </w:t>
      </w:r>
      <w:r>
        <w:rPr/>
        <w:t>do</w:t>
      </w:r>
      <w:r>
        <w:rPr>
          <w:spacing w:val="-10"/>
        </w:rPr>
        <w:t> </w:t>
      </w:r>
      <w:r>
        <w:rPr/>
        <w:t>Programa</w:t>
      </w:r>
      <w:r>
        <w:rPr>
          <w:spacing w:val="-8"/>
        </w:rPr>
        <w:t> </w:t>
      </w:r>
      <w:r>
        <w:rPr/>
        <w:t>Dinheiro</w:t>
      </w:r>
      <w:r>
        <w:rPr>
          <w:spacing w:val="-10"/>
        </w:rPr>
        <w:t> </w:t>
      </w:r>
      <w:r>
        <w:rPr/>
        <w:t>Direto</w:t>
      </w:r>
      <w:r>
        <w:rPr>
          <w:spacing w:val="-9"/>
        </w:rPr>
        <w:t> </w:t>
      </w:r>
      <w:r>
        <w:rPr/>
        <w:t>na</w:t>
      </w:r>
      <w:r>
        <w:rPr>
          <w:spacing w:val="-8"/>
        </w:rPr>
        <w:t> </w:t>
      </w:r>
      <w:r>
        <w:rPr/>
        <w:t>Escola-</w:t>
      </w:r>
      <w:r>
        <w:rPr>
          <w:spacing w:val="-10"/>
        </w:rPr>
        <w:t> </w:t>
      </w:r>
      <w:r>
        <w:rPr/>
        <w:t>PDDE</w:t>
      </w:r>
      <w:r>
        <w:rPr>
          <w:spacing w:val="-5"/>
        </w:rPr>
        <w:t> </w:t>
      </w:r>
      <w:r>
        <w:rPr/>
        <w:t>Interativo, a ser realizadas nas 7 (sete) horas restantes (MEC,</w:t>
      </w:r>
      <w:r>
        <w:rPr>
          <w:spacing w:val="-12"/>
        </w:rPr>
        <w:t> </w:t>
      </w:r>
      <w:r>
        <w:rPr/>
        <w:t>2016).</w:t>
      </w:r>
    </w:p>
    <w:p>
      <w:pPr>
        <w:pStyle w:val="BodyText"/>
        <w:spacing w:line="360" w:lineRule="auto" w:before="4"/>
        <w:ind w:left="122" w:right="111" w:firstLine="707"/>
        <w:jc w:val="both"/>
      </w:pPr>
      <w:r>
        <w:rPr/>
        <w:t>As turmas são compostas do seguinte modo: turmas de acompanhamento pedagógico em</w:t>
      </w:r>
      <w:r>
        <w:rPr>
          <w:spacing w:val="-3"/>
        </w:rPr>
        <w:t> </w:t>
      </w:r>
      <w:r>
        <w:rPr/>
        <w:t>Português</w:t>
      </w:r>
      <w:r>
        <w:rPr>
          <w:spacing w:val="-4"/>
        </w:rPr>
        <w:t> </w:t>
      </w:r>
      <w:r>
        <w:rPr/>
        <w:t>e</w:t>
      </w:r>
      <w:r>
        <w:rPr>
          <w:spacing w:val="-5"/>
        </w:rPr>
        <w:t> </w:t>
      </w:r>
      <w:r>
        <w:rPr/>
        <w:t>Matemática</w:t>
      </w:r>
      <w:r>
        <w:rPr>
          <w:spacing w:val="-5"/>
        </w:rPr>
        <w:t> </w:t>
      </w:r>
      <w:r>
        <w:rPr/>
        <w:t>deverão</w:t>
      </w:r>
      <w:r>
        <w:rPr>
          <w:spacing w:val="-4"/>
        </w:rPr>
        <w:t> </w:t>
      </w:r>
      <w:r>
        <w:rPr/>
        <w:t>ser</w:t>
      </w:r>
      <w:r>
        <w:rPr>
          <w:spacing w:val="-5"/>
        </w:rPr>
        <w:t> </w:t>
      </w:r>
      <w:r>
        <w:rPr/>
        <w:t>compostas</w:t>
      </w:r>
      <w:r>
        <w:rPr>
          <w:spacing w:val="-2"/>
        </w:rPr>
        <w:t> </w:t>
      </w:r>
      <w:r>
        <w:rPr/>
        <w:t>de</w:t>
      </w:r>
      <w:r>
        <w:rPr>
          <w:spacing w:val="-5"/>
        </w:rPr>
        <w:t> </w:t>
      </w:r>
      <w:r>
        <w:rPr/>
        <w:t>até</w:t>
      </w:r>
      <w:r>
        <w:rPr>
          <w:spacing w:val="-4"/>
        </w:rPr>
        <w:t> </w:t>
      </w:r>
      <w:r>
        <w:rPr/>
        <w:t>20</w:t>
      </w:r>
      <w:r>
        <w:rPr>
          <w:spacing w:val="-4"/>
        </w:rPr>
        <w:t> </w:t>
      </w:r>
      <w:r>
        <w:rPr/>
        <w:t>(vinte)</w:t>
      </w:r>
      <w:r>
        <w:rPr>
          <w:spacing w:val="-5"/>
        </w:rPr>
        <w:t> </w:t>
      </w:r>
      <w:r>
        <w:rPr/>
        <w:t>estudantes</w:t>
      </w:r>
      <w:r>
        <w:rPr>
          <w:spacing w:val="-4"/>
        </w:rPr>
        <w:t> </w:t>
      </w:r>
      <w:r>
        <w:rPr/>
        <w:t>e</w:t>
      </w:r>
      <w:r>
        <w:rPr>
          <w:spacing w:val="-5"/>
        </w:rPr>
        <w:t> </w:t>
      </w:r>
      <w:r>
        <w:rPr/>
        <w:t>as</w:t>
      </w:r>
      <w:r>
        <w:rPr>
          <w:spacing w:val="-4"/>
        </w:rPr>
        <w:t> </w:t>
      </w:r>
      <w:r>
        <w:rPr/>
        <w:t>turmas</w:t>
      </w:r>
      <w:r>
        <w:rPr>
          <w:spacing w:val="-4"/>
        </w:rPr>
        <w:t> </w:t>
      </w:r>
      <w:r>
        <w:rPr/>
        <w:t>das demais atividades de livre escolha das escolas nos campos das artes, cultura, esporte e lazer deverão ser compostas de até 30 (trinta)</w:t>
      </w:r>
      <w:r>
        <w:rPr>
          <w:spacing w:val="-9"/>
        </w:rPr>
        <w:t> </w:t>
      </w:r>
      <w:r>
        <w:rPr/>
        <w:t>estudantes.</w:t>
      </w:r>
    </w:p>
    <w:p>
      <w:pPr>
        <w:pStyle w:val="BodyText"/>
        <w:spacing w:line="350" w:lineRule="auto" w:before="3"/>
        <w:ind w:left="122" w:right="110" w:firstLine="707"/>
        <w:jc w:val="both"/>
      </w:pPr>
      <w:r>
        <w:rPr/>
        <w:t>Os critérios de adesão ao Programa continuam os mesmos, baixo IDEB e escolas que apresentam nível socioeconômico baixo ou muito baixo. Os atores do Programa passam a ser: I – Coordenador</w:t>
      </w:r>
      <w:r>
        <w:rPr>
          <w:position w:val="9"/>
          <w:sz w:val="16"/>
        </w:rPr>
        <w:t>44 </w:t>
      </w:r>
      <w:r>
        <w:rPr/>
        <w:t>do programa no âmbito da Secretaria Estadual, Distrital e Municipal de educação;  II  –  Articulador  da  Escola</w:t>
      </w:r>
      <w:r>
        <w:rPr>
          <w:position w:val="9"/>
          <w:sz w:val="16"/>
        </w:rPr>
        <w:t>45</w:t>
      </w:r>
      <w:r>
        <w:rPr/>
        <w:t>,  responsável  pela  coordenação  e  organização das</w:t>
      </w:r>
    </w:p>
    <w:p>
      <w:pPr>
        <w:pStyle w:val="BodyText"/>
        <w:spacing w:before="4"/>
        <w:rPr>
          <w:sz w:val="17"/>
        </w:rPr>
      </w:pPr>
      <w:r>
        <w:rPr/>
        <w:pict>
          <v:line style="position:absolute;mso-position-horizontal-relative:page;mso-position-vertical-relative:paragraph;z-index:1816;mso-wrap-distance-left:0;mso-wrap-distance-right:0" from="85.103996pt,12.317941pt" to="229.123996pt,12.317941pt" stroked="true" strokeweight=".71997pt" strokecolor="#000000">
            <v:stroke dashstyle="solid"/>
            <w10:wrap type="topAndBottom"/>
          </v:line>
        </w:pict>
      </w:r>
    </w:p>
    <w:p>
      <w:pPr>
        <w:spacing w:before="67"/>
        <w:ind w:left="122" w:right="117" w:firstLine="0"/>
        <w:jc w:val="both"/>
        <w:rPr>
          <w:sz w:val="20"/>
        </w:rPr>
      </w:pPr>
      <w:r>
        <w:rPr>
          <w:sz w:val="20"/>
        </w:rPr>
        <w:t>para melhoria do rendimento e desempenho escolar; III - melhoria dos resultados de aprendizagem do ensino fundamental, nos anos iniciais e finais; IV - ampliação do período de permanência dos alunos na escola.</w:t>
      </w:r>
    </w:p>
    <w:p>
      <w:pPr>
        <w:spacing w:line="242" w:lineRule="auto" w:before="0"/>
        <w:ind w:left="122" w:right="111" w:firstLine="0"/>
        <w:jc w:val="both"/>
        <w:rPr>
          <w:sz w:val="20"/>
        </w:rPr>
      </w:pPr>
      <w:r>
        <w:rPr>
          <w:rFonts w:ascii="Calibri" w:hAnsi="Calibri"/>
          <w:position w:val="7"/>
          <w:sz w:val="13"/>
        </w:rPr>
        <w:t>44 </w:t>
      </w:r>
      <w:r>
        <w:rPr>
          <w:sz w:val="20"/>
        </w:rPr>
        <w:t>Indicado pelas secretarias estaduais, municipais e distrital de educação, no momento da adesão, o Coordenador é o responsável por acompanhar a implantação do Programa e monitorar sua execução. O Coordenador do Programa deverá validar os relatórios das UEx vinculadas à sua secretaria e elaborar Relatórios Globais de Atividades;</w:t>
      </w:r>
    </w:p>
    <w:p>
      <w:pPr>
        <w:spacing w:line="240" w:lineRule="auto" w:before="0"/>
        <w:ind w:left="122" w:right="108" w:firstLine="0"/>
        <w:jc w:val="both"/>
        <w:rPr>
          <w:sz w:val="20"/>
        </w:rPr>
      </w:pPr>
      <w:r>
        <w:rPr>
          <w:rFonts w:ascii="Calibri" w:hAnsi="Calibri"/>
          <w:position w:val="7"/>
          <w:sz w:val="13"/>
        </w:rPr>
        <w:t>45 </w:t>
      </w:r>
      <w:r>
        <w:rPr>
          <w:sz w:val="20"/>
        </w:rPr>
        <w:t>É um professor, coordenador pedagógico ou profissional com cargo equivalente, com carga horária mínima de 20 (vinte) horas, em efetivo exercício e preferencialmente lotado na escola na qual serão desenvolvidas as atividades do Programa. O articulador será responsável pela coordenação e organização das atividades na escola, pela</w:t>
      </w:r>
      <w:r>
        <w:rPr>
          <w:spacing w:val="-11"/>
          <w:sz w:val="20"/>
        </w:rPr>
        <w:t> </w:t>
      </w:r>
      <w:r>
        <w:rPr>
          <w:sz w:val="20"/>
        </w:rPr>
        <w:t>promoção</w:t>
      </w:r>
      <w:r>
        <w:rPr>
          <w:spacing w:val="-11"/>
          <w:sz w:val="20"/>
        </w:rPr>
        <w:t> </w:t>
      </w:r>
      <w:r>
        <w:rPr>
          <w:sz w:val="20"/>
        </w:rPr>
        <w:t>da</w:t>
      </w:r>
      <w:r>
        <w:rPr>
          <w:spacing w:val="-11"/>
          <w:sz w:val="20"/>
        </w:rPr>
        <w:t> </w:t>
      </w:r>
      <w:r>
        <w:rPr>
          <w:sz w:val="20"/>
        </w:rPr>
        <w:t>interação</w:t>
      </w:r>
      <w:r>
        <w:rPr>
          <w:spacing w:val="-10"/>
          <w:sz w:val="20"/>
        </w:rPr>
        <w:t> </w:t>
      </w:r>
      <w:r>
        <w:rPr>
          <w:sz w:val="20"/>
        </w:rPr>
        <w:t>entre</w:t>
      </w:r>
      <w:r>
        <w:rPr>
          <w:spacing w:val="-11"/>
          <w:sz w:val="20"/>
        </w:rPr>
        <w:t> </w:t>
      </w:r>
      <w:r>
        <w:rPr>
          <w:sz w:val="20"/>
        </w:rPr>
        <w:t>a</w:t>
      </w:r>
      <w:r>
        <w:rPr>
          <w:spacing w:val="-11"/>
          <w:sz w:val="20"/>
        </w:rPr>
        <w:t> </w:t>
      </w:r>
      <w:r>
        <w:rPr>
          <w:sz w:val="20"/>
        </w:rPr>
        <w:t>escola</w:t>
      </w:r>
      <w:r>
        <w:rPr>
          <w:spacing w:val="-11"/>
          <w:sz w:val="20"/>
        </w:rPr>
        <w:t> </w:t>
      </w:r>
      <w:r>
        <w:rPr>
          <w:sz w:val="20"/>
        </w:rPr>
        <w:t>e</w:t>
      </w:r>
      <w:r>
        <w:rPr>
          <w:spacing w:val="-11"/>
          <w:sz w:val="20"/>
        </w:rPr>
        <w:t> </w:t>
      </w:r>
      <w:r>
        <w:rPr>
          <w:sz w:val="20"/>
        </w:rPr>
        <w:t>a</w:t>
      </w:r>
      <w:r>
        <w:rPr>
          <w:spacing w:val="-11"/>
          <w:sz w:val="20"/>
        </w:rPr>
        <w:t> </w:t>
      </w:r>
      <w:r>
        <w:rPr>
          <w:sz w:val="20"/>
        </w:rPr>
        <w:t>comunidade,</w:t>
      </w:r>
      <w:r>
        <w:rPr>
          <w:spacing w:val="-11"/>
          <w:sz w:val="20"/>
        </w:rPr>
        <w:t> </w:t>
      </w:r>
      <w:r>
        <w:rPr>
          <w:sz w:val="20"/>
        </w:rPr>
        <w:t>pela</w:t>
      </w:r>
      <w:r>
        <w:rPr>
          <w:spacing w:val="-11"/>
          <w:sz w:val="20"/>
        </w:rPr>
        <w:t> </w:t>
      </w:r>
      <w:r>
        <w:rPr>
          <w:sz w:val="20"/>
        </w:rPr>
        <w:t>prestação</w:t>
      </w:r>
      <w:r>
        <w:rPr>
          <w:spacing w:val="-10"/>
          <w:sz w:val="20"/>
        </w:rPr>
        <w:t> </w:t>
      </w:r>
      <w:r>
        <w:rPr>
          <w:sz w:val="20"/>
        </w:rPr>
        <w:t>de</w:t>
      </w:r>
      <w:r>
        <w:rPr>
          <w:spacing w:val="-11"/>
          <w:sz w:val="20"/>
        </w:rPr>
        <w:t> </w:t>
      </w:r>
      <w:r>
        <w:rPr>
          <w:sz w:val="20"/>
        </w:rPr>
        <w:t>informações</w:t>
      </w:r>
      <w:r>
        <w:rPr>
          <w:spacing w:val="-12"/>
          <w:sz w:val="20"/>
        </w:rPr>
        <w:t> </w:t>
      </w:r>
      <w:r>
        <w:rPr>
          <w:sz w:val="20"/>
        </w:rPr>
        <w:t>sobre</w:t>
      </w:r>
      <w:r>
        <w:rPr>
          <w:spacing w:val="-11"/>
          <w:sz w:val="20"/>
        </w:rPr>
        <w:t> </w:t>
      </w:r>
      <w:r>
        <w:rPr>
          <w:sz w:val="20"/>
        </w:rPr>
        <w:t>o</w:t>
      </w:r>
      <w:r>
        <w:rPr>
          <w:spacing w:val="-11"/>
          <w:sz w:val="20"/>
        </w:rPr>
        <w:t> </w:t>
      </w:r>
      <w:r>
        <w:rPr>
          <w:sz w:val="20"/>
        </w:rPr>
        <w:t>desenvolvimento das</w:t>
      </w:r>
      <w:r>
        <w:rPr>
          <w:spacing w:val="-11"/>
          <w:sz w:val="20"/>
        </w:rPr>
        <w:t> </w:t>
      </w:r>
      <w:r>
        <w:rPr>
          <w:sz w:val="20"/>
        </w:rPr>
        <w:t>atividades</w:t>
      </w:r>
      <w:r>
        <w:rPr>
          <w:spacing w:val="-11"/>
          <w:sz w:val="20"/>
        </w:rPr>
        <w:t> </w:t>
      </w:r>
      <w:r>
        <w:rPr>
          <w:sz w:val="20"/>
        </w:rPr>
        <w:t>para</w:t>
      </w:r>
      <w:r>
        <w:rPr>
          <w:spacing w:val="-10"/>
          <w:sz w:val="20"/>
        </w:rPr>
        <w:t> </w:t>
      </w:r>
      <w:r>
        <w:rPr>
          <w:sz w:val="20"/>
        </w:rPr>
        <w:t>fins</w:t>
      </w:r>
      <w:r>
        <w:rPr>
          <w:spacing w:val="-11"/>
          <w:sz w:val="20"/>
        </w:rPr>
        <w:t> </w:t>
      </w:r>
      <w:r>
        <w:rPr>
          <w:sz w:val="20"/>
        </w:rPr>
        <w:t>de</w:t>
      </w:r>
      <w:r>
        <w:rPr>
          <w:spacing w:val="-7"/>
          <w:sz w:val="20"/>
        </w:rPr>
        <w:t> </w:t>
      </w:r>
      <w:r>
        <w:rPr>
          <w:sz w:val="20"/>
        </w:rPr>
        <w:t>monitoramento</w:t>
      </w:r>
      <w:r>
        <w:rPr>
          <w:spacing w:val="-9"/>
          <w:sz w:val="20"/>
        </w:rPr>
        <w:t> </w:t>
      </w:r>
      <w:r>
        <w:rPr>
          <w:sz w:val="20"/>
        </w:rPr>
        <w:t>e</w:t>
      </w:r>
      <w:r>
        <w:rPr>
          <w:spacing w:val="-10"/>
          <w:sz w:val="20"/>
        </w:rPr>
        <w:t> </w:t>
      </w:r>
      <w:r>
        <w:rPr>
          <w:sz w:val="20"/>
        </w:rPr>
        <w:t>pela</w:t>
      </w:r>
      <w:r>
        <w:rPr>
          <w:spacing w:val="-10"/>
          <w:sz w:val="20"/>
        </w:rPr>
        <w:t> </w:t>
      </w:r>
      <w:r>
        <w:rPr>
          <w:sz w:val="20"/>
        </w:rPr>
        <w:t>integração</w:t>
      </w:r>
      <w:r>
        <w:rPr>
          <w:spacing w:val="-9"/>
          <w:sz w:val="20"/>
        </w:rPr>
        <w:t> </w:t>
      </w:r>
      <w:r>
        <w:rPr>
          <w:sz w:val="20"/>
        </w:rPr>
        <w:t>do</w:t>
      </w:r>
      <w:r>
        <w:rPr>
          <w:spacing w:val="-9"/>
          <w:sz w:val="20"/>
        </w:rPr>
        <w:t> </w:t>
      </w:r>
      <w:r>
        <w:rPr>
          <w:sz w:val="20"/>
        </w:rPr>
        <w:t>programa</w:t>
      </w:r>
      <w:r>
        <w:rPr>
          <w:spacing w:val="-10"/>
          <w:sz w:val="20"/>
        </w:rPr>
        <w:t> </w:t>
      </w:r>
      <w:r>
        <w:rPr>
          <w:sz w:val="20"/>
        </w:rPr>
        <w:t>com</w:t>
      </w:r>
      <w:r>
        <w:rPr>
          <w:spacing w:val="-14"/>
          <w:sz w:val="20"/>
        </w:rPr>
        <w:t> </w:t>
      </w:r>
      <w:r>
        <w:rPr>
          <w:sz w:val="20"/>
        </w:rPr>
        <w:t>o</w:t>
      </w:r>
      <w:r>
        <w:rPr>
          <w:spacing w:val="-9"/>
          <w:sz w:val="20"/>
        </w:rPr>
        <w:t> </w:t>
      </w:r>
      <w:r>
        <w:rPr>
          <w:sz w:val="20"/>
        </w:rPr>
        <w:t>Projeto</w:t>
      </w:r>
      <w:r>
        <w:rPr>
          <w:spacing w:val="-11"/>
          <w:sz w:val="20"/>
        </w:rPr>
        <w:t> </w:t>
      </w:r>
      <w:r>
        <w:rPr>
          <w:sz w:val="20"/>
        </w:rPr>
        <w:t>Político</w:t>
      </w:r>
      <w:r>
        <w:rPr>
          <w:spacing w:val="-9"/>
          <w:sz w:val="20"/>
        </w:rPr>
        <w:t> </w:t>
      </w:r>
      <w:r>
        <w:rPr>
          <w:sz w:val="20"/>
        </w:rPr>
        <w:t>Pedagógico</w:t>
      </w:r>
      <w:r>
        <w:rPr>
          <w:spacing w:val="-9"/>
          <w:sz w:val="20"/>
        </w:rPr>
        <w:t> </w:t>
      </w:r>
      <w:r>
        <w:rPr>
          <w:sz w:val="20"/>
        </w:rPr>
        <w:t>(PPP) da</w:t>
      </w:r>
      <w:r>
        <w:rPr>
          <w:spacing w:val="-2"/>
          <w:sz w:val="20"/>
        </w:rPr>
        <w:t> </w:t>
      </w:r>
      <w:r>
        <w:rPr>
          <w:sz w:val="20"/>
        </w:rPr>
        <w:t>escola;</w:t>
      </w:r>
    </w:p>
    <w:p>
      <w:pPr>
        <w:spacing w:after="0" w:line="240" w:lineRule="auto"/>
        <w:jc w:val="both"/>
        <w:rPr>
          <w:sz w:val="20"/>
        </w:rPr>
        <w:sectPr>
          <w:pgSz w:w="11910" w:h="16840"/>
          <w:pgMar w:header="343" w:footer="0" w:top="580" w:bottom="280" w:left="1580" w:right="1020"/>
        </w:sectPr>
      </w:pPr>
    </w:p>
    <w:p>
      <w:pPr>
        <w:pStyle w:val="BodyText"/>
        <w:rPr>
          <w:sz w:val="20"/>
        </w:rPr>
      </w:pPr>
    </w:p>
    <w:p>
      <w:pPr>
        <w:pStyle w:val="BodyText"/>
        <w:rPr>
          <w:sz w:val="20"/>
        </w:rPr>
      </w:pPr>
    </w:p>
    <w:p>
      <w:pPr>
        <w:pStyle w:val="BodyText"/>
        <w:rPr>
          <w:sz w:val="20"/>
        </w:rPr>
      </w:pPr>
    </w:p>
    <w:p>
      <w:pPr>
        <w:pStyle w:val="BodyText"/>
        <w:spacing w:before="9"/>
        <w:rPr>
          <w:sz w:val="26"/>
        </w:rPr>
      </w:pPr>
    </w:p>
    <w:p>
      <w:pPr>
        <w:pStyle w:val="BodyText"/>
        <w:spacing w:line="360" w:lineRule="auto" w:before="95"/>
        <w:ind w:left="122"/>
      </w:pPr>
      <w:r>
        <w:rPr/>
        <w:t>atividades do programa na escola; III – Mediador da Aprendizagem</w:t>
      </w:r>
      <w:r>
        <w:rPr>
          <w:position w:val="9"/>
          <w:sz w:val="16"/>
        </w:rPr>
        <w:t>46</w:t>
      </w:r>
      <w:r>
        <w:rPr/>
        <w:t>, responsável pela realização das atividades de Acompanhamento Pedagógico em Português e Matemática, e; IV</w:t>
      </w:r>
    </w:p>
    <w:p>
      <w:pPr>
        <w:pStyle w:val="BodyText"/>
        <w:spacing w:line="360" w:lineRule="auto"/>
        <w:ind w:left="122"/>
      </w:pPr>
      <w:r>
        <w:rPr/>
        <w:t>– Facilitador</w:t>
      </w:r>
      <w:r>
        <w:rPr>
          <w:position w:val="9"/>
          <w:sz w:val="16"/>
        </w:rPr>
        <w:t>47</w:t>
      </w:r>
      <w:r>
        <w:rPr/>
        <w:t>, responsável pela realização das 7 (sete) horas de atividades de livre escolha da escola.</w:t>
      </w:r>
    </w:p>
    <w:p>
      <w:pPr>
        <w:pStyle w:val="BodyText"/>
        <w:spacing w:line="360" w:lineRule="auto" w:before="15"/>
        <w:ind w:left="122" w:right="112" w:firstLine="707"/>
        <w:jc w:val="both"/>
      </w:pPr>
      <w:r>
        <w:rPr/>
        <w:t>Abaixo, segue um quadro com um comparativo entre o PME e o Novo PME, no</w:t>
      </w:r>
      <w:r>
        <w:rPr>
          <w:spacing w:val="-26"/>
        </w:rPr>
        <w:t> </w:t>
      </w:r>
      <w:r>
        <w:rPr/>
        <w:t>intuito de esclarecer as diferenças entre os dois</w:t>
      </w:r>
      <w:r>
        <w:rPr>
          <w:spacing w:val="-13"/>
        </w:rPr>
        <w:t> </w:t>
      </w:r>
      <w:r>
        <w:rPr/>
        <w:t>Programas:</w:t>
      </w:r>
    </w:p>
    <w:p>
      <w:pPr>
        <w:pStyle w:val="BodyText"/>
        <w:spacing w:before="5"/>
        <w:ind w:left="122"/>
      </w:pPr>
      <w:r>
        <w:rPr>
          <w:b/>
        </w:rPr>
        <w:t>Quadro 2 – </w:t>
      </w:r>
      <w:r>
        <w:rPr/>
        <w:t>O que muda no Novo Programa Mais Educação- Objetivo</w:t>
      </w:r>
    </w:p>
    <w:p>
      <w:pPr>
        <w:pStyle w:val="BodyText"/>
        <w:spacing w:before="3" w:after="1"/>
        <w:rPr>
          <w:sz w:val="12"/>
        </w:rPr>
      </w:pPr>
    </w:p>
    <w:tbl>
      <w:tblPr>
        <w:tblW w:w="0" w:type="auto"/>
        <w:jc w:val="left"/>
        <w:tblInd w:w="1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323"/>
        <w:gridCol w:w="4323"/>
      </w:tblGrid>
      <w:tr>
        <w:trPr>
          <w:trHeight w:val="240" w:hRule="exact"/>
        </w:trPr>
        <w:tc>
          <w:tcPr>
            <w:tcW w:w="4323" w:type="dxa"/>
          </w:tcPr>
          <w:p>
            <w:pPr>
              <w:pStyle w:val="TableParagraph"/>
              <w:spacing w:line="228" w:lineRule="exact"/>
              <w:rPr>
                <w:b/>
                <w:sz w:val="20"/>
                <w:u w:val="none"/>
              </w:rPr>
            </w:pPr>
            <w:r>
              <w:rPr>
                <w:b/>
                <w:sz w:val="20"/>
                <w:u w:val="none"/>
              </w:rPr>
              <w:t>MAIS EDUCAÇÃO (2007-2016)</w:t>
            </w:r>
          </w:p>
        </w:tc>
        <w:tc>
          <w:tcPr>
            <w:tcW w:w="4323" w:type="dxa"/>
          </w:tcPr>
          <w:p>
            <w:pPr>
              <w:pStyle w:val="TableParagraph"/>
              <w:spacing w:line="228" w:lineRule="exact"/>
              <w:rPr>
                <w:b/>
                <w:sz w:val="20"/>
                <w:u w:val="none"/>
              </w:rPr>
            </w:pPr>
            <w:r>
              <w:rPr>
                <w:b/>
                <w:sz w:val="20"/>
                <w:u w:val="none"/>
              </w:rPr>
              <w:t>NOVO MAIS EDUCAÇÃO (a partir de 2017)</w:t>
            </w:r>
          </w:p>
        </w:tc>
      </w:tr>
      <w:tr>
        <w:trPr>
          <w:trHeight w:val="932" w:hRule="exact"/>
        </w:trPr>
        <w:tc>
          <w:tcPr>
            <w:tcW w:w="4323" w:type="dxa"/>
          </w:tcPr>
          <w:p>
            <w:pPr>
              <w:pStyle w:val="TableParagraph"/>
              <w:spacing w:line="240" w:lineRule="auto"/>
              <w:ind w:right="105"/>
              <w:jc w:val="both"/>
              <w:rPr>
                <w:sz w:val="20"/>
                <w:u w:val="none"/>
              </w:rPr>
            </w:pPr>
            <w:r>
              <w:rPr>
                <w:b/>
                <w:sz w:val="20"/>
                <w:u w:val="single"/>
              </w:rPr>
              <w:t>Objetivo: </w:t>
            </w:r>
            <w:r>
              <w:rPr>
                <w:sz w:val="20"/>
                <w:u w:val="none"/>
              </w:rPr>
              <w:t>Contribuir para a melhoria da aprendizagem</w:t>
            </w:r>
            <w:r>
              <w:rPr>
                <w:spacing w:val="-12"/>
                <w:sz w:val="20"/>
                <w:u w:val="none"/>
              </w:rPr>
              <w:t> </w:t>
            </w:r>
            <w:r>
              <w:rPr>
                <w:sz w:val="20"/>
                <w:u w:val="none"/>
              </w:rPr>
              <w:t>por</w:t>
            </w:r>
            <w:r>
              <w:rPr>
                <w:spacing w:val="-5"/>
                <w:sz w:val="20"/>
                <w:u w:val="none"/>
              </w:rPr>
              <w:t> </w:t>
            </w:r>
            <w:r>
              <w:rPr>
                <w:sz w:val="20"/>
                <w:u w:val="none"/>
              </w:rPr>
              <w:t>meio</w:t>
            </w:r>
            <w:r>
              <w:rPr>
                <w:spacing w:val="-7"/>
                <w:sz w:val="20"/>
                <w:u w:val="none"/>
              </w:rPr>
              <w:t> </w:t>
            </w:r>
            <w:r>
              <w:rPr>
                <w:sz w:val="20"/>
                <w:u w:val="none"/>
              </w:rPr>
              <w:t>da</w:t>
            </w:r>
            <w:r>
              <w:rPr>
                <w:spacing w:val="-7"/>
                <w:sz w:val="20"/>
                <w:u w:val="none"/>
              </w:rPr>
              <w:t> </w:t>
            </w:r>
            <w:r>
              <w:rPr>
                <w:sz w:val="20"/>
                <w:u w:val="none"/>
              </w:rPr>
              <w:t>oferta</w:t>
            </w:r>
            <w:r>
              <w:rPr>
                <w:spacing w:val="-8"/>
                <w:sz w:val="20"/>
                <w:u w:val="none"/>
              </w:rPr>
              <w:t> </w:t>
            </w:r>
            <w:r>
              <w:rPr>
                <w:sz w:val="20"/>
                <w:u w:val="none"/>
              </w:rPr>
              <w:t>de</w:t>
            </w:r>
            <w:r>
              <w:rPr>
                <w:spacing w:val="-7"/>
                <w:sz w:val="20"/>
                <w:u w:val="none"/>
              </w:rPr>
              <w:t> </w:t>
            </w:r>
            <w:r>
              <w:rPr>
                <w:sz w:val="20"/>
                <w:u w:val="none"/>
              </w:rPr>
              <w:t>tempo</w:t>
            </w:r>
            <w:r>
              <w:rPr>
                <w:spacing w:val="-7"/>
                <w:sz w:val="20"/>
                <w:u w:val="none"/>
              </w:rPr>
              <w:t> </w:t>
            </w:r>
            <w:r>
              <w:rPr>
                <w:sz w:val="20"/>
                <w:u w:val="none"/>
              </w:rPr>
              <w:t>integral, com jornada igual ou superior a sete horas diárias ou 35 horas semanais no</w:t>
            </w:r>
            <w:r>
              <w:rPr>
                <w:spacing w:val="-16"/>
                <w:sz w:val="20"/>
                <w:u w:val="none"/>
              </w:rPr>
              <w:t> </w:t>
            </w:r>
            <w:r>
              <w:rPr>
                <w:sz w:val="20"/>
                <w:u w:val="none"/>
              </w:rPr>
              <w:t>contraturno.</w:t>
            </w:r>
          </w:p>
        </w:tc>
        <w:tc>
          <w:tcPr>
            <w:tcW w:w="4323" w:type="dxa"/>
          </w:tcPr>
          <w:p>
            <w:pPr>
              <w:pStyle w:val="TableParagraph"/>
              <w:spacing w:line="240" w:lineRule="auto"/>
              <w:ind w:right="105"/>
              <w:jc w:val="both"/>
              <w:rPr>
                <w:sz w:val="20"/>
                <w:u w:val="none"/>
              </w:rPr>
            </w:pPr>
            <w:r>
              <w:rPr>
                <w:b/>
                <w:sz w:val="20"/>
                <w:u w:val="single"/>
              </w:rPr>
              <w:t>Objetivo: </w:t>
            </w:r>
            <w:r>
              <w:rPr>
                <w:sz w:val="20"/>
                <w:u w:val="none"/>
              </w:rPr>
              <w:t>Melhorar a aprendizagem em Língua Portuguesa</w:t>
            </w:r>
            <w:r>
              <w:rPr>
                <w:spacing w:val="-8"/>
                <w:sz w:val="20"/>
                <w:u w:val="none"/>
              </w:rPr>
              <w:t> </w:t>
            </w:r>
            <w:r>
              <w:rPr>
                <w:sz w:val="20"/>
                <w:u w:val="none"/>
              </w:rPr>
              <w:t>e</w:t>
            </w:r>
            <w:r>
              <w:rPr>
                <w:spacing w:val="-7"/>
                <w:sz w:val="20"/>
                <w:u w:val="none"/>
              </w:rPr>
              <w:t> </w:t>
            </w:r>
            <w:r>
              <w:rPr>
                <w:sz w:val="20"/>
                <w:u w:val="none"/>
              </w:rPr>
              <w:t>Matemática</w:t>
            </w:r>
            <w:r>
              <w:rPr>
                <w:spacing w:val="-7"/>
                <w:sz w:val="20"/>
                <w:u w:val="none"/>
              </w:rPr>
              <w:t> </w:t>
            </w:r>
            <w:r>
              <w:rPr>
                <w:sz w:val="20"/>
                <w:u w:val="none"/>
              </w:rPr>
              <w:t>por</w:t>
            </w:r>
            <w:r>
              <w:rPr>
                <w:spacing w:val="-7"/>
                <w:sz w:val="20"/>
                <w:u w:val="none"/>
              </w:rPr>
              <w:t> </w:t>
            </w:r>
            <w:r>
              <w:rPr>
                <w:sz w:val="20"/>
                <w:u w:val="none"/>
              </w:rPr>
              <w:t>meio</w:t>
            </w:r>
            <w:r>
              <w:rPr>
                <w:spacing w:val="-7"/>
                <w:sz w:val="20"/>
                <w:u w:val="none"/>
              </w:rPr>
              <w:t> </w:t>
            </w:r>
            <w:r>
              <w:rPr>
                <w:sz w:val="20"/>
                <w:u w:val="none"/>
              </w:rPr>
              <w:t>da</w:t>
            </w:r>
            <w:r>
              <w:rPr>
                <w:spacing w:val="-7"/>
                <w:sz w:val="20"/>
                <w:u w:val="none"/>
              </w:rPr>
              <w:t> </w:t>
            </w:r>
            <w:r>
              <w:rPr>
                <w:sz w:val="20"/>
                <w:u w:val="none"/>
              </w:rPr>
              <w:t>ampliação</w:t>
            </w:r>
            <w:r>
              <w:rPr>
                <w:spacing w:val="-7"/>
                <w:sz w:val="20"/>
                <w:u w:val="none"/>
              </w:rPr>
              <w:t> </w:t>
            </w:r>
            <w:r>
              <w:rPr>
                <w:sz w:val="20"/>
                <w:u w:val="none"/>
              </w:rPr>
              <w:t>da jornada com carga horária de cinco ou 15 horas semanais no turno e</w:t>
            </w:r>
            <w:r>
              <w:rPr>
                <w:spacing w:val="-12"/>
                <w:sz w:val="20"/>
                <w:u w:val="none"/>
              </w:rPr>
              <w:t> </w:t>
            </w:r>
            <w:r>
              <w:rPr>
                <w:sz w:val="20"/>
                <w:u w:val="none"/>
              </w:rPr>
              <w:t>contraturno.</w:t>
            </w:r>
          </w:p>
        </w:tc>
      </w:tr>
      <w:tr>
        <w:trPr>
          <w:trHeight w:val="3000" w:hRule="exact"/>
        </w:trPr>
        <w:tc>
          <w:tcPr>
            <w:tcW w:w="4323" w:type="dxa"/>
          </w:tcPr>
          <w:p>
            <w:pPr>
              <w:pStyle w:val="TableParagraph"/>
              <w:spacing w:line="240" w:lineRule="auto"/>
              <w:ind w:right="104"/>
              <w:jc w:val="both"/>
              <w:rPr>
                <w:sz w:val="20"/>
                <w:u w:val="none"/>
              </w:rPr>
            </w:pPr>
            <w:r>
              <w:rPr>
                <w:b/>
                <w:sz w:val="20"/>
                <w:u w:val="single"/>
              </w:rPr>
              <w:t>Como funcionava: </w:t>
            </w:r>
            <w:r>
              <w:rPr>
                <w:sz w:val="20"/>
                <w:u w:val="none"/>
              </w:rPr>
              <w:t>A escola deveria contemplar, obrigatoriamente, pelo menos uma atividade de acompanhamento pedagógico (focada em qualquer disciplina) com duração de seis horas semanais e outras três atividades nas áreas de Educação ambiental,</w:t>
            </w:r>
            <w:r>
              <w:rPr>
                <w:spacing w:val="-13"/>
                <w:sz w:val="20"/>
                <w:u w:val="none"/>
              </w:rPr>
              <w:t> </w:t>
            </w:r>
            <w:r>
              <w:rPr>
                <w:sz w:val="20"/>
                <w:u w:val="none"/>
              </w:rPr>
              <w:t>esporte</w:t>
            </w:r>
            <w:r>
              <w:rPr>
                <w:spacing w:val="-13"/>
                <w:sz w:val="20"/>
                <w:u w:val="none"/>
              </w:rPr>
              <w:t> </w:t>
            </w:r>
            <w:r>
              <w:rPr>
                <w:sz w:val="20"/>
                <w:u w:val="none"/>
              </w:rPr>
              <w:t>e</w:t>
            </w:r>
            <w:r>
              <w:rPr>
                <w:spacing w:val="-16"/>
                <w:sz w:val="20"/>
                <w:u w:val="none"/>
              </w:rPr>
              <w:t> </w:t>
            </w:r>
            <w:r>
              <w:rPr>
                <w:sz w:val="20"/>
                <w:u w:val="none"/>
              </w:rPr>
              <w:t>lazer,</w:t>
            </w:r>
            <w:r>
              <w:rPr>
                <w:spacing w:val="-15"/>
                <w:sz w:val="20"/>
                <w:u w:val="none"/>
              </w:rPr>
              <w:t> </w:t>
            </w:r>
            <w:r>
              <w:rPr>
                <w:sz w:val="20"/>
                <w:u w:val="none"/>
              </w:rPr>
              <w:t>direitos</w:t>
            </w:r>
            <w:r>
              <w:rPr>
                <w:spacing w:val="-14"/>
                <w:sz w:val="20"/>
                <w:u w:val="none"/>
              </w:rPr>
              <w:t> </w:t>
            </w:r>
            <w:r>
              <w:rPr>
                <w:sz w:val="20"/>
                <w:u w:val="none"/>
              </w:rPr>
              <w:t>humanos,</w:t>
            </w:r>
            <w:r>
              <w:rPr>
                <w:spacing w:val="-13"/>
                <w:sz w:val="20"/>
                <w:u w:val="none"/>
              </w:rPr>
              <w:t> </w:t>
            </w:r>
            <w:r>
              <w:rPr>
                <w:sz w:val="20"/>
                <w:u w:val="none"/>
              </w:rPr>
              <w:t>cultura e artes, cultura digital, saúde, comunicação, investigação no campo das Ciências da Natureza e Educação</w:t>
            </w:r>
            <w:r>
              <w:rPr>
                <w:spacing w:val="-9"/>
                <w:sz w:val="20"/>
                <w:u w:val="none"/>
              </w:rPr>
              <w:t> </w:t>
            </w:r>
            <w:r>
              <w:rPr>
                <w:sz w:val="20"/>
                <w:u w:val="none"/>
              </w:rPr>
              <w:t>econômica.</w:t>
            </w:r>
          </w:p>
        </w:tc>
        <w:tc>
          <w:tcPr>
            <w:tcW w:w="4323" w:type="dxa"/>
          </w:tcPr>
          <w:p>
            <w:pPr>
              <w:pStyle w:val="TableParagraph"/>
              <w:spacing w:line="240" w:lineRule="auto"/>
              <w:ind w:right="104"/>
              <w:jc w:val="both"/>
              <w:rPr>
                <w:sz w:val="20"/>
                <w:u w:val="none"/>
              </w:rPr>
            </w:pPr>
            <w:r>
              <w:rPr>
                <w:b/>
                <w:sz w:val="20"/>
                <w:u w:val="single"/>
              </w:rPr>
              <w:t>Como vai funcionar: </w:t>
            </w:r>
            <w:r>
              <w:rPr>
                <w:sz w:val="20"/>
                <w:u w:val="none"/>
              </w:rPr>
              <w:t>Há duas opções de carga horária: cinco ou 15 horas. As escolas que optarem pelo primeiro modelo deverão realizar duas atividades de acompanhamento pedagógico (uma de Língua Portuguesa e outra de Matemática), dividindo o tempo igualmente entre elas. Já as que optarem</w:t>
            </w:r>
            <w:r>
              <w:rPr>
                <w:spacing w:val="-13"/>
                <w:sz w:val="20"/>
                <w:u w:val="none"/>
              </w:rPr>
              <w:t> </w:t>
            </w:r>
            <w:r>
              <w:rPr>
                <w:sz w:val="20"/>
                <w:u w:val="none"/>
              </w:rPr>
              <w:t>pelas</w:t>
            </w:r>
            <w:r>
              <w:rPr>
                <w:spacing w:val="-10"/>
                <w:sz w:val="20"/>
                <w:u w:val="none"/>
              </w:rPr>
              <w:t> </w:t>
            </w:r>
            <w:r>
              <w:rPr>
                <w:sz w:val="20"/>
                <w:u w:val="none"/>
              </w:rPr>
              <w:t>15</w:t>
            </w:r>
            <w:r>
              <w:rPr>
                <w:spacing w:val="-9"/>
                <w:sz w:val="20"/>
                <w:u w:val="none"/>
              </w:rPr>
              <w:t> </w:t>
            </w:r>
            <w:r>
              <w:rPr>
                <w:sz w:val="20"/>
                <w:u w:val="none"/>
              </w:rPr>
              <w:t>horas,</w:t>
            </w:r>
            <w:r>
              <w:rPr>
                <w:spacing w:val="-10"/>
                <w:sz w:val="20"/>
                <w:u w:val="none"/>
              </w:rPr>
              <w:t> </w:t>
            </w:r>
            <w:r>
              <w:rPr>
                <w:sz w:val="20"/>
                <w:u w:val="none"/>
              </w:rPr>
              <w:t>terão</w:t>
            </w:r>
            <w:r>
              <w:rPr>
                <w:spacing w:val="-12"/>
                <w:sz w:val="20"/>
                <w:u w:val="none"/>
              </w:rPr>
              <w:t> </w:t>
            </w:r>
            <w:r>
              <w:rPr>
                <w:sz w:val="20"/>
                <w:u w:val="none"/>
              </w:rPr>
              <w:t>de</w:t>
            </w:r>
            <w:r>
              <w:rPr>
                <w:spacing w:val="-10"/>
                <w:sz w:val="20"/>
                <w:u w:val="none"/>
              </w:rPr>
              <w:t> </w:t>
            </w:r>
            <w:r>
              <w:rPr>
                <w:sz w:val="20"/>
                <w:u w:val="none"/>
              </w:rPr>
              <w:t>contemplar</w:t>
            </w:r>
            <w:r>
              <w:rPr>
                <w:spacing w:val="-9"/>
                <w:sz w:val="20"/>
                <w:u w:val="none"/>
              </w:rPr>
              <w:t> </w:t>
            </w:r>
            <w:r>
              <w:rPr>
                <w:sz w:val="20"/>
                <w:u w:val="none"/>
              </w:rPr>
              <w:t>as</w:t>
            </w:r>
            <w:r>
              <w:rPr>
                <w:spacing w:val="-11"/>
                <w:sz w:val="20"/>
                <w:u w:val="none"/>
              </w:rPr>
              <w:t> </w:t>
            </w:r>
            <w:r>
              <w:rPr>
                <w:sz w:val="20"/>
                <w:u w:val="none"/>
              </w:rPr>
              <w:t>duas disciplinas com quatro horas dedicadas a cada uma e oferecer outras três atividades, divididas nas sete horas restantes. Essas últimas devem ser de livre escolha da escola nos campos das artes, cultura, esporte</w:t>
            </w:r>
            <w:r>
              <w:rPr>
                <w:spacing w:val="-11"/>
                <w:sz w:val="20"/>
                <w:u w:val="none"/>
              </w:rPr>
              <w:t> </w:t>
            </w:r>
            <w:r>
              <w:rPr>
                <w:sz w:val="20"/>
                <w:u w:val="none"/>
              </w:rPr>
              <w:t>e</w:t>
            </w:r>
            <w:r>
              <w:rPr>
                <w:spacing w:val="-11"/>
                <w:sz w:val="20"/>
                <w:u w:val="none"/>
              </w:rPr>
              <w:t> </w:t>
            </w:r>
            <w:r>
              <w:rPr>
                <w:sz w:val="20"/>
                <w:u w:val="none"/>
              </w:rPr>
              <w:t>lazer</w:t>
            </w:r>
            <w:r>
              <w:rPr>
                <w:spacing w:val="-11"/>
                <w:sz w:val="20"/>
                <w:u w:val="none"/>
              </w:rPr>
              <w:t> </w:t>
            </w:r>
            <w:r>
              <w:rPr>
                <w:sz w:val="20"/>
                <w:u w:val="none"/>
              </w:rPr>
              <w:t>e</w:t>
            </w:r>
            <w:r>
              <w:rPr>
                <w:spacing w:val="-11"/>
                <w:sz w:val="20"/>
                <w:u w:val="none"/>
              </w:rPr>
              <w:t> </w:t>
            </w:r>
            <w:r>
              <w:rPr>
                <w:sz w:val="20"/>
                <w:u w:val="none"/>
              </w:rPr>
              <w:t>estar</w:t>
            </w:r>
            <w:r>
              <w:rPr>
                <w:spacing w:val="-11"/>
                <w:sz w:val="20"/>
                <w:u w:val="none"/>
              </w:rPr>
              <w:t> </w:t>
            </w:r>
            <w:r>
              <w:rPr>
                <w:sz w:val="20"/>
                <w:u w:val="none"/>
              </w:rPr>
              <w:t>inseridas</w:t>
            </w:r>
            <w:r>
              <w:rPr>
                <w:spacing w:val="-10"/>
                <w:sz w:val="20"/>
                <w:u w:val="none"/>
              </w:rPr>
              <w:t> </w:t>
            </w:r>
            <w:r>
              <w:rPr>
                <w:sz w:val="20"/>
                <w:u w:val="none"/>
              </w:rPr>
              <w:t>no</w:t>
            </w:r>
            <w:r>
              <w:rPr>
                <w:spacing w:val="-11"/>
                <w:sz w:val="20"/>
                <w:u w:val="none"/>
              </w:rPr>
              <w:t> </w:t>
            </w:r>
            <w:r>
              <w:rPr>
                <w:sz w:val="20"/>
                <w:u w:val="none"/>
              </w:rPr>
              <w:t>Sistema</w:t>
            </w:r>
            <w:r>
              <w:rPr>
                <w:spacing w:val="-11"/>
                <w:sz w:val="20"/>
                <w:u w:val="none"/>
              </w:rPr>
              <w:t> </w:t>
            </w:r>
            <w:r>
              <w:rPr>
                <w:sz w:val="20"/>
                <w:u w:val="none"/>
              </w:rPr>
              <w:t>Dinheiro Direto na Escola (PDDE)</w:t>
            </w:r>
            <w:r>
              <w:rPr>
                <w:spacing w:val="-15"/>
                <w:sz w:val="20"/>
                <w:u w:val="none"/>
              </w:rPr>
              <w:t> </w:t>
            </w:r>
            <w:r>
              <w:rPr>
                <w:sz w:val="20"/>
                <w:u w:val="none"/>
              </w:rPr>
              <w:t>Interativo.</w:t>
            </w:r>
          </w:p>
        </w:tc>
      </w:tr>
    </w:tbl>
    <w:p>
      <w:pPr>
        <w:spacing w:before="0"/>
        <w:ind w:left="122" w:right="0" w:firstLine="0"/>
        <w:jc w:val="left"/>
        <w:rPr>
          <w:sz w:val="20"/>
        </w:rPr>
      </w:pPr>
      <w:r>
        <w:rPr>
          <w:b/>
          <w:sz w:val="20"/>
        </w:rPr>
        <w:t>Fonte: </w:t>
      </w:r>
      <w:r>
        <w:rPr>
          <w:sz w:val="20"/>
        </w:rPr>
        <w:t>BRASIL, 2007, 2016.</w:t>
      </w:r>
    </w:p>
    <w:p>
      <w:pPr>
        <w:pStyle w:val="BodyText"/>
        <w:rPr>
          <w:sz w:val="22"/>
        </w:rPr>
      </w:pPr>
    </w:p>
    <w:p>
      <w:pPr>
        <w:pStyle w:val="BodyText"/>
      </w:pPr>
    </w:p>
    <w:p>
      <w:pPr>
        <w:pStyle w:val="BodyText"/>
        <w:spacing w:line="360" w:lineRule="auto" w:before="1"/>
        <w:ind w:left="122" w:right="108" w:firstLine="707"/>
        <w:jc w:val="both"/>
      </w:pPr>
      <w:r>
        <w:rPr/>
        <w:t>Pelo paralelo apresentado no quadro acima, é possível fazer algumas comparações e observar as mudanças entre o PME e o Novo PME, dentre as mudanças principais estão o objetivo</w:t>
      </w:r>
      <w:r>
        <w:rPr>
          <w:spacing w:val="-6"/>
        </w:rPr>
        <w:t> </w:t>
      </w:r>
      <w:r>
        <w:rPr/>
        <w:t>do</w:t>
      </w:r>
      <w:r>
        <w:rPr>
          <w:spacing w:val="-6"/>
        </w:rPr>
        <w:t> </w:t>
      </w:r>
      <w:r>
        <w:rPr/>
        <w:t>Programa,</w:t>
      </w:r>
      <w:r>
        <w:rPr>
          <w:spacing w:val="-7"/>
        </w:rPr>
        <w:t> </w:t>
      </w:r>
      <w:r>
        <w:rPr/>
        <w:t>que</w:t>
      </w:r>
      <w:r>
        <w:rPr>
          <w:spacing w:val="-7"/>
        </w:rPr>
        <w:t> </w:t>
      </w:r>
      <w:r>
        <w:rPr/>
        <w:t>mudou</w:t>
      </w:r>
      <w:r>
        <w:rPr>
          <w:spacing w:val="-6"/>
        </w:rPr>
        <w:t> </w:t>
      </w:r>
      <w:r>
        <w:rPr/>
        <w:t>a</w:t>
      </w:r>
      <w:r>
        <w:rPr>
          <w:spacing w:val="-7"/>
        </w:rPr>
        <w:t> </w:t>
      </w:r>
      <w:r>
        <w:rPr/>
        <w:t>proposta</w:t>
      </w:r>
      <w:r>
        <w:rPr>
          <w:spacing w:val="-6"/>
        </w:rPr>
        <w:t> </w:t>
      </w:r>
      <w:r>
        <w:rPr/>
        <w:t>de</w:t>
      </w:r>
      <w:r>
        <w:rPr>
          <w:spacing w:val="-7"/>
        </w:rPr>
        <w:t> </w:t>
      </w:r>
      <w:r>
        <w:rPr/>
        <w:t>contribuição</w:t>
      </w:r>
      <w:r>
        <w:rPr>
          <w:spacing w:val="-6"/>
        </w:rPr>
        <w:t> </w:t>
      </w:r>
      <w:r>
        <w:rPr/>
        <w:t>na</w:t>
      </w:r>
      <w:r>
        <w:rPr>
          <w:spacing w:val="-7"/>
        </w:rPr>
        <w:t> </w:t>
      </w:r>
      <w:r>
        <w:rPr/>
        <w:t>melhoria</w:t>
      </w:r>
      <w:r>
        <w:rPr>
          <w:spacing w:val="-7"/>
        </w:rPr>
        <w:t> </w:t>
      </w:r>
      <w:r>
        <w:rPr/>
        <w:t>da</w:t>
      </w:r>
      <w:r>
        <w:rPr>
          <w:spacing w:val="-5"/>
        </w:rPr>
        <w:t> </w:t>
      </w:r>
      <w:r>
        <w:rPr/>
        <w:t>aprendizagem</w:t>
      </w:r>
      <w:r>
        <w:rPr>
          <w:spacing w:val="-6"/>
        </w:rPr>
        <w:t> </w:t>
      </w:r>
      <w:r>
        <w:rPr/>
        <w:t>por meio</w:t>
      </w:r>
      <w:r>
        <w:rPr>
          <w:spacing w:val="-9"/>
        </w:rPr>
        <w:t> </w:t>
      </w:r>
      <w:r>
        <w:rPr/>
        <w:t>da</w:t>
      </w:r>
      <w:r>
        <w:rPr>
          <w:spacing w:val="-10"/>
        </w:rPr>
        <w:t> </w:t>
      </w:r>
      <w:r>
        <w:rPr/>
        <w:t>oferta</w:t>
      </w:r>
      <w:r>
        <w:rPr>
          <w:spacing w:val="-10"/>
        </w:rPr>
        <w:t> </w:t>
      </w:r>
      <w:r>
        <w:rPr/>
        <w:t>de</w:t>
      </w:r>
      <w:r>
        <w:rPr>
          <w:spacing w:val="-10"/>
        </w:rPr>
        <w:t> </w:t>
      </w:r>
      <w:r>
        <w:rPr/>
        <w:t>tempo</w:t>
      </w:r>
      <w:r>
        <w:rPr>
          <w:spacing w:val="-9"/>
        </w:rPr>
        <w:t> </w:t>
      </w:r>
      <w:r>
        <w:rPr/>
        <w:t>integral,</w:t>
      </w:r>
      <w:r>
        <w:rPr>
          <w:spacing w:val="-8"/>
        </w:rPr>
        <w:t> </w:t>
      </w:r>
      <w:r>
        <w:rPr/>
        <w:t>para</w:t>
      </w:r>
      <w:r>
        <w:rPr>
          <w:spacing w:val="-10"/>
        </w:rPr>
        <w:t> </w:t>
      </w:r>
      <w:r>
        <w:rPr/>
        <w:t>uma</w:t>
      </w:r>
      <w:r>
        <w:rPr>
          <w:spacing w:val="-7"/>
        </w:rPr>
        <w:t> </w:t>
      </w:r>
      <w:r>
        <w:rPr/>
        <w:t>proposição</w:t>
      </w:r>
      <w:r>
        <w:rPr>
          <w:spacing w:val="-9"/>
        </w:rPr>
        <w:t> </w:t>
      </w:r>
      <w:r>
        <w:rPr/>
        <w:t>de</w:t>
      </w:r>
      <w:r>
        <w:rPr>
          <w:spacing w:val="-7"/>
        </w:rPr>
        <w:t> </w:t>
      </w:r>
      <w:r>
        <w:rPr/>
        <w:t>melhoria</w:t>
      </w:r>
      <w:r>
        <w:rPr>
          <w:spacing w:val="-9"/>
        </w:rPr>
        <w:t> </w:t>
      </w:r>
      <w:r>
        <w:rPr/>
        <w:t>da</w:t>
      </w:r>
      <w:r>
        <w:rPr>
          <w:spacing w:val="-10"/>
        </w:rPr>
        <w:t> </w:t>
      </w:r>
      <w:r>
        <w:rPr/>
        <w:t>aprendizagem</w:t>
      </w:r>
      <w:r>
        <w:rPr>
          <w:spacing w:val="-8"/>
        </w:rPr>
        <w:t> </w:t>
      </w:r>
      <w:r>
        <w:rPr/>
        <w:t>de</w:t>
      </w:r>
      <w:r>
        <w:rPr>
          <w:spacing w:val="-5"/>
        </w:rPr>
        <w:t> </w:t>
      </w:r>
      <w:r>
        <w:rPr/>
        <w:t>Língua Portuguesa  e  Matemática,  por  meio  da  ampliação  da  jornada,  o  que  demonstra     </w:t>
      </w:r>
      <w:r>
        <w:rPr>
          <w:spacing w:val="59"/>
        </w:rPr>
        <w:t> </w:t>
      </w:r>
      <w:r>
        <w:rPr/>
        <w:t>certa</w:t>
      </w:r>
    </w:p>
    <w:p>
      <w:pPr>
        <w:pStyle w:val="BodyText"/>
        <w:rPr>
          <w:sz w:val="20"/>
        </w:rPr>
      </w:pPr>
    </w:p>
    <w:p>
      <w:pPr>
        <w:pStyle w:val="BodyText"/>
        <w:rPr>
          <w:sz w:val="20"/>
        </w:rPr>
      </w:pPr>
    </w:p>
    <w:p>
      <w:pPr>
        <w:pStyle w:val="BodyText"/>
        <w:spacing w:before="7"/>
      </w:pPr>
      <w:r>
        <w:rPr/>
        <w:pict>
          <v:line style="position:absolute;mso-position-horizontal-relative:page;mso-position-vertical-relative:paragraph;z-index:1840;mso-wrap-distance-left:0;mso-wrap-distance-right:0" from="85.103996pt,16.485653pt" to="229.123996pt,16.485653pt" stroked="true" strokeweight=".72003pt" strokecolor="#000000">
            <v:stroke dashstyle="solid"/>
            <w10:wrap type="topAndBottom"/>
          </v:line>
        </w:pict>
      </w:r>
    </w:p>
    <w:p>
      <w:pPr>
        <w:pStyle w:val="ListParagraph"/>
        <w:numPr>
          <w:ilvl w:val="0"/>
          <w:numId w:val="11"/>
        </w:numPr>
        <w:tabs>
          <w:tab w:pos="317" w:val="left" w:leader="none"/>
        </w:tabs>
        <w:spacing w:line="242" w:lineRule="auto" w:before="69" w:after="0"/>
        <w:ind w:left="122" w:right="110" w:firstLine="0"/>
        <w:jc w:val="both"/>
        <w:rPr>
          <w:rFonts w:ascii="Calibri" w:hAnsi="Calibri"/>
          <w:sz w:val="16"/>
        </w:rPr>
      </w:pPr>
      <w:r>
        <w:rPr>
          <w:sz w:val="20"/>
        </w:rPr>
        <w:t>O</w:t>
      </w:r>
      <w:r>
        <w:rPr>
          <w:spacing w:val="-8"/>
          <w:sz w:val="20"/>
        </w:rPr>
        <w:t> </w:t>
      </w:r>
      <w:r>
        <w:rPr>
          <w:sz w:val="20"/>
        </w:rPr>
        <w:t>Mediador</w:t>
      </w:r>
      <w:r>
        <w:rPr>
          <w:spacing w:val="-9"/>
          <w:sz w:val="20"/>
        </w:rPr>
        <w:t> </w:t>
      </w:r>
      <w:r>
        <w:rPr>
          <w:sz w:val="20"/>
        </w:rPr>
        <w:t>da</w:t>
      </w:r>
      <w:r>
        <w:rPr>
          <w:spacing w:val="-10"/>
          <w:sz w:val="20"/>
        </w:rPr>
        <w:t> </w:t>
      </w:r>
      <w:r>
        <w:rPr>
          <w:sz w:val="20"/>
        </w:rPr>
        <w:t>Aprendizagem</w:t>
      </w:r>
      <w:r>
        <w:rPr>
          <w:spacing w:val="-7"/>
          <w:sz w:val="20"/>
        </w:rPr>
        <w:t> </w:t>
      </w:r>
      <w:r>
        <w:rPr>
          <w:sz w:val="20"/>
        </w:rPr>
        <w:t>é</w:t>
      </w:r>
      <w:r>
        <w:rPr>
          <w:spacing w:val="-7"/>
          <w:sz w:val="20"/>
        </w:rPr>
        <w:t> </w:t>
      </w:r>
      <w:r>
        <w:rPr>
          <w:sz w:val="20"/>
        </w:rPr>
        <w:t>o</w:t>
      </w:r>
      <w:r>
        <w:rPr>
          <w:spacing w:val="-9"/>
          <w:sz w:val="20"/>
        </w:rPr>
        <w:t> </w:t>
      </w:r>
      <w:r>
        <w:rPr>
          <w:sz w:val="20"/>
        </w:rPr>
        <w:t>responsável</w:t>
      </w:r>
      <w:r>
        <w:rPr>
          <w:spacing w:val="-8"/>
          <w:sz w:val="20"/>
        </w:rPr>
        <w:t> </w:t>
      </w:r>
      <w:r>
        <w:rPr>
          <w:sz w:val="20"/>
        </w:rPr>
        <w:t>pelas</w:t>
      </w:r>
      <w:r>
        <w:rPr>
          <w:spacing w:val="-8"/>
          <w:sz w:val="20"/>
        </w:rPr>
        <w:t> </w:t>
      </w:r>
      <w:r>
        <w:rPr>
          <w:sz w:val="20"/>
        </w:rPr>
        <w:t>atividades</w:t>
      </w:r>
      <w:r>
        <w:rPr>
          <w:spacing w:val="-8"/>
          <w:sz w:val="20"/>
        </w:rPr>
        <w:t> </w:t>
      </w:r>
      <w:r>
        <w:rPr>
          <w:sz w:val="20"/>
        </w:rPr>
        <w:t>de</w:t>
      </w:r>
      <w:r>
        <w:rPr>
          <w:spacing w:val="-7"/>
          <w:sz w:val="20"/>
        </w:rPr>
        <w:t> </w:t>
      </w:r>
      <w:r>
        <w:rPr>
          <w:sz w:val="20"/>
        </w:rPr>
        <w:t>acompanhamento</w:t>
      </w:r>
      <w:r>
        <w:rPr>
          <w:spacing w:val="-7"/>
          <w:sz w:val="20"/>
        </w:rPr>
        <w:t> </w:t>
      </w:r>
      <w:r>
        <w:rPr>
          <w:sz w:val="20"/>
        </w:rPr>
        <w:t>pedagógico,</w:t>
      </w:r>
      <w:r>
        <w:rPr>
          <w:spacing w:val="-7"/>
          <w:sz w:val="20"/>
        </w:rPr>
        <w:t> </w:t>
      </w:r>
      <w:r>
        <w:rPr>
          <w:sz w:val="20"/>
        </w:rPr>
        <w:t>deve</w:t>
      </w:r>
      <w:r>
        <w:rPr>
          <w:spacing w:val="-7"/>
          <w:sz w:val="20"/>
        </w:rPr>
        <w:t> </w:t>
      </w:r>
      <w:r>
        <w:rPr>
          <w:sz w:val="20"/>
        </w:rPr>
        <w:t>trabalhar de forma articulada com os professores da escola para promover a aprendizagem dos alunos nos componentes de Matemática</w:t>
      </w:r>
      <w:r>
        <w:rPr>
          <w:spacing w:val="-8"/>
          <w:sz w:val="20"/>
        </w:rPr>
        <w:t> </w:t>
      </w:r>
      <w:r>
        <w:rPr>
          <w:sz w:val="20"/>
        </w:rPr>
        <w:t>e</w:t>
      </w:r>
      <w:r>
        <w:rPr>
          <w:spacing w:val="-8"/>
          <w:sz w:val="20"/>
        </w:rPr>
        <w:t> </w:t>
      </w:r>
      <w:r>
        <w:rPr>
          <w:sz w:val="20"/>
        </w:rPr>
        <w:t>Língua</w:t>
      </w:r>
      <w:r>
        <w:rPr>
          <w:spacing w:val="-8"/>
          <w:sz w:val="20"/>
        </w:rPr>
        <w:t> </w:t>
      </w:r>
      <w:r>
        <w:rPr>
          <w:sz w:val="20"/>
        </w:rPr>
        <w:t>Portuguesa,</w:t>
      </w:r>
      <w:r>
        <w:rPr>
          <w:spacing w:val="-8"/>
          <w:sz w:val="20"/>
        </w:rPr>
        <w:t> </w:t>
      </w:r>
      <w:r>
        <w:rPr>
          <w:sz w:val="20"/>
        </w:rPr>
        <w:t>utilizando,</w:t>
      </w:r>
      <w:r>
        <w:rPr>
          <w:spacing w:val="-8"/>
          <w:sz w:val="20"/>
        </w:rPr>
        <w:t> </w:t>
      </w:r>
      <w:r>
        <w:rPr>
          <w:sz w:val="20"/>
        </w:rPr>
        <w:t>preferencialmente,</w:t>
      </w:r>
      <w:r>
        <w:rPr>
          <w:spacing w:val="-8"/>
          <w:sz w:val="20"/>
        </w:rPr>
        <w:t> </w:t>
      </w:r>
      <w:r>
        <w:rPr>
          <w:sz w:val="20"/>
        </w:rPr>
        <w:t>tecnologias</w:t>
      </w:r>
      <w:r>
        <w:rPr>
          <w:spacing w:val="-9"/>
          <w:sz w:val="20"/>
        </w:rPr>
        <w:t> </w:t>
      </w:r>
      <w:r>
        <w:rPr>
          <w:sz w:val="20"/>
        </w:rPr>
        <w:t>e</w:t>
      </w:r>
      <w:r>
        <w:rPr>
          <w:spacing w:val="-6"/>
          <w:sz w:val="20"/>
        </w:rPr>
        <w:t> </w:t>
      </w:r>
      <w:r>
        <w:rPr>
          <w:sz w:val="20"/>
        </w:rPr>
        <w:t>metodologias</w:t>
      </w:r>
      <w:r>
        <w:rPr>
          <w:spacing w:val="-7"/>
          <w:sz w:val="20"/>
        </w:rPr>
        <w:t> </w:t>
      </w:r>
      <w:r>
        <w:rPr>
          <w:sz w:val="20"/>
        </w:rPr>
        <w:t>complementares</w:t>
      </w:r>
      <w:r>
        <w:rPr>
          <w:spacing w:val="-9"/>
          <w:sz w:val="20"/>
        </w:rPr>
        <w:t> </w:t>
      </w:r>
      <w:r>
        <w:rPr>
          <w:sz w:val="20"/>
        </w:rPr>
        <w:t>às</w:t>
      </w:r>
      <w:r>
        <w:rPr>
          <w:spacing w:val="-9"/>
          <w:sz w:val="20"/>
        </w:rPr>
        <w:t> </w:t>
      </w:r>
      <w:r>
        <w:rPr>
          <w:sz w:val="20"/>
        </w:rPr>
        <w:t>já empregadas pelos professores em suas turmas. Ao Mediador de Aprendizagem devem ser atribuídos no máximo 10 (dez) turmas. As atividades desempenhadas pelo Mediador da Aprendizagem serão consideradas de natureza voluntária</w:t>
      </w:r>
      <w:r>
        <w:rPr>
          <w:spacing w:val="-8"/>
          <w:sz w:val="20"/>
        </w:rPr>
        <w:t> </w:t>
      </w:r>
      <w:r>
        <w:rPr>
          <w:sz w:val="20"/>
        </w:rPr>
        <w:t>na</w:t>
      </w:r>
      <w:r>
        <w:rPr>
          <w:spacing w:val="-5"/>
          <w:sz w:val="20"/>
        </w:rPr>
        <w:t> </w:t>
      </w:r>
      <w:r>
        <w:rPr>
          <w:sz w:val="20"/>
        </w:rPr>
        <w:t>forma</w:t>
      </w:r>
      <w:r>
        <w:rPr>
          <w:spacing w:val="-7"/>
          <w:sz w:val="20"/>
        </w:rPr>
        <w:t> </w:t>
      </w:r>
      <w:r>
        <w:rPr>
          <w:sz w:val="20"/>
        </w:rPr>
        <w:t>definida</w:t>
      </w:r>
      <w:r>
        <w:rPr>
          <w:spacing w:val="-7"/>
          <w:sz w:val="20"/>
        </w:rPr>
        <w:t> </w:t>
      </w:r>
      <w:r>
        <w:rPr>
          <w:sz w:val="20"/>
        </w:rPr>
        <w:t>na</w:t>
      </w:r>
      <w:r>
        <w:rPr>
          <w:spacing w:val="-7"/>
          <w:sz w:val="20"/>
        </w:rPr>
        <w:t> </w:t>
      </w:r>
      <w:r>
        <w:rPr>
          <w:sz w:val="20"/>
        </w:rPr>
        <w:t>Lei</w:t>
      </w:r>
      <w:r>
        <w:rPr>
          <w:spacing w:val="-5"/>
          <w:sz w:val="20"/>
        </w:rPr>
        <w:t> </w:t>
      </w:r>
      <w:r>
        <w:rPr>
          <w:sz w:val="20"/>
        </w:rPr>
        <w:t>nº</w:t>
      </w:r>
      <w:r>
        <w:rPr>
          <w:spacing w:val="-5"/>
          <w:sz w:val="20"/>
        </w:rPr>
        <w:t> </w:t>
      </w:r>
      <w:r>
        <w:rPr>
          <w:sz w:val="20"/>
        </w:rPr>
        <w:t>9.608,</w:t>
      </w:r>
      <w:r>
        <w:rPr>
          <w:spacing w:val="-6"/>
          <w:sz w:val="20"/>
        </w:rPr>
        <w:t> </w:t>
      </w:r>
      <w:r>
        <w:rPr>
          <w:sz w:val="20"/>
        </w:rPr>
        <w:t>de</w:t>
      </w:r>
      <w:r>
        <w:rPr>
          <w:spacing w:val="-7"/>
          <w:sz w:val="20"/>
        </w:rPr>
        <w:t> </w:t>
      </w:r>
      <w:r>
        <w:rPr>
          <w:sz w:val="20"/>
        </w:rPr>
        <w:t>18</w:t>
      </w:r>
      <w:r>
        <w:rPr>
          <w:spacing w:val="-7"/>
          <w:sz w:val="20"/>
        </w:rPr>
        <w:t> </w:t>
      </w:r>
      <w:r>
        <w:rPr>
          <w:sz w:val="20"/>
        </w:rPr>
        <w:t>de</w:t>
      </w:r>
      <w:r>
        <w:rPr>
          <w:spacing w:val="-7"/>
          <w:sz w:val="20"/>
        </w:rPr>
        <w:t> </w:t>
      </w:r>
      <w:r>
        <w:rPr>
          <w:sz w:val="20"/>
        </w:rPr>
        <w:t>fevereiro</w:t>
      </w:r>
      <w:r>
        <w:rPr>
          <w:spacing w:val="-7"/>
          <w:sz w:val="20"/>
        </w:rPr>
        <w:t> </w:t>
      </w:r>
      <w:r>
        <w:rPr>
          <w:sz w:val="20"/>
        </w:rPr>
        <w:t>de</w:t>
      </w:r>
      <w:r>
        <w:rPr>
          <w:spacing w:val="-7"/>
          <w:sz w:val="20"/>
        </w:rPr>
        <w:t> </w:t>
      </w:r>
      <w:r>
        <w:rPr>
          <w:sz w:val="20"/>
        </w:rPr>
        <w:t>1998,</w:t>
      </w:r>
      <w:r>
        <w:rPr>
          <w:spacing w:val="-7"/>
          <w:sz w:val="20"/>
        </w:rPr>
        <w:t> </w:t>
      </w:r>
      <w:r>
        <w:rPr>
          <w:sz w:val="20"/>
        </w:rPr>
        <w:t>sendo</w:t>
      </w:r>
      <w:r>
        <w:rPr>
          <w:spacing w:val="-7"/>
          <w:sz w:val="20"/>
        </w:rPr>
        <w:t> </w:t>
      </w:r>
      <w:r>
        <w:rPr>
          <w:sz w:val="20"/>
        </w:rPr>
        <w:t>obrigatória</w:t>
      </w:r>
      <w:r>
        <w:rPr>
          <w:spacing w:val="-10"/>
          <w:sz w:val="20"/>
        </w:rPr>
        <w:t> </w:t>
      </w:r>
      <w:r>
        <w:rPr>
          <w:sz w:val="20"/>
        </w:rPr>
        <w:t>a</w:t>
      </w:r>
      <w:r>
        <w:rPr>
          <w:spacing w:val="-7"/>
          <w:sz w:val="20"/>
        </w:rPr>
        <w:t> </w:t>
      </w:r>
      <w:r>
        <w:rPr>
          <w:sz w:val="20"/>
        </w:rPr>
        <w:t>celebração</w:t>
      </w:r>
      <w:r>
        <w:rPr>
          <w:spacing w:val="-6"/>
          <w:sz w:val="20"/>
        </w:rPr>
        <w:t> </w:t>
      </w:r>
      <w:r>
        <w:rPr>
          <w:sz w:val="20"/>
        </w:rPr>
        <w:t>do</w:t>
      </w:r>
      <w:r>
        <w:rPr>
          <w:spacing w:val="-9"/>
          <w:sz w:val="20"/>
        </w:rPr>
        <w:t> </w:t>
      </w:r>
      <w:r>
        <w:rPr>
          <w:sz w:val="20"/>
        </w:rPr>
        <w:t>Termo de Adesão e Compromisso do</w:t>
      </w:r>
      <w:r>
        <w:rPr>
          <w:spacing w:val="-12"/>
          <w:sz w:val="20"/>
        </w:rPr>
        <w:t> </w:t>
      </w:r>
      <w:r>
        <w:rPr>
          <w:sz w:val="20"/>
        </w:rPr>
        <w:t>Voluntário;</w:t>
      </w:r>
    </w:p>
    <w:p>
      <w:pPr>
        <w:pStyle w:val="ListParagraph"/>
        <w:numPr>
          <w:ilvl w:val="0"/>
          <w:numId w:val="11"/>
        </w:numPr>
        <w:tabs>
          <w:tab w:pos="355" w:val="left" w:leader="none"/>
        </w:tabs>
        <w:spacing w:line="262" w:lineRule="exact" w:before="0" w:after="0"/>
        <w:ind w:left="354" w:right="0" w:hanging="232"/>
        <w:jc w:val="both"/>
        <w:rPr>
          <w:sz w:val="16"/>
        </w:rPr>
      </w:pPr>
      <w:r>
        <w:rPr>
          <w:sz w:val="20"/>
        </w:rPr>
        <w:t>O</w:t>
      </w:r>
      <w:r>
        <w:rPr>
          <w:spacing w:val="16"/>
          <w:sz w:val="20"/>
        </w:rPr>
        <w:t> </w:t>
      </w:r>
      <w:r>
        <w:rPr>
          <w:sz w:val="20"/>
        </w:rPr>
        <w:t>facilitador</w:t>
      </w:r>
      <w:r>
        <w:rPr>
          <w:spacing w:val="16"/>
          <w:sz w:val="20"/>
        </w:rPr>
        <w:t> </w:t>
      </w:r>
      <w:r>
        <w:rPr>
          <w:sz w:val="20"/>
        </w:rPr>
        <w:t>é</w:t>
      </w:r>
      <w:r>
        <w:rPr>
          <w:spacing w:val="16"/>
          <w:sz w:val="20"/>
        </w:rPr>
        <w:t> </w:t>
      </w:r>
      <w:r>
        <w:rPr>
          <w:sz w:val="20"/>
        </w:rPr>
        <w:t>o</w:t>
      </w:r>
      <w:r>
        <w:rPr>
          <w:spacing w:val="15"/>
          <w:sz w:val="20"/>
        </w:rPr>
        <w:t> </w:t>
      </w:r>
      <w:r>
        <w:rPr>
          <w:sz w:val="20"/>
        </w:rPr>
        <w:t>responsável</w:t>
      </w:r>
      <w:r>
        <w:rPr>
          <w:spacing w:val="18"/>
          <w:sz w:val="20"/>
        </w:rPr>
        <w:t> </w:t>
      </w:r>
      <w:r>
        <w:rPr>
          <w:sz w:val="20"/>
        </w:rPr>
        <w:t>pela</w:t>
      </w:r>
      <w:r>
        <w:rPr>
          <w:spacing w:val="16"/>
          <w:sz w:val="20"/>
        </w:rPr>
        <w:t> </w:t>
      </w:r>
      <w:r>
        <w:rPr>
          <w:sz w:val="20"/>
        </w:rPr>
        <w:t>realização</w:t>
      </w:r>
      <w:r>
        <w:rPr>
          <w:spacing w:val="15"/>
          <w:sz w:val="20"/>
        </w:rPr>
        <w:t> </w:t>
      </w:r>
      <w:r>
        <w:rPr>
          <w:sz w:val="20"/>
        </w:rPr>
        <w:t>das</w:t>
      </w:r>
      <w:r>
        <w:rPr>
          <w:spacing w:val="16"/>
          <w:sz w:val="20"/>
        </w:rPr>
        <w:t> </w:t>
      </w:r>
      <w:r>
        <w:rPr>
          <w:sz w:val="20"/>
        </w:rPr>
        <w:t>7</w:t>
      </w:r>
      <w:r>
        <w:rPr>
          <w:spacing w:val="15"/>
          <w:sz w:val="20"/>
        </w:rPr>
        <w:t> </w:t>
      </w:r>
      <w:r>
        <w:rPr>
          <w:sz w:val="20"/>
        </w:rPr>
        <w:t>(sete)</w:t>
      </w:r>
      <w:r>
        <w:rPr>
          <w:spacing w:val="15"/>
          <w:sz w:val="20"/>
        </w:rPr>
        <w:t> </w:t>
      </w:r>
      <w:r>
        <w:rPr>
          <w:sz w:val="20"/>
        </w:rPr>
        <w:t>horas</w:t>
      </w:r>
      <w:r>
        <w:rPr>
          <w:spacing w:val="16"/>
          <w:sz w:val="20"/>
        </w:rPr>
        <w:t> </w:t>
      </w:r>
      <w:r>
        <w:rPr>
          <w:sz w:val="20"/>
        </w:rPr>
        <w:t>de</w:t>
      </w:r>
      <w:r>
        <w:rPr>
          <w:spacing w:val="16"/>
          <w:sz w:val="20"/>
        </w:rPr>
        <w:t> </w:t>
      </w:r>
      <w:r>
        <w:rPr>
          <w:sz w:val="20"/>
        </w:rPr>
        <w:t>atividades</w:t>
      </w:r>
      <w:r>
        <w:rPr>
          <w:spacing w:val="16"/>
          <w:sz w:val="20"/>
        </w:rPr>
        <w:t> </w:t>
      </w:r>
      <w:r>
        <w:rPr>
          <w:sz w:val="20"/>
        </w:rPr>
        <w:t>de</w:t>
      </w:r>
      <w:r>
        <w:rPr>
          <w:spacing w:val="16"/>
          <w:sz w:val="20"/>
        </w:rPr>
        <w:t> </w:t>
      </w:r>
      <w:r>
        <w:rPr>
          <w:sz w:val="20"/>
        </w:rPr>
        <w:t>livre</w:t>
      </w:r>
      <w:r>
        <w:rPr>
          <w:spacing w:val="16"/>
          <w:sz w:val="20"/>
        </w:rPr>
        <w:t> </w:t>
      </w:r>
      <w:r>
        <w:rPr>
          <w:sz w:val="20"/>
        </w:rPr>
        <w:t>escolha</w:t>
      </w:r>
      <w:r>
        <w:rPr>
          <w:spacing w:val="16"/>
          <w:sz w:val="20"/>
        </w:rPr>
        <w:t> </w:t>
      </w:r>
      <w:r>
        <w:rPr>
          <w:sz w:val="20"/>
        </w:rPr>
        <w:t>da</w:t>
      </w:r>
      <w:r>
        <w:rPr>
          <w:spacing w:val="16"/>
          <w:sz w:val="20"/>
        </w:rPr>
        <w:t> </w:t>
      </w:r>
      <w:r>
        <w:rPr>
          <w:sz w:val="20"/>
        </w:rPr>
        <w:t>escola</w:t>
      </w:r>
      <w:r>
        <w:rPr>
          <w:spacing w:val="16"/>
          <w:sz w:val="20"/>
        </w:rPr>
        <w:t> </w:t>
      </w:r>
      <w:r>
        <w:rPr>
          <w:sz w:val="20"/>
        </w:rPr>
        <w:t>nos</w:t>
      </w:r>
    </w:p>
    <w:p>
      <w:pPr>
        <w:spacing w:before="10"/>
        <w:ind w:left="122" w:right="115" w:firstLine="0"/>
        <w:jc w:val="both"/>
        <w:rPr>
          <w:sz w:val="20"/>
        </w:rPr>
      </w:pPr>
      <w:r>
        <w:rPr>
          <w:sz w:val="20"/>
        </w:rPr>
        <w:t>campos das artes, cultura, esporte e lazer. Ao facilitador de Aprendizagem devem ser atribuídas no máximo 10 (dez) turmas. As atividades desempenhadas pelo Facilitador serão consideradas de natureza voluntária na forma definida na Lei nº 9.608, de 18 de fevereiro de 1998, sendo obrigatória a celebração do Termo de Adesão e Compromisso do Voluntário.</w:t>
      </w:r>
    </w:p>
    <w:p>
      <w:pPr>
        <w:spacing w:after="0"/>
        <w:jc w:val="both"/>
        <w:rPr>
          <w:sz w:val="20"/>
        </w:rPr>
        <w:sectPr>
          <w:pgSz w:w="11910" w:h="16840"/>
          <w:pgMar w:header="343" w:footer="0" w:top="580" w:bottom="280" w:left="158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60" w:lineRule="auto" w:before="90"/>
        <w:ind w:left="102"/>
      </w:pPr>
      <w:r>
        <w:rPr/>
        <w:t>descaracterização do Programa, evidenciando assim, que não há dialogicidade entre o Novo PME e a Educação Integral.</w:t>
      </w:r>
    </w:p>
    <w:p>
      <w:pPr>
        <w:pStyle w:val="BodyText"/>
        <w:spacing w:before="4"/>
        <w:rPr>
          <w:sz w:val="36"/>
        </w:rPr>
      </w:pPr>
    </w:p>
    <w:p>
      <w:pPr>
        <w:pStyle w:val="BodyText"/>
        <w:ind w:left="810"/>
      </w:pPr>
      <w:r>
        <w:rPr>
          <w:b/>
        </w:rPr>
        <w:t>Quadro 3 – </w:t>
      </w:r>
      <w:r>
        <w:rPr/>
        <w:t>O que muda no Novo Programa Mais Educação- Adesão e Recursos</w:t>
      </w:r>
    </w:p>
    <w:p>
      <w:pPr>
        <w:pStyle w:val="BodyText"/>
        <w:spacing w:before="6"/>
        <w:rPr>
          <w:sz w:val="12"/>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323"/>
        <w:gridCol w:w="4323"/>
      </w:tblGrid>
      <w:tr>
        <w:trPr>
          <w:trHeight w:val="1620" w:hRule="exact"/>
        </w:trPr>
        <w:tc>
          <w:tcPr>
            <w:tcW w:w="4323" w:type="dxa"/>
          </w:tcPr>
          <w:p>
            <w:pPr>
              <w:pStyle w:val="TableParagraph"/>
              <w:spacing w:line="240" w:lineRule="auto"/>
              <w:ind w:right="102"/>
              <w:jc w:val="both"/>
              <w:rPr>
                <w:sz w:val="20"/>
                <w:u w:val="none"/>
              </w:rPr>
            </w:pPr>
            <w:r>
              <w:rPr>
                <w:b/>
                <w:sz w:val="20"/>
                <w:u w:val="single"/>
              </w:rPr>
              <w:t>Adesão: </w:t>
            </w:r>
            <w:r>
              <w:rPr>
                <w:sz w:val="20"/>
                <w:u w:val="none"/>
              </w:rPr>
              <w:t>As próprias escolas tinham que preencher o Plano de Atendimento, por meio do </w:t>
            </w:r>
            <w:hyperlink r:id="rId25">
              <w:r>
                <w:rPr>
                  <w:sz w:val="20"/>
                  <w:u w:val="single"/>
                </w:rPr>
                <w:t>PDDE</w:t>
              </w:r>
            </w:hyperlink>
            <w:r>
              <w:rPr>
                <w:sz w:val="20"/>
                <w:u w:val="single"/>
              </w:rPr>
              <w:t> </w:t>
            </w:r>
            <w:hyperlink r:id="rId25">
              <w:r>
                <w:rPr>
                  <w:sz w:val="20"/>
                  <w:u w:val="single"/>
                </w:rPr>
                <w:t>Interativo</w:t>
              </w:r>
              <w:r>
                <w:rPr>
                  <w:sz w:val="20"/>
                  <w:u w:val="none"/>
                </w:rPr>
                <w:t>,</w:t>
              </w:r>
            </w:hyperlink>
            <w:r>
              <w:rPr>
                <w:sz w:val="20"/>
                <w:u w:val="none"/>
              </w:rPr>
              <w:t> já com a indicação das atividades a serem desenvolvidas.</w:t>
            </w:r>
          </w:p>
        </w:tc>
        <w:tc>
          <w:tcPr>
            <w:tcW w:w="4323" w:type="dxa"/>
          </w:tcPr>
          <w:p>
            <w:pPr>
              <w:pStyle w:val="TableParagraph"/>
              <w:spacing w:line="240" w:lineRule="auto"/>
              <w:ind w:right="105"/>
              <w:jc w:val="both"/>
              <w:rPr>
                <w:sz w:val="20"/>
                <w:u w:val="none"/>
              </w:rPr>
            </w:pPr>
            <w:r>
              <w:rPr>
                <w:b/>
                <w:sz w:val="20"/>
                <w:u w:val="single"/>
              </w:rPr>
              <w:t>Adesão: </w:t>
            </w:r>
            <w:r>
              <w:rPr>
                <w:sz w:val="20"/>
                <w:u w:val="none"/>
              </w:rPr>
              <w:t>As secretarias municipais e estaduais de Educação devem indicar as escolas para participar do programa pelo módulo PAR do Sistema Integrado de Monitoramento Execução e Controle (Simec). A da carga horária pode ser indicada pela secretaria ou definida pelas escolas no PDDE Interativo.</w:t>
            </w:r>
          </w:p>
        </w:tc>
      </w:tr>
      <w:tr>
        <w:trPr>
          <w:trHeight w:val="3920" w:hRule="exact"/>
        </w:trPr>
        <w:tc>
          <w:tcPr>
            <w:tcW w:w="4323" w:type="dxa"/>
          </w:tcPr>
          <w:p>
            <w:pPr>
              <w:pStyle w:val="TableParagraph"/>
              <w:spacing w:line="240" w:lineRule="auto"/>
              <w:ind w:right="104"/>
              <w:jc w:val="both"/>
              <w:rPr>
                <w:sz w:val="20"/>
                <w:u w:val="none"/>
              </w:rPr>
            </w:pPr>
            <w:r>
              <w:rPr>
                <w:b/>
                <w:sz w:val="20"/>
                <w:u w:val="single"/>
              </w:rPr>
              <w:t>Recursos: </w:t>
            </w:r>
            <w:r>
              <w:rPr>
                <w:sz w:val="20"/>
                <w:u w:val="none"/>
              </w:rPr>
              <w:t>Podiam ser empregados em despesas de transporte e alimentação dos responsáveis pelas atividades,</w:t>
            </w:r>
            <w:r>
              <w:rPr>
                <w:spacing w:val="-10"/>
                <w:sz w:val="20"/>
                <w:u w:val="none"/>
              </w:rPr>
              <w:t> </w:t>
            </w:r>
            <w:r>
              <w:rPr>
                <w:sz w:val="20"/>
                <w:u w:val="none"/>
              </w:rPr>
              <w:t>para</w:t>
            </w:r>
            <w:r>
              <w:rPr>
                <w:spacing w:val="-10"/>
                <w:sz w:val="20"/>
                <w:u w:val="none"/>
              </w:rPr>
              <w:t> </w:t>
            </w:r>
            <w:r>
              <w:rPr>
                <w:sz w:val="20"/>
                <w:u w:val="none"/>
              </w:rPr>
              <w:t>a</w:t>
            </w:r>
            <w:r>
              <w:rPr>
                <w:spacing w:val="-10"/>
                <w:sz w:val="20"/>
                <w:u w:val="none"/>
              </w:rPr>
              <w:t> </w:t>
            </w:r>
            <w:r>
              <w:rPr>
                <w:sz w:val="20"/>
                <w:u w:val="none"/>
              </w:rPr>
              <w:t>aquisição</w:t>
            </w:r>
            <w:r>
              <w:rPr>
                <w:spacing w:val="-9"/>
                <w:sz w:val="20"/>
                <w:u w:val="none"/>
              </w:rPr>
              <w:t> </w:t>
            </w:r>
            <w:r>
              <w:rPr>
                <w:sz w:val="20"/>
                <w:u w:val="none"/>
              </w:rPr>
              <w:t>de</w:t>
            </w:r>
            <w:r>
              <w:rPr>
                <w:spacing w:val="-10"/>
                <w:sz w:val="20"/>
                <w:u w:val="none"/>
              </w:rPr>
              <w:t> </w:t>
            </w:r>
            <w:r>
              <w:rPr>
                <w:sz w:val="20"/>
                <w:u w:val="none"/>
              </w:rPr>
              <w:t>material</w:t>
            </w:r>
            <w:r>
              <w:rPr>
                <w:spacing w:val="-10"/>
                <w:sz w:val="20"/>
                <w:u w:val="none"/>
              </w:rPr>
              <w:t> </w:t>
            </w:r>
            <w:r>
              <w:rPr>
                <w:sz w:val="20"/>
                <w:u w:val="none"/>
              </w:rPr>
              <w:t>de</w:t>
            </w:r>
            <w:r>
              <w:rPr>
                <w:spacing w:val="-10"/>
                <w:sz w:val="20"/>
                <w:u w:val="none"/>
              </w:rPr>
              <w:t> </w:t>
            </w:r>
            <w:r>
              <w:rPr>
                <w:sz w:val="20"/>
                <w:u w:val="none"/>
              </w:rPr>
              <w:t>consumo e na contratação de serviços. Os valores eram calculados de acordo com o número de turmas e estudantes</w:t>
            </w:r>
            <w:r>
              <w:rPr>
                <w:spacing w:val="-16"/>
                <w:sz w:val="20"/>
                <w:u w:val="none"/>
              </w:rPr>
              <w:t> </w:t>
            </w:r>
            <w:r>
              <w:rPr>
                <w:sz w:val="20"/>
                <w:u w:val="none"/>
              </w:rPr>
              <w:t>para</w:t>
            </w:r>
            <w:r>
              <w:rPr>
                <w:spacing w:val="-15"/>
                <w:sz w:val="20"/>
                <w:u w:val="none"/>
              </w:rPr>
              <w:t> </w:t>
            </w:r>
            <w:r>
              <w:rPr>
                <w:sz w:val="20"/>
                <w:u w:val="none"/>
              </w:rPr>
              <w:t>o</w:t>
            </w:r>
            <w:r>
              <w:rPr>
                <w:spacing w:val="-14"/>
                <w:sz w:val="20"/>
                <w:u w:val="none"/>
              </w:rPr>
              <w:t> </w:t>
            </w:r>
            <w:r>
              <w:rPr>
                <w:sz w:val="20"/>
                <w:u w:val="none"/>
              </w:rPr>
              <w:t>período</w:t>
            </w:r>
            <w:r>
              <w:rPr>
                <w:spacing w:val="-16"/>
                <w:sz w:val="20"/>
                <w:u w:val="none"/>
              </w:rPr>
              <w:t> </w:t>
            </w:r>
            <w:r>
              <w:rPr>
                <w:sz w:val="20"/>
                <w:u w:val="none"/>
              </w:rPr>
              <w:t>de</w:t>
            </w:r>
            <w:r>
              <w:rPr>
                <w:spacing w:val="-15"/>
                <w:sz w:val="20"/>
                <w:u w:val="none"/>
              </w:rPr>
              <w:t> </w:t>
            </w:r>
            <w:r>
              <w:rPr>
                <w:sz w:val="20"/>
                <w:u w:val="none"/>
              </w:rPr>
              <w:t>seis</w:t>
            </w:r>
            <w:r>
              <w:rPr>
                <w:spacing w:val="-13"/>
                <w:sz w:val="20"/>
                <w:u w:val="none"/>
              </w:rPr>
              <w:t> </w:t>
            </w:r>
            <w:r>
              <w:rPr>
                <w:sz w:val="20"/>
                <w:u w:val="none"/>
              </w:rPr>
              <w:t>meses,</w:t>
            </w:r>
            <w:r>
              <w:rPr>
                <w:spacing w:val="-15"/>
                <w:sz w:val="20"/>
                <w:u w:val="none"/>
              </w:rPr>
              <w:t> </w:t>
            </w:r>
            <w:r>
              <w:rPr>
                <w:sz w:val="20"/>
                <w:u w:val="none"/>
              </w:rPr>
              <w:t>tendo</w:t>
            </w:r>
            <w:r>
              <w:rPr>
                <w:spacing w:val="-14"/>
                <w:sz w:val="20"/>
                <w:u w:val="none"/>
              </w:rPr>
              <w:t> </w:t>
            </w:r>
            <w:r>
              <w:rPr>
                <w:sz w:val="20"/>
                <w:u w:val="none"/>
              </w:rPr>
              <w:t>como referencial         os         seguintes       </w:t>
            </w:r>
            <w:r>
              <w:rPr>
                <w:spacing w:val="39"/>
                <w:sz w:val="20"/>
                <w:u w:val="none"/>
              </w:rPr>
              <w:t> </w:t>
            </w:r>
            <w:r>
              <w:rPr>
                <w:sz w:val="20"/>
                <w:u w:val="none"/>
              </w:rPr>
              <w:t>indicadores:</w:t>
            </w:r>
          </w:p>
          <w:p>
            <w:pPr>
              <w:pStyle w:val="TableParagraph"/>
              <w:numPr>
                <w:ilvl w:val="0"/>
                <w:numId w:val="12"/>
              </w:numPr>
              <w:tabs>
                <w:tab w:pos="219" w:val="left" w:leader="none"/>
                <w:tab w:pos="1381" w:val="left" w:leader="none"/>
                <w:tab w:pos="2629" w:val="left" w:leader="none"/>
                <w:tab w:pos="3696" w:val="left" w:leader="none"/>
              </w:tabs>
              <w:spacing w:line="240" w:lineRule="auto" w:before="7" w:after="0"/>
              <w:ind w:left="103" w:right="103" w:firstLine="0"/>
              <w:jc w:val="both"/>
              <w:rPr>
                <w:sz w:val="20"/>
                <w:u w:val="none"/>
              </w:rPr>
            </w:pPr>
            <w:r>
              <w:rPr>
                <w:sz w:val="20"/>
                <w:u w:val="none"/>
              </w:rPr>
              <w:t>160 reais por mês, por turma de</w:t>
            </w:r>
            <w:r>
              <w:rPr>
                <w:spacing w:val="-25"/>
                <w:sz w:val="20"/>
                <w:u w:val="none"/>
              </w:rPr>
              <w:t> </w:t>
            </w:r>
            <w:r>
              <w:rPr>
                <w:sz w:val="20"/>
                <w:u w:val="none"/>
              </w:rPr>
              <w:t>acompanhamento pedagógico monitorada, para escolas urbanas e</w:t>
            </w:r>
            <w:r>
              <w:rPr>
                <w:spacing w:val="-20"/>
                <w:sz w:val="20"/>
                <w:u w:val="none"/>
              </w:rPr>
              <w:t> </w:t>
            </w:r>
            <w:r>
              <w:rPr>
                <w:sz w:val="20"/>
                <w:u w:val="none"/>
              </w:rPr>
              <w:t>240 reais</w:t>
              <w:tab/>
              <w:t>para</w:t>
              <w:tab/>
              <w:t>as</w:t>
              <w:tab/>
              <w:t>rurais;</w:t>
            </w:r>
          </w:p>
          <w:p>
            <w:pPr>
              <w:pStyle w:val="TableParagraph"/>
              <w:numPr>
                <w:ilvl w:val="0"/>
                <w:numId w:val="12"/>
              </w:numPr>
              <w:tabs>
                <w:tab w:pos="219" w:val="left" w:leader="none"/>
                <w:tab w:pos="3703" w:val="left" w:leader="none"/>
              </w:tabs>
              <w:spacing w:line="240" w:lineRule="auto" w:before="0" w:after="0"/>
              <w:ind w:left="103" w:right="104" w:firstLine="0"/>
              <w:jc w:val="both"/>
              <w:rPr>
                <w:sz w:val="20"/>
                <w:u w:val="none"/>
              </w:rPr>
            </w:pPr>
            <w:r>
              <w:rPr>
                <w:sz w:val="20"/>
                <w:u w:val="none"/>
              </w:rPr>
              <w:t>80 reais por mês, por turma das demais</w:t>
            </w:r>
            <w:r>
              <w:rPr>
                <w:spacing w:val="-16"/>
                <w:sz w:val="20"/>
                <w:u w:val="none"/>
              </w:rPr>
              <w:t> </w:t>
            </w:r>
            <w:r>
              <w:rPr>
                <w:sz w:val="20"/>
                <w:u w:val="none"/>
              </w:rPr>
              <w:t>atividades monitoradas, para escolas urbanas e 120 reais para as</w:t>
              <w:tab/>
            </w:r>
            <w:r>
              <w:rPr>
                <w:w w:val="95"/>
                <w:sz w:val="20"/>
                <w:u w:val="none"/>
              </w:rPr>
              <w:t>rurais.</w:t>
            </w:r>
          </w:p>
          <w:p>
            <w:pPr>
              <w:pStyle w:val="TableParagraph"/>
              <w:numPr>
                <w:ilvl w:val="0"/>
                <w:numId w:val="12"/>
              </w:numPr>
              <w:tabs>
                <w:tab w:pos="264" w:val="left" w:leader="none"/>
              </w:tabs>
              <w:spacing w:line="240" w:lineRule="auto" w:before="0" w:after="0"/>
              <w:ind w:left="103" w:right="106" w:firstLine="0"/>
              <w:jc w:val="both"/>
              <w:rPr>
                <w:sz w:val="20"/>
                <w:u w:val="none"/>
              </w:rPr>
            </w:pPr>
            <w:r>
              <w:rPr>
                <w:sz w:val="20"/>
                <w:u w:val="none"/>
              </w:rPr>
              <w:t>10 reais por estudante informado no Plano de Atendimento da</w:t>
            </w:r>
            <w:r>
              <w:rPr>
                <w:spacing w:val="-9"/>
                <w:sz w:val="20"/>
                <w:u w:val="none"/>
              </w:rPr>
              <w:t> </w:t>
            </w:r>
            <w:r>
              <w:rPr>
                <w:sz w:val="20"/>
                <w:u w:val="none"/>
              </w:rPr>
              <w:t>Escola.</w:t>
            </w:r>
          </w:p>
        </w:tc>
        <w:tc>
          <w:tcPr>
            <w:tcW w:w="4323" w:type="dxa"/>
          </w:tcPr>
          <w:p>
            <w:pPr>
              <w:pStyle w:val="TableParagraph"/>
              <w:spacing w:line="240" w:lineRule="auto"/>
              <w:ind w:right="104"/>
              <w:jc w:val="both"/>
              <w:rPr>
                <w:sz w:val="20"/>
                <w:u w:val="none"/>
              </w:rPr>
            </w:pPr>
            <w:r>
              <w:rPr>
                <w:b/>
                <w:sz w:val="20"/>
                <w:u w:val="single"/>
              </w:rPr>
              <w:t>Recursos: </w:t>
            </w:r>
            <w:r>
              <w:rPr>
                <w:sz w:val="20"/>
                <w:u w:val="none"/>
              </w:rPr>
              <w:t>Podem ser empregados nos mesmos itens que o modelo anterior (veja à esquerda). No entanto,</w:t>
            </w:r>
            <w:r>
              <w:rPr>
                <w:spacing w:val="-10"/>
                <w:sz w:val="20"/>
                <w:u w:val="none"/>
              </w:rPr>
              <w:t> </w:t>
            </w:r>
            <w:r>
              <w:rPr>
                <w:sz w:val="20"/>
                <w:u w:val="none"/>
              </w:rPr>
              <w:t>os</w:t>
            </w:r>
            <w:r>
              <w:rPr>
                <w:spacing w:val="-11"/>
                <w:sz w:val="20"/>
                <w:u w:val="none"/>
              </w:rPr>
              <w:t> </w:t>
            </w:r>
            <w:r>
              <w:rPr>
                <w:sz w:val="20"/>
                <w:u w:val="none"/>
              </w:rPr>
              <w:t>recursos</w:t>
            </w:r>
            <w:r>
              <w:rPr>
                <w:spacing w:val="-11"/>
                <w:sz w:val="20"/>
                <w:u w:val="none"/>
              </w:rPr>
              <w:t> </w:t>
            </w:r>
            <w:r>
              <w:rPr>
                <w:sz w:val="20"/>
                <w:u w:val="none"/>
              </w:rPr>
              <w:t>são</w:t>
            </w:r>
            <w:r>
              <w:rPr>
                <w:spacing w:val="-9"/>
                <w:sz w:val="20"/>
                <w:u w:val="none"/>
              </w:rPr>
              <w:t> </w:t>
            </w:r>
            <w:r>
              <w:rPr>
                <w:sz w:val="20"/>
                <w:u w:val="none"/>
              </w:rPr>
              <w:t>correspondentes</w:t>
            </w:r>
            <w:r>
              <w:rPr>
                <w:spacing w:val="-11"/>
                <w:sz w:val="20"/>
                <w:u w:val="none"/>
              </w:rPr>
              <w:t> </w:t>
            </w:r>
            <w:r>
              <w:rPr>
                <w:sz w:val="20"/>
                <w:u w:val="none"/>
              </w:rPr>
              <w:t>ao</w:t>
            </w:r>
            <w:r>
              <w:rPr>
                <w:spacing w:val="-9"/>
                <w:sz w:val="20"/>
                <w:u w:val="none"/>
              </w:rPr>
              <w:t> </w:t>
            </w:r>
            <w:r>
              <w:rPr>
                <w:sz w:val="20"/>
                <w:u w:val="none"/>
              </w:rPr>
              <w:t>período de     oito     meses     e     têm     como </w:t>
            </w:r>
            <w:r>
              <w:rPr>
                <w:spacing w:val="12"/>
                <w:sz w:val="20"/>
                <w:u w:val="none"/>
              </w:rPr>
              <w:t> </w:t>
            </w:r>
            <w:r>
              <w:rPr>
                <w:sz w:val="20"/>
                <w:u w:val="none"/>
              </w:rPr>
              <w:t>referencial:</w:t>
            </w:r>
          </w:p>
          <w:p>
            <w:pPr>
              <w:pStyle w:val="TableParagraph"/>
              <w:numPr>
                <w:ilvl w:val="0"/>
                <w:numId w:val="13"/>
              </w:numPr>
              <w:tabs>
                <w:tab w:pos="219" w:val="left" w:leader="none"/>
                <w:tab w:pos="1607" w:val="left" w:leader="none"/>
                <w:tab w:pos="2492" w:val="left" w:leader="none"/>
                <w:tab w:pos="3552" w:val="left" w:leader="none"/>
              </w:tabs>
              <w:spacing w:line="240" w:lineRule="auto" w:before="7" w:after="0"/>
              <w:ind w:left="103" w:right="103" w:firstLine="0"/>
              <w:jc w:val="both"/>
              <w:rPr>
                <w:sz w:val="20"/>
                <w:u w:val="none"/>
              </w:rPr>
            </w:pPr>
            <w:r>
              <w:rPr>
                <w:sz w:val="20"/>
                <w:u w:val="none"/>
              </w:rPr>
              <w:t>150 reais por mês, por turma de</w:t>
            </w:r>
            <w:r>
              <w:rPr>
                <w:spacing w:val="-25"/>
                <w:sz w:val="20"/>
                <w:u w:val="none"/>
              </w:rPr>
              <w:t> </w:t>
            </w:r>
            <w:r>
              <w:rPr>
                <w:sz w:val="20"/>
                <w:u w:val="none"/>
              </w:rPr>
              <w:t>acompanhamento pedagógico, para escolas urbanas que implementarem carga horária complementar de 15 horas, 80 reais para as que aderirem à carga</w:t>
            </w:r>
            <w:r>
              <w:rPr>
                <w:spacing w:val="-21"/>
                <w:sz w:val="20"/>
                <w:u w:val="none"/>
              </w:rPr>
              <w:t> </w:t>
            </w:r>
            <w:r>
              <w:rPr>
                <w:sz w:val="20"/>
                <w:u w:val="none"/>
              </w:rPr>
              <w:t>horária complementar de cinco horas e 80 reais para as atividades</w:t>
              <w:tab/>
              <w:t>de</w:t>
              <w:tab/>
              <w:t>livre</w:t>
              <w:tab/>
              <w:t>escolha;</w:t>
            </w:r>
          </w:p>
          <w:p>
            <w:pPr>
              <w:pStyle w:val="TableParagraph"/>
              <w:numPr>
                <w:ilvl w:val="0"/>
                <w:numId w:val="13"/>
              </w:numPr>
              <w:tabs>
                <w:tab w:pos="265" w:val="left" w:leader="none"/>
                <w:tab w:pos="2293" w:val="left" w:leader="none"/>
                <w:tab w:pos="3669" w:val="left" w:leader="none"/>
              </w:tabs>
              <w:spacing w:line="240" w:lineRule="auto" w:before="0" w:after="0"/>
              <w:ind w:left="103" w:right="104" w:firstLine="0"/>
              <w:jc w:val="both"/>
              <w:rPr>
                <w:sz w:val="20"/>
                <w:u w:val="none"/>
              </w:rPr>
            </w:pPr>
            <w:r>
              <w:rPr>
                <w:sz w:val="20"/>
                <w:u w:val="none"/>
              </w:rPr>
              <w:t>15 reais por estudante informado no Plano de Atendimento da Escola, para escolas urbanas e rurais que implementarem carga horária complementar de 15 horas e 5 reais para as que implementarem</w:t>
              <w:tab/>
              <w:t>cinco</w:t>
              <w:tab/>
              <w:t>horas;</w:t>
            </w:r>
          </w:p>
          <w:p>
            <w:pPr>
              <w:pStyle w:val="TableParagraph"/>
              <w:numPr>
                <w:ilvl w:val="0"/>
                <w:numId w:val="13"/>
              </w:numPr>
              <w:tabs>
                <w:tab w:pos="219" w:val="left" w:leader="none"/>
              </w:tabs>
              <w:spacing w:line="240" w:lineRule="auto" w:before="0" w:after="0"/>
              <w:ind w:left="103" w:right="109" w:firstLine="0"/>
              <w:jc w:val="both"/>
              <w:rPr>
                <w:sz w:val="20"/>
                <w:u w:val="none"/>
              </w:rPr>
            </w:pPr>
            <w:r>
              <w:rPr>
                <w:sz w:val="20"/>
                <w:u w:val="none"/>
              </w:rPr>
              <w:t>Para as escolas rurais, o valor por turma será</w:t>
            </w:r>
            <w:r>
              <w:rPr>
                <w:spacing w:val="-16"/>
                <w:sz w:val="20"/>
                <w:u w:val="none"/>
              </w:rPr>
              <w:t> </w:t>
            </w:r>
            <w:r>
              <w:rPr>
                <w:sz w:val="20"/>
                <w:u w:val="none"/>
              </w:rPr>
              <w:t>50% maior do que o definido para as</w:t>
            </w:r>
            <w:r>
              <w:rPr>
                <w:spacing w:val="-16"/>
                <w:sz w:val="20"/>
                <w:u w:val="none"/>
              </w:rPr>
              <w:t> </w:t>
            </w:r>
            <w:r>
              <w:rPr>
                <w:sz w:val="20"/>
                <w:u w:val="none"/>
              </w:rPr>
              <w:t>urbanas.</w:t>
            </w:r>
          </w:p>
        </w:tc>
      </w:tr>
    </w:tbl>
    <w:p>
      <w:pPr>
        <w:spacing w:before="0"/>
        <w:ind w:left="102" w:right="0" w:firstLine="0"/>
        <w:jc w:val="left"/>
        <w:rPr>
          <w:sz w:val="20"/>
        </w:rPr>
      </w:pPr>
      <w:r>
        <w:rPr>
          <w:b/>
          <w:sz w:val="20"/>
        </w:rPr>
        <w:t>Fonte: </w:t>
      </w:r>
      <w:r>
        <w:rPr>
          <w:sz w:val="20"/>
        </w:rPr>
        <w:t>BRASIL, 2007, 2016.</w:t>
      </w:r>
    </w:p>
    <w:p>
      <w:pPr>
        <w:pStyle w:val="BodyText"/>
        <w:rPr>
          <w:sz w:val="22"/>
        </w:rPr>
      </w:pPr>
    </w:p>
    <w:p>
      <w:pPr>
        <w:pStyle w:val="BodyText"/>
      </w:pPr>
    </w:p>
    <w:p>
      <w:pPr>
        <w:pStyle w:val="BodyText"/>
        <w:spacing w:line="360" w:lineRule="auto" w:before="1"/>
        <w:ind w:left="102" w:right="337" w:firstLine="719"/>
      </w:pPr>
      <w:r>
        <w:rPr/>
        <w:t>No modelo anterior, as próprias escolas entravam no sistema do PDDE Interativo e preenchia o formulário com as informações solicitadas e já indicavam as atividades às quais estavam pleiteando. No Novo PME são as secretarias, sejam da rede municipal ou estadual que indicam quais escolas terão o Programa, por meio do sistema do SIMEC.</w:t>
      </w:r>
    </w:p>
    <w:p>
      <w:pPr>
        <w:pStyle w:val="BodyText"/>
        <w:spacing w:line="360" w:lineRule="auto" w:before="4"/>
        <w:ind w:left="102" w:right="105" w:firstLine="719"/>
        <w:jc w:val="both"/>
      </w:pPr>
      <w:r>
        <w:rPr/>
        <w:t>Quanto aos recursos, esses tiveram queda e apresenta valor para as turmas da Zona Rural,</w:t>
      </w:r>
      <w:r>
        <w:rPr>
          <w:spacing w:val="-6"/>
        </w:rPr>
        <w:t> </w:t>
      </w:r>
      <w:r>
        <w:rPr/>
        <w:t>contudo</w:t>
      </w:r>
      <w:r>
        <w:rPr>
          <w:spacing w:val="-6"/>
        </w:rPr>
        <w:t> </w:t>
      </w:r>
      <w:r>
        <w:rPr/>
        <w:t>há</w:t>
      </w:r>
      <w:r>
        <w:rPr>
          <w:spacing w:val="-7"/>
        </w:rPr>
        <w:t> </w:t>
      </w:r>
      <w:r>
        <w:rPr/>
        <w:t>um</w:t>
      </w:r>
      <w:r>
        <w:rPr>
          <w:spacing w:val="-6"/>
        </w:rPr>
        <w:t> </w:t>
      </w:r>
      <w:r>
        <w:rPr/>
        <w:t>fator</w:t>
      </w:r>
      <w:r>
        <w:rPr>
          <w:spacing w:val="-7"/>
        </w:rPr>
        <w:t> </w:t>
      </w:r>
      <w:r>
        <w:rPr/>
        <w:t>dificultador</w:t>
      </w:r>
      <w:r>
        <w:rPr>
          <w:spacing w:val="-7"/>
        </w:rPr>
        <w:t> </w:t>
      </w:r>
      <w:r>
        <w:rPr/>
        <w:t>para</w:t>
      </w:r>
      <w:r>
        <w:rPr>
          <w:spacing w:val="-7"/>
        </w:rPr>
        <w:t> </w:t>
      </w:r>
      <w:r>
        <w:rPr/>
        <w:t>a</w:t>
      </w:r>
      <w:r>
        <w:rPr>
          <w:spacing w:val="-7"/>
        </w:rPr>
        <w:t> </w:t>
      </w:r>
      <w:r>
        <w:rPr/>
        <w:t>participação</w:t>
      </w:r>
      <w:r>
        <w:rPr>
          <w:spacing w:val="-6"/>
        </w:rPr>
        <w:t> </w:t>
      </w:r>
      <w:r>
        <w:rPr/>
        <w:t>de</w:t>
      </w:r>
      <w:r>
        <w:rPr>
          <w:spacing w:val="-5"/>
        </w:rPr>
        <w:t> </w:t>
      </w:r>
      <w:r>
        <w:rPr/>
        <w:t>alunos</w:t>
      </w:r>
      <w:r>
        <w:rPr>
          <w:spacing w:val="-6"/>
        </w:rPr>
        <w:t> </w:t>
      </w:r>
      <w:r>
        <w:rPr/>
        <w:t>da</w:t>
      </w:r>
      <w:r>
        <w:rPr>
          <w:spacing w:val="-7"/>
        </w:rPr>
        <w:t> </w:t>
      </w:r>
      <w:r>
        <w:rPr/>
        <w:t>zona</w:t>
      </w:r>
      <w:r>
        <w:rPr>
          <w:spacing w:val="-7"/>
        </w:rPr>
        <w:t> </w:t>
      </w:r>
      <w:r>
        <w:rPr/>
        <w:t>rural,</w:t>
      </w:r>
      <w:r>
        <w:rPr>
          <w:spacing w:val="-6"/>
        </w:rPr>
        <w:t> </w:t>
      </w:r>
      <w:r>
        <w:rPr/>
        <w:t>mesmo</w:t>
      </w:r>
      <w:r>
        <w:rPr>
          <w:spacing w:val="-6"/>
        </w:rPr>
        <w:t> </w:t>
      </w:r>
      <w:r>
        <w:rPr/>
        <w:t>que a</w:t>
      </w:r>
      <w:r>
        <w:rPr>
          <w:spacing w:val="-14"/>
        </w:rPr>
        <w:t> </w:t>
      </w:r>
      <w:r>
        <w:rPr/>
        <w:t>escola</w:t>
      </w:r>
      <w:r>
        <w:rPr>
          <w:spacing w:val="-14"/>
        </w:rPr>
        <w:t> </w:t>
      </w:r>
      <w:r>
        <w:rPr/>
        <w:t>ou</w:t>
      </w:r>
      <w:r>
        <w:rPr>
          <w:spacing w:val="-13"/>
        </w:rPr>
        <w:t> </w:t>
      </w:r>
      <w:r>
        <w:rPr/>
        <w:t>município</w:t>
      </w:r>
      <w:r>
        <w:rPr>
          <w:spacing w:val="-13"/>
        </w:rPr>
        <w:t> </w:t>
      </w:r>
      <w:r>
        <w:rPr/>
        <w:t>recebam</w:t>
      </w:r>
      <w:r>
        <w:rPr>
          <w:spacing w:val="-13"/>
        </w:rPr>
        <w:t> </w:t>
      </w:r>
      <w:r>
        <w:rPr/>
        <w:t>50%</w:t>
      </w:r>
      <w:r>
        <w:rPr>
          <w:spacing w:val="-14"/>
        </w:rPr>
        <w:t> </w:t>
      </w:r>
      <w:r>
        <w:rPr/>
        <w:t>a</w:t>
      </w:r>
      <w:r>
        <w:rPr>
          <w:spacing w:val="-14"/>
        </w:rPr>
        <w:t> </w:t>
      </w:r>
      <w:r>
        <w:rPr/>
        <w:t>mais</w:t>
      </w:r>
      <w:r>
        <w:rPr>
          <w:spacing w:val="-13"/>
        </w:rPr>
        <w:t> </w:t>
      </w:r>
      <w:r>
        <w:rPr/>
        <w:t>que</w:t>
      </w:r>
      <w:r>
        <w:rPr>
          <w:spacing w:val="-12"/>
        </w:rPr>
        <w:t> </w:t>
      </w:r>
      <w:r>
        <w:rPr/>
        <w:t>as</w:t>
      </w:r>
      <w:r>
        <w:rPr>
          <w:spacing w:val="-13"/>
        </w:rPr>
        <w:t> </w:t>
      </w:r>
      <w:r>
        <w:rPr/>
        <w:t>turmas</w:t>
      </w:r>
      <w:r>
        <w:rPr>
          <w:spacing w:val="-13"/>
        </w:rPr>
        <w:t> </w:t>
      </w:r>
      <w:r>
        <w:rPr/>
        <w:t>da</w:t>
      </w:r>
      <w:r>
        <w:rPr>
          <w:spacing w:val="-14"/>
        </w:rPr>
        <w:t> </w:t>
      </w:r>
      <w:r>
        <w:rPr/>
        <w:t>zona</w:t>
      </w:r>
      <w:r>
        <w:rPr>
          <w:spacing w:val="-14"/>
        </w:rPr>
        <w:t> </w:t>
      </w:r>
      <w:r>
        <w:rPr/>
        <w:t>urbana,</w:t>
      </w:r>
      <w:r>
        <w:rPr>
          <w:spacing w:val="-13"/>
        </w:rPr>
        <w:t> </w:t>
      </w:r>
      <w:r>
        <w:rPr/>
        <w:t>pois</w:t>
      </w:r>
      <w:r>
        <w:rPr>
          <w:spacing w:val="-13"/>
        </w:rPr>
        <w:t> </w:t>
      </w:r>
      <w:r>
        <w:rPr/>
        <w:t>não</w:t>
      </w:r>
      <w:r>
        <w:rPr>
          <w:spacing w:val="-13"/>
        </w:rPr>
        <w:t> </w:t>
      </w:r>
      <w:r>
        <w:rPr/>
        <w:t>há</w:t>
      </w:r>
      <w:r>
        <w:rPr>
          <w:spacing w:val="-14"/>
        </w:rPr>
        <w:t> </w:t>
      </w:r>
      <w:r>
        <w:rPr/>
        <w:t>transporte escolar para atender a essa demanda, ficando assim os alunos da zona rural impossibilitado de participar do novo</w:t>
      </w:r>
      <w:r>
        <w:rPr>
          <w:spacing w:val="-5"/>
        </w:rPr>
        <w:t> </w:t>
      </w:r>
      <w:r>
        <w:rPr/>
        <w:t>PME.</w:t>
      </w:r>
    </w:p>
    <w:p>
      <w:pPr>
        <w:spacing w:after="0" w:line="360" w:lineRule="auto"/>
        <w:jc w:val="both"/>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60" w:lineRule="auto" w:before="90" w:after="11"/>
        <w:ind w:left="102"/>
      </w:pPr>
      <w:r>
        <w:rPr>
          <w:b/>
        </w:rPr>
        <w:t>Quadro 4 – </w:t>
      </w:r>
      <w:r>
        <w:rPr/>
        <w:t>O que muda no Novo Programa Mais Educação- Critérios e aplicação das atividades</w:t>
      </w: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323"/>
        <w:gridCol w:w="4323"/>
      </w:tblGrid>
      <w:tr>
        <w:trPr>
          <w:trHeight w:val="2770" w:hRule="exact"/>
        </w:trPr>
        <w:tc>
          <w:tcPr>
            <w:tcW w:w="4323" w:type="dxa"/>
          </w:tcPr>
          <w:p>
            <w:pPr>
              <w:pStyle w:val="TableParagraph"/>
              <w:spacing w:line="240" w:lineRule="auto"/>
              <w:ind w:right="101"/>
              <w:jc w:val="both"/>
              <w:rPr>
                <w:sz w:val="20"/>
                <w:u w:val="none"/>
              </w:rPr>
            </w:pPr>
            <w:r>
              <w:rPr>
                <w:b/>
                <w:sz w:val="20"/>
                <w:u w:val="single"/>
              </w:rPr>
              <w:t>Critérios para participação: </w:t>
            </w:r>
            <w:r>
              <w:rPr>
                <w:sz w:val="20"/>
                <w:u w:val="none"/>
              </w:rPr>
              <w:t>Para as escolas urbanas, os critérios eram já ter sido contempladas pelo programa Mais Educação e PDE Escolar, ter nota inferior a 4,6 nos anos iniciais do Ensino Fundamental e 3,9 nos finais no Ideb ou 50% ou mais dos estudantes inseridos no Bolsa Família. As rurais precisariam estar localizadas em municípios com</w:t>
            </w:r>
            <w:r>
              <w:rPr>
                <w:spacing w:val="-15"/>
                <w:sz w:val="20"/>
                <w:u w:val="none"/>
              </w:rPr>
              <w:t> </w:t>
            </w:r>
            <w:r>
              <w:rPr>
                <w:sz w:val="20"/>
                <w:u w:val="none"/>
              </w:rPr>
              <w:t>pelo</w:t>
            </w:r>
            <w:r>
              <w:rPr>
                <w:spacing w:val="-9"/>
                <w:sz w:val="20"/>
                <w:u w:val="none"/>
              </w:rPr>
              <w:t> </w:t>
            </w:r>
            <w:r>
              <w:rPr>
                <w:sz w:val="20"/>
                <w:u w:val="none"/>
              </w:rPr>
              <w:t>menos</w:t>
            </w:r>
            <w:r>
              <w:rPr>
                <w:spacing w:val="-13"/>
                <w:sz w:val="20"/>
                <w:u w:val="none"/>
              </w:rPr>
              <w:t> </w:t>
            </w:r>
            <w:r>
              <w:rPr>
                <w:sz w:val="20"/>
                <w:u w:val="none"/>
              </w:rPr>
              <w:t>15%</w:t>
            </w:r>
            <w:r>
              <w:rPr>
                <w:spacing w:val="-13"/>
                <w:sz w:val="20"/>
                <w:u w:val="none"/>
              </w:rPr>
              <w:t> </w:t>
            </w:r>
            <w:r>
              <w:rPr>
                <w:sz w:val="20"/>
                <w:u w:val="none"/>
              </w:rPr>
              <w:t>da</w:t>
            </w:r>
            <w:r>
              <w:rPr>
                <w:spacing w:val="-12"/>
                <w:sz w:val="20"/>
                <w:u w:val="none"/>
              </w:rPr>
              <w:t> </w:t>
            </w:r>
            <w:r>
              <w:rPr>
                <w:sz w:val="20"/>
                <w:u w:val="none"/>
              </w:rPr>
              <w:t>população</w:t>
            </w:r>
            <w:r>
              <w:rPr>
                <w:spacing w:val="-12"/>
                <w:sz w:val="20"/>
                <w:u w:val="none"/>
              </w:rPr>
              <w:t> </w:t>
            </w:r>
            <w:r>
              <w:rPr>
                <w:sz w:val="20"/>
                <w:u w:val="none"/>
              </w:rPr>
              <w:t>analfabeta,</w:t>
            </w:r>
            <w:r>
              <w:rPr>
                <w:spacing w:val="-12"/>
                <w:sz w:val="20"/>
                <w:u w:val="none"/>
              </w:rPr>
              <w:t> </w:t>
            </w:r>
            <w:r>
              <w:rPr>
                <w:sz w:val="20"/>
                <w:u w:val="none"/>
              </w:rPr>
              <w:t>25% em</w:t>
            </w:r>
            <w:r>
              <w:rPr>
                <w:spacing w:val="-15"/>
                <w:sz w:val="20"/>
                <w:u w:val="none"/>
              </w:rPr>
              <w:t> </w:t>
            </w:r>
            <w:r>
              <w:rPr>
                <w:sz w:val="20"/>
                <w:u w:val="none"/>
              </w:rPr>
              <w:t>situação</w:t>
            </w:r>
            <w:r>
              <w:rPr>
                <w:spacing w:val="-10"/>
                <w:sz w:val="20"/>
                <w:u w:val="none"/>
              </w:rPr>
              <w:t> </w:t>
            </w:r>
            <w:r>
              <w:rPr>
                <w:sz w:val="20"/>
                <w:u w:val="none"/>
              </w:rPr>
              <w:t>de</w:t>
            </w:r>
            <w:r>
              <w:rPr>
                <w:spacing w:val="-11"/>
                <w:sz w:val="20"/>
                <w:u w:val="none"/>
              </w:rPr>
              <w:t> </w:t>
            </w:r>
            <w:r>
              <w:rPr>
                <w:sz w:val="20"/>
                <w:u w:val="none"/>
              </w:rPr>
              <w:t>pobreza</w:t>
            </w:r>
            <w:r>
              <w:rPr>
                <w:spacing w:val="-14"/>
                <w:sz w:val="20"/>
                <w:u w:val="none"/>
              </w:rPr>
              <w:t> </w:t>
            </w:r>
            <w:r>
              <w:rPr>
                <w:sz w:val="20"/>
                <w:u w:val="none"/>
              </w:rPr>
              <w:t>ou</w:t>
            </w:r>
            <w:r>
              <w:rPr>
                <w:spacing w:val="-13"/>
                <w:sz w:val="20"/>
                <w:u w:val="none"/>
              </w:rPr>
              <w:t> </w:t>
            </w:r>
            <w:r>
              <w:rPr>
                <w:sz w:val="20"/>
                <w:u w:val="none"/>
              </w:rPr>
              <w:t>30%</w:t>
            </w:r>
            <w:r>
              <w:rPr>
                <w:spacing w:val="-10"/>
                <w:sz w:val="20"/>
                <w:u w:val="none"/>
              </w:rPr>
              <w:t> </w:t>
            </w:r>
            <w:r>
              <w:rPr>
                <w:sz w:val="20"/>
                <w:u w:val="none"/>
              </w:rPr>
              <w:t>morando</w:t>
            </w:r>
            <w:r>
              <w:rPr>
                <w:spacing w:val="-11"/>
                <w:sz w:val="20"/>
                <w:u w:val="none"/>
              </w:rPr>
              <w:t> </w:t>
            </w:r>
            <w:r>
              <w:rPr>
                <w:sz w:val="20"/>
                <w:u w:val="none"/>
              </w:rPr>
              <w:t>no</w:t>
            </w:r>
            <w:r>
              <w:rPr>
                <w:spacing w:val="-11"/>
                <w:sz w:val="20"/>
                <w:u w:val="none"/>
              </w:rPr>
              <w:t> </w:t>
            </w:r>
            <w:r>
              <w:rPr>
                <w:sz w:val="20"/>
                <w:u w:val="none"/>
              </w:rPr>
              <w:t>campo. Também poderiam ser contempladas as</w:t>
            </w:r>
            <w:r>
              <w:rPr>
                <w:spacing w:val="-36"/>
                <w:sz w:val="20"/>
                <w:u w:val="none"/>
              </w:rPr>
              <w:t> </w:t>
            </w:r>
            <w:r>
              <w:rPr>
                <w:sz w:val="20"/>
                <w:u w:val="none"/>
              </w:rPr>
              <w:t>instituições localizadas em assentamentos de 100 ou mais famílias, áreas quilombolas ou</w:t>
            </w:r>
            <w:r>
              <w:rPr>
                <w:spacing w:val="-15"/>
                <w:sz w:val="20"/>
                <w:u w:val="none"/>
              </w:rPr>
              <w:t> </w:t>
            </w:r>
            <w:r>
              <w:rPr>
                <w:sz w:val="20"/>
                <w:u w:val="none"/>
              </w:rPr>
              <w:t>indígenas.</w:t>
            </w:r>
          </w:p>
        </w:tc>
        <w:tc>
          <w:tcPr>
            <w:tcW w:w="4323" w:type="dxa"/>
          </w:tcPr>
          <w:p>
            <w:pPr>
              <w:pStyle w:val="TableParagraph"/>
              <w:spacing w:line="240" w:lineRule="auto"/>
              <w:ind w:right="103"/>
              <w:jc w:val="both"/>
              <w:rPr>
                <w:sz w:val="20"/>
                <w:u w:val="none"/>
              </w:rPr>
            </w:pPr>
            <w:r>
              <w:rPr>
                <w:b/>
                <w:sz w:val="20"/>
                <w:u w:val="single"/>
              </w:rPr>
              <w:t>Critérios para Participação: </w:t>
            </w:r>
            <w:r>
              <w:rPr>
                <w:sz w:val="20"/>
                <w:u w:val="none"/>
              </w:rPr>
              <w:t>Prioriza escolas que já receberam recursos na conta PDDE Educação Integral entre 2014 e 2016, com baixo nível socioeconômico e baixo desempenho no Ideb.</w:t>
            </w:r>
          </w:p>
        </w:tc>
      </w:tr>
      <w:tr>
        <w:trPr>
          <w:trHeight w:val="3689" w:hRule="exact"/>
        </w:trPr>
        <w:tc>
          <w:tcPr>
            <w:tcW w:w="4323" w:type="dxa"/>
          </w:tcPr>
          <w:p>
            <w:pPr>
              <w:pStyle w:val="TableParagraph"/>
              <w:spacing w:line="240" w:lineRule="auto"/>
              <w:ind w:right="100"/>
              <w:jc w:val="both"/>
              <w:rPr>
                <w:sz w:val="20"/>
                <w:u w:val="none"/>
              </w:rPr>
            </w:pPr>
            <w:r>
              <w:rPr>
                <w:b/>
                <w:sz w:val="20"/>
                <w:u w:val="single"/>
              </w:rPr>
              <w:t>Quem</w:t>
            </w:r>
            <w:r>
              <w:rPr>
                <w:b/>
                <w:spacing w:val="-15"/>
                <w:sz w:val="20"/>
                <w:u w:val="single"/>
              </w:rPr>
              <w:t> </w:t>
            </w:r>
            <w:r>
              <w:rPr>
                <w:b/>
                <w:sz w:val="20"/>
                <w:u w:val="single"/>
              </w:rPr>
              <w:t>aplicava</w:t>
            </w:r>
            <w:r>
              <w:rPr>
                <w:b/>
                <w:spacing w:val="-9"/>
                <w:sz w:val="20"/>
                <w:u w:val="single"/>
              </w:rPr>
              <w:t> </w:t>
            </w:r>
            <w:r>
              <w:rPr>
                <w:b/>
                <w:sz w:val="20"/>
                <w:u w:val="single"/>
              </w:rPr>
              <w:t>as</w:t>
            </w:r>
            <w:r>
              <w:rPr>
                <w:b/>
                <w:spacing w:val="-11"/>
                <w:sz w:val="20"/>
                <w:u w:val="single"/>
              </w:rPr>
              <w:t> </w:t>
            </w:r>
            <w:r>
              <w:rPr>
                <w:b/>
                <w:sz w:val="20"/>
                <w:u w:val="single"/>
              </w:rPr>
              <w:t>atividades:</w:t>
            </w:r>
            <w:r>
              <w:rPr>
                <w:b/>
                <w:spacing w:val="-7"/>
                <w:sz w:val="20"/>
                <w:u w:val="single"/>
              </w:rPr>
              <w:t> </w:t>
            </w:r>
            <w:r>
              <w:rPr>
                <w:sz w:val="20"/>
                <w:u w:val="none"/>
              </w:rPr>
              <w:t>Monitores</w:t>
            </w:r>
            <w:r>
              <w:rPr>
                <w:spacing w:val="-11"/>
                <w:sz w:val="20"/>
                <w:u w:val="none"/>
              </w:rPr>
              <w:t> </w:t>
            </w:r>
            <w:r>
              <w:rPr>
                <w:sz w:val="20"/>
                <w:u w:val="none"/>
              </w:rPr>
              <w:t>que</w:t>
            </w:r>
            <w:r>
              <w:rPr>
                <w:spacing w:val="-10"/>
                <w:sz w:val="20"/>
                <w:u w:val="none"/>
              </w:rPr>
              <w:t> </w:t>
            </w:r>
            <w:r>
              <w:rPr>
                <w:sz w:val="20"/>
                <w:u w:val="none"/>
              </w:rPr>
              <w:t>eram preferencialmente estudantes universitários com formação específica nas áreas contempladas ou pessoas da comunidade com habilidades apropriadas</w:t>
            </w:r>
            <w:r>
              <w:rPr>
                <w:spacing w:val="-12"/>
                <w:sz w:val="20"/>
                <w:u w:val="none"/>
              </w:rPr>
              <w:t> </w:t>
            </w:r>
            <w:r>
              <w:rPr>
                <w:sz w:val="20"/>
                <w:u w:val="none"/>
              </w:rPr>
              <w:t>(como</w:t>
            </w:r>
            <w:r>
              <w:rPr>
                <w:spacing w:val="-9"/>
                <w:sz w:val="20"/>
                <w:u w:val="none"/>
              </w:rPr>
              <w:t> </w:t>
            </w:r>
            <w:r>
              <w:rPr>
                <w:sz w:val="20"/>
                <w:u w:val="none"/>
              </w:rPr>
              <w:t>mestre</w:t>
            </w:r>
            <w:r>
              <w:rPr>
                <w:spacing w:val="-12"/>
                <w:sz w:val="20"/>
                <w:u w:val="none"/>
              </w:rPr>
              <w:t> </w:t>
            </w:r>
            <w:r>
              <w:rPr>
                <w:sz w:val="20"/>
                <w:u w:val="none"/>
              </w:rPr>
              <w:t>de</w:t>
            </w:r>
            <w:r>
              <w:rPr>
                <w:spacing w:val="-12"/>
                <w:sz w:val="20"/>
                <w:u w:val="none"/>
              </w:rPr>
              <w:t> </w:t>
            </w:r>
            <w:r>
              <w:rPr>
                <w:sz w:val="20"/>
                <w:u w:val="none"/>
              </w:rPr>
              <w:t>capoeira</w:t>
            </w:r>
            <w:r>
              <w:rPr>
                <w:spacing w:val="-12"/>
                <w:sz w:val="20"/>
                <w:u w:val="none"/>
              </w:rPr>
              <w:t> </w:t>
            </w:r>
            <w:r>
              <w:rPr>
                <w:sz w:val="20"/>
                <w:u w:val="none"/>
              </w:rPr>
              <w:t>e</w:t>
            </w:r>
            <w:r>
              <w:rPr>
                <w:spacing w:val="-12"/>
                <w:sz w:val="20"/>
                <w:u w:val="none"/>
              </w:rPr>
              <w:t> </w:t>
            </w:r>
            <w:r>
              <w:rPr>
                <w:sz w:val="20"/>
                <w:u w:val="none"/>
              </w:rPr>
              <w:t>contador</w:t>
            </w:r>
            <w:r>
              <w:rPr>
                <w:spacing w:val="-13"/>
                <w:sz w:val="20"/>
                <w:u w:val="none"/>
              </w:rPr>
              <w:t> </w:t>
            </w:r>
            <w:r>
              <w:rPr>
                <w:sz w:val="20"/>
                <w:u w:val="none"/>
              </w:rPr>
              <w:t>de histórias, por exemplo). Estudantes do Ensino Médio ou da Educação de Jovens e Adultos (EJA) também podiam desempenhar a função de acordo com suas competências, saberes e habilidades. As atividades</w:t>
            </w:r>
            <w:r>
              <w:rPr>
                <w:spacing w:val="-15"/>
                <w:sz w:val="20"/>
                <w:u w:val="none"/>
              </w:rPr>
              <w:t> </w:t>
            </w:r>
            <w:r>
              <w:rPr>
                <w:sz w:val="20"/>
                <w:u w:val="none"/>
              </w:rPr>
              <w:t>não</w:t>
            </w:r>
            <w:r>
              <w:rPr>
                <w:spacing w:val="-14"/>
                <w:sz w:val="20"/>
                <w:u w:val="none"/>
              </w:rPr>
              <w:t> </w:t>
            </w:r>
            <w:r>
              <w:rPr>
                <w:sz w:val="20"/>
                <w:u w:val="none"/>
              </w:rPr>
              <w:t>eram</w:t>
            </w:r>
            <w:r>
              <w:rPr>
                <w:spacing w:val="-16"/>
                <w:sz w:val="20"/>
                <w:u w:val="none"/>
              </w:rPr>
              <w:t> </w:t>
            </w:r>
            <w:r>
              <w:rPr>
                <w:sz w:val="20"/>
                <w:u w:val="none"/>
              </w:rPr>
              <w:t>remuneradas,</w:t>
            </w:r>
            <w:r>
              <w:rPr>
                <w:spacing w:val="-15"/>
                <w:sz w:val="20"/>
                <w:u w:val="none"/>
              </w:rPr>
              <w:t> </w:t>
            </w:r>
            <w:r>
              <w:rPr>
                <w:sz w:val="20"/>
                <w:u w:val="none"/>
              </w:rPr>
              <w:t>sendo</w:t>
            </w:r>
            <w:r>
              <w:rPr>
                <w:spacing w:val="-14"/>
                <w:sz w:val="20"/>
                <w:u w:val="none"/>
              </w:rPr>
              <w:t> </w:t>
            </w:r>
            <w:r>
              <w:rPr>
                <w:sz w:val="20"/>
                <w:u w:val="none"/>
              </w:rPr>
              <w:t>ressarcidas apenas as despesas com transporte e alimentação dos voluntários. Não era recomendada a atuação</w:t>
            </w:r>
            <w:r>
              <w:rPr>
                <w:spacing w:val="-19"/>
                <w:sz w:val="20"/>
                <w:u w:val="none"/>
              </w:rPr>
              <w:t> </w:t>
            </w:r>
            <w:r>
              <w:rPr>
                <w:sz w:val="20"/>
                <w:u w:val="none"/>
              </w:rPr>
              <w:t>de professores da própria escola, quando isso significasse ressarcimento com recursos do Fundo Nacional de Desenvolvimento da Educação (FNDE).</w:t>
            </w:r>
          </w:p>
        </w:tc>
        <w:tc>
          <w:tcPr>
            <w:tcW w:w="4323" w:type="dxa"/>
          </w:tcPr>
          <w:p>
            <w:pPr>
              <w:pStyle w:val="TableParagraph"/>
              <w:spacing w:line="240" w:lineRule="auto"/>
              <w:ind w:right="101"/>
              <w:jc w:val="both"/>
              <w:rPr>
                <w:sz w:val="20"/>
                <w:u w:val="none"/>
              </w:rPr>
            </w:pPr>
            <w:r>
              <w:rPr>
                <w:b/>
                <w:sz w:val="20"/>
                <w:u w:val="single"/>
              </w:rPr>
              <w:t>Quem aplica as atividades: </w:t>
            </w:r>
            <w:r>
              <w:rPr>
                <w:sz w:val="20"/>
                <w:u w:val="none"/>
              </w:rPr>
              <w:t>O trabalho é</w:t>
            </w:r>
            <w:r>
              <w:rPr>
                <w:spacing w:val="-20"/>
                <w:sz w:val="20"/>
                <w:u w:val="none"/>
              </w:rPr>
              <w:t> </w:t>
            </w:r>
            <w:r>
              <w:rPr>
                <w:sz w:val="20"/>
                <w:u w:val="none"/>
              </w:rPr>
              <w:t>realizado pelo articulador da escola, o mediador de aprendizagem e o facilitador. Todos são voluntários. O primeiro é responsável pela coordenação e organização das atividades,</w:t>
            </w:r>
            <w:r>
              <w:rPr>
                <w:spacing w:val="-28"/>
                <w:sz w:val="20"/>
                <w:u w:val="none"/>
              </w:rPr>
              <w:t> </w:t>
            </w:r>
            <w:r>
              <w:rPr>
                <w:sz w:val="20"/>
                <w:u w:val="none"/>
              </w:rPr>
              <w:t>devendo ser professor, coordenador pedagógico ou possuir cargo equivalente com carga horária mínima de 20 horas, em efetivo exercício, de preferência na própria instituição. O mediador é quem realiza as atividades de acompanhamento pedagógico e atua articulado com os professores da escola. Já o facilitador realiza as outras</w:t>
            </w:r>
            <w:r>
              <w:rPr>
                <w:spacing w:val="-16"/>
                <w:sz w:val="20"/>
                <w:u w:val="none"/>
              </w:rPr>
              <w:t> </w:t>
            </w:r>
            <w:r>
              <w:rPr>
                <w:sz w:val="20"/>
                <w:u w:val="none"/>
              </w:rPr>
              <w:t>atividades.</w:t>
            </w:r>
          </w:p>
        </w:tc>
      </w:tr>
    </w:tbl>
    <w:p>
      <w:pPr>
        <w:spacing w:before="0"/>
        <w:ind w:left="102" w:right="0" w:firstLine="0"/>
        <w:jc w:val="left"/>
        <w:rPr>
          <w:sz w:val="20"/>
        </w:rPr>
      </w:pPr>
      <w:r>
        <w:rPr>
          <w:b/>
          <w:sz w:val="20"/>
        </w:rPr>
        <w:t>Fonte: </w:t>
      </w:r>
      <w:r>
        <w:rPr>
          <w:sz w:val="20"/>
        </w:rPr>
        <w:t>BRASIL, 2016.</w:t>
      </w:r>
    </w:p>
    <w:p>
      <w:pPr>
        <w:pStyle w:val="BodyText"/>
        <w:rPr>
          <w:sz w:val="22"/>
        </w:rPr>
      </w:pPr>
    </w:p>
    <w:p>
      <w:pPr>
        <w:pStyle w:val="BodyText"/>
        <w:spacing w:before="3"/>
      </w:pPr>
    </w:p>
    <w:p>
      <w:pPr>
        <w:pStyle w:val="BodyText"/>
        <w:spacing w:line="360" w:lineRule="auto"/>
        <w:ind w:left="102" w:right="115" w:firstLine="719"/>
        <w:jc w:val="both"/>
      </w:pPr>
      <w:r>
        <w:rPr/>
        <w:t>Chama atenção também no novo desenho do Programa, a forma de funcionamento; antes o Programa tinha uma proposta de atividades culturais e socioeducativas no contraturno, sendo</w:t>
      </w:r>
      <w:r>
        <w:rPr>
          <w:spacing w:val="-11"/>
        </w:rPr>
        <w:t> </w:t>
      </w:r>
      <w:r>
        <w:rPr/>
        <w:t>que,</w:t>
      </w:r>
      <w:r>
        <w:rPr>
          <w:spacing w:val="-11"/>
        </w:rPr>
        <w:t> </w:t>
      </w:r>
      <w:r>
        <w:rPr/>
        <w:t>agora,</w:t>
      </w:r>
      <w:r>
        <w:rPr>
          <w:spacing w:val="-11"/>
        </w:rPr>
        <w:t> </w:t>
      </w:r>
      <w:r>
        <w:rPr/>
        <w:t>as</w:t>
      </w:r>
      <w:r>
        <w:rPr>
          <w:spacing w:val="-11"/>
        </w:rPr>
        <w:t> </w:t>
      </w:r>
      <w:r>
        <w:rPr/>
        <w:t>atividades</w:t>
      </w:r>
      <w:r>
        <w:rPr>
          <w:spacing w:val="-11"/>
        </w:rPr>
        <w:t> </w:t>
      </w:r>
      <w:r>
        <w:rPr/>
        <w:t>culturais</w:t>
      </w:r>
      <w:r>
        <w:rPr>
          <w:spacing w:val="-10"/>
        </w:rPr>
        <w:t> </w:t>
      </w:r>
      <w:r>
        <w:rPr/>
        <w:t>serão</w:t>
      </w:r>
      <w:r>
        <w:rPr>
          <w:spacing w:val="-11"/>
        </w:rPr>
        <w:t> </w:t>
      </w:r>
      <w:r>
        <w:rPr/>
        <w:t>ofertadas</w:t>
      </w:r>
      <w:r>
        <w:rPr>
          <w:spacing w:val="-11"/>
        </w:rPr>
        <w:t> </w:t>
      </w:r>
      <w:r>
        <w:rPr/>
        <w:t>apenas</w:t>
      </w:r>
      <w:r>
        <w:rPr>
          <w:spacing w:val="-11"/>
        </w:rPr>
        <w:t> </w:t>
      </w:r>
      <w:r>
        <w:rPr/>
        <w:t>se</w:t>
      </w:r>
      <w:r>
        <w:rPr>
          <w:spacing w:val="-12"/>
        </w:rPr>
        <w:t> </w:t>
      </w:r>
      <w:r>
        <w:rPr/>
        <w:t>a</w:t>
      </w:r>
      <w:r>
        <w:rPr>
          <w:spacing w:val="-10"/>
        </w:rPr>
        <w:t> </w:t>
      </w:r>
      <w:r>
        <w:rPr/>
        <w:t>escola</w:t>
      </w:r>
      <w:r>
        <w:rPr>
          <w:spacing w:val="-11"/>
        </w:rPr>
        <w:t> </w:t>
      </w:r>
      <w:r>
        <w:rPr/>
        <w:t>optar</w:t>
      </w:r>
      <w:r>
        <w:rPr>
          <w:spacing w:val="-12"/>
        </w:rPr>
        <w:t> </w:t>
      </w:r>
      <w:r>
        <w:rPr/>
        <w:t>por</w:t>
      </w:r>
      <w:r>
        <w:rPr>
          <w:spacing w:val="-12"/>
        </w:rPr>
        <w:t> </w:t>
      </w:r>
      <w:r>
        <w:rPr/>
        <w:t>ofertar</w:t>
      </w:r>
      <w:r>
        <w:rPr>
          <w:spacing w:val="-12"/>
        </w:rPr>
        <w:t> </w:t>
      </w:r>
      <w:r>
        <w:rPr/>
        <w:t>15h de ampliação da</w:t>
      </w:r>
      <w:r>
        <w:rPr>
          <w:spacing w:val="-5"/>
        </w:rPr>
        <w:t> </w:t>
      </w:r>
      <w:r>
        <w:rPr/>
        <w:t>jornada.</w:t>
      </w:r>
    </w:p>
    <w:p>
      <w:pPr>
        <w:pStyle w:val="BodyText"/>
        <w:spacing w:line="360" w:lineRule="auto" w:before="3"/>
        <w:ind w:left="102" w:right="113" w:firstLine="719"/>
        <w:jc w:val="both"/>
      </w:pPr>
      <w:r>
        <w:rPr/>
        <w:t>Outra mudança está no item quem aplica as atividades do Programa, anteriormente os responsáveis pela efetivação das atividades eram os monitores, preferencialmente estudantes universitários e pertencentes à comunidade onde a escola estava inserida; no novo desenho do PME há na escola a figura do articulador, que no desenho anterior era o professor</w:t>
      </w:r>
      <w:r>
        <w:rPr>
          <w:spacing w:val="-23"/>
        </w:rPr>
        <w:t> </w:t>
      </w:r>
      <w:r>
        <w:rPr/>
        <w:t>responsável, agora ele é uma espécie de coordenador dentro da escola, além do mediador da aprendizagem, que é quem faz o acompanhamento pedagógico das atividades e por último o facilitador, que é quem realiza a atividade, no antigo desenho o facilitador era o</w:t>
      </w:r>
      <w:r>
        <w:rPr>
          <w:spacing w:val="-12"/>
        </w:rPr>
        <w:t> </w:t>
      </w:r>
      <w:r>
        <w:rPr/>
        <w:t>monitor.</w:t>
      </w:r>
    </w:p>
    <w:p>
      <w:pPr>
        <w:pStyle w:val="BodyText"/>
        <w:spacing w:line="360" w:lineRule="auto" w:before="5"/>
        <w:ind w:left="102" w:right="114" w:firstLine="719"/>
        <w:jc w:val="both"/>
      </w:pPr>
      <w:r>
        <w:rPr/>
        <w:t>Mudam-se os nomes, mas não mudam as personagens, a diferença principal do novo formato</w:t>
      </w:r>
      <w:r>
        <w:rPr>
          <w:spacing w:val="-7"/>
        </w:rPr>
        <w:t> </w:t>
      </w:r>
      <w:r>
        <w:rPr/>
        <w:t>encontra-se</w:t>
      </w:r>
      <w:r>
        <w:rPr>
          <w:spacing w:val="-8"/>
        </w:rPr>
        <w:t> </w:t>
      </w:r>
      <w:r>
        <w:rPr/>
        <w:t>na</w:t>
      </w:r>
      <w:r>
        <w:rPr>
          <w:spacing w:val="-8"/>
        </w:rPr>
        <w:t> </w:t>
      </w:r>
      <w:r>
        <w:rPr/>
        <w:t>ênfase</w:t>
      </w:r>
      <w:r>
        <w:rPr>
          <w:spacing w:val="-8"/>
        </w:rPr>
        <w:t> </w:t>
      </w:r>
      <w:r>
        <w:rPr/>
        <w:t>dada</w:t>
      </w:r>
      <w:r>
        <w:rPr>
          <w:spacing w:val="-6"/>
        </w:rPr>
        <w:t> </w:t>
      </w:r>
      <w:r>
        <w:rPr/>
        <w:t>às</w:t>
      </w:r>
      <w:r>
        <w:rPr>
          <w:spacing w:val="-7"/>
        </w:rPr>
        <w:t> </w:t>
      </w:r>
      <w:r>
        <w:rPr/>
        <w:t>disciplinas</w:t>
      </w:r>
      <w:r>
        <w:rPr>
          <w:spacing w:val="-8"/>
        </w:rPr>
        <w:t> </w:t>
      </w:r>
      <w:r>
        <w:rPr/>
        <w:t>de</w:t>
      </w:r>
      <w:r>
        <w:rPr>
          <w:spacing w:val="-6"/>
        </w:rPr>
        <w:t> </w:t>
      </w:r>
      <w:r>
        <w:rPr/>
        <w:t>Língua</w:t>
      </w:r>
      <w:r>
        <w:rPr>
          <w:spacing w:val="-8"/>
        </w:rPr>
        <w:t> </w:t>
      </w:r>
      <w:r>
        <w:rPr/>
        <w:t>Portuguesa</w:t>
      </w:r>
      <w:r>
        <w:rPr>
          <w:spacing w:val="-6"/>
        </w:rPr>
        <w:t> </w:t>
      </w:r>
      <w:r>
        <w:rPr/>
        <w:t>e</w:t>
      </w:r>
      <w:r>
        <w:rPr>
          <w:spacing w:val="-8"/>
        </w:rPr>
        <w:t> </w:t>
      </w:r>
      <w:r>
        <w:rPr/>
        <w:t>Matemática,</w:t>
      </w:r>
      <w:r>
        <w:rPr>
          <w:spacing w:val="-7"/>
        </w:rPr>
        <w:t> </w:t>
      </w:r>
      <w:r>
        <w:rPr/>
        <w:t>que</w:t>
      </w:r>
      <w:r>
        <w:rPr>
          <w:spacing w:val="-8"/>
        </w:rPr>
        <w:t> </w:t>
      </w:r>
      <w:r>
        <w:rPr/>
        <w:t>tem como</w:t>
      </w:r>
      <w:r>
        <w:rPr>
          <w:spacing w:val="-11"/>
        </w:rPr>
        <w:t> </w:t>
      </w:r>
      <w:r>
        <w:rPr/>
        <w:t>intuito</w:t>
      </w:r>
      <w:r>
        <w:rPr>
          <w:spacing w:val="-11"/>
        </w:rPr>
        <w:t> </w:t>
      </w:r>
      <w:r>
        <w:rPr/>
        <w:t>a</w:t>
      </w:r>
      <w:r>
        <w:rPr>
          <w:spacing w:val="-12"/>
        </w:rPr>
        <w:t> </w:t>
      </w:r>
      <w:r>
        <w:rPr/>
        <w:t>melhoria</w:t>
      </w:r>
      <w:r>
        <w:rPr>
          <w:spacing w:val="-12"/>
        </w:rPr>
        <w:t> </w:t>
      </w:r>
      <w:r>
        <w:rPr/>
        <w:t>da</w:t>
      </w:r>
      <w:r>
        <w:rPr>
          <w:spacing w:val="-12"/>
        </w:rPr>
        <w:t> </w:t>
      </w:r>
      <w:r>
        <w:rPr/>
        <w:t>qualidade</w:t>
      </w:r>
      <w:r>
        <w:rPr>
          <w:spacing w:val="-12"/>
        </w:rPr>
        <w:t> </w:t>
      </w:r>
      <w:r>
        <w:rPr/>
        <w:t>da</w:t>
      </w:r>
      <w:r>
        <w:rPr>
          <w:spacing w:val="-12"/>
        </w:rPr>
        <w:t> </w:t>
      </w:r>
      <w:r>
        <w:rPr/>
        <w:t>aprendizagem.</w:t>
      </w:r>
      <w:r>
        <w:rPr>
          <w:spacing w:val="-8"/>
        </w:rPr>
        <w:t> </w:t>
      </w:r>
      <w:r>
        <w:rPr/>
        <w:t>Além</w:t>
      </w:r>
      <w:r>
        <w:rPr>
          <w:spacing w:val="-11"/>
        </w:rPr>
        <w:t> </w:t>
      </w:r>
      <w:r>
        <w:rPr/>
        <w:t>disso,</w:t>
      </w:r>
      <w:r>
        <w:rPr>
          <w:spacing w:val="-11"/>
        </w:rPr>
        <w:t> </w:t>
      </w:r>
      <w:r>
        <w:rPr/>
        <w:t>o</w:t>
      </w:r>
      <w:r>
        <w:rPr>
          <w:spacing w:val="-11"/>
        </w:rPr>
        <w:t> </w:t>
      </w:r>
      <w:r>
        <w:rPr/>
        <w:t>Programa</w:t>
      </w:r>
      <w:r>
        <w:rPr>
          <w:spacing w:val="-12"/>
        </w:rPr>
        <w:t> </w:t>
      </w:r>
      <w:r>
        <w:rPr/>
        <w:t>continua</w:t>
      </w:r>
      <w:r>
        <w:rPr>
          <w:spacing w:val="-12"/>
        </w:rPr>
        <w:t> </w:t>
      </w:r>
      <w:r>
        <w:rPr/>
        <w:t>tendo</w:t>
      </w:r>
    </w:p>
    <w:p>
      <w:pPr>
        <w:spacing w:after="0" w:line="360" w:lineRule="auto"/>
        <w:jc w:val="both"/>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60" w:lineRule="auto" w:before="90"/>
        <w:ind w:left="102" w:right="113"/>
        <w:jc w:val="both"/>
      </w:pPr>
      <w:r>
        <w:rPr/>
        <w:t>o</w:t>
      </w:r>
      <w:r>
        <w:rPr>
          <w:spacing w:val="-7"/>
        </w:rPr>
        <w:t> </w:t>
      </w:r>
      <w:r>
        <w:rPr/>
        <w:t>caráter</w:t>
      </w:r>
      <w:r>
        <w:rPr>
          <w:spacing w:val="-8"/>
        </w:rPr>
        <w:t> </w:t>
      </w:r>
      <w:r>
        <w:rPr/>
        <w:t>voluntário,</w:t>
      </w:r>
      <w:r>
        <w:rPr>
          <w:spacing w:val="-7"/>
        </w:rPr>
        <w:t> </w:t>
      </w:r>
      <w:r>
        <w:rPr/>
        <w:t>o</w:t>
      </w:r>
      <w:r>
        <w:rPr>
          <w:spacing w:val="-7"/>
        </w:rPr>
        <w:t> </w:t>
      </w:r>
      <w:r>
        <w:rPr/>
        <w:t>que,</w:t>
      </w:r>
      <w:r>
        <w:rPr>
          <w:spacing w:val="-7"/>
        </w:rPr>
        <w:t> </w:t>
      </w:r>
      <w:r>
        <w:rPr/>
        <w:t>de</w:t>
      </w:r>
      <w:r>
        <w:rPr>
          <w:spacing w:val="-8"/>
        </w:rPr>
        <w:t> </w:t>
      </w:r>
      <w:r>
        <w:rPr/>
        <w:t>um</w:t>
      </w:r>
      <w:r>
        <w:rPr>
          <w:spacing w:val="-7"/>
        </w:rPr>
        <w:t> </w:t>
      </w:r>
      <w:r>
        <w:rPr/>
        <w:t>modo</w:t>
      </w:r>
      <w:r>
        <w:rPr>
          <w:spacing w:val="-7"/>
        </w:rPr>
        <w:t> </w:t>
      </w:r>
      <w:r>
        <w:rPr/>
        <w:t>geral,</w:t>
      </w:r>
      <w:r>
        <w:rPr>
          <w:spacing w:val="-7"/>
        </w:rPr>
        <w:t> </w:t>
      </w:r>
      <w:r>
        <w:rPr/>
        <w:t>enfraquece</w:t>
      </w:r>
      <w:r>
        <w:rPr>
          <w:spacing w:val="-8"/>
        </w:rPr>
        <w:t> </w:t>
      </w:r>
      <w:r>
        <w:rPr/>
        <w:t>a</w:t>
      </w:r>
      <w:r>
        <w:rPr>
          <w:spacing w:val="-8"/>
        </w:rPr>
        <w:t> </w:t>
      </w:r>
      <w:r>
        <w:rPr/>
        <w:t>profissão</w:t>
      </w:r>
      <w:r>
        <w:rPr>
          <w:spacing w:val="-7"/>
        </w:rPr>
        <w:t> </w:t>
      </w:r>
      <w:r>
        <w:rPr/>
        <w:t>professor,</w:t>
      </w:r>
      <w:r>
        <w:rPr>
          <w:spacing w:val="-8"/>
        </w:rPr>
        <w:t> </w:t>
      </w:r>
      <w:r>
        <w:rPr/>
        <w:t>caracterizando assim, uma educação que pode ser feita por qualquer pessoa. No Novo Mais Educação, uma das maiores mudanças está no objetivo. Este não é mais ampliar conhecimentos, mas apenas estender a jornada, com a finalidade de aprender mais do mesmo, fato apontado por muitos pesquisadores.</w:t>
      </w:r>
    </w:p>
    <w:p>
      <w:pPr>
        <w:pStyle w:val="Heading1"/>
        <w:numPr>
          <w:ilvl w:val="1"/>
          <w:numId w:val="10"/>
        </w:numPr>
        <w:tabs>
          <w:tab w:pos="544" w:val="left" w:leader="none"/>
        </w:tabs>
        <w:spacing w:line="278" w:lineRule="auto" w:before="207" w:after="0"/>
        <w:ind w:left="102" w:right="111" w:firstLine="0"/>
        <w:jc w:val="both"/>
      </w:pPr>
      <w:bookmarkStart w:name="_bookmark23" w:id="45"/>
      <w:bookmarkEnd w:id="45"/>
      <w:r>
        <w:rPr>
          <w:b w:val="0"/>
        </w:rPr>
      </w:r>
      <w:bookmarkStart w:name="_bookmark23" w:id="46"/>
      <w:bookmarkEnd w:id="46"/>
      <w:r>
        <w:rPr/>
        <w:t>O</w:t>
      </w:r>
      <w:r>
        <w:rPr/>
        <w:t> Programa Mais Educação: percursos e percalços da Educação Integral na contemporaneidade</w:t>
      </w:r>
    </w:p>
    <w:p>
      <w:pPr>
        <w:pStyle w:val="BodyText"/>
        <w:spacing w:before="3"/>
        <w:rPr>
          <w:b/>
          <w:sz w:val="35"/>
        </w:rPr>
      </w:pPr>
    </w:p>
    <w:p>
      <w:pPr>
        <w:pStyle w:val="BodyText"/>
        <w:spacing w:line="360" w:lineRule="auto"/>
        <w:ind w:left="102" w:right="109" w:firstLine="707"/>
        <w:jc w:val="both"/>
      </w:pPr>
      <w:r>
        <w:rPr/>
        <w:t>O</w:t>
      </w:r>
      <w:r>
        <w:rPr>
          <w:spacing w:val="-9"/>
        </w:rPr>
        <w:t> </w:t>
      </w:r>
      <w:r>
        <w:rPr/>
        <w:t>PME</w:t>
      </w:r>
      <w:r>
        <w:rPr>
          <w:spacing w:val="-9"/>
        </w:rPr>
        <w:t> </w:t>
      </w:r>
      <w:r>
        <w:rPr/>
        <w:t>surgiu</w:t>
      </w:r>
      <w:r>
        <w:rPr>
          <w:spacing w:val="-8"/>
        </w:rPr>
        <w:t> </w:t>
      </w:r>
      <w:r>
        <w:rPr/>
        <w:t>com</w:t>
      </w:r>
      <w:r>
        <w:rPr>
          <w:spacing w:val="-8"/>
        </w:rPr>
        <w:t> </w:t>
      </w:r>
      <w:r>
        <w:rPr/>
        <w:t>a</w:t>
      </w:r>
      <w:r>
        <w:rPr>
          <w:spacing w:val="-10"/>
        </w:rPr>
        <w:t> </w:t>
      </w:r>
      <w:r>
        <w:rPr/>
        <w:t>Portaria</w:t>
      </w:r>
      <w:r>
        <w:rPr>
          <w:spacing w:val="-10"/>
        </w:rPr>
        <w:t> </w:t>
      </w:r>
      <w:r>
        <w:rPr/>
        <w:t>Normativa</w:t>
      </w:r>
      <w:r>
        <w:rPr>
          <w:spacing w:val="-7"/>
        </w:rPr>
        <w:t> </w:t>
      </w:r>
      <w:r>
        <w:rPr/>
        <w:t>Interministerial</w:t>
      </w:r>
      <w:r>
        <w:rPr>
          <w:spacing w:val="-9"/>
        </w:rPr>
        <w:t> </w:t>
      </w:r>
      <w:r>
        <w:rPr/>
        <w:t>Nº-</w:t>
      </w:r>
      <w:r>
        <w:rPr>
          <w:spacing w:val="-9"/>
        </w:rPr>
        <w:t> </w:t>
      </w:r>
      <w:r>
        <w:rPr/>
        <w:t>17,</w:t>
      </w:r>
      <w:r>
        <w:rPr>
          <w:spacing w:val="-9"/>
        </w:rPr>
        <w:t> </w:t>
      </w:r>
      <w:r>
        <w:rPr/>
        <w:t>de</w:t>
      </w:r>
      <w:r>
        <w:rPr>
          <w:spacing w:val="-10"/>
        </w:rPr>
        <w:t> </w:t>
      </w:r>
      <w:r>
        <w:rPr/>
        <w:t>24</w:t>
      </w:r>
      <w:r>
        <w:rPr>
          <w:spacing w:val="-9"/>
        </w:rPr>
        <w:t> </w:t>
      </w:r>
      <w:r>
        <w:rPr/>
        <w:t>de</w:t>
      </w:r>
      <w:r>
        <w:rPr>
          <w:spacing w:val="-10"/>
        </w:rPr>
        <w:t> </w:t>
      </w:r>
      <w:r>
        <w:rPr/>
        <w:t>abril</w:t>
      </w:r>
      <w:r>
        <w:rPr>
          <w:spacing w:val="-8"/>
        </w:rPr>
        <w:t> </w:t>
      </w:r>
      <w:r>
        <w:rPr/>
        <w:t>de</w:t>
      </w:r>
      <w:r>
        <w:rPr>
          <w:spacing w:val="-10"/>
        </w:rPr>
        <w:t> </w:t>
      </w:r>
      <w:r>
        <w:rPr/>
        <w:t>2007, que o institui e apresenta uma política assistencialista e protecionista, usando tais fatos como argumento para a instituição do referido Programa. Um dos trechos da Portaria afirma</w:t>
      </w:r>
      <w:r>
        <w:rPr>
          <w:spacing w:val="-14"/>
        </w:rPr>
        <w:t> </w:t>
      </w:r>
      <w:r>
        <w:rPr/>
        <w:t>que</w:t>
      </w:r>
    </w:p>
    <w:p>
      <w:pPr>
        <w:pStyle w:val="BodyText"/>
        <w:spacing w:before="3"/>
        <w:rPr>
          <w:sz w:val="36"/>
        </w:rPr>
      </w:pPr>
    </w:p>
    <w:p>
      <w:pPr>
        <w:spacing w:before="0"/>
        <w:ind w:left="2370" w:right="117" w:firstLine="0"/>
        <w:jc w:val="both"/>
        <w:rPr>
          <w:sz w:val="20"/>
        </w:rPr>
      </w:pPr>
      <w:r>
        <w:rPr>
          <w:sz w:val="20"/>
        </w:rPr>
        <w:t>CONSIDERANDO que, segundo a Política Nacional de Assistência Social, o Estado deve prover proteção social à criança, ao adolescente e ao jovem, bem como a suas famílias, nas situações de vulnerabilidade, risco ou exclusão social, potencializando recursos individuais e coletivos capazes de contribuir para a superação de tais situações, resgate de seus direitos e alcance da autonomia;</w:t>
      </w:r>
    </w:p>
    <w:p>
      <w:pPr>
        <w:spacing w:before="0"/>
        <w:ind w:left="2370" w:right="113" w:firstLine="0"/>
        <w:jc w:val="both"/>
        <w:rPr>
          <w:sz w:val="20"/>
        </w:rPr>
      </w:pPr>
      <w:r>
        <w:rPr>
          <w:sz w:val="20"/>
        </w:rPr>
        <w:t>CONSIDERANDO a situação de vulnerabilidade e risco a que estão submetidas parcelas</w:t>
      </w:r>
      <w:r>
        <w:rPr>
          <w:spacing w:val="-12"/>
          <w:sz w:val="20"/>
        </w:rPr>
        <w:t> </w:t>
      </w:r>
      <w:r>
        <w:rPr>
          <w:sz w:val="20"/>
        </w:rPr>
        <w:t>consideráveis</w:t>
      </w:r>
      <w:r>
        <w:rPr>
          <w:spacing w:val="-12"/>
          <w:sz w:val="20"/>
        </w:rPr>
        <w:t> </w:t>
      </w:r>
      <w:r>
        <w:rPr>
          <w:sz w:val="20"/>
        </w:rPr>
        <w:t>de</w:t>
      </w:r>
      <w:r>
        <w:rPr>
          <w:spacing w:val="-11"/>
          <w:sz w:val="20"/>
        </w:rPr>
        <w:t> </w:t>
      </w:r>
      <w:r>
        <w:rPr>
          <w:sz w:val="20"/>
        </w:rPr>
        <w:t>crianças,</w:t>
      </w:r>
      <w:r>
        <w:rPr>
          <w:spacing w:val="-11"/>
          <w:sz w:val="20"/>
        </w:rPr>
        <w:t> </w:t>
      </w:r>
      <w:r>
        <w:rPr>
          <w:sz w:val="20"/>
        </w:rPr>
        <w:t>adolescentes</w:t>
      </w:r>
      <w:r>
        <w:rPr>
          <w:spacing w:val="-12"/>
          <w:sz w:val="20"/>
        </w:rPr>
        <w:t> </w:t>
      </w:r>
      <w:r>
        <w:rPr>
          <w:sz w:val="20"/>
        </w:rPr>
        <w:t>e</w:t>
      </w:r>
      <w:r>
        <w:rPr>
          <w:spacing w:val="-8"/>
          <w:sz w:val="20"/>
        </w:rPr>
        <w:t> </w:t>
      </w:r>
      <w:r>
        <w:rPr>
          <w:sz w:val="20"/>
        </w:rPr>
        <w:t>jovens</w:t>
      </w:r>
      <w:r>
        <w:rPr>
          <w:spacing w:val="-12"/>
          <w:sz w:val="20"/>
        </w:rPr>
        <w:t> </w:t>
      </w:r>
      <w:r>
        <w:rPr>
          <w:sz w:val="20"/>
        </w:rPr>
        <w:t>e</w:t>
      </w:r>
      <w:r>
        <w:rPr>
          <w:spacing w:val="-11"/>
          <w:sz w:val="20"/>
        </w:rPr>
        <w:t> </w:t>
      </w:r>
      <w:r>
        <w:rPr>
          <w:sz w:val="20"/>
        </w:rPr>
        <w:t>suas</w:t>
      </w:r>
      <w:r>
        <w:rPr>
          <w:spacing w:val="-12"/>
          <w:sz w:val="20"/>
        </w:rPr>
        <w:t> </w:t>
      </w:r>
      <w:r>
        <w:rPr>
          <w:sz w:val="20"/>
        </w:rPr>
        <w:t>famílias,</w:t>
      </w:r>
      <w:r>
        <w:rPr>
          <w:spacing w:val="-11"/>
          <w:sz w:val="20"/>
        </w:rPr>
        <w:t> </w:t>
      </w:r>
      <w:r>
        <w:rPr>
          <w:sz w:val="20"/>
        </w:rPr>
        <w:t>relacionadas à pobreza, discriminação étnico-racial, baixa escolaridade, fragilização de vínculos, trabalho</w:t>
      </w:r>
      <w:r>
        <w:rPr>
          <w:spacing w:val="-5"/>
          <w:sz w:val="20"/>
        </w:rPr>
        <w:t> </w:t>
      </w:r>
      <w:r>
        <w:rPr>
          <w:sz w:val="20"/>
        </w:rPr>
        <w:t>infantil,</w:t>
      </w:r>
      <w:r>
        <w:rPr>
          <w:spacing w:val="-6"/>
          <w:sz w:val="20"/>
        </w:rPr>
        <w:t> </w:t>
      </w:r>
      <w:r>
        <w:rPr>
          <w:sz w:val="20"/>
        </w:rPr>
        <w:t>exploração</w:t>
      </w:r>
      <w:r>
        <w:rPr>
          <w:spacing w:val="-5"/>
          <w:sz w:val="20"/>
        </w:rPr>
        <w:t> </w:t>
      </w:r>
      <w:r>
        <w:rPr>
          <w:sz w:val="20"/>
        </w:rPr>
        <w:t>sexual</w:t>
      </w:r>
      <w:r>
        <w:rPr>
          <w:spacing w:val="-6"/>
          <w:sz w:val="20"/>
        </w:rPr>
        <w:t> </w:t>
      </w:r>
      <w:r>
        <w:rPr>
          <w:sz w:val="20"/>
        </w:rPr>
        <w:t>e</w:t>
      </w:r>
      <w:r>
        <w:rPr>
          <w:spacing w:val="-6"/>
          <w:sz w:val="20"/>
        </w:rPr>
        <w:t> </w:t>
      </w:r>
      <w:r>
        <w:rPr>
          <w:sz w:val="20"/>
        </w:rPr>
        <w:t>outras</w:t>
      </w:r>
      <w:r>
        <w:rPr>
          <w:spacing w:val="-5"/>
          <w:sz w:val="20"/>
        </w:rPr>
        <w:t> </w:t>
      </w:r>
      <w:r>
        <w:rPr>
          <w:sz w:val="20"/>
        </w:rPr>
        <w:t>formas</w:t>
      </w:r>
      <w:r>
        <w:rPr>
          <w:spacing w:val="-7"/>
          <w:sz w:val="20"/>
        </w:rPr>
        <w:t> </w:t>
      </w:r>
      <w:r>
        <w:rPr>
          <w:sz w:val="20"/>
        </w:rPr>
        <w:t>de</w:t>
      </w:r>
      <w:r>
        <w:rPr>
          <w:spacing w:val="-6"/>
          <w:sz w:val="20"/>
        </w:rPr>
        <w:t> </w:t>
      </w:r>
      <w:r>
        <w:rPr>
          <w:sz w:val="20"/>
        </w:rPr>
        <w:t>violação</w:t>
      </w:r>
      <w:r>
        <w:rPr>
          <w:spacing w:val="-5"/>
          <w:sz w:val="20"/>
        </w:rPr>
        <w:t> </w:t>
      </w:r>
      <w:r>
        <w:rPr>
          <w:sz w:val="20"/>
        </w:rPr>
        <w:t>de</w:t>
      </w:r>
      <w:r>
        <w:rPr>
          <w:spacing w:val="-8"/>
          <w:sz w:val="20"/>
        </w:rPr>
        <w:t> </w:t>
      </w:r>
      <w:r>
        <w:rPr>
          <w:sz w:val="20"/>
        </w:rPr>
        <w:t>direitos</w:t>
      </w:r>
      <w:r>
        <w:rPr>
          <w:spacing w:val="-7"/>
          <w:sz w:val="20"/>
        </w:rPr>
        <w:t> </w:t>
      </w:r>
      <w:r>
        <w:rPr>
          <w:sz w:val="20"/>
        </w:rPr>
        <w:t>(BRASIL, 2007).</w:t>
      </w:r>
    </w:p>
    <w:p>
      <w:pPr>
        <w:pStyle w:val="BodyText"/>
        <w:rPr>
          <w:sz w:val="22"/>
        </w:rPr>
      </w:pPr>
    </w:p>
    <w:p>
      <w:pPr>
        <w:pStyle w:val="BodyText"/>
        <w:spacing w:line="360" w:lineRule="auto" w:before="162"/>
        <w:ind w:left="102" w:right="112" w:firstLine="719"/>
        <w:jc w:val="both"/>
      </w:pPr>
      <w:r>
        <w:rPr/>
        <w:t>Há, em todo o documento, referências sobre a questão de assistência social e vulnerabilidade dos adolescentes e jovens, considerações que destacam a necessidade de uma “educação integral” para suprir a falta de alimentos, saúde e lazer, responsabilidades estas que são do estado, conforme é celebrado na Constituição Federal.</w:t>
      </w:r>
    </w:p>
    <w:p>
      <w:pPr>
        <w:pStyle w:val="BodyText"/>
        <w:spacing w:line="360" w:lineRule="auto" w:before="4"/>
        <w:ind w:left="102" w:right="110" w:firstLine="719"/>
        <w:jc w:val="both"/>
      </w:pPr>
      <w:r>
        <w:rPr/>
        <w:t>Silva</w:t>
      </w:r>
      <w:r>
        <w:rPr>
          <w:spacing w:val="-14"/>
        </w:rPr>
        <w:t> </w:t>
      </w:r>
      <w:r>
        <w:rPr/>
        <w:t>e</w:t>
      </w:r>
      <w:r>
        <w:rPr>
          <w:spacing w:val="-14"/>
        </w:rPr>
        <w:t> </w:t>
      </w:r>
      <w:r>
        <w:rPr/>
        <w:t>Silva</w:t>
      </w:r>
      <w:r>
        <w:rPr>
          <w:spacing w:val="-14"/>
        </w:rPr>
        <w:t> </w:t>
      </w:r>
      <w:r>
        <w:rPr/>
        <w:t>(2014,</w:t>
      </w:r>
      <w:r>
        <w:rPr>
          <w:spacing w:val="-13"/>
        </w:rPr>
        <w:t> </w:t>
      </w:r>
      <w:r>
        <w:rPr/>
        <w:t>p</w:t>
      </w:r>
      <w:r>
        <w:rPr>
          <w:spacing w:val="-13"/>
        </w:rPr>
        <w:t> </w:t>
      </w:r>
      <w:r>
        <w:rPr/>
        <w:t>96)</w:t>
      </w:r>
      <w:r>
        <w:rPr>
          <w:spacing w:val="-17"/>
        </w:rPr>
        <w:t> </w:t>
      </w:r>
      <w:r>
        <w:rPr/>
        <w:t>afirmam</w:t>
      </w:r>
      <w:r>
        <w:rPr>
          <w:spacing w:val="-13"/>
        </w:rPr>
        <w:t> </w:t>
      </w:r>
      <w:r>
        <w:rPr/>
        <w:t>que</w:t>
      </w:r>
      <w:r>
        <w:rPr>
          <w:spacing w:val="-14"/>
        </w:rPr>
        <w:t> </w:t>
      </w:r>
      <w:r>
        <w:rPr/>
        <w:t>o</w:t>
      </w:r>
      <w:r>
        <w:rPr>
          <w:spacing w:val="-13"/>
        </w:rPr>
        <w:t> </w:t>
      </w:r>
      <w:r>
        <w:rPr/>
        <w:t>PME</w:t>
      </w:r>
      <w:r>
        <w:rPr>
          <w:spacing w:val="-13"/>
        </w:rPr>
        <w:t> </w:t>
      </w:r>
      <w:r>
        <w:rPr/>
        <w:t>apresenta</w:t>
      </w:r>
      <w:r>
        <w:rPr>
          <w:spacing w:val="-14"/>
        </w:rPr>
        <w:t> </w:t>
      </w:r>
      <w:r>
        <w:rPr/>
        <w:t>uma</w:t>
      </w:r>
      <w:r>
        <w:rPr>
          <w:spacing w:val="-14"/>
        </w:rPr>
        <w:t> </w:t>
      </w:r>
      <w:r>
        <w:rPr/>
        <w:t>proposta</w:t>
      </w:r>
      <w:r>
        <w:rPr>
          <w:spacing w:val="-14"/>
        </w:rPr>
        <w:t> </w:t>
      </w:r>
      <w:r>
        <w:rPr/>
        <w:t>de</w:t>
      </w:r>
      <w:r>
        <w:rPr>
          <w:spacing w:val="-14"/>
        </w:rPr>
        <w:t> </w:t>
      </w:r>
      <w:r>
        <w:rPr/>
        <w:t>uma</w:t>
      </w:r>
      <w:r>
        <w:rPr>
          <w:spacing w:val="-14"/>
        </w:rPr>
        <w:t> </w:t>
      </w:r>
      <w:r>
        <w:rPr/>
        <w:t>Educação Integral Intercultural, com uma Gestão Intersetorial e Sistêmica, com concepção “pós- moderna/pós-estruturalista do escolanovismo pragmatista”, além de enfatizar a Pedagogia das Competências, ou neotecnicismo, trazendo para a educação a Teoria da Qualidade</w:t>
      </w:r>
      <w:r>
        <w:rPr>
          <w:spacing w:val="-16"/>
        </w:rPr>
        <w:t> </w:t>
      </w:r>
      <w:r>
        <w:rPr/>
        <w:t>Total.</w:t>
      </w:r>
    </w:p>
    <w:p>
      <w:pPr>
        <w:pStyle w:val="BodyText"/>
        <w:spacing w:line="360" w:lineRule="auto" w:before="4"/>
        <w:ind w:left="102" w:right="114" w:firstLine="707"/>
        <w:jc w:val="both"/>
      </w:pPr>
      <w:r>
        <w:rPr/>
        <w:t>Por ser uma política ampla de disseminação de Educação Integral, com o objetivo de melhorar</w:t>
      </w:r>
      <w:r>
        <w:rPr>
          <w:spacing w:val="-9"/>
        </w:rPr>
        <w:t> </w:t>
      </w:r>
      <w:r>
        <w:rPr/>
        <w:t>a</w:t>
      </w:r>
      <w:r>
        <w:rPr>
          <w:spacing w:val="-12"/>
        </w:rPr>
        <w:t> </w:t>
      </w:r>
      <w:r>
        <w:rPr/>
        <w:t>qualidade</w:t>
      </w:r>
      <w:r>
        <w:rPr>
          <w:spacing w:val="-10"/>
        </w:rPr>
        <w:t> </w:t>
      </w:r>
      <w:r>
        <w:rPr/>
        <w:t>do</w:t>
      </w:r>
      <w:r>
        <w:rPr>
          <w:spacing w:val="-11"/>
        </w:rPr>
        <w:t> </w:t>
      </w:r>
      <w:r>
        <w:rPr/>
        <w:t>ensino,</w:t>
      </w:r>
      <w:r>
        <w:rPr>
          <w:spacing w:val="-11"/>
        </w:rPr>
        <w:t> </w:t>
      </w:r>
      <w:r>
        <w:rPr/>
        <w:t>que</w:t>
      </w:r>
      <w:r>
        <w:rPr>
          <w:spacing w:val="-12"/>
        </w:rPr>
        <w:t> </w:t>
      </w:r>
      <w:r>
        <w:rPr/>
        <w:t>envolve</w:t>
      </w:r>
      <w:r>
        <w:rPr>
          <w:spacing w:val="-11"/>
        </w:rPr>
        <w:t> </w:t>
      </w:r>
      <w:r>
        <w:rPr/>
        <w:t>quantias</w:t>
      </w:r>
      <w:r>
        <w:rPr>
          <w:spacing w:val="-11"/>
        </w:rPr>
        <w:t> </w:t>
      </w:r>
      <w:r>
        <w:rPr/>
        <w:t>elevadas</w:t>
      </w:r>
      <w:r>
        <w:rPr>
          <w:spacing w:val="-11"/>
        </w:rPr>
        <w:t> </w:t>
      </w:r>
      <w:r>
        <w:rPr/>
        <w:t>de</w:t>
      </w:r>
      <w:r>
        <w:rPr>
          <w:spacing w:val="-10"/>
        </w:rPr>
        <w:t> </w:t>
      </w:r>
      <w:r>
        <w:rPr/>
        <w:t>dinheiro</w:t>
      </w:r>
      <w:r>
        <w:rPr>
          <w:spacing w:val="-11"/>
        </w:rPr>
        <w:t> </w:t>
      </w:r>
      <w:r>
        <w:rPr/>
        <w:t>público,</w:t>
      </w:r>
      <w:r>
        <w:rPr>
          <w:spacing w:val="-11"/>
        </w:rPr>
        <w:t> </w:t>
      </w:r>
      <w:r>
        <w:rPr/>
        <w:t>a</w:t>
      </w:r>
      <w:r>
        <w:rPr>
          <w:spacing w:val="-12"/>
        </w:rPr>
        <w:t> </w:t>
      </w:r>
      <w:r>
        <w:rPr/>
        <w:t>Fundação Itaú Social, juntamente com o Banco Mundial produziu um relatório e avaliou alguns aspectos do programa, dentre eles o impacto do PME sobre os resultados educacionais dos estudantes, voltado para o desempenho escolar em Português e Matemática e taxa de abandono</w:t>
      </w:r>
      <w:r>
        <w:rPr>
          <w:spacing w:val="-12"/>
        </w:rPr>
        <w:t> </w:t>
      </w:r>
      <w:r>
        <w:rPr/>
        <w:t>escolar.</w:t>
      </w:r>
    </w:p>
    <w:p>
      <w:pPr>
        <w:pStyle w:val="BodyText"/>
        <w:spacing w:line="360" w:lineRule="auto" w:before="4"/>
        <w:ind w:left="102" w:right="116" w:firstLine="707"/>
        <w:jc w:val="both"/>
      </w:pPr>
      <w:r>
        <w:rPr/>
        <w:t>O relatório da Fundação Itaú Social (SÃO PAULO, 2015) apresenta pesquisas das experiências  com  o  PME  nas  cidades  de  Bonito/PE,  Distrito  Federal/DF,        Goiás/GO,</w:t>
      </w:r>
    </w:p>
    <w:p>
      <w:pPr>
        <w:spacing w:after="0" w:line="360" w:lineRule="auto"/>
        <w:jc w:val="both"/>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60" w:lineRule="auto" w:before="90"/>
        <w:ind w:left="122" w:right="109"/>
        <w:jc w:val="both"/>
      </w:pPr>
      <w:r>
        <w:rPr/>
        <w:t>Maracanaú/CE, Porto Alegre/RS e São Bernardo do Campo/SP, com exceção de Porto Alegre (RS)</w:t>
      </w:r>
      <w:r>
        <w:rPr>
          <w:spacing w:val="-5"/>
        </w:rPr>
        <w:t> </w:t>
      </w:r>
      <w:r>
        <w:rPr/>
        <w:t>e</w:t>
      </w:r>
      <w:r>
        <w:rPr>
          <w:spacing w:val="-5"/>
        </w:rPr>
        <w:t> </w:t>
      </w:r>
      <w:r>
        <w:rPr/>
        <w:t>Goiás</w:t>
      </w:r>
      <w:r>
        <w:rPr>
          <w:spacing w:val="-4"/>
        </w:rPr>
        <w:t> </w:t>
      </w:r>
      <w:r>
        <w:rPr/>
        <w:t>que</w:t>
      </w:r>
      <w:r>
        <w:rPr>
          <w:spacing w:val="-5"/>
        </w:rPr>
        <w:t> </w:t>
      </w:r>
      <w:r>
        <w:rPr/>
        <w:t>já</w:t>
      </w:r>
      <w:r>
        <w:rPr>
          <w:spacing w:val="-4"/>
        </w:rPr>
        <w:t> </w:t>
      </w:r>
      <w:r>
        <w:rPr/>
        <w:t>tinham</w:t>
      </w:r>
      <w:r>
        <w:rPr>
          <w:spacing w:val="-3"/>
        </w:rPr>
        <w:t> </w:t>
      </w:r>
      <w:r>
        <w:rPr/>
        <w:t>experiências</w:t>
      </w:r>
      <w:r>
        <w:rPr>
          <w:spacing w:val="-4"/>
        </w:rPr>
        <w:t> </w:t>
      </w:r>
      <w:r>
        <w:rPr/>
        <w:t>com</w:t>
      </w:r>
      <w:r>
        <w:rPr>
          <w:spacing w:val="-1"/>
        </w:rPr>
        <w:t> </w:t>
      </w:r>
      <w:r>
        <w:rPr/>
        <w:t>Educação</w:t>
      </w:r>
      <w:r>
        <w:rPr>
          <w:spacing w:val="-1"/>
        </w:rPr>
        <w:t> </w:t>
      </w:r>
      <w:r>
        <w:rPr/>
        <w:t>Integral</w:t>
      </w:r>
      <w:r>
        <w:rPr>
          <w:spacing w:val="-3"/>
        </w:rPr>
        <w:t> </w:t>
      </w:r>
      <w:r>
        <w:rPr/>
        <w:t>que</w:t>
      </w:r>
      <w:r>
        <w:rPr>
          <w:spacing w:val="-3"/>
        </w:rPr>
        <w:t> </w:t>
      </w:r>
      <w:r>
        <w:rPr/>
        <w:t>antecedem</w:t>
      </w:r>
      <w:r>
        <w:rPr>
          <w:spacing w:val="-3"/>
        </w:rPr>
        <w:t> </w:t>
      </w:r>
      <w:r>
        <w:rPr/>
        <w:t>ao</w:t>
      </w:r>
      <w:r>
        <w:rPr>
          <w:spacing w:val="-4"/>
        </w:rPr>
        <w:t> </w:t>
      </w:r>
      <w:r>
        <w:rPr/>
        <w:t>PME,</w:t>
      </w:r>
      <w:r>
        <w:rPr>
          <w:spacing w:val="-4"/>
        </w:rPr>
        <w:t> </w:t>
      </w:r>
      <w:r>
        <w:rPr/>
        <w:t>todas as</w:t>
      </w:r>
      <w:r>
        <w:rPr>
          <w:spacing w:val="-12"/>
        </w:rPr>
        <w:t> </w:t>
      </w:r>
      <w:r>
        <w:rPr/>
        <w:t>demais</w:t>
      </w:r>
      <w:r>
        <w:rPr>
          <w:spacing w:val="-12"/>
        </w:rPr>
        <w:t> </w:t>
      </w:r>
      <w:r>
        <w:rPr/>
        <w:t>localidades</w:t>
      </w:r>
      <w:r>
        <w:rPr>
          <w:spacing w:val="-12"/>
        </w:rPr>
        <w:t> </w:t>
      </w:r>
      <w:r>
        <w:rPr/>
        <w:t>pesquisadas</w:t>
      </w:r>
      <w:r>
        <w:rPr>
          <w:spacing w:val="-12"/>
        </w:rPr>
        <w:t> </w:t>
      </w:r>
      <w:r>
        <w:rPr/>
        <w:t>partiram</w:t>
      </w:r>
      <w:r>
        <w:rPr>
          <w:spacing w:val="-12"/>
        </w:rPr>
        <w:t> </w:t>
      </w:r>
      <w:r>
        <w:rPr/>
        <w:t>do</w:t>
      </w:r>
      <w:r>
        <w:rPr>
          <w:spacing w:val="-12"/>
        </w:rPr>
        <w:t> </w:t>
      </w:r>
      <w:r>
        <w:rPr/>
        <w:t>Programa</w:t>
      </w:r>
      <w:r>
        <w:rPr>
          <w:spacing w:val="-13"/>
        </w:rPr>
        <w:t> </w:t>
      </w:r>
      <w:r>
        <w:rPr/>
        <w:t>para</w:t>
      </w:r>
      <w:r>
        <w:rPr>
          <w:spacing w:val="-13"/>
        </w:rPr>
        <w:t> </w:t>
      </w:r>
      <w:r>
        <w:rPr/>
        <w:t>desenvolverem</w:t>
      </w:r>
      <w:r>
        <w:rPr>
          <w:spacing w:val="-12"/>
        </w:rPr>
        <w:t> </w:t>
      </w:r>
      <w:r>
        <w:rPr/>
        <w:t>políticas</w:t>
      </w:r>
      <w:r>
        <w:rPr>
          <w:spacing w:val="-12"/>
        </w:rPr>
        <w:t> </w:t>
      </w:r>
      <w:r>
        <w:rPr/>
        <w:t>públicas em</w:t>
      </w:r>
      <w:r>
        <w:rPr>
          <w:spacing w:val="-9"/>
        </w:rPr>
        <w:t> </w:t>
      </w:r>
      <w:r>
        <w:rPr/>
        <w:t>Educação</w:t>
      </w:r>
      <w:r>
        <w:rPr>
          <w:spacing w:val="-7"/>
        </w:rPr>
        <w:t> </w:t>
      </w:r>
      <w:r>
        <w:rPr/>
        <w:t>Integral,</w:t>
      </w:r>
      <w:r>
        <w:rPr>
          <w:spacing w:val="-9"/>
        </w:rPr>
        <w:t> </w:t>
      </w:r>
      <w:r>
        <w:rPr/>
        <w:t>e</w:t>
      </w:r>
      <w:r>
        <w:rPr>
          <w:spacing w:val="-8"/>
        </w:rPr>
        <w:t> </w:t>
      </w:r>
      <w:r>
        <w:rPr/>
        <w:t>nesse</w:t>
      </w:r>
      <w:r>
        <w:rPr>
          <w:spacing w:val="-10"/>
        </w:rPr>
        <w:t> </w:t>
      </w:r>
      <w:r>
        <w:rPr/>
        <w:t>caso</w:t>
      </w:r>
      <w:r>
        <w:rPr>
          <w:spacing w:val="-9"/>
        </w:rPr>
        <w:t> </w:t>
      </w:r>
      <w:r>
        <w:rPr/>
        <w:t>o</w:t>
      </w:r>
      <w:r>
        <w:rPr>
          <w:spacing w:val="-10"/>
        </w:rPr>
        <w:t> </w:t>
      </w:r>
      <w:r>
        <w:rPr/>
        <w:t>Programa</w:t>
      </w:r>
      <w:r>
        <w:rPr>
          <w:spacing w:val="-10"/>
        </w:rPr>
        <w:t> </w:t>
      </w:r>
      <w:r>
        <w:rPr/>
        <w:t>atendeu</w:t>
      </w:r>
      <w:r>
        <w:rPr>
          <w:spacing w:val="-10"/>
        </w:rPr>
        <w:t> </w:t>
      </w:r>
      <w:r>
        <w:rPr/>
        <w:t>ao</w:t>
      </w:r>
      <w:r>
        <w:rPr>
          <w:spacing w:val="-10"/>
        </w:rPr>
        <w:t> </w:t>
      </w:r>
      <w:r>
        <w:rPr/>
        <w:t>seu</w:t>
      </w:r>
      <w:r>
        <w:rPr>
          <w:spacing w:val="-10"/>
        </w:rPr>
        <w:t> </w:t>
      </w:r>
      <w:r>
        <w:rPr/>
        <w:t>fim,</w:t>
      </w:r>
      <w:r>
        <w:rPr>
          <w:spacing w:val="-9"/>
        </w:rPr>
        <w:t> </w:t>
      </w:r>
      <w:r>
        <w:rPr/>
        <w:t>como</w:t>
      </w:r>
      <w:r>
        <w:rPr>
          <w:spacing w:val="-9"/>
        </w:rPr>
        <w:t> </w:t>
      </w:r>
      <w:r>
        <w:rPr/>
        <w:t>uma</w:t>
      </w:r>
      <w:r>
        <w:rPr>
          <w:spacing w:val="-10"/>
        </w:rPr>
        <w:t> </w:t>
      </w:r>
      <w:r>
        <w:rPr/>
        <w:t>política</w:t>
      </w:r>
      <w:r>
        <w:rPr>
          <w:spacing w:val="-11"/>
        </w:rPr>
        <w:t> </w:t>
      </w:r>
      <w:r>
        <w:rPr/>
        <w:t>indutora de Educação</w:t>
      </w:r>
      <w:r>
        <w:rPr>
          <w:spacing w:val="-8"/>
        </w:rPr>
        <w:t> </w:t>
      </w:r>
      <w:r>
        <w:rPr/>
        <w:t>Integral.</w:t>
      </w:r>
    </w:p>
    <w:p>
      <w:pPr>
        <w:pStyle w:val="BodyText"/>
        <w:spacing w:line="360" w:lineRule="auto" w:before="3"/>
        <w:ind w:left="122" w:right="108" w:firstLine="707"/>
        <w:jc w:val="both"/>
      </w:pPr>
      <w:r>
        <w:rPr/>
        <w:t>De</w:t>
      </w:r>
      <w:r>
        <w:rPr>
          <w:spacing w:val="-16"/>
        </w:rPr>
        <w:t> </w:t>
      </w:r>
      <w:r>
        <w:rPr/>
        <w:t>um</w:t>
      </w:r>
      <w:r>
        <w:rPr>
          <w:spacing w:val="-14"/>
        </w:rPr>
        <w:t> </w:t>
      </w:r>
      <w:r>
        <w:rPr/>
        <w:t>modo</w:t>
      </w:r>
      <w:r>
        <w:rPr>
          <w:spacing w:val="-12"/>
        </w:rPr>
        <w:t> </w:t>
      </w:r>
      <w:r>
        <w:rPr/>
        <w:t>geral</w:t>
      </w:r>
      <w:r>
        <w:rPr>
          <w:spacing w:val="-14"/>
        </w:rPr>
        <w:t> </w:t>
      </w:r>
      <w:r>
        <w:rPr/>
        <w:t>os</w:t>
      </w:r>
      <w:r>
        <w:rPr>
          <w:spacing w:val="-14"/>
        </w:rPr>
        <w:t> </w:t>
      </w:r>
      <w:r>
        <w:rPr/>
        <w:t>resultados</w:t>
      </w:r>
      <w:r>
        <w:rPr>
          <w:spacing w:val="-14"/>
        </w:rPr>
        <w:t> </w:t>
      </w:r>
      <w:r>
        <w:rPr/>
        <w:t>encontrados</w:t>
      </w:r>
      <w:r>
        <w:rPr>
          <w:spacing w:val="-12"/>
        </w:rPr>
        <w:t> </w:t>
      </w:r>
      <w:r>
        <w:rPr/>
        <w:t>na</w:t>
      </w:r>
      <w:r>
        <w:rPr>
          <w:spacing w:val="-13"/>
        </w:rPr>
        <w:t> </w:t>
      </w:r>
      <w:r>
        <w:rPr/>
        <w:t>avaliação</w:t>
      </w:r>
      <w:r>
        <w:rPr>
          <w:spacing w:val="-12"/>
        </w:rPr>
        <w:t> </w:t>
      </w:r>
      <w:r>
        <w:rPr/>
        <w:t>apontaram</w:t>
      </w:r>
      <w:r>
        <w:rPr>
          <w:spacing w:val="-14"/>
        </w:rPr>
        <w:t> </w:t>
      </w:r>
      <w:r>
        <w:rPr/>
        <w:t>que</w:t>
      </w:r>
      <w:r>
        <w:rPr>
          <w:spacing w:val="-15"/>
        </w:rPr>
        <w:t> </w:t>
      </w:r>
      <w:r>
        <w:rPr/>
        <w:t>o</w:t>
      </w:r>
      <w:r>
        <w:rPr>
          <w:spacing w:val="-10"/>
        </w:rPr>
        <w:t> </w:t>
      </w:r>
      <w:r>
        <w:rPr/>
        <w:t>PME</w:t>
      </w:r>
      <w:r>
        <w:rPr>
          <w:spacing w:val="-14"/>
        </w:rPr>
        <w:t> </w:t>
      </w:r>
      <w:r>
        <w:rPr/>
        <w:t>atingiu o seu propósito inicial, que é a política indutora de Educação Integral, sem contudo,</w:t>
      </w:r>
      <w:r>
        <w:rPr>
          <w:spacing w:val="-40"/>
        </w:rPr>
        <w:t> </w:t>
      </w:r>
      <w:r>
        <w:rPr/>
        <w:t>apresentar grande impacto no desempenho dos alunos, apontando possíveis ajustes no</w:t>
      </w:r>
      <w:r>
        <w:rPr>
          <w:spacing w:val="-13"/>
        </w:rPr>
        <w:t> </w:t>
      </w:r>
      <w:r>
        <w:rPr/>
        <w:t>Programa.</w:t>
      </w:r>
    </w:p>
    <w:p>
      <w:pPr>
        <w:pStyle w:val="BodyText"/>
        <w:spacing w:line="357" w:lineRule="auto" w:before="6"/>
        <w:ind w:left="122" w:right="110" w:firstLine="707"/>
        <w:jc w:val="both"/>
      </w:pPr>
      <w:r>
        <w:rPr/>
        <w:t>Além disso, a Educação (em tempo) Integral é considerada uma educação para pobres, compensatória. Segundo Rosa (2012, p. 133) o PME foi criado como “política de ação contra pobreza, exclusão social e marginalização cultural”. Outrossim, o referido Programa traz em seu escopo ações socioeducativas</w:t>
      </w:r>
      <w:r>
        <w:rPr>
          <w:position w:val="9"/>
          <w:sz w:val="16"/>
        </w:rPr>
        <w:t>48</w:t>
      </w:r>
      <w:r>
        <w:rPr/>
        <w:t>, realizadas no contraturno escolar para alunos do Ensino Fundamental, o qual defende a ideia de que a ampliação do tempo e espaços educativos sejam solução para a problemática da qualidade de ensino.</w:t>
      </w:r>
    </w:p>
    <w:p>
      <w:pPr>
        <w:pStyle w:val="BodyText"/>
        <w:spacing w:line="360" w:lineRule="auto" w:before="9"/>
        <w:ind w:left="122" w:right="116" w:firstLine="707"/>
        <w:jc w:val="both"/>
      </w:pPr>
      <w:r>
        <w:rPr/>
        <w:t>Essa dualidade de um Programa para pobres e centrado no mundo do trabalho faz do PME um caso ímpar, ou seja, ele é uma Política Pública Educacional de um governo de esquerda com características de governo neoliberal, com possibilidades de ação por parte de parcerias e fora do ambiente escolar.</w:t>
      </w:r>
    </w:p>
    <w:p>
      <w:pPr>
        <w:pStyle w:val="BodyText"/>
        <w:spacing w:line="360" w:lineRule="auto" w:before="4"/>
        <w:ind w:left="122" w:right="115" w:firstLine="707"/>
        <w:jc w:val="both"/>
      </w:pPr>
      <w:r>
        <w:rPr/>
        <w:t>Analisando a Portaria que institui o PME, notam-se, em seu cerne, as várias facetas do Programa e a mudança de função da escola para a efetivação do Programa, para que se compreendam tais fatos, destaca-se o Parágrafo único do Artigo 1º da referida Portaria, o qual afirma que</w:t>
      </w:r>
    </w:p>
    <w:p>
      <w:pPr>
        <w:spacing w:before="2"/>
        <w:ind w:left="2390" w:right="111" w:firstLine="0"/>
        <w:jc w:val="both"/>
        <w:rPr>
          <w:sz w:val="20"/>
        </w:rPr>
      </w:pPr>
      <w:r>
        <w:rPr>
          <w:sz w:val="20"/>
        </w:rPr>
        <w:t>O programa será implementado por meio do apoio à realização, em escolas e outros espaços socioculturais, de ações socioeducativas no contraturno escolar, incluindo os campos</w:t>
      </w:r>
      <w:r>
        <w:rPr>
          <w:spacing w:val="-5"/>
          <w:sz w:val="20"/>
        </w:rPr>
        <w:t> </w:t>
      </w:r>
      <w:r>
        <w:rPr>
          <w:sz w:val="20"/>
        </w:rPr>
        <w:t>da</w:t>
      </w:r>
      <w:r>
        <w:rPr>
          <w:spacing w:val="-4"/>
          <w:sz w:val="20"/>
        </w:rPr>
        <w:t> </w:t>
      </w:r>
      <w:r>
        <w:rPr>
          <w:sz w:val="20"/>
        </w:rPr>
        <w:t>educação,</w:t>
      </w:r>
      <w:r>
        <w:rPr>
          <w:spacing w:val="-4"/>
          <w:sz w:val="20"/>
        </w:rPr>
        <w:t> </w:t>
      </w:r>
      <w:r>
        <w:rPr>
          <w:sz w:val="20"/>
        </w:rPr>
        <w:t>artes,</w:t>
      </w:r>
      <w:r>
        <w:rPr>
          <w:spacing w:val="-5"/>
          <w:sz w:val="20"/>
        </w:rPr>
        <w:t> </w:t>
      </w:r>
      <w:r>
        <w:rPr>
          <w:sz w:val="20"/>
        </w:rPr>
        <w:t>cultura,</w:t>
      </w:r>
      <w:r>
        <w:rPr>
          <w:spacing w:val="-4"/>
          <w:sz w:val="20"/>
        </w:rPr>
        <w:t> </w:t>
      </w:r>
      <w:r>
        <w:rPr>
          <w:sz w:val="20"/>
        </w:rPr>
        <w:t>esporte,</w:t>
      </w:r>
      <w:r>
        <w:rPr>
          <w:spacing w:val="-4"/>
          <w:sz w:val="20"/>
        </w:rPr>
        <w:t> </w:t>
      </w:r>
      <w:r>
        <w:rPr>
          <w:sz w:val="20"/>
        </w:rPr>
        <w:t>lazer,</w:t>
      </w:r>
      <w:r>
        <w:rPr>
          <w:spacing w:val="-4"/>
          <w:sz w:val="20"/>
        </w:rPr>
        <w:t> </w:t>
      </w:r>
      <w:r>
        <w:rPr>
          <w:sz w:val="20"/>
        </w:rPr>
        <w:t>mobilizando-os</w:t>
      </w:r>
      <w:r>
        <w:rPr>
          <w:spacing w:val="-5"/>
          <w:sz w:val="20"/>
        </w:rPr>
        <w:t> </w:t>
      </w:r>
      <w:r>
        <w:rPr>
          <w:sz w:val="20"/>
        </w:rPr>
        <w:t>para</w:t>
      </w:r>
      <w:r>
        <w:rPr>
          <w:spacing w:val="-4"/>
          <w:sz w:val="20"/>
        </w:rPr>
        <w:t> </w:t>
      </w:r>
      <w:r>
        <w:rPr>
          <w:sz w:val="20"/>
        </w:rPr>
        <w:t>a</w:t>
      </w:r>
      <w:r>
        <w:rPr>
          <w:spacing w:val="-4"/>
          <w:sz w:val="20"/>
        </w:rPr>
        <w:t> </w:t>
      </w:r>
      <w:r>
        <w:rPr>
          <w:sz w:val="20"/>
        </w:rPr>
        <w:t>melhoria</w:t>
      </w:r>
      <w:r>
        <w:rPr>
          <w:spacing w:val="-4"/>
          <w:sz w:val="20"/>
        </w:rPr>
        <w:t> </w:t>
      </w:r>
      <w:r>
        <w:rPr>
          <w:sz w:val="20"/>
        </w:rPr>
        <w:t>do desempenho educacional, ao cultivo de relações entre professores, alunos e suas comunidades, à garantia de proteção social da assistência social e à formação para a cidadania, incluindo perspectivas temáticas dos direitos humanos, consciência ambiental, novas tecnologias, comunicação social, saúde e consciência corporal, segurança alimentar e nutricional, convivência e democracia, compartilhamento comunitário e dinâmica de redes (BRASIL,</w:t>
      </w:r>
      <w:r>
        <w:rPr>
          <w:spacing w:val="-9"/>
          <w:sz w:val="20"/>
        </w:rPr>
        <w:t> </w:t>
      </w:r>
      <w:r>
        <w:rPr>
          <w:sz w:val="20"/>
        </w:rPr>
        <w:t>2007).</w:t>
      </w:r>
    </w:p>
    <w:p>
      <w:pPr>
        <w:pStyle w:val="BodyText"/>
        <w:spacing w:before="1"/>
      </w:pPr>
    </w:p>
    <w:p>
      <w:pPr>
        <w:pStyle w:val="BodyText"/>
        <w:spacing w:line="360" w:lineRule="auto"/>
        <w:ind w:left="122" w:right="110" w:firstLine="719"/>
        <w:jc w:val="both"/>
      </w:pPr>
      <w:r>
        <w:rPr/>
        <w:t>Pode-se observar alguns aspectos nesse excerto, dentre eles, o caráter protecionista e assistencialista</w:t>
      </w:r>
      <w:r>
        <w:rPr>
          <w:spacing w:val="-17"/>
        </w:rPr>
        <w:t> </w:t>
      </w:r>
      <w:r>
        <w:rPr/>
        <w:t>do</w:t>
      </w:r>
      <w:r>
        <w:rPr>
          <w:spacing w:val="-16"/>
        </w:rPr>
        <w:t> </w:t>
      </w:r>
      <w:r>
        <w:rPr/>
        <w:t>referido</w:t>
      </w:r>
      <w:r>
        <w:rPr>
          <w:spacing w:val="-16"/>
        </w:rPr>
        <w:t> </w:t>
      </w:r>
      <w:r>
        <w:rPr/>
        <w:t>Programa,</w:t>
      </w:r>
      <w:r>
        <w:rPr>
          <w:spacing w:val="-16"/>
        </w:rPr>
        <w:t> </w:t>
      </w:r>
      <w:r>
        <w:rPr/>
        <w:t>o</w:t>
      </w:r>
      <w:r>
        <w:rPr>
          <w:spacing w:val="-14"/>
        </w:rPr>
        <w:t> </w:t>
      </w:r>
      <w:r>
        <w:rPr/>
        <w:t>deslocamento</w:t>
      </w:r>
      <w:r>
        <w:rPr>
          <w:spacing w:val="-15"/>
        </w:rPr>
        <w:t> </w:t>
      </w:r>
      <w:r>
        <w:rPr/>
        <w:t>das</w:t>
      </w:r>
      <w:r>
        <w:rPr>
          <w:spacing w:val="-16"/>
        </w:rPr>
        <w:t> </w:t>
      </w:r>
      <w:r>
        <w:rPr/>
        <w:t>atividades</w:t>
      </w:r>
      <w:r>
        <w:rPr>
          <w:spacing w:val="-16"/>
        </w:rPr>
        <w:t> </w:t>
      </w:r>
      <w:r>
        <w:rPr/>
        <w:t>para</w:t>
      </w:r>
      <w:r>
        <w:rPr>
          <w:spacing w:val="-15"/>
        </w:rPr>
        <w:t> </w:t>
      </w:r>
      <w:r>
        <w:rPr/>
        <w:t>além</w:t>
      </w:r>
      <w:r>
        <w:rPr>
          <w:spacing w:val="-15"/>
        </w:rPr>
        <w:t> </w:t>
      </w:r>
      <w:r>
        <w:rPr/>
        <w:t>muros</w:t>
      </w:r>
      <w:r>
        <w:rPr>
          <w:spacing w:val="-16"/>
        </w:rPr>
        <w:t> </w:t>
      </w:r>
      <w:r>
        <w:rPr/>
        <w:t>da</w:t>
      </w:r>
      <w:r>
        <w:rPr>
          <w:spacing w:val="-14"/>
        </w:rPr>
        <w:t> </w:t>
      </w:r>
      <w:r>
        <w:rPr/>
        <w:t>escola, levando</w:t>
      </w:r>
      <w:r>
        <w:rPr>
          <w:spacing w:val="-9"/>
        </w:rPr>
        <w:t> </w:t>
      </w:r>
      <w:r>
        <w:rPr/>
        <w:t>a</w:t>
      </w:r>
      <w:r>
        <w:rPr>
          <w:spacing w:val="-10"/>
        </w:rPr>
        <w:t> </w:t>
      </w:r>
      <w:r>
        <w:rPr/>
        <w:t>escola</w:t>
      </w:r>
      <w:r>
        <w:rPr>
          <w:spacing w:val="-9"/>
        </w:rPr>
        <w:t> </w:t>
      </w:r>
      <w:r>
        <w:rPr/>
        <w:t>a</w:t>
      </w:r>
      <w:r>
        <w:rPr>
          <w:spacing w:val="-10"/>
        </w:rPr>
        <w:t> </w:t>
      </w:r>
      <w:r>
        <w:rPr/>
        <w:t>assumir,</w:t>
      </w:r>
      <w:r>
        <w:rPr>
          <w:spacing w:val="-9"/>
        </w:rPr>
        <w:t> </w:t>
      </w:r>
      <w:r>
        <w:rPr/>
        <w:t>ademais</w:t>
      </w:r>
      <w:r>
        <w:rPr>
          <w:spacing w:val="-8"/>
        </w:rPr>
        <w:t> </w:t>
      </w:r>
      <w:r>
        <w:rPr/>
        <w:t>da</w:t>
      </w:r>
      <w:r>
        <w:rPr>
          <w:spacing w:val="-10"/>
        </w:rPr>
        <w:t> </w:t>
      </w:r>
      <w:r>
        <w:rPr/>
        <w:t>função</w:t>
      </w:r>
      <w:r>
        <w:rPr>
          <w:spacing w:val="-9"/>
        </w:rPr>
        <w:t> </w:t>
      </w:r>
      <w:r>
        <w:rPr/>
        <w:t>educativa,</w:t>
      </w:r>
      <w:r>
        <w:rPr>
          <w:spacing w:val="-9"/>
        </w:rPr>
        <w:t> </w:t>
      </w:r>
      <w:r>
        <w:rPr/>
        <w:t>a</w:t>
      </w:r>
      <w:r>
        <w:rPr>
          <w:spacing w:val="-10"/>
        </w:rPr>
        <w:t> </w:t>
      </w:r>
      <w:r>
        <w:rPr/>
        <w:t>função</w:t>
      </w:r>
      <w:r>
        <w:rPr>
          <w:spacing w:val="-9"/>
        </w:rPr>
        <w:t> </w:t>
      </w:r>
      <w:r>
        <w:rPr/>
        <w:t>de</w:t>
      </w:r>
      <w:r>
        <w:rPr>
          <w:spacing w:val="-10"/>
        </w:rPr>
        <w:t> </w:t>
      </w:r>
      <w:r>
        <w:rPr/>
        <w:t>dar</w:t>
      </w:r>
      <w:r>
        <w:rPr>
          <w:spacing w:val="-9"/>
        </w:rPr>
        <w:t> </w:t>
      </w:r>
      <w:r>
        <w:rPr/>
        <w:t>assistência</w:t>
      </w:r>
      <w:r>
        <w:rPr>
          <w:spacing w:val="-9"/>
        </w:rPr>
        <w:t> </w:t>
      </w:r>
      <w:r>
        <w:rPr/>
        <w:t>aos</w:t>
      </w:r>
      <w:r>
        <w:rPr>
          <w:spacing w:val="-8"/>
        </w:rPr>
        <w:t> </w:t>
      </w:r>
      <w:r>
        <w:rPr/>
        <w:t>alunos em vulnerabilidade</w:t>
      </w:r>
      <w:r>
        <w:rPr>
          <w:spacing w:val="-5"/>
        </w:rPr>
        <w:t> </w:t>
      </w:r>
      <w:r>
        <w:rPr/>
        <w:t>social.</w:t>
      </w:r>
    </w:p>
    <w:p>
      <w:pPr>
        <w:pStyle w:val="BodyText"/>
        <w:rPr>
          <w:sz w:val="20"/>
        </w:rPr>
      </w:pPr>
    </w:p>
    <w:p>
      <w:pPr>
        <w:pStyle w:val="BodyText"/>
        <w:spacing w:before="5"/>
        <w:rPr>
          <w:sz w:val="14"/>
        </w:rPr>
      </w:pPr>
      <w:r>
        <w:rPr/>
        <w:pict>
          <v:line style="position:absolute;mso-position-horizontal-relative:page;mso-position-vertical-relative:paragraph;z-index:1864;mso-wrap-distance-left:0;mso-wrap-distance-right:0" from="85.103996pt,10.66533pt" to="229.123996pt,10.66533pt" stroked="true" strokeweight=".71997pt" strokecolor="#000000">
            <v:stroke dashstyle="solid"/>
            <w10:wrap type="topAndBottom"/>
          </v:line>
        </w:pict>
      </w:r>
    </w:p>
    <w:p>
      <w:pPr>
        <w:spacing w:before="69"/>
        <w:ind w:left="122" w:right="0" w:firstLine="0"/>
        <w:jc w:val="left"/>
        <w:rPr>
          <w:sz w:val="20"/>
        </w:rPr>
      </w:pPr>
      <w:r>
        <w:rPr>
          <w:rFonts w:ascii="Calibri"/>
          <w:position w:val="7"/>
          <w:sz w:val="13"/>
        </w:rPr>
        <w:t>48 </w:t>
      </w:r>
      <w:r>
        <w:rPr>
          <w:sz w:val="20"/>
        </w:rPr>
        <w:t>Presentes na Portaria de 2007.</w:t>
      </w:r>
    </w:p>
    <w:p>
      <w:pPr>
        <w:spacing w:after="0"/>
        <w:jc w:val="left"/>
        <w:rPr>
          <w:sz w:val="20"/>
        </w:rPr>
        <w:sectPr>
          <w:pgSz w:w="11910" w:h="16840"/>
          <w:pgMar w:header="343" w:footer="0" w:top="580" w:bottom="280" w:left="158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60" w:lineRule="auto" w:before="90"/>
        <w:ind w:left="122" w:right="114" w:firstLine="719"/>
        <w:jc w:val="both"/>
      </w:pPr>
      <w:r>
        <w:rPr/>
        <w:t>De acordo com Rosa (2012), essas características do PME permitem levantar algumas questões, dentre elas estão: Qual o papel da escola diante do PME? Qualquer espaço pode ser considerado um espaço educativo? Que consequências a escola terá a partir da ampliação dos encargos atribuídos a ela e ao professor?</w:t>
      </w:r>
    </w:p>
    <w:p>
      <w:pPr>
        <w:pStyle w:val="BodyText"/>
        <w:spacing w:line="355" w:lineRule="auto" w:before="5"/>
        <w:ind w:left="122" w:right="108" w:firstLine="719"/>
        <w:jc w:val="both"/>
      </w:pPr>
      <w:r>
        <w:rPr/>
        <w:t>Outro</w:t>
      </w:r>
      <w:r>
        <w:rPr>
          <w:spacing w:val="-15"/>
        </w:rPr>
        <w:t> </w:t>
      </w:r>
      <w:r>
        <w:rPr/>
        <w:t>fato</w:t>
      </w:r>
      <w:r>
        <w:rPr>
          <w:spacing w:val="-14"/>
        </w:rPr>
        <w:t> </w:t>
      </w:r>
      <w:r>
        <w:rPr/>
        <w:t>a</w:t>
      </w:r>
      <w:r>
        <w:rPr>
          <w:spacing w:val="-15"/>
        </w:rPr>
        <w:t> </w:t>
      </w:r>
      <w:r>
        <w:rPr/>
        <w:t>ser</w:t>
      </w:r>
      <w:r>
        <w:rPr>
          <w:spacing w:val="-15"/>
        </w:rPr>
        <w:t> </w:t>
      </w:r>
      <w:r>
        <w:rPr/>
        <w:t>destacado,</w:t>
      </w:r>
      <w:r>
        <w:rPr>
          <w:spacing w:val="-14"/>
        </w:rPr>
        <w:t> </w:t>
      </w:r>
      <w:r>
        <w:rPr/>
        <w:t>está</w:t>
      </w:r>
      <w:r>
        <w:rPr>
          <w:spacing w:val="-15"/>
        </w:rPr>
        <w:t> </w:t>
      </w:r>
      <w:r>
        <w:rPr/>
        <w:t>no</w:t>
      </w:r>
      <w:r>
        <w:rPr>
          <w:spacing w:val="-14"/>
        </w:rPr>
        <w:t> </w:t>
      </w:r>
      <w:r>
        <w:rPr/>
        <w:t>Artigo</w:t>
      </w:r>
      <w:r>
        <w:rPr>
          <w:spacing w:val="-14"/>
        </w:rPr>
        <w:t> </w:t>
      </w:r>
      <w:r>
        <w:rPr/>
        <w:t>2º</w:t>
      </w:r>
      <w:r>
        <w:rPr>
          <w:spacing w:val="-14"/>
        </w:rPr>
        <w:t> </w:t>
      </w:r>
      <w:r>
        <w:rPr/>
        <w:t>da</w:t>
      </w:r>
      <w:r>
        <w:rPr>
          <w:spacing w:val="-15"/>
        </w:rPr>
        <w:t> </w:t>
      </w:r>
      <w:r>
        <w:rPr/>
        <w:t>referida</w:t>
      </w:r>
      <w:r>
        <w:rPr>
          <w:spacing w:val="-15"/>
        </w:rPr>
        <w:t> </w:t>
      </w:r>
      <w:r>
        <w:rPr/>
        <w:t>Portaria,</w:t>
      </w:r>
      <w:r>
        <w:rPr>
          <w:spacing w:val="-12"/>
        </w:rPr>
        <w:t> </w:t>
      </w:r>
      <w:r>
        <w:rPr/>
        <w:t>que</w:t>
      </w:r>
      <w:r>
        <w:rPr>
          <w:spacing w:val="-15"/>
        </w:rPr>
        <w:t> </w:t>
      </w:r>
      <w:r>
        <w:rPr/>
        <w:t>traz</w:t>
      </w:r>
      <w:r>
        <w:rPr>
          <w:spacing w:val="-13"/>
        </w:rPr>
        <w:t> </w:t>
      </w:r>
      <w:r>
        <w:rPr/>
        <w:t>uma</w:t>
      </w:r>
      <w:r>
        <w:rPr>
          <w:spacing w:val="-15"/>
        </w:rPr>
        <w:t> </w:t>
      </w:r>
      <w:r>
        <w:rPr/>
        <w:t>infinidade de finalidades</w:t>
      </w:r>
      <w:r>
        <w:rPr>
          <w:position w:val="9"/>
          <w:sz w:val="16"/>
        </w:rPr>
        <w:t>49 </w:t>
      </w:r>
      <w:r>
        <w:rPr/>
        <w:t>que também permitem analisar o papel da escola e do professor no referido Programa. É possível ao professor e à escola assumir esse papel? Não obstante, qual o significado de novos territórios e espaços educativos, o que está por traz dessas</w:t>
      </w:r>
      <w:r>
        <w:rPr>
          <w:spacing w:val="-12"/>
        </w:rPr>
        <w:t> </w:t>
      </w:r>
      <w:r>
        <w:rPr/>
        <w:t>propostas?</w:t>
      </w:r>
    </w:p>
    <w:p>
      <w:pPr>
        <w:pStyle w:val="BodyText"/>
        <w:spacing w:line="360" w:lineRule="auto" w:before="11"/>
        <w:ind w:left="122" w:right="116" w:firstLine="719"/>
        <w:jc w:val="both"/>
      </w:pPr>
      <w:r>
        <w:rPr/>
        <w:t>Segundo Rosa (2012, p. 140,) essa nova política pública de Educação Integral, pode significar</w:t>
      </w:r>
    </w:p>
    <w:p>
      <w:pPr>
        <w:pStyle w:val="BodyText"/>
        <w:spacing w:before="4"/>
        <w:rPr>
          <w:sz w:val="36"/>
        </w:rPr>
      </w:pPr>
    </w:p>
    <w:p>
      <w:pPr>
        <w:spacing w:before="0"/>
        <w:ind w:left="2390" w:right="112" w:firstLine="0"/>
        <w:jc w:val="both"/>
        <w:rPr>
          <w:sz w:val="20"/>
        </w:rPr>
      </w:pPr>
      <w:r>
        <w:rPr>
          <w:sz w:val="20"/>
        </w:rPr>
        <w:t>certa desresponsabilização do Estado com a Educação Pública na medida em que apresenta novas funções para a escola, professores/as e sociedade civil. Sugere a ampliação</w:t>
      </w:r>
      <w:r>
        <w:rPr>
          <w:spacing w:val="-10"/>
          <w:sz w:val="20"/>
        </w:rPr>
        <w:t> </w:t>
      </w:r>
      <w:r>
        <w:rPr>
          <w:sz w:val="20"/>
        </w:rPr>
        <w:t>dos</w:t>
      </w:r>
      <w:r>
        <w:rPr>
          <w:spacing w:val="-12"/>
          <w:sz w:val="20"/>
        </w:rPr>
        <w:t> </w:t>
      </w:r>
      <w:r>
        <w:rPr>
          <w:sz w:val="20"/>
        </w:rPr>
        <w:t>espaços</w:t>
      </w:r>
      <w:r>
        <w:rPr>
          <w:spacing w:val="-12"/>
          <w:sz w:val="20"/>
        </w:rPr>
        <w:t> </w:t>
      </w:r>
      <w:r>
        <w:rPr>
          <w:sz w:val="20"/>
        </w:rPr>
        <w:t>educativos,</w:t>
      </w:r>
      <w:r>
        <w:rPr>
          <w:spacing w:val="-11"/>
          <w:sz w:val="20"/>
        </w:rPr>
        <w:t> </w:t>
      </w:r>
      <w:r>
        <w:rPr>
          <w:sz w:val="20"/>
        </w:rPr>
        <w:t>o</w:t>
      </w:r>
      <w:r>
        <w:rPr>
          <w:spacing w:val="-10"/>
          <w:sz w:val="20"/>
        </w:rPr>
        <w:t> </w:t>
      </w:r>
      <w:r>
        <w:rPr>
          <w:sz w:val="20"/>
        </w:rPr>
        <w:t>incentivo</w:t>
      </w:r>
      <w:r>
        <w:rPr>
          <w:spacing w:val="-10"/>
          <w:sz w:val="20"/>
        </w:rPr>
        <w:t> </w:t>
      </w:r>
      <w:r>
        <w:rPr>
          <w:sz w:val="20"/>
        </w:rPr>
        <w:t>ao</w:t>
      </w:r>
      <w:r>
        <w:rPr>
          <w:spacing w:val="-10"/>
          <w:sz w:val="20"/>
        </w:rPr>
        <w:t> </w:t>
      </w:r>
      <w:r>
        <w:rPr>
          <w:sz w:val="20"/>
        </w:rPr>
        <w:t>voluntariado,</w:t>
      </w:r>
      <w:r>
        <w:rPr>
          <w:spacing w:val="-11"/>
          <w:sz w:val="20"/>
        </w:rPr>
        <w:t> </w:t>
      </w:r>
      <w:r>
        <w:rPr>
          <w:sz w:val="20"/>
        </w:rPr>
        <w:t>desprofissionalizando a</w:t>
      </w:r>
      <w:r>
        <w:rPr>
          <w:spacing w:val="-12"/>
          <w:sz w:val="20"/>
        </w:rPr>
        <w:t> </w:t>
      </w:r>
      <w:r>
        <w:rPr>
          <w:sz w:val="20"/>
        </w:rPr>
        <w:t>função</w:t>
      </w:r>
      <w:r>
        <w:rPr>
          <w:spacing w:val="-12"/>
          <w:sz w:val="20"/>
        </w:rPr>
        <w:t> </w:t>
      </w:r>
      <w:r>
        <w:rPr>
          <w:sz w:val="20"/>
        </w:rPr>
        <w:t>do/a</w:t>
      </w:r>
      <w:r>
        <w:rPr>
          <w:spacing w:val="-12"/>
          <w:sz w:val="20"/>
        </w:rPr>
        <w:t> </w:t>
      </w:r>
      <w:r>
        <w:rPr>
          <w:sz w:val="20"/>
        </w:rPr>
        <w:t>professor/a,</w:t>
      </w:r>
      <w:r>
        <w:rPr>
          <w:spacing w:val="-12"/>
          <w:sz w:val="20"/>
        </w:rPr>
        <w:t> </w:t>
      </w:r>
      <w:r>
        <w:rPr>
          <w:sz w:val="20"/>
        </w:rPr>
        <w:t>prevendo</w:t>
      </w:r>
      <w:r>
        <w:rPr>
          <w:spacing w:val="-12"/>
          <w:sz w:val="20"/>
        </w:rPr>
        <w:t> </w:t>
      </w:r>
      <w:r>
        <w:rPr>
          <w:sz w:val="20"/>
        </w:rPr>
        <w:t>a</w:t>
      </w:r>
      <w:r>
        <w:rPr>
          <w:spacing w:val="-12"/>
          <w:sz w:val="20"/>
        </w:rPr>
        <w:t> </w:t>
      </w:r>
      <w:r>
        <w:rPr>
          <w:sz w:val="20"/>
        </w:rPr>
        <w:t>parceria</w:t>
      </w:r>
      <w:r>
        <w:rPr>
          <w:spacing w:val="-12"/>
          <w:sz w:val="20"/>
        </w:rPr>
        <w:t> </w:t>
      </w:r>
      <w:r>
        <w:rPr>
          <w:sz w:val="20"/>
        </w:rPr>
        <w:t>público-privado</w:t>
      </w:r>
      <w:r>
        <w:rPr>
          <w:spacing w:val="-12"/>
          <w:sz w:val="20"/>
        </w:rPr>
        <w:t> </w:t>
      </w:r>
      <w:r>
        <w:rPr>
          <w:sz w:val="20"/>
        </w:rPr>
        <w:t>e</w:t>
      </w:r>
      <w:r>
        <w:rPr>
          <w:spacing w:val="-12"/>
          <w:sz w:val="20"/>
        </w:rPr>
        <w:t> </w:t>
      </w:r>
      <w:r>
        <w:rPr>
          <w:sz w:val="20"/>
        </w:rPr>
        <w:t>a</w:t>
      </w:r>
      <w:r>
        <w:rPr>
          <w:spacing w:val="-12"/>
          <w:sz w:val="20"/>
        </w:rPr>
        <w:t> </w:t>
      </w:r>
      <w:r>
        <w:rPr>
          <w:sz w:val="20"/>
        </w:rPr>
        <w:t>gestão</w:t>
      </w:r>
      <w:r>
        <w:rPr>
          <w:spacing w:val="-12"/>
          <w:sz w:val="20"/>
        </w:rPr>
        <w:t> </w:t>
      </w:r>
      <w:r>
        <w:rPr>
          <w:sz w:val="20"/>
        </w:rPr>
        <w:t>participativa da comunidade</w:t>
      </w:r>
      <w:r>
        <w:rPr>
          <w:spacing w:val="-10"/>
          <w:sz w:val="20"/>
        </w:rPr>
        <w:t> </w:t>
      </w:r>
      <w:r>
        <w:rPr>
          <w:sz w:val="20"/>
        </w:rPr>
        <w:t>local.</w:t>
      </w:r>
    </w:p>
    <w:p>
      <w:pPr>
        <w:pStyle w:val="BodyText"/>
        <w:rPr>
          <w:sz w:val="22"/>
        </w:rPr>
      </w:pPr>
    </w:p>
    <w:p>
      <w:pPr>
        <w:pStyle w:val="BodyText"/>
        <w:spacing w:line="360" w:lineRule="auto" w:before="163"/>
        <w:ind w:left="122" w:right="109" w:firstLine="707"/>
        <w:jc w:val="both"/>
      </w:pPr>
      <w:r>
        <w:rPr/>
        <w:t>Além</w:t>
      </w:r>
      <w:r>
        <w:rPr>
          <w:spacing w:val="-11"/>
        </w:rPr>
        <w:t> </w:t>
      </w:r>
      <w:r>
        <w:rPr/>
        <w:t>do</w:t>
      </w:r>
      <w:r>
        <w:rPr>
          <w:spacing w:val="-11"/>
        </w:rPr>
        <w:t> </w:t>
      </w:r>
      <w:r>
        <w:rPr/>
        <w:t>mais,</w:t>
      </w:r>
      <w:r>
        <w:rPr>
          <w:spacing w:val="-11"/>
        </w:rPr>
        <w:t> </w:t>
      </w:r>
      <w:r>
        <w:rPr/>
        <w:t>deslocar</w:t>
      </w:r>
      <w:r>
        <w:rPr>
          <w:spacing w:val="-9"/>
        </w:rPr>
        <w:t> </w:t>
      </w:r>
      <w:r>
        <w:rPr/>
        <w:t>as</w:t>
      </w:r>
      <w:r>
        <w:rPr>
          <w:spacing w:val="-11"/>
        </w:rPr>
        <w:t> </w:t>
      </w:r>
      <w:r>
        <w:rPr/>
        <w:t>atividades</w:t>
      </w:r>
      <w:r>
        <w:rPr>
          <w:spacing w:val="-11"/>
        </w:rPr>
        <w:t> </w:t>
      </w:r>
      <w:r>
        <w:rPr/>
        <w:t>escolares</w:t>
      </w:r>
      <w:r>
        <w:rPr>
          <w:spacing w:val="-11"/>
        </w:rPr>
        <w:t> </w:t>
      </w:r>
      <w:r>
        <w:rPr/>
        <w:t>para</w:t>
      </w:r>
      <w:r>
        <w:rPr>
          <w:spacing w:val="-12"/>
        </w:rPr>
        <w:t> </w:t>
      </w:r>
      <w:r>
        <w:rPr/>
        <w:t>novos</w:t>
      </w:r>
      <w:r>
        <w:rPr>
          <w:spacing w:val="-11"/>
        </w:rPr>
        <w:t> </w:t>
      </w:r>
      <w:r>
        <w:rPr/>
        <w:t>espaços</w:t>
      </w:r>
      <w:r>
        <w:rPr>
          <w:spacing w:val="-8"/>
        </w:rPr>
        <w:t> </w:t>
      </w:r>
      <w:r>
        <w:rPr/>
        <w:t>e</w:t>
      </w:r>
      <w:r>
        <w:rPr>
          <w:spacing w:val="-12"/>
        </w:rPr>
        <w:t> </w:t>
      </w:r>
      <w:r>
        <w:rPr/>
        <w:t>territórios,</w:t>
      </w:r>
      <w:r>
        <w:rPr>
          <w:spacing w:val="-11"/>
        </w:rPr>
        <w:t> </w:t>
      </w:r>
      <w:r>
        <w:rPr/>
        <w:t>eximem os governos, sejam estaduais e/ou municipais, de adequação à infraestrutura escolar, que na grande maioria das vezes não apresenta condições mínimas de ofertar educação em tempo integral. Como já mencionado, tais políticas desobriga o governo de melhorar a infraestrura</w:t>
      </w:r>
      <w:r>
        <w:rPr>
          <w:spacing w:val="-25"/>
        </w:rPr>
        <w:t> </w:t>
      </w:r>
      <w:r>
        <w:rPr/>
        <w:t>da escola,</w:t>
      </w:r>
      <w:r>
        <w:rPr>
          <w:spacing w:val="36"/>
        </w:rPr>
        <w:t> </w:t>
      </w:r>
      <w:r>
        <w:rPr/>
        <w:t>além</w:t>
      </w:r>
      <w:r>
        <w:rPr>
          <w:spacing w:val="37"/>
        </w:rPr>
        <w:t> </w:t>
      </w:r>
      <w:r>
        <w:rPr/>
        <w:t>de</w:t>
      </w:r>
      <w:r>
        <w:rPr>
          <w:spacing w:val="36"/>
        </w:rPr>
        <w:t> </w:t>
      </w:r>
      <w:r>
        <w:rPr/>
        <w:t>empobrecer</w:t>
      </w:r>
      <w:r>
        <w:rPr>
          <w:spacing w:val="36"/>
        </w:rPr>
        <w:t> </w:t>
      </w:r>
      <w:r>
        <w:rPr/>
        <w:t>o</w:t>
      </w:r>
      <w:r>
        <w:rPr>
          <w:spacing w:val="37"/>
        </w:rPr>
        <w:t> </w:t>
      </w:r>
      <w:r>
        <w:rPr/>
        <w:t>ensino,</w:t>
      </w:r>
      <w:r>
        <w:rPr>
          <w:spacing w:val="37"/>
        </w:rPr>
        <w:t> </w:t>
      </w:r>
      <w:r>
        <w:rPr/>
        <w:t>pois</w:t>
      </w:r>
      <w:r>
        <w:rPr>
          <w:spacing w:val="37"/>
        </w:rPr>
        <w:t> </w:t>
      </w:r>
      <w:r>
        <w:rPr/>
        <w:t>como</w:t>
      </w:r>
      <w:r>
        <w:rPr>
          <w:spacing w:val="37"/>
        </w:rPr>
        <w:t> </w:t>
      </w:r>
      <w:r>
        <w:rPr/>
        <w:t>afirmam</w:t>
      </w:r>
      <w:r>
        <w:rPr>
          <w:spacing w:val="37"/>
        </w:rPr>
        <w:t> </w:t>
      </w:r>
      <w:r>
        <w:rPr/>
        <w:t>Silva</w:t>
      </w:r>
      <w:r>
        <w:rPr>
          <w:spacing w:val="36"/>
        </w:rPr>
        <w:t> </w:t>
      </w:r>
      <w:r>
        <w:rPr/>
        <w:t>e</w:t>
      </w:r>
      <w:r>
        <w:rPr>
          <w:spacing w:val="36"/>
        </w:rPr>
        <w:t> </w:t>
      </w:r>
      <w:r>
        <w:rPr/>
        <w:t>Silva</w:t>
      </w:r>
      <w:r>
        <w:rPr>
          <w:spacing w:val="33"/>
        </w:rPr>
        <w:t> </w:t>
      </w:r>
      <w:r>
        <w:rPr/>
        <w:t>(2014)</w:t>
      </w:r>
      <w:r>
        <w:rPr>
          <w:spacing w:val="36"/>
        </w:rPr>
        <w:t> </w:t>
      </w:r>
      <w:r>
        <w:rPr/>
        <w:t>em</w:t>
      </w:r>
      <w:r>
        <w:rPr>
          <w:spacing w:val="37"/>
        </w:rPr>
        <w:t> </w:t>
      </w:r>
      <w:r>
        <w:rPr/>
        <w:t>muitas</w:t>
      </w:r>
    </w:p>
    <w:p>
      <w:pPr>
        <w:pStyle w:val="BodyText"/>
        <w:spacing w:before="4"/>
        <w:rPr>
          <w:sz w:val="21"/>
        </w:rPr>
      </w:pPr>
      <w:r>
        <w:rPr/>
        <w:pict>
          <v:line style="position:absolute;mso-position-horizontal-relative:page;mso-position-vertical-relative:paragraph;z-index:1888;mso-wrap-distance-left:0;mso-wrap-distance-right:0" from="85.103996pt,14.611588pt" to="229.123996pt,14.611588pt" stroked="true" strokeweight=".72pt" strokecolor="#000000">
            <v:stroke dashstyle="solid"/>
            <w10:wrap type="topAndBottom"/>
          </v:line>
        </w:pict>
      </w:r>
    </w:p>
    <w:p>
      <w:pPr>
        <w:spacing w:line="276" w:lineRule="auto" w:before="62"/>
        <w:ind w:left="122" w:right="111" w:firstLine="0"/>
        <w:jc w:val="both"/>
        <w:rPr>
          <w:sz w:val="20"/>
        </w:rPr>
      </w:pPr>
      <w:r>
        <w:rPr>
          <w:position w:val="8"/>
          <w:sz w:val="14"/>
        </w:rPr>
        <w:t>49 </w:t>
      </w:r>
      <w:r>
        <w:rPr>
          <w:sz w:val="20"/>
        </w:rPr>
        <w:t>I - apoiar a ampliação do tempo e do espaço educativo e a extensão do ambiente escolar nas redes públicas de educação básica de Estados, Distrito Federal e municípios, mediante a realização de atividades no contraturno escolar,</w:t>
      </w:r>
      <w:r>
        <w:rPr>
          <w:spacing w:val="-4"/>
          <w:sz w:val="20"/>
        </w:rPr>
        <w:t> </w:t>
      </w:r>
      <w:r>
        <w:rPr>
          <w:sz w:val="20"/>
        </w:rPr>
        <w:t>articulando</w:t>
      </w:r>
      <w:r>
        <w:rPr>
          <w:spacing w:val="-4"/>
          <w:sz w:val="20"/>
        </w:rPr>
        <w:t> </w:t>
      </w:r>
      <w:r>
        <w:rPr>
          <w:sz w:val="20"/>
        </w:rPr>
        <w:t>ações</w:t>
      </w:r>
      <w:r>
        <w:rPr>
          <w:spacing w:val="-5"/>
          <w:sz w:val="20"/>
        </w:rPr>
        <w:t> </w:t>
      </w:r>
      <w:r>
        <w:rPr>
          <w:sz w:val="20"/>
        </w:rPr>
        <w:t>desenvolvidas</w:t>
      </w:r>
      <w:r>
        <w:rPr>
          <w:spacing w:val="-5"/>
          <w:sz w:val="20"/>
        </w:rPr>
        <w:t> </w:t>
      </w:r>
      <w:r>
        <w:rPr>
          <w:sz w:val="20"/>
        </w:rPr>
        <w:t>pelos</w:t>
      </w:r>
      <w:r>
        <w:rPr>
          <w:spacing w:val="-4"/>
          <w:sz w:val="20"/>
        </w:rPr>
        <w:t> </w:t>
      </w:r>
      <w:r>
        <w:rPr>
          <w:sz w:val="20"/>
        </w:rPr>
        <w:t>Ministérios</w:t>
      </w:r>
      <w:r>
        <w:rPr>
          <w:spacing w:val="-4"/>
          <w:sz w:val="20"/>
        </w:rPr>
        <w:t> </w:t>
      </w:r>
      <w:r>
        <w:rPr>
          <w:sz w:val="20"/>
        </w:rPr>
        <w:t>integrantes</w:t>
      </w:r>
      <w:r>
        <w:rPr>
          <w:spacing w:val="-4"/>
          <w:sz w:val="20"/>
        </w:rPr>
        <w:t> </w:t>
      </w:r>
      <w:r>
        <w:rPr>
          <w:sz w:val="20"/>
        </w:rPr>
        <w:t>do</w:t>
      </w:r>
      <w:r>
        <w:rPr>
          <w:spacing w:val="-4"/>
          <w:sz w:val="20"/>
        </w:rPr>
        <w:t> </w:t>
      </w:r>
      <w:r>
        <w:rPr>
          <w:sz w:val="20"/>
        </w:rPr>
        <w:t>Programa;</w:t>
      </w:r>
      <w:r>
        <w:rPr>
          <w:spacing w:val="-3"/>
          <w:sz w:val="20"/>
        </w:rPr>
        <w:t> </w:t>
      </w:r>
      <w:r>
        <w:rPr>
          <w:sz w:val="20"/>
        </w:rPr>
        <w:t>II -</w:t>
      </w:r>
      <w:r>
        <w:rPr>
          <w:spacing w:val="-6"/>
          <w:sz w:val="20"/>
        </w:rPr>
        <w:t> </w:t>
      </w:r>
      <w:r>
        <w:rPr>
          <w:sz w:val="20"/>
        </w:rPr>
        <w:t>contribuir</w:t>
      </w:r>
      <w:r>
        <w:rPr>
          <w:spacing w:val="-4"/>
          <w:sz w:val="20"/>
        </w:rPr>
        <w:t> </w:t>
      </w:r>
      <w:r>
        <w:rPr>
          <w:sz w:val="20"/>
        </w:rPr>
        <w:t>para</w:t>
      </w:r>
      <w:r>
        <w:rPr>
          <w:spacing w:val="-4"/>
          <w:sz w:val="20"/>
        </w:rPr>
        <w:t> </w:t>
      </w:r>
      <w:r>
        <w:rPr>
          <w:sz w:val="20"/>
        </w:rPr>
        <w:t>a</w:t>
      </w:r>
      <w:r>
        <w:rPr>
          <w:spacing w:val="-4"/>
          <w:sz w:val="20"/>
        </w:rPr>
        <w:t> </w:t>
      </w:r>
      <w:r>
        <w:rPr>
          <w:sz w:val="20"/>
        </w:rPr>
        <w:t>redução da</w:t>
      </w:r>
      <w:r>
        <w:rPr>
          <w:spacing w:val="-10"/>
          <w:sz w:val="20"/>
        </w:rPr>
        <w:t> </w:t>
      </w:r>
      <w:r>
        <w:rPr>
          <w:sz w:val="20"/>
        </w:rPr>
        <w:t>evasão,</w:t>
      </w:r>
      <w:r>
        <w:rPr>
          <w:spacing w:val="-10"/>
          <w:sz w:val="20"/>
        </w:rPr>
        <w:t> </w:t>
      </w:r>
      <w:r>
        <w:rPr>
          <w:sz w:val="20"/>
        </w:rPr>
        <w:t>da</w:t>
      </w:r>
      <w:r>
        <w:rPr>
          <w:spacing w:val="-10"/>
          <w:sz w:val="20"/>
        </w:rPr>
        <w:t> </w:t>
      </w:r>
      <w:r>
        <w:rPr>
          <w:sz w:val="20"/>
        </w:rPr>
        <w:t>reprovação,</w:t>
      </w:r>
      <w:r>
        <w:rPr>
          <w:spacing w:val="-12"/>
          <w:sz w:val="20"/>
        </w:rPr>
        <w:t> </w:t>
      </w:r>
      <w:r>
        <w:rPr>
          <w:sz w:val="20"/>
        </w:rPr>
        <w:t>da</w:t>
      </w:r>
      <w:r>
        <w:rPr>
          <w:spacing w:val="-10"/>
          <w:sz w:val="20"/>
        </w:rPr>
        <w:t> </w:t>
      </w:r>
      <w:r>
        <w:rPr>
          <w:sz w:val="20"/>
        </w:rPr>
        <w:t>distorção</w:t>
      </w:r>
      <w:r>
        <w:rPr>
          <w:spacing w:val="-9"/>
          <w:sz w:val="20"/>
        </w:rPr>
        <w:t> </w:t>
      </w:r>
      <w:r>
        <w:rPr>
          <w:sz w:val="20"/>
        </w:rPr>
        <w:t>idade/série,</w:t>
      </w:r>
      <w:r>
        <w:rPr>
          <w:spacing w:val="-10"/>
          <w:sz w:val="20"/>
        </w:rPr>
        <w:t> </w:t>
      </w:r>
      <w:r>
        <w:rPr>
          <w:sz w:val="20"/>
        </w:rPr>
        <w:t>mediante</w:t>
      </w:r>
      <w:r>
        <w:rPr>
          <w:spacing w:val="-8"/>
          <w:sz w:val="20"/>
        </w:rPr>
        <w:t> </w:t>
      </w:r>
      <w:r>
        <w:rPr>
          <w:sz w:val="20"/>
        </w:rPr>
        <w:t>a</w:t>
      </w:r>
      <w:r>
        <w:rPr>
          <w:spacing w:val="-10"/>
          <w:sz w:val="20"/>
        </w:rPr>
        <w:t> </w:t>
      </w:r>
      <w:r>
        <w:rPr>
          <w:sz w:val="20"/>
        </w:rPr>
        <w:t>implementação</w:t>
      </w:r>
      <w:r>
        <w:rPr>
          <w:spacing w:val="-9"/>
          <w:sz w:val="20"/>
        </w:rPr>
        <w:t> </w:t>
      </w:r>
      <w:r>
        <w:rPr>
          <w:sz w:val="20"/>
        </w:rPr>
        <w:t>de</w:t>
      </w:r>
      <w:r>
        <w:rPr>
          <w:spacing w:val="-10"/>
          <w:sz w:val="20"/>
        </w:rPr>
        <w:t> </w:t>
      </w:r>
      <w:r>
        <w:rPr>
          <w:sz w:val="20"/>
        </w:rPr>
        <w:t>ações</w:t>
      </w:r>
      <w:r>
        <w:rPr>
          <w:spacing w:val="-11"/>
          <w:sz w:val="20"/>
        </w:rPr>
        <w:t> </w:t>
      </w:r>
      <w:r>
        <w:rPr>
          <w:sz w:val="20"/>
        </w:rPr>
        <w:t>pedagógicas</w:t>
      </w:r>
      <w:r>
        <w:rPr>
          <w:spacing w:val="-11"/>
          <w:sz w:val="20"/>
        </w:rPr>
        <w:t> </w:t>
      </w:r>
      <w:r>
        <w:rPr>
          <w:sz w:val="20"/>
        </w:rPr>
        <w:t>para</w:t>
      </w:r>
      <w:r>
        <w:rPr>
          <w:spacing w:val="-7"/>
          <w:sz w:val="20"/>
        </w:rPr>
        <w:t> </w:t>
      </w:r>
      <w:r>
        <w:rPr>
          <w:sz w:val="20"/>
        </w:rPr>
        <w:t>melhoria de condições para o rendimento e o aproveitamento escolar; III - oferecer atendimento educacional especializado às crianças, adolescentes e jovens com necessidades educacionais especiais, integrado à proposta curricular das escolas de ensino regular o convívio com a diversidade de expressões e linguagens corporais, inclusive mediante ações</w:t>
      </w:r>
      <w:r>
        <w:rPr>
          <w:spacing w:val="-5"/>
          <w:sz w:val="20"/>
        </w:rPr>
        <w:t> </w:t>
      </w:r>
      <w:r>
        <w:rPr>
          <w:sz w:val="20"/>
        </w:rPr>
        <w:t>de</w:t>
      </w:r>
      <w:r>
        <w:rPr>
          <w:spacing w:val="-4"/>
          <w:sz w:val="20"/>
        </w:rPr>
        <w:t> </w:t>
      </w:r>
      <w:r>
        <w:rPr>
          <w:sz w:val="20"/>
        </w:rPr>
        <w:t>acessibilidade</w:t>
      </w:r>
      <w:r>
        <w:rPr>
          <w:spacing w:val="-4"/>
          <w:sz w:val="20"/>
        </w:rPr>
        <w:t> </w:t>
      </w:r>
      <w:r>
        <w:rPr>
          <w:sz w:val="20"/>
        </w:rPr>
        <w:t>voltadas</w:t>
      </w:r>
      <w:r>
        <w:rPr>
          <w:spacing w:val="-5"/>
          <w:sz w:val="20"/>
        </w:rPr>
        <w:t> </w:t>
      </w:r>
      <w:r>
        <w:rPr>
          <w:sz w:val="20"/>
        </w:rPr>
        <w:t>àqueles</w:t>
      </w:r>
      <w:r>
        <w:rPr>
          <w:spacing w:val="-5"/>
          <w:sz w:val="20"/>
        </w:rPr>
        <w:t> </w:t>
      </w:r>
      <w:r>
        <w:rPr>
          <w:sz w:val="20"/>
        </w:rPr>
        <w:t>com</w:t>
      </w:r>
      <w:r>
        <w:rPr>
          <w:spacing w:val="-8"/>
          <w:sz w:val="20"/>
        </w:rPr>
        <w:t> </w:t>
      </w:r>
      <w:r>
        <w:rPr>
          <w:sz w:val="20"/>
        </w:rPr>
        <w:t>deficiência</w:t>
      </w:r>
      <w:r>
        <w:rPr>
          <w:spacing w:val="-4"/>
          <w:sz w:val="20"/>
        </w:rPr>
        <w:t> </w:t>
      </w:r>
      <w:r>
        <w:rPr>
          <w:sz w:val="20"/>
        </w:rPr>
        <w:t>ou</w:t>
      </w:r>
      <w:r>
        <w:rPr>
          <w:spacing w:val="-3"/>
          <w:sz w:val="20"/>
        </w:rPr>
        <w:t> </w:t>
      </w:r>
      <w:r>
        <w:rPr>
          <w:sz w:val="20"/>
        </w:rPr>
        <w:t>com</w:t>
      </w:r>
      <w:r>
        <w:rPr>
          <w:spacing w:val="-6"/>
          <w:sz w:val="20"/>
        </w:rPr>
        <w:t> </w:t>
      </w:r>
      <w:r>
        <w:rPr>
          <w:sz w:val="20"/>
        </w:rPr>
        <w:t>mobilidade</w:t>
      </w:r>
      <w:r>
        <w:rPr>
          <w:spacing w:val="-4"/>
          <w:sz w:val="20"/>
        </w:rPr>
        <w:t> </w:t>
      </w:r>
      <w:r>
        <w:rPr>
          <w:sz w:val="20"/>
        </w:rPr>
        <w:t>reduzida;</w:t>
      </w:r>
      <w:r>
        <w:rPr>
          <w:spacing w:val="-4"/>
          <w:sz w:val="20"/>
        </w:rPr>
        <w:t> </w:t>
      </w:r>
      <w:r>
        <w:rPr>
          <w:sz w:val="20"/>
        </w:rPr>
        <w:t>IV</w:t>
      </w:r>
      <w:r>
        <w:rPr>
          <w:spacing w:val="2"/>
          <w:sz w:val="20"/>
        </w:rPr>
        <w:t> </w:t>
      </w:r>
      <w:r>
        <w:rPr>
          <w:sz w:val="20"/>
        </w:rPr>
        <w:t>-</w:t>
      </w:r>
      <w:r>
        <w:rPr>
          <w:spacing w:val="-6"/>
          <w:sz w:val="20"/>
        </w:rPr>
        <w:t> </w:t>
      </w:r>
      <w:r>
        <w:rPr>
          <w:sz w:val="20"/>
        </w:rPr>
        <w:t>prevenir</w:t>
      </w:r>
      <w:r>
        <w:rPr>
          <w:spacing w:val="-4"/>
          <w:sz w:val="20"/>
        </w:rPr>
        <w:t> </w:t>
      </w:r>
      <w:r>
        <w:rPr>
          <w:sz w:val="20"/>
        </w:rPr>
        <w:t>e</w:t>
      </w:r>
      <w:r>
        <w:rPr>
          <w:spacing w:val="-4"/>
          <w:sz w:val="20"/>
        </w:rPr>
        <w:t> </w:t>
      </w:r>
      <w:r>
        <w:rPr>
          <w:sz w:val="20"/>
        </w:rPr>
        <w:t>combater</w:t>
      </w:r>
      <w:r>
        <w:rPr>
          <w:spacing w:val="-3"/>
          <w:sz w:val="20"/>
        </w:rPr>
        <w:t> </w:t>
      </w:r>
      <w:r>
        <w:rPr>
          <w:sz w:val="20"/>
        </w:rPr>
        <w:t>o trabalho</w:t>
      </w:r>
      <w:r>
        <w:rPr>
          <w:spacing w:val="-9"/>
          <w:sz w:val="20"/>
        </w:rPr>
        <w:t> </w:t>
      </w:r>
      <w:r>
        <w:rPr>
          <w:sz w:val="20"/>
        </w:rPr>
        <w:t>infantil,</w:t>
      </w:r>
      <w:r>
        <w:rPr>
          <w:spacing w:val="-10"/>
          <w:sz w:val="20"/>
        </w:rPr>
        <w:t> </w:t>
      </w:r>
      <w:r>
        <w:rPr>
          <w:sz w:val="20"/>
        </w:rPr>
        <w:t>a</w:t>
      </w:r>
      <w:r>
        <w:rPr>
          <w:spacing w:val="-10"/>
          <w:sz w:val="20"/>
        </w:rPr>
        <w:t> </w:t>
      </w:r>
      <w:r>
        <w:rPr>
          <w:sz w:val="20"/>
        </w:rPr>
        <w:t>exploração</w:t>
      </w:r>
      <w:r>
        <w:rPr>
          <w:spacing w:val="-9"/>
          <w:sz w:val="20"/>
        </w:rPr>
        <w:t> </w:t>
      </w:r>
      <w:r>
        <w:rPr>
          <w:sz w:val="20"/>
        </w:rPr>
        <w:t>sexual</w:t>
      </w:r>
      <w:r>
        <w:rPr>
          <w:spacing w:val="-10"/>
          <w:sz w:val="20"/>
        </w:rPr>
        <w:t> </w:t>
      </w:r>
      <w:r>
        <w:rPr>
          <w:sz w:val="20"/>
        </w:rPr>
        <w:t>e</w:t>
      </w:r>
      <w:r>
        <w:rPr>
          <w:spacing w:val="-10"/>
          <w:sz w:val="20"/>
        </w:rPr>
        <w:t> </w:t>
      </w:r>
      <w:r>
        <w:rPr>
          <w:sz w:val="20"/>
        </w:rPr>
        <w:t>outras</w:t>
      </w:r>
      <w:r>
        <w:rPr>
          <w:spacing w:val="-11"/>
          <w:sz w:val="20"/>
        </w:rPr>
        <w:t> </w:t>
      </w:r>
      <w:r>
        <w:rPr>
          <w:sz w:val="20"/>
        </w:rPr>
        <w:t>formas</w:t>
      </w:r>
      <w:r>
        <w:rPr>
          <w:spacing w:val="-11"/>
          <w:sz w:val="20"/>
        </w:rPr>
        <w:t> </w:t>
      </w:r>
      <w:r>
        <w:rPr>
          <w:sz w:val="20"/>
        </w:rPr>
        <w:t>de</w:t>
      </w:r>
      <w:r>
        <w:rPr>
          <w:spacing w:val="-10"/>
          <w:sz w:val="20"/>
        </w:rPr>
        <w:t> </w:t>
      </w:r>
      <w:r>
        <w:rPr>
          <w:sz w:val="20"/>
        </w:rPr>
        <w:t>violência</w:t>
      </w:r>
      <w:r>
        <w:rPr>
          <w:spacing w:val="-10"/>
          <w:sz w:val="20"/>
        </w:rPr>
        <w:t> </w:t>
      </w:r>
      <w:r>
        <w:rPr>
          <w:sz w:val="20"/>
        </w:rPr>
        <w:t>contra</w:t>
      </w:r>
      <w:r>
        <w:rPr>
          <w:spacing w:val="-10"/>
          <w:sz w:val="20"/>
        </w:rPr>
        <w:t> </w:t>
      </w:r>
      <w:r>
        <w:rPr>
          <w:sz w:val="20"/>
        </w:rPr>
        <w:t>crianças,</w:t>
      </w:r>
      <w:r>
        <w:rPr>
          <w:spacing w:val="-10"/>
          <w:sz w:val="20"/>
        </w:rPr>
        <w:t> </w:t>
      </w:r>
      <w:r>
        <w:rPr>
          <w:sz w:val="20"/>
        </w:rPr>
        <w:t>adolescentes</w:t>
      </w:r>
      <w:r>
        <w:rPr>
          <w:spacing w:val="-11"/>
          <w:sz w:val="20"/>
        </w:rPr>
        <w:t> </w:t>
      </w:r>
      <w:r>
        <w:rPr>
          <w:sz w:val="20"/>
        </w:rPr>
        <w:t>e</w:t>
      </w:r>
      <w:r>
        <w:rPr>
          <w:spacing w:val="-10"/>
          <w:sz w:val="20"/>
        </w:rPr>
        <w:t> </w:t>
      </w:r>
      <w:r>
        <w:rPr>
          <w:sz w:val="20"/>
        </w:rPr>
        <w:t>jovens,</w:t>
      </w:r>
      <w:r>
        <w:rPr>
          <w:spacing w:val="-7"/>
          <w:sz w:val="20"/>
        </w:rPr>
        <w:t> </w:t>
      </w:r>
      <w:r>
        <w:rPr>
          <w:sz w:val="20"/>
        </w:rPr>
        <w:t>mediante sua</w:t>
      </w:r>
      <w:r>
        <w:rPr>
          <w:spacing w:val="-4"/>
          <w:sz w:val="20"/>
        </w:rPr>
        <w:t> </w:t>
      </w:r>
      <w:r>
        <w:rPr>
          <w:sz w:val="20"/>
        </w:rPr>
        <w:t>maior</w:t>
      </w:r>
      <w:r>
        <w:rPr>
          <w:spacing w:val="-5"/>
          <w:sz w:val="20"/>
        </w:rPr>
        <w:t> </w:t>
      </w:r>
      <w:r>
        <w:rPr>
          <w:sz w:val="20"/>
        </w:rPr>
        <w:t>integração</w:t>
      </w:r>
      <w:r>
        <w:rPr>
          <w:spacing w:val="-5"/>
          <w:sz w:val="20"/>
        </w:rPr>
        <w:t> </w:t>
      </w:r>
      <w:r>
        <w:rPr>
          <w:sz w:val="20"/>
        </w:rPr>
        <w:t>comunitária,</w:t>
      </w:r>
      <w:r>
        <w:rPr>
          <w:spacing w:val="-5"/>
          <w:sz w:val="20"/>
        </w:rPr>
        <w:t> </w:t>
      </w:r>
      <w:r>
        <w:rPr>
          <w:sz w:val="20"/>
        </w:rPr>
        <w:t>ampliando</w:t>
      </w:r>
      <w:r>
        <w:rPr>
          <w:spacing w:val="-5"/>
          <w:sz w:val="20"/>
        </w:rPr>
        <w:t> </w:t>
      </w:r>
      <w:r>
        <w:rPr>
          <w:sz w:val="20"/>
        </w:rPr>
        <w:t>sua</w:t>
      </w:r>
      <w:r>
        <w:rPr>
          <w:spacing w:val="-5"/>
          <w:sz w:val="20"/>
        </w:rPr>
        <w:t> </w:t>
      </w:r>
      <w:r>
        <w:rPr>
          <w:sz w:val="20"/>
        </w:rPr>
        <w:t>participação</w:t>
      </w:r>
      <w:r>
        <w:rPr>
          <w:spacing w:val="-5"/>
          <w:sz w:val="20"/>
        </w:rPr>
        <w:t> </w:t>
      </w:r>
      <w:r>
        <w:rPr>
          <w:sz w:val="20"/>
        </w:rPr>
        <w:t>na</w:t>
      </w:r>
      <w:r>
        <w:rPr>
          <w:spacing w:val="-5"/>
          <w:sz w:val="20"/>
        </w:rPr>
        <w:t> </w:t>
      </w:r>
      <w:r>
        <w:rPr>
          <w:sz w:val="20"/>
        </w:rPr>
        <w:t>vida</w:t>
      </w:r>
      <w:r>
        <w:rPr>
          <w:spacing w:val="-5"/>
          <w:sz w:val="20"/>
        </w:rPr>
        <w:t> </w:t>
      </w:r>
      <w:r>
        <w:rPr>
          <w:sz w:val="20"/>
        </w:rPr>
        <w:t>escolar</w:t>
      </w:r>
      <w:r>
        <w:rPr>
          <w:spacing w:val="-7"/>
          <w:sz w:val="20"/>
        </w:rPr>
        <w:t> </w:t>
      </w:r>
      <w:r>
        <w:rPr>
          <w:sz w:val="20"/>
        </w:rPr>
        <w:t>e</w:t>
      </w:r>
      <w:r>
        <w:rPr>
          <w:spacing w:val="-5"/>
          <w:sz w:val="20"/>
        </w:rPr>
        <w:t> </w:t>
      </w:r>
      <w:r>
        <w:rPr>
          <w:sz w:val="20"/>
        </w:rPr>
        <w:t>social</w:t>
      </w:r>
      <w:r>
        <w:rPr>
          <w:spacing w:val="-5"/>
          <w:sz w:val="20"/>
        </w:rPr>
        <w:t> </w:t>
      </w:r>
      <w:r>
        <w:rPr>
          <w:sz w:val="20"/>
        </w:rPr>
        <w:t>e</w:t>
      </w:r>
      <w:r>
        <w:rPr>
          <w:spacing w:val="-7"/>
          <w:sz w:val="20"/>
        </w:rPr>
        <w:t> </w:t>
      </w:r>
      <w:r>
        <w:rPr>
          <w:sz w:val="20"/>
        </w:rPr>
        <w:t>a</w:t>
      </w:r>
      <w:r>
        <w:rPr>
          <w:spacing w:val="-7"/>
          <w:sz w:val="20"/>
        </w:rPr>
        <w:t> </w:t>
      </w:r>
      <w:r>
        <w:rPr>
          <w:sz w:val="20"/>
        </w:rPr>
        <w:t>promoção</w:t>
      </w:r>
      <w:r>
        <w:rPr>
          <w:spacing w:val="-5"/>
          <w:sz w:val="20"/>
        </w:rPr>
        <w:t> </w:t>
      </w:r>
      <w:r>
        <w:rPr>
          <w:sz w:val="20"/>
        </w:rPr>
        <w:t>do</w:t>
      </w:r>
      <w:r>
        <w:rPr>
          <w:spacing w:val="-5"/>
          <w:sz w:val="20"/>
        </w:rPr>
        <w:t> </w:t>
      </w:r>
      <w:r>
        <w:rPr>
          <w:sz w:val="20"/>
        </w:rPr>
        <w:t>acesso</w:t>
      </w:r>
      <w:r>
        <w:rPr>
          <w:spacing w:val="-5"/>
          <w:sz w:val="20"/>
        </w:rPr>
        <w:t> </w:t>
      </w:r>
      <w:r>
        <w:rPr>
          <w:sz w:val="20"/>
        </w:rPr>
        <w:t>aos serviços sócio-assistenciais do Sistema Único de Assistência Social -SUAS; V - promover a formação da sensibilidade,</w:t>
      </w:r>
      <w:r>
        <w:rPr>
          <w:spacing w:val="-4"/>
          <w:sz w:val="20"/>
        </w:rPr>
        <w:t> </w:t>
      </w:r>
      <w:r>
        <w:rPr>
          <w:sz w:val="20"/>
        </w:rPr>
        <w:t>da</w:t>
      </w:r>
      <w:r>
        <w:rPr>
          <w:spacing w:val="-4"/>
          <w:sz w:val="20"/>
        </w:rPr>
        <w:t> </w:t>
      </w:r>
      <w:r>
        <w:rPr>
          <w:sz w:val="20"/>
        </w:rPr>
        <w:t>percepção</w:t>
      </w:r>
      <w:r>
        <w:rPr>
          <w:spacing w:val="-3"/>
          <w:sz w:val="20"/>
        </w:rPr>
        <w:t> </w:t>
      </w:r>
      <w:r>
        <w:rPr>
          <w:sz w:val="20"/>
        </w:rPr>
        <w:t>e</w:t>
      </w:r>
      <w:r>
        <w:rPr>
          <w:spacing w:val="-6"/>
          <w:sz w:val="20"/>
        </w:rPr>
        <w:t> </w:t>
      </w:r>
      <w:r>
        <w:rPr>
          <w:sz w:val="20"/>
        </w:rPr>
        <w:t>da</w:t>
      </w:r>
      <w:r>
        <w:rPr>
          <w:spacing w:val="-4"/>
          <w:sz w:val="20"/>
        </w:rPr>
        <w:t> </w:t>
      </w:r>
      <w:r>
        <w:rPr>
          <w:sz w:val="20"/>
        </w:rPr>
        <w:t>expressão</w:t>
      </w:r>
      <w:r>
        <w:rPr>
          <w:spacing w:val="-3"/>
          <w:sz w:val="20"/>
        </w:rPr>
        <w:t> </w:t>
      </w:r>
      <w:r>
        <w:rPr>
          <w:sz w:val="20"/>
        </w:rPr>
        <w:t>de</w:t>
      </w:r>
      <w:r>
        <w:rPr>
          <w:spacing w:val="-4"/>
          <w:sz w:val="20"/>
        </w:rPr>
        <w:t> </w:t>
      </w:r>
      <w:r>
        <w:rPr>
          <w:sz w:val="20"/>
        </w:rPr>
        <w:t>crianças,</w:t>
      </w:r>
      <w:r>
        <w:rPr>
          <w:spacing w:val="-4"/>
          <w:sz w:val="20"/>
        </w:rPr>
        <w:t> </w:t>
      </w:r>
      <w:r>
        <w:rPr>
          <w:sz w:val="20"/>
        </w:rPr>
        <w:t>adolescentes</w:t>
      </w:r>
      <w:r>
        <w:rPr>
          <w:spacing w:val="-5"/>
          <w:sz w:val="20"/>
        </w:rPr>
        <w:t> </w:t>
      </w:r>
      <w:r>
        <w:rPr>
          <w:sz w:val="20"/>
        </w:rPr>
        <w:t>e</w:t>
      </w:r>
      <w:r>
        <w:rPr>
          <w:spacing w:val="-4"/>
          <w:sz w:val="20"/>
        </w:rPr>
        <w:t> </w:t>
      </w:r>
      <w:r>
        <w:rPr>
          <w:sz w:val="20"/>
        </w:rPr>
        <w:t>jovens</w:t>
      </w:r>
      <w:r>
        <w:rPr>
          <w:spacing w:val="-5"/>
          <w:sz w:val="20"/>
        </w:rPr>
        <w:t> </w:t>
      </w:r>
      <w:r>
        <w:rPr>
          <w:sz w:val="20"/>
        </w:rPr>
        <w:t>nas</w:t>
      </w:r>
      <w:r>
        <w:rPr>
          <w:spacing w:val="-5"/>
          <w:sz w:val="20"/>
        </w:rPr>
        <w:t> </w:t>
      </w:r>
      <w:r>
        <w:rPr>
          <w:sz w:val="20"/>
        </w:rPr>
        <w:t>linguagens</w:t>
      </w:r>
      <w:r>
        <w:rPr>
          <w:spacing w:val="-5"/>
          <w:sz w:val="20"/>
        </w:rPr>
        <w:t> </w:t>
      </w:r>
      <w:r>
        <w:rPr>
          <w:sz w:val="20"/>
        </w:rPr>
        <w:t>artísticas,</w:t>
      </w:r>
      <w:r>
        <w:rPr>
          <w:spacing w:val="-4"/>
          <w:sz w:val="20"/>
        </w:rPr>
        <w:t> </w:t>
      </w:r>
      <w:r>
        <w:rPr>
          <w:sz w:val="20"/>
        </w:rPr>
        <w:t>literárias</w:t>
      </w:r>
      <w:r>
        <w:rPr>
          <w:spacing w:val="-5"/>
          <w:sz w:val="20"/>
        </w:rPr>
        <w:t> </w:t>
      </w:r>
      <w:r>
        <w:rPr>
          <w:sz w:val="20"/>
        </w:rPr>
        <w:t>e estéticas, aproximando o ambiente educacional da diversidade cultural brasileira, estimulando a sensorialidade, a leitura e a criatividade em torno das atividades escolares; VI - estimular crianças, adolescentes e jovens a manter uma interação efetiva em torno de práticas esportivas educacionais e de lazer, direcionadas ao processo de desenvolvimento humano, da cidadania e da solidariedade; VII - promover a aproximação entre a escola, as famílias e as comunidades, mediante atividades que visem a responsabilização e a interação com o processo educacional, integrando os equipamentos sociais e comunitários entre si e à vida escolar; </w:t>
      </w:r>
      <w:r>
        <w:rPr>
          <w:spacing w:val="4"/>
          <w:sz w:val="20"/>
        </w:rPr>
        <w:t>e; </w:t>
      </w:r>
      <w:r>
        <w:rPr>
          <w:sz w:val="20"/>
        </w:rPr>
        <w:t>VIII - prestar assistência técnica e conceitual aos entes federados de modo a estimular novas tecnologias e capacidades para o desenvolvimento de projetos com vistas ao que trata o artigo 1º desta</w:t>
      </w:r>
      <w:r>
        <w:rPr>
          <w:spacing w:val="-24"/>
          <w:sz w:val="20"/>
        </w:rPr>
        <w:t> </w:t>
      </w:r>
      <w:r>
        <w:rPr>
          <w:sz w:val="20"/>
        </w:rPr>
        <w:t>Portaria.</w:t>
      </w:r>
    </w:p>
    <w:p>
      <w:pPr>
        <w:spacing w:after="0" w:line="276" w:lineRule="auto"/>
        <w:jc w:val="both"/>
        <w:rPr>
          <w:sz w:val="20"/>
        </w:rPr>
        <w:sectPr>
          <w:pgSz w:w="11910" w:h="16840"/>
          <w:pgMar w:header="343" w:footer="0" w:top="580" w:bottom="280" w:left="158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60" w:lineRule="auto" w:before="90"/>
        <w:ind w:left="122"/>
      </w:pPr>
      <w:r>
        <w:rPr/>
        <w:t>unidades escolares o único ambiente com possibilidades de acesso à cultura é justamente a Unidade Escolar.</w:t>
      </w:r>
    </w:p>
    <w:p>
      <w:pPr>
        <w:pStyle w:val="BodyText"/>
        <w:spacing w:line="357" w:lineRule="auto" w:before="5"/>
        <w:ind w:left="122" w:right="109" w:firstLine="767"/>
        <w:jc w:val="both"/>
      </w:pPr>
      <w:r>
        <w:rPr/>
        <w:t>Abdulmassih (2015) corrobora as afirmações de Rosa (2012), expressando a ausência do</w:t>
      </w:r>
      <w:r>
        <w:rPr>
          <w:spacing w:val="-10"/>
        </w:rPr>
        <w:t> </w:t>
      </w:r>
      <w:r>
        <w:rPr/>
        <w:t>estado,</w:t>
      </w:r>
      <w:r>
        <w:rPr>
          <w:spacing w:val="-10"/>
        </w:rPr>
        <w:t> </w:t>
      </w:r>
      <w:r>
        <w:rPr/>
        <w:t>não</w:t>
      </w:r>
      <w:r>
        <w:rPr>
          <w:spacing w:val="-10"/>
        </w:rPr>
        <w:t> </w:t>
      </w:r>
      <w:r>
        <w:rPr/>
        <w:t>se</w:t>
      </w:r>
      <w:r>
        <w:rPr>
          <w:spacing w:val="-10"/>
        </w:rPr>
        <w:t> </w:t>
      </w:r>
      <w:r>
        <w:rPr/>
        <w:t>responsabilizando</w:t>
      </w:r>
      <w:r>
        <w:rPr>
          <w:spacing w:val="-10"/>
        </w:rPr>
        <w:t> </w:t>
      </w:r>
      <w:r>
        <w:rPr/>
        <w:t>pela</w:t>
      </w:r>
      <w:r>
        <w:rPr>
          <w:spacing w:val="-10"/>
        </w:rPr>
        <w:t> </w:t>
      </w:r>
      <w:r>
        <w:rPr/>
        <w:t>educação</w:t>
      </w:r>
      <w:r>
        <w:rPr>
          <w:spacing w:val="-7"/>
        </w:rPr>
        <w:t> </w:t>
      </w:r>
      <w:r>
        <w:rPr/>
        <w:t>pública,</w:t>
      </w:r>
      <w:r>
        <w:rPr>
          <w:spacing w:val="-10"/>
        </w:rPr>
        <w:t> </w:t>
      </w:r>
      <w:r>
        <w:rPr/>
        <w:t>além</w:t>
      </w:r>
      <w:r>
        <w:rPr>
          <w:spacing w:val="-10"/>
        </w:rPr>
        <w:t> </w:t>
      </w:r>
      <w:r>
        <w:rPr/>
        <w:t>de</w:t>
      </w:r>
      <w:r>
        <w:rPr>
          <w:spacing w:val="-11"/>
        </w:rPr>
        <w:t> </w:t>
      </w:r>
      <w:r>
        <w:rPr/>
        <w:t>desvalorização</w:t>
      </w:r>
      <w:r>
        <w:rPr>
          <w:spacing w:val="-10"/>
        </w:rPr>
        <w:t> </w:t>
      </w:r>
      <w:r>
        <w:rPr/>
        <w:t>profissional ao estimular o voluntariado por meio dos chamados facilitadores, outrossim, a autora ressalta ainda a questão das cidades educadoras</w:t>
      </w:r>
      <w:r>
        <w:rPr>
          <w:position w:val="9"/>
          <w:sz w:val="16"/>
        </w:rPr>
        <w:t>50</w:t>
      </w:r>
      <w:r>
        <w:rPr/>
        <w:t>, e as possíveis parcerias que a escola pode fazer, enfraquecendo assim, a instituição</w:t>
      </w:r>
      <w:r>
        <w:rPr>
          <w:spacing w:val="-8"/>
        </w:rPr>
        <w:t> </w:t>
      </w:r>
      <w:r>
        <w:rPr/>
        <w:t>escolar.</w:t>
      </w:r>
    </w:p>
    <w:p>
      <w:pPr>
        <w:pStyle w:val="BodyText"/>
        <w:spacing w:line="360" w:lineRule="auto" w:before="6"/>
        <w:ind w:left="122" w:right="110" w:firstLine="707"/>
        <w:jc w:val="both"/>
      </w:pPr>
      <w:r>
        <w:rPr/>
        <w:t>Outro fator assustador é a indicação para o Brasil, por parte do Banco Mundial, de não valorização do professor, afirmando que o país deve investir em infraestrutura e mobiliário, justificando tal posicionamento com o argumento de que investir nos professores, “em termos de capacitação, condições de trabalho, provocaria uma valorização social desses profissionais do</w:t>
      </w:r>
      <w:r>
        <w:rPr>
          <w:spacing w:val="-5"/>
        </w:rPr>
        <w:t> </w:t>
      </w:r>
      <w:r>
        <w:rPr/>
        <w:t>setor</w:t>
      </w:r>
      <w:r>
        <w:rPr>
          <w:spacing w:val="-5"/>
        </w:rPr>
        <w:t> </w:t>
      </w:r>
      <w:r>
        <w:rPr/>
        <w:t>público,</w:t>
      </w:r>
      <w:r>
        <w:rPr>
          <w:spacing w:val="-5"/>
        </w:rPr>
        <w:t> </w:t>
      </w:r>
      <w:r>
        <w:rPr/>
        <w:t>tornando-os</w:t>
      </w:r>
      <w:r>
        <w:rPr>
          <w:spacing w:val="-5"/>
        </w:rPr>
        <w:t> </w:t>
      </w:r>
      <w:r>
        <w:rPr/>
        <w:t>muito</w:t>
      </w:r>
      <w:r>
        <w:rPr>
          <w:spacing w:val="-4"/>
        </w:rPr>
        <w:t> </w:t>
      </w:r>
      <w:r>
        <w:rPr/>
        <w:t>reivindicativos”</w:t>
      </w:r>
      <w:r>
        <w:rPr>
          <w:spacing w:val="-6"/>
        </w:rPr>
        <w:t> </w:t>
      </w:r>
      <w:r>
        <w:rPr/>
        <w:t>(BRUNO,</w:t>
      </w:r>
      <w:r>
        <w:rPr>
          <w:spacing w:val="-5"/>
        </w:rPr>
        <w:t> </w:t>
      </w:r>
      <w:r>
        <w:rPr/>
        <w:t>2009,</w:t>
      </w:r>
      <w:r>
        <w:rPr>
          <w:spacing w:val="-5"/>
        </w:rPr>
        <w:t> </w:t>
      </w:r>
      <w:r>
        <w:rPr/>
        <w:t>p.42),</w:t>
      </w:r>
      <w:r>
        <w:rPr>
          <w:spacing w:val="-3"/>
        </w:rPr>
        <w:t> </w:t>
      </w:r>
      <w:r>
        <w:rPr/>
        <w:t>na</w:t>
      </w:r>
      <w:r>
        <w:rPr>
          <w:spacing w:val="-6"/>
        </w:rPr>
        <w:t> </w:t>
      </w:r>
      <w:r>
        <w:rPr/>
        <w:t>visão</w:t>
      </w:r>
      <w:r>
        <w:rPr>
          <w:spacing w:val="-5"/>
        </w:rPr>
        <w:t> </w:t>
      </w:r>
      <w:r>
        <w:rPr/>
        <w:t>do</w:t>
      </w:r>
      <w:r>
        <w:rPr>
          <w:spacing w:val="-5"/>
        </w:rPr>
        <w:t> </w:t>
      </w:r>
      <w:r>
        <w:rPr/>
        <w:t>Banco Mundial a valorização do professor ocasionaria um novo processo</w:t>
      </w:r>
      <w:r>
        <w:rPr>
          <w:spacing w:val="-11"/>
        </w:rPr>
        <w:t> </w:t>
      </w:r>
      <w:r>
        <w:rPr/>
        <w:t>inflacionário.</w:t>
      </w:r>
    </w:p>
    <w:p>
      <w:pPr>
        <w:pStyle w:val="BodyText"/>
        <w:spacing w:line="360" w:lineRule="auto" w:before="4"/>
        <w:ind w:left="122" w:right="113" w:firstLine="707"/>
        <w:jc w:val="both"/>
      </w:pPr>
      <w:r>
        <w:rPr/>
        <w:t>Uma pergunta incessante e constante diante desse contexto extremamente desolador é: qual a possibilidade de melhoria da qualidade do ensino público no Brasil sem a melhoria da qualidade da formação do professor? Sem ele e demais profissionais da educação passar por qualificação permanente?</w:t>
      </w:r>
    </w:p>
    <w:p>
      <w:pPr>
        <w:pStyle w:val="BodyText"/>
        <w:spacing w:line="360" w:lineRule="auto" w:before="4"/>
        <w:ind w:left="122" w:right="113" w:firstLine="707"/>
        <w:jc w:val="both"/>
      </w:pPr>
      <w:r>
        <w:rPr/>
        <w:t>É sabido que a maioria das políticas adotadas por um setor, profissão ou disciplina, muitas vezes está impregnado de concepções que o constitui (SILVA; SILVA, 2014). Com o PME não é diferente, resta aqui apresentar as concepções presentes no Programa, para ao final analisar as entrevistas orais dos técnicos da Seduc.</w:t>
      </w:r>
    </w:p>
    <w:p>
      <w:pPr>
        <w:pStyle w:val="BodyText"/>
        <w:spacing w:line="360" w:lineRule="auto" w:before="6"/>
        <w:ind w:left="122" w:right="111" w:firstLine="707"/>
        <w:jc w:val="both"/>
      </w:pPr>
      <w:r>
        <w:rPr/>
        <w:t>Silva</w:t>
      </w:r>
      <w:r>
        <w:rPr>
          <w:spacing w:val="-12"/>
        </w:rPr>
        <w:t> </w:t>
      </w:r>
      <w:r>
        <w:rPr/>
        <w:t>e</w:t>
      </w:r>
      <w:r>
        <w:rPr>
          <w:spacing w:val="-12"/>
        </w:rPr>
        <w:t> </w:t>
      </w:r>
      <w:r>
        <w:rPr/>
        <w:t>Silva</w:t>
      </w:r>
      <w:r>
        <w:rPr>
          <w:spacing w:val="-12"/>
        </w:rPr>
        <w:t> </w:t>
      </w:r>
      <w:r>
        <w:rPr/>
        <w:t>(2014,</w:t>
      </w:r>
      <w:r>
        <w:rPr>
          <w:spacing w:val="-11"/>
        </w:rPr>
        <w:t> </w:t>
      </w:r>
      <w:r>
        <w:rPr/>
        <w:t>p.</w:t>
      </w:r>
      <w:r>
        <w:rPr>
          <w:spacing w:val="-11"/>
        </w:rPr>
        <w:t> </w:t>
      </w:r>
      <w:r>
        <w:rPr/>
        <w:t>98)</w:t>
      </w:r>
      <w:r>
        <w:rPr>
          <w:spacing w:val="-12"/>
        </w:rPr>
        <w:t> </w:t>
      </w:r>
      <w:r>
        <w:rPr/>
        <w:t>afirmam</w:t>
      </w:r>
      <w:r>
        <w:rPr>
          <w:spacing w:val="-11"/>
        </w:rPr>
        <w:t> </w:t>
      </w:r>
      <w:r>
        <w:rPr/>
        <w:t>que</w:t>
      </w:r>
      <w:r>
        <w:rPr>
          <w:spacing w:val="-12"/>
        </w:rPr>
        <w:t> </w:t>
      </w:r>
      <w:r>
        <w:rPr/>
        <w:t>a</w:t>
      </w:r>
      <w:r>
        <w:rPr>
          <w:spacing w:val="-10"/>
        </w:rPr>
        <w:t> </w:t>
      </w:r>
      <w:r>
        <w:rPr/>
        <w:t>“Educação</w:t>
      </w:r>
      <w:r>
        <w:rPr>
          <w:spacing w:val="-9"/>
        </w:rPr>
        <w:t> </w:t>
      </w:r>
      <w:r>
        <w:rPr/>
        <w:t>Integral</w:t>
      </w:r>
      <w:r>
        <w:rPr>
          <w:spacing w:val="-11"/>
        </w:rPr>
        <w:t> </w:t>
      </w:r>
      <w:r>
        <w:rPr/>
        <w:t>no</w:t>
      </w:r>
      <w:r>
        <w:rPr>
          <w:spacing w:val="-9"/>
        </w:rPr>
        <w:t> </w:t>
      </w:r>
      <w:r>
        <w:rPr/>
        <w:t>Brasil</w:t>
      </w:r>
      <w:r>
        <w:rPr>
          <w:spacing w:val="-10"/>
        </w:rPr>
        <w:t> </w:t>
      </w:r>
      <w:r>
        <w:rPr/>
        <w:t>é</w:t>
      </w:r>
      <w:r>
        <w:rPr>
          <w:spacing w:val="-10"/>
        </w:rPr>
        <w:t> </w:t>
      </w:r>
      <w:r>
        <w:rPr/>
        <w:t>contemporânea aos esforços do Estado para a oferta de políticas redistributivas de combate à pobreza”. Os referidos autores citam ainda a questão do público alvo do Programa estar em situação de vulnerabilidade social, chamam a atenção para o fato do Governo Federal colocar sob a responsabilidade da escola o papel de proteger e educar àqueles que a ela</w:t>
      </w:r>
      <w:r>
        <w:rPr>
          <w:spacing w:val="-13"/>
        </w:rPr>
        <w:t> </w:t>
      </w:r>
      <w:r>
        <w:rPr/>
        <w:t>buscam.</w:t>
      </w:r>
    </w:p>
    <w:p>
      <w:pPr>
        <w:pStyle w:val="BodyText"/>
        <w:spacing w:before="3"/>
        <w:ind w:left="830"/>
      </w:pPr>
      <w:r>
        <w:rPr/>
        <w:t>A política de Educação Integral na contemporaneidade atribui à escola a função de</w:t>
      </w:r>
    </w:p>
    <w:p>
      <w:pPr>
        <w:pStyle w:val="BodyText"/>
        <w:rPr>
          <w:sz w:val="26"/>
        </w:rPr>
      </w:pPr>
    </w:p>
    <w:p>
      <w:pPr>
        <w:pStyle w:val="BodyText"/>
        <w:spacing w:before="10"/>
        <w:rPr>
          <w:sz w:val="21"/>
        </w:rPr>
      </w:pPr>
    </w:p>
    <w:p>
      <w:pPr>
        <w:spacing w:before="0"/>
        <w:ind w:left="2390" w:right="112" w:firstLine="0"/>
        <w:jc w:val="both"/>
        <w:rPr>
          <w:sz w:val="20"/>
        </w:rPr>
      </w:pPr>
      <w:r>
        <w:rPr>
          <w:sz w:val="20"/>
        </w:rPr>
        <w:t>[...] “ampliação do tempo e do espaço educativo e a extensão do ambiente escolar”; combater “evasão escolar, a reprovação e a distorção idade/série”; promover o “atendimento</w:t>
      </w:r>
      <w:r>
        <w:rPr>
          <w:spacing w:val="-12"/>
          <w:sz w:val="20"/>
        </w:rPr>
        <w:t> </w:t>
      </w:r>
      <w:r>
        <w:rPr>
          <w:sz w:val="20"/>
        </w:rPr>
        <w:t>educacional</w:t>
      </w:r>
      <w:r>
        <w:rPr>
          <w:spacing w:val="-12"/>
          <w:sz w:val="20"/>
        </w:rPr>
        <w:t> </w:t>
      </w:r>
      <w:r>
        <w:rPr>
          <w:sz w:val="20"/>
        </w:rPr>
        <w:t>especializado”</w:t>
      </w:r>
      <w:r>
        <w:rPr>
          <w:spacing w:val="-12"/>
          <w:sz w:val="20"/>
        </w:rPr>
        <w:t> </w:t>
      </w:r>
      <w:r>
        <w:rPr>
          <w:sz w:val="20"/>
        </w:rPr>
        <w:t>às</w:t>
      </w:r>
      <w:r>
        <w:rPr>
          <w:spacing w:val="-13"/>
          <w:sz w:val="20"/>
        </w:rPr>
        <w:t> </w:t>
      </w:r>
      <w:r>
        <w:rPr>
          <w:sz w:val="20"/>
        </w:rPr>
        <w:t>crianças</w:t>
      </w:r>
      <w:r>
        <w:rPr>
          <w:spacing w:val="-13"/>
          <w:sz w:val="20"/>
        </w:rPr>
        <w:t> </w:t>
      </w:r>
      <w:r>
        <w:rPr>
          <w:sz w:val="20"/>
        </w:rPr>
        <w:t>com</w:t>
      </w:r>
      <w:r>
        <w:rPr>
          <w:spacing w:val="-14"/>
          <w:sz w:val="20"/>
        </w:rPr>
        <w:t> </w:t>
      </w:r>
      <w:r>
        <w:rPr>
          <w:sz w:val="20"/>
        </w:rPr>
        <w:t>“necessidades</w:t>
      </w:r>
      <w:r>
        <w:rPr>
          <w:spacing w:val="-13"/>
          <w:sz w:val="20"/>
        </w:rPr>
        <w:t> </w:t>
      </w:r>
      <w:r>
        <w:rPr>
          <w:sz w:val="20"/>
        </w:rPr>
        <w:t>educacionais especiais”; prevenir e combater o trabalho infantil, a exploração sexual e outras formas de violência contra crianças, adolescentes e jovens”; promover a formação</w:t>
      </w:r>
      <w:r>
        <w:rPr>
          <w:spacing w:val="-30"/>
          <w:sz w:val="20"/>
        </w:rPr>
        <w:t> </w:t>
      </w:r>
      <w:r>
        <w:rPr>
          <w:sz w:val="20"/>
        </w:rPr>
        <w:t>da</w:t>
      </w:r>
    </w:p>
    <w:p>
      <w:pPr>
        <w:pStyle w:val="BodyText"/>
        <w:spacing w:before="2"/>
        <w:rPr>
          <w:sz w:val="27"/>
        </w:rPr>
      </w:pPr>
      <w:r>
        <w:rPr/>
        <w:pict>
          <v:line style="position:absolute;mso-position-horizontal-relative:page;mso-position-vertical-relative:paragraph;z-index:1912;mso-wrap-distance-left:0;mso-wrap-distance-right:0" from="85.103996pt,17.967251pt" to="229.123996pt,17.967251pt" stroked="true" strokeweight=".71997pt" strokecolor="#000000">
            <v:stroke dashstyle="solid"/>
            <w10:wrap type="topAndBottom"/>
          </v:line>
        </w:pict>
      </w:r>
    </w:p>
    <w:p>
      <w:pPr>
        <w:spacing w:before="62"/>
        <w:ind w:left="122" w:right="119" w:firstLine="0"/>
        <w:jc w:val="both"/>
        <w:rPr>
          <w:sz w:val="20"/>
        </w:rPr>
      </w:pPr>
      <w:r>
        <w:rPr>
          <w:position w:val="7"/>
          <w:sz w:val="13"/>
        </w:rPr>
        <w:t>50</w:t>
      </w:r>
      <w:r>
        <w:rPr>
          <w:spacing w:val="8"/>
          <w:position w:val="7"/>
          <w:sz w:val="13"/>
        </w:rPr>
        <w:t> </w:t>
      </w:r>
      <w:r>
        <w:rPr>
          <w:sz w:val="20"/>
        </w:rPr>
        <w:t>O</w:t>
      </w:r>
      <w:r>
        <w:rPr>
          <w:spacing w:val="-9"/>
          <w:sz w:val="20"/>
        </w:rPr>
        <w:t> </w:t>
      </w:r>
      <w:r>
        <w:rPr>
          <w:sz w:val="20"/>
        </w:rPr>
        <w:t>Movimento</w:t>
      </w:r>
      <w:r>
        <w:rPr>
          <w:spacing w:val="-6"/>
          <w:sz w:val="20"/>
        </w:rPr>
        <w:t> </w:t>
      </w:r>
      <w:r>
        <w:rPr>
          <w:sz w:val="20"/>
        </w:rPr>
        <w:t>Cidades</w:t>
      </w:r>
      <w:r>
        <w:rPr>
          <w:spacing w:val="-10"/>
          <w:sz w:val="20"/>
        </w:rPr>
        <w:t> </w:t>
      </w:r>
      <w:r>
        <w:rPr>
          <w:sz w:val="20"/>
        </w:rPr>
        <w:t>Educadoras</w:t>
      </w:r>
      <w:r>
        <w:rPr>
          <w:spacing w:val="-10"/>
          <w:sz w:val="20"/>
        </w:rPr>
        <w:t> </w:t>
      </w:r>
      <w:r>
        <w:rPr>
          <w:sz w:val="20"/>
        </w:rPr>
        <w:t>surgiu</w:t>
      </w:r>
      <w:r>
        <w:rPr>
          <w:spacing w:val="-8"/>
          <w:sz w:val="20"/>
        </w:rPr>
        <w:t> </w:t>
      </w:r>
      <w:r>
        <w:rPr>
          <w:sz w:val="20"/>
        </w:rPr>
        <w:t>em</w:t>
      </w:r>
      <w:r>
        <w:rPr>
          <w:spacing w:val="-11"/>
          <w:sz w:val="20"/>
        </w:rPr>
        <w:t> </w:t>
      </w:r>
      <w:r>
        <w:rPr>
          <w:sz w:val="20"/>
        </w:rPr>
        <w:t>1990</w:t>
      </w:r>
      <w:r>
        <w:rPr>
          <w:spacing w:val="-8"/>
          <w:sz w:val="20"/>
        </w:rPr>
        <w:t> </w:t>
      </w:r>
      <w:r>
        <w:rPr>
          <w:sz w:val="20"/>
        </w:rPr>
        <w:t>durante</w:t>
      </w:r>
      <w:r>
        <w:rPr>
          <w:spacing w:val="-7"/>
          <w:sz w:val="20"/>
        </w:rPr>
        <w:t> </w:t>
      </w:r>
      <w:r>
        <w:rPr>
          <w:sz w:val="20"/>
        </w:rPr>
        <w:t>o</w:t>
      </w:r>
      <w:r>
        <w:rPr>
          <w:spacing w:val="-8"/>
          <w:sz w:val="20"/>
        </w:rPr>
        <w:t> </w:t>
      </w:r>
      <w:r>
        <w:rPr>
          <w:sz w:val="20"/>
        </w:rPr>
        <w:t>I</w:t>
      </w:r>
      <w:r>
        <w:rPr>
          <w:spacing w:val="-9"/>
          <w:sz w:val="20"/>
        </w:rPr>
        <w:t> </w:t>
      </w:r>
      <w:r>
        <w:rPr>
          <w:sz w:val="20"/>
        </w:rPr>
        <w:t>Congresso</w:t>
      </w:r>
      <w:r>
        <w:rPr>
          <w:spacing w:val="-8"/>
          <w:sz w:val="20"/>
        </w:rPr>
        <w:t> </w:t>
      </w:r>
      <w:r>
        <w:rPr>
          <w:sz w:val="20"/>
        </w:rPr>
        <w:t>Internacional</w:t>
      </w:r>
      <w:r>
        <w:rPr>
          <w:spacing w:val="-9"/>
          <w:sz w:val="20"/>
        </w:rPr>
        <w:t> </w:t>
      </w:r>
      <w:r>
        <w:rPr>
          <w:sz w:val="20"/>
        </w:rPr>
        <w:t>de</w:t>
      </w:r>
      <w:r>
        <w:rPr>
          <w:spacing w:val="-7"/>
          <w:sz w:val="20"/>
        </w:rPr>
        <w:t> </w:t>
      </w:r>
      <w:r>
        <w:rPr>
          <w:sz w:val="20"/>
        </w:rPr>
        <w:t>Cidades</w:t>
      </w:r>
      <w:r>
        <w:rPr>
          <w:spacing w:val="-10"/>
          <w:sz w:val="20"/>
        </w:rPr>
        <w:t> </w:t>
      </w:r>
      <w:r>
        <w:rPr>
          <w:sz w:val="20"/>
        </w:rPr>
        <w:t>Educadoras, celebrado em Barcelona, onde um grupo de cidades representadas pelos respectivos órgãos de poder, concluíram ser</w:t>
      </w:r>
      <w:r>
        <w:rPr>
          <w:spacing w:val="-2"/>
          <w:sz w:val="20"/>
        </w:rPr>
        <w:t> </w:t>
      </w:r>
      <w:r>
        <w:rPr>
          <w:sz w:val="20"/>
        </w:rPr>
        <w:t>útil</w:t>
      </w:r>
      <w:r>
        <w:rPr>
          <w:spacing w:val="-4"/>
          <w:sz w:val="20"/>
        </w:rPr>
        <w:t> </w:t>
      </w:r>
      <w:r>
        <w:rPr>
          <w:sz w:val="20"/>
        </w:rPr>
        <w:t>trabalhar</w:t>
      </w:r>
      <w:r>
        <w:rPr>
          <w:spacing w:val="-2"/>
          <w:sz w:val="20"/>
        </w:rPr>
        <w:t> </w:t>
      </w:r>
      <w:r>
        <w:rPr>
          <w:sz w:val="20"/>
        </w:rPr>
        <w:t>em</w:t>
      </w:r>
      <w:r>
        <w:rPr>
          <w:spacing w:val="-5"/>
          <w:sz w:val="20"/>
        </w:rPr>
        <w:t> </w:t>
      </w:r>
      <w:r>
        <w:rPr>
          <w:sz w:val="20"/>
        </w:rPr>
        <w:t>conjunto</w:t>
      </w:r>
      <w:r>
        <w:rPr>
          <w:spacing w:val="-2"/>
          <w:sz w:val="20"/>
        </w:rPr>
        <w:t> </w:t>
      </w:r>
      <w:r>
        <w:rPr>
          <w:sz w:val="20"/>
        </w:rPr>
        <w:t>projetos</w:t>
      </w:r>
      <w:r>
        <w:rPr>
          <w:spacing w:val="-4"/>
          <w:sz w:val="20"/>
        </w:rPr>
        <w:t> </w:t>
      </w:r>
      <w:r>
        <w:rPr>
          <w:sz w:val="20"/>
        </w:rPr>
        <w:t>e</w:t>
      </w:r>
      <w:r>
        <w:rPr>
          <w:spacing w:val="-3"/>
          <w:sz w:val="20"/>
        </w:rPr>
        <w:t> </w:t>
      </w:r>
      <w:r>
        <w:rPr>
          <w:sz w:val="20"/>
        </w:rPr>
        <w:t>atividades</w:t>
      </w:r>
      <w:r>
        <w:rPr>
          <w:spacing w:val="-4"/>
          <w:sz w:val="20"/>
        </w:rPr>
        <w:t> </w:t>
      </w:r>
      <w:r>
        <w:rPr>
          <w:sz w:val="20"/>
        </w:rPr>
        <w:t>para</w:t>
      </w:r>
      <w:r>
        <w:rPr>
          <w:spacing w:val="-3"/>
          <w:sz w:val="20"/>
        </w:rPr>
        <w:t> </w:t>
      </w:r>
      <w:r>
        <w:rPr>
          <w:sz w:val="20"/>
        </w:rPr>
        <w:t>melhorar</w:t>
      </w:r>
      <w:r>
        <w:rPr>
          <w:spacing w:val="-2"/>
          <w:sz w:val="20"/>
        </w:rPr>
        <w:t> </w:t>
      </w:r>
      <w:r>
        <w:rPr>
          <w:sz w:val="20"/>
        </w:rPr>
        <w:t>a</w:t>
      </w:r>
      <w:r>
        <w:rPr>
          <w:spacing w:val="-3"/>
          <w:sz w:val="20"/>
        </w:rPr>
        <w:t> </w:t>
      </w:r>
      <w:r>
        <w:rPr>
          <w:sz w:val="20"/>
        </w:rPr>
        <w:t>qualidade</w:t>
      </w:r>
      <w:r>
        <w:rPr>
          <w:spacing w:val="-3"/>
          <w:sz w:val="20"/>
        </w:rPr>
        <w:t> </w:t>
      </w:r>
      <w:r>
        <w:rPr>
          <w:sz w:val="20"/>
        </w:rPr>
        <w:t>de</w:t>
      </w:r>
      <w:r>
        <w:rPr>
          <w:spacing w:val="-3"/>
          <w:sz w:val="20"/>
        </w:rPr>
        <w:t> </w:t>
      </w:r>
      <w:r>
        <w:rPr>
          <w:sz w:val="20"/>
        </w:rPr>
        <w:t>vida</w:t>
      </w:r>
      <w:r>
        <w:rPr>
          <w:spacing w:val="-3"/>
          <w:sz w:val="20"/>
        </w:rPr>
        <w:t> </w:t>
      </w:r>
      <w:r>
        <w:rPr>
          <w:sz w:val="20"/>
        </w:rPr>
        <w:t>dos</w:t>
      </w:r>
      <w:r>
        <w:rPr>
          <w:spacing w:val="-4"/>
          <w:sz w:val="20"/>
        </w:rPr>
        <w:t> </w:t>
      </w:r>
      <w:r>
        <w:rPr>
          <w:sz w:val="20"/>
        </w:rPr>
        <w:t>seus</w:t>
      </w:r>
      <w:r>
        <w:rPr>
          <w:spacing w:val="-4"/>
          <w:sz w:val="20"/>
        </w:rPr>
        <w:t> </w:t>
      </w:r>
      <w:r>
        <w:rPr>
          <w:sz w:val="20"/>
        </w:rPr>
        <w:t>habitantes.</w:t>
      </w:r>
    </w:p>
    <w:p>
      <w:pPr>
        <w:spacing w:after="0"/>
        <w:jc w:val="both"/>
        <w:rPr>
          <w:sz w:val="20"/>
        </w:rPr>
        <w:sectPr>
          <w:pgSz w:w="11910" w:h="16840"/>
          <w:pgMar w:header="343" w:footer="0" w:top="580" w:bottom="280" w:left="1580" w:right="1020"/>
        </w:sectPr>
      </w:pPr>
    </w:p>
    <w:p>
      <w:pPr>
        <w:pStyle w:val="BodyText"/>
        <w:rPr>
          <w:sz w:val="20"/>
        </w:rPr>
      </w:pPr>
    </w:p>
    <w:p>
      <w:pPr>
        <w:pStyle w:val="BodyText"/>
        <w:rPr>
          <w:sz w:val="20"/>
        </w:rPr>
      </w:pPr>
    </w:p>
    <w:p>
      <w:pPr>
        <w:pStyle w:val="BodyText"/>
        <w:rPr>
          <w:sz w:val="20"/>
        </w:rPr>
      </w:pPr>
    </w:p>
    <w:p>
      <w:pPr>
        <w:pStyle w:val="BodyText"/>
        <w:spacing w:before="4"/>
        <w:rPr>
          <w:sz w:val="28"/>
        </w:rPr>
      </w:pPr>
    </w:p>
    <w:p>
      <w:pPr>
        <w:spacing w:before="91"/>
        <w:ind w:left="2370" w:right="108" w:firstLine="0"/>
        <w:jc w:val="both"/>
        <w:rPr>
          <w:sz w:val="20"/>
        </w:rPr>
      </w:pPr>
      <w:r>
        <w:rPr>
          <w:sz w:val="20"/>
        </w:rPr>
        <w:t>“sensibilidade, da percepção e da expressão de crianças, adolescentes e jovens nas linguagens artísticas, literárias e estéticas”; estimular as práticas corporais, educacionais e de lazer”; “promover a aproximação entre a escola, as famílias e as comunidades”; e “prestar assistência técnica e conceitual aos entes federados” com vistas à operacionalização da portaria que implementa o programa (BRASIL, 2007c, p.2).</w:t>
      </w:r>
    </w:p>
    <w:p>
      <w:pPr>
        <w:pStyle w:val="BodyText"/>
      </w:pPr>
    </w:p>
    <w:p>
      <w:pPr>
        <w:pStyle w:val="BodyText"/>
        <w:spacing w:line="360" w:lineRule="auto" w:before="1"/>
        <w:ind w:left="102" w:right="108" w:firstLine="719"/>
        <w:jc w:val="both"/>
      </w:pPr>
      <w:r>
        <w:rPr/>
        <w:t>Pode-se observar no trecho acima a mudança da função da escola, que passa a assumir papéis que seriam, conforme Constituição Federal, responsabilidade do Governo Federal, contudo</w:t>
      </w:r>
      <w:r>
        <w:rPr>
          <w:spacing w:val="-11"/>
        </w:rPr>
        <w:t> </w:t>
      </w:r>
      <w:r>
        <w:rPr/>
        <w:t>esse</w:t>
      </w:r>
      <w:r>
        <w:rPr>
          <w:spacing w:val="-12"/>
        </w:rPr>
        <w:t> </w:t>
      </w:r>
      <w:r>
        <w:rPr/>
        <w:t>tem</w:t>
      </w:r>
      <w:r>
        <w:rPr>
          <w:spacing w:val="-9"/>
        </w:rPr>
        <w:t> </w:t>
      </w:r>
      <w:r>
        <w:rPr/>
        <w:t>usado</w:t>
      </w:r>
      <w:r>
        <w:rPr>
          <w:spacing w:val="-11"/>
        </w:rPr>
        <w:t> </w:t>
      </w:r>
      <w:r>
        <w:rPr/>
        <w:t>a</w:t>
      </w:r>
      <w:r>
        <w:rPr>
          <w:spacing w:val="-7"/>
        </w:rPr>
        <w:t> </w:t>
      </w:r>
      <w:r>
        <w:rPr/>
        <w:t>escola</w:t>
      </w:r>
      <w:r>
        <w:rPr>
          <w:spacing w:val="-9"/>
        </w:rPr>
        <w:t> </w:t>
      </w:r>
      <w:r>
        <w:rPr/>
        <w:t>como</w:t>
      </w:r>
      <w:r>
        <w:rPr>
          <w:spacing w:val="-11"/>
        </w:rPr>
        <w:t> </w:t>
      </w:r>
      <w:r>
        <w:rPr/>
        <w:t>uma</w:t>
      </w:r>
      <w:r>
        <w:rPr>
          <w:spacing w:val="-11"/>
        </w:rPr>
        <w:t> </w:t>
      </w:r>
      <w:r>
        <w:rPr/>
        <w:t>extensão</w:t>
      </w:r>
      <w:r>
        <w:rPr>
          <w:spacing w:val="-11"/>
        </w:rPr>
        <w:t> </w:t>
      </w:r>
      <w:r>
        <w:rPr/>
        <w:t>de</w:t>
      </w:r>
      <w:r>
        <w:rPr>
          <w:spacing w:val="-12"/>
        </w:rPr>
        <w:t> </w:t>
      </w:r>
      <w:r>
        <w:rPr/>
        <w:t>seu</w:t>
      </w:r>
      <w:r>
        <w:rPr>
          <w:spacing w:val="-9"/>
        </w:rPr>
        <w:t> </w:t>
      </w:r>
      <w:r>
        <w:rPr/>
        <w:t>espaço</w:t>
      </w:r>
      <w:r>
        <w:rPr>
          <w:spacing w:val="-9"/>
        </w:rPr>
        <w:t> </w:t>
      </w:r>
      <w:r>
        <w:rPr/>
        <w:t>governamental.</w:t>
      </w:r>
      <w:r>
        <w:rPr>
          <w:spacing w:val="-11"/>
        </w:rPr>
        <w:t> </w:t>
      </w:r>
      <w:r>
        <w:rPr/>
        <w:t>Além</w:t>
      </w:r>
      <w:r>
        <w:rPr>
          <w:spacing w:val="-11"/>
        </w:rPr>
        <w:t> </w:t>
      </w:r>
      <w:r>
        <w:rPr/>
        <w:t>disso, a escola e o professor devem assumir esses papéis sem qualificar-se, o que torna essa tarefa cada dia, mais desumana, degradante e uma missão impossível, quando o objetivo é uma educação de</w:t>
      </w:r>
      <w:r>
        <w:rPr>
          <w:spacing w:val="-5"/>
        </w:rPr>
        <w:t> </w:t>
      </w:r>
      <w:r>
        <w:rPr/>
        <w:t>qualidade.</w:t>
      </w:r>
    </w:p>
    <w:p>
      <w:pPr>
        <w:pStyle w:val="BodyText"/>
        <w:spacing w:line="360" w:lineRule="auto" w:before="6"/>
        <w:ind w:left="102" w:right="111" w:firstLine="719"/>
        <w:jc w:val="both"/>
      </w:pPr>
      <w:r>
        <w:rPr/>
        <w:t>Mudando</w:t>
      </w:r>
      <w:r>
        <w:rPr>
          <w:spacing w:val="-4"/>
        </w:rPr>
        <w:t> </w:t>
      </w:r>
      <w:r>
        <w:rPr/>
        <w:t>a</w:t>
      </w:r>
      <w:r>
        <w:rPr>
          <w:spacing w:val="-5"/>
        </w:rPr>
        <w:t> </w:t>
      </w:r>
      <w:r>
        <w:rPr/>
        <w:t>função</w:t>
      </w:r>
      <w:r>
        <w:rPr>
          <w:spacing w:val="-4"/>
        </w:rPr>
        <w:t> </w:t>
      </w:r>
      <w:r>
        <w:rPr/>
        <w:t>da</w:t>
      </w:r>
      <w:r>
        <w:rPr>
          <w:spacing w:val="-2"/>
        </w:rPr>
        <w:t> </w:t>
      </w:r>
      <w:r>
        <w:rPr/>
        <w:t>escola,</w:t>
      </w:r>
      <w:r>
        <w:rPr>
          <w:spacing w:val="-4"/>
        </w:rPr>
        <w:t> </w:t>
      </w:r>
      <w:r>
        <w:rPr/>
        <w:t>muda</w:t>
      </w:r>
      <w:r>
        <w:rPr>
          <w:spacing w:val="-4"/>
        </w:rPr>
        <w:t> </w:t>
      </w:r>
      <w:r>
        <w:rPr/>
        <w:t>também</w:t>
      </w:r>
      <w:r>
        <w:rPr>
          <w:spacing w:val="-3"/>
        </w:rPr>
        <w:t> </w:t>
      </w:r>
      <w:r>
        <w:rPr/>
        <w:t>a</w:t>
      </w:r>
      <w:r>
        <w:rPr>
          <w:spacing w:val="-5"/>
        </w:rPr>
        <w:t> </w:t>
      </w:r>
      <w:r>
        <w:rPr/>
        <w:t>função</w:t>
      </w:r>
      <w:r>
        <w:rPr>
          <w:spacing w:val="-4"/>
        </w:rPr>
        <w:t> </w:t>
      </w:r>
      <w:r>
        <w:rPr/>
        <w:t>do</w:t>
      </w:r>
      <w:r>
        <w:rPr>
          <w:spacing w:val="-4"/>
        </w:rPr>
        <w:t> </w:t>
      </w:r>
      <w:r>
        <w:rPr/>
        <w:t>professor,</w:t>
      </w:r>
      <w:r>
        <w:rPr>
          <w:spacing w:val="-5"/>
        </w:rPr>
        <w:t> </w:t>
      </w:r>
      <w:r>
        <w:rPr/>
        <w:t>e</w:t>
      </w:r>
      <w:r>
        <w:rPr>
          <w:spacing w:val="-5"/>
        </w:rPr>
        <w:t> </w:t>
      </w:r>
      <w:r>
        <w:rPr/>
        <w:t>segundo</w:t>
      </w:r>
      <w:r>
        <w:rPr>
          <w:spacing w:val="-4"/>
        </w:rPr>
        <w:t> </w:t>
      </w:r>
      <w:r>
        <w:rPr/>
        <w:t>o</w:t>
      </w:r>
      <w:r>
        <w:rPr>
          <w:spacing w:val="-4"/>
        </w:rPr>
        <w:t> </w:t>
      </w:r>
      <w:r>
        <w:rPr/>
        <w:t>mesmo documento, para que a escola “dê conta” dessas novas funções é preciso investimento na formação do professor, já que para o governo federal “esse conjunto de elementos desafia a uma nova postura profissional que deve ser construída por meio de processos formativos permanentes” (BRASIL, 2009b, p.17). Outro fator a ser destacado, no referido documento, é o reconhecimento</w:t>
      </w:r>
      <w:r>
        <w:rPr>
          <w:spacing w:val="-16"/>
        </w:rPr>
        <w:t> </w:t>
      </w:r>
      <w:r>
        <w:rPr/>
        <w:t>de</w:t>
      </w:r>
      <w:r>
        <w:rPr>
          <w:spacing w:val="-15"/>
        </w:rPr>
        <w:t> </w:t>
      </w:r>
      <w:r>
        <w:rPr/>
        <w:t>que</w:t>
      </w:r>
      <w:r>
        <w:rPr>
          <w:spacing w:val="-17"/>
        </w:rPr>
        <w:t> </w:t>
      </w:r>
      <w:r>
        <w:rPr/>
        <w:t>para</w:t>
      </w:r>
      <w:r>
        <w:rPr>
          <w:spacing w:val="-18"/>
        </w:rPr>
        <w:t> </w:t>
      </w:r>
      <w:r>
        <w:rPr/>
        <w:t>que</w:t>
      </w:r>
      <w:r>
        <w:rPr>
          <w:spacing w:val="-17"/>
        </w:rPr>
        <w:t> </w:t>
      </w:r>
      <w:r>
        <w:rPr/>
        <w:t>a</w:t>
      </w:r>
      <w:r>
        <w:rPr>
          <w:spacing w:val="-15"/>
        </w:rPr>
        <w:t> </w:t>
      </w:r>
      <w:r>
        <w:rPr/>
        <w:t>política</w:t>
      </w:r>
      <w:r>
        <w:rPr>
          <w:spacing w:val="-17"/>
        </w:rPr>
        <w:t> </w:t>
      </w:r>
      <w:r>
        <w:rPr/>
        <w:t>de</w:t>
      </w:r>
      <w:r>
        <w:rPr>
          <w:spacing w:val="-15"/>
        </w:rPr>
        <w:t> </w:t>
      </w:r>
      <w:r>
        <w:rPr/>
        <w:t>educação</w:t>
      </w:r>
      <w:r>
        <w:rPr>
          <w:spacing w:val="-16"/>
        </w:rPr>
        <w:t> </w:t>
      </w:r>
      <w:r>
        <w:rPr/>
        <w:t>integral</w:t>
      </w:r>
      <w:r>
        <w:rPr>
          <w:spacing w:val="-15"/>
        </w:rPr>
        <w:t> </w:t>
      </w:r>
      <w:r>
        <w:rPr/>
        <w:t>proposta</w:t>
      </w:r>
      <w:r>
        <w:rPr>
          <w:spacing w:val="-17"/>
        </w:rPr>
        <w:t> </w:t>
      </w:r>
      <w:r>
        <w:rPr/>
        <w:t>pelo</w:t>
      </w:r>
      <w:r>
        <w:rPr>
          <w:spacing w:val="-16"/>
        </w:rPr>
        <w:t> </w:t>
      </w:r>
      <w:r>
        <w:rPr/>
        <w:t>governo</w:t>
      </w:r>
      <w:r>
        <w:rPr>
          <w:spacing w:val="-17"/>
        </w:rPr>
        <w:t> </w:t>
      </w:r>
      <w:r>
        <w:rPr/>
        <w:t>se</w:t>
      </w:r>
      <w:r>
        <w:rPr>
          <w:spacing w:val="-17"/>
        </w:rPr>
        <w:t> </w:t>
      </w:r>
      <w:r>
        <w:rPr/>
        <w:t>efetive “[...] pressupõe uma consistente valorização profissional, a ser garantida pelos gestores públicos, de modo a permitir dedicação exclusiva e qualificada à educação” (BRASIL, 2009b, p.39).</w:t>
      </w:r>
    </w:p>
    <w:p>
      <w:pPr>
        <w:pStyle w:val="BodyText"/>
        <w:spacing w:line="360" w:lineRule="auto" w:before="6"/>
        <w:ind w:left="102" w:right="112" w:firstLine="719"/>
        <w:jc w:val="both"/>
      </w:pPr>
      <w:r>
        <w:rPr/>
        <w:t>No entanto, apesar do documento trazer tais prerrogativas como essenciais para o bom andamento do PME, a não oferta dessa formação não é impedimento para a implantação do Programa,</w:t>
      </w:r>
      <w:r>
        <w:rPr>
          <w:spacing w:val="-7"/>
        </w:rPr>
        <w:t> </w:t>
      </w:r>
      <w:r>
        <w:rPr/>
        <w:t>aparentando</w:t>
      </w:r>
      <w:r>
        <w:rPr>
          <w:spacing w:val="-7"/>
        </w:rPr>
        <w:t> </w:t>
      </w:r>
      <w:r>
        <w:rPr/>
        <w:t>assim,</w:t>
      </w:r>
      <w:r>
        <w:rPr>
          <w:spacing w:val="-6"/>
        </w:rPr>
        <w:t> </w:t>
      </w:r>
      <w:r>
        <w:rPr/>
        <w:t>que</w:t>
      </w:r>
      <w:r>
        <w:rPr>
          <w:spacing w:val="-7"/>
        </w:rPr>
        <w:t> </w:t>
      </w:r>
      <w:r>
        <w:rPr/>
        <w:t>alguns</w:t>
      </w:r>
      <w:r>
        <w:rPr>
          <w:spacing w:val="-4"/>
        </w:rPr>
        <w:t> </w:t>
      </w:r>
      <w:r>
        <w:rPr/>
        <w:t>critérios</w:t>
      </w:r>
      <w:r>
        <w:rPr>
          <w:spacing w:val="-6"/>
        </w:rPr>
        <w:t> </w:t>
      </w:r>
      <w:r>
        <w:rPr/>
        <w:t>não</w:t>
      </w:r>
      <w:r>
        <w:rPr>
          <w:spacing w:val="-6"/>
        </w:rPr>
        <w:t> </w:t>
      </w:r>
      <w:r>
        <w:rPr/>
        <w:t>passam</w:t>
      </w:r>
      <w:r>
        <w:rPr>
          <w:spacing w:val="-6"/>
        </w:rPr>
        <w:t> </w:t>
      </w:r>
      <w:r>
        <w:rPr/>
        <w:t>de</w:t>
      </w:r>
      <w:r>
        <w:rPr>
          <w:spacing w:val="-7"/>
        </w:rPr>
        <w:t> </w:t>
      </w:r>
      <w:r>
        <w:rPr/>
        <w:t>sofismas</w:t>
      </w:r>
      <w:r>
        <w:rPr>
          <w:spacing w:val="-4"/>
        </w:rPr>
        <w:t> </w:t>
      </w:r>
      <w:r>
        <w:rPr/>
        <w:t>textuais.</w:t>
      </w:r>
      <w:r>
        <w:rPr>
          <w:spacing w:val="-6"/>
        </w:rPr>
        <w:t> </w:t>
      </w:r>
      <w:r>
        <w:rPr/>
        <w:t>Reforçado pela</w:t>
      </w:r>
      <w:r>
        <w:rPr>
          <w:spacing w:val="-4"/>
        </w:rPr>
        <w:t> </w:t>
      </w:r>
      <w:r>
        <w:rPr/>
        <w:t>política</w:t>
      </w:r>
      <w:r>
        <w:rPr>
          <w:spacing w:val="-5"/>
        </w:rPr>
        <w:t> </w:t>
      </w:r>
      <w:r>
        <w:rPr/>
        <w:t>assumida</w:t>
      </w:r>
      <w:r>
        <w:rPr>
          <w:spacing w:val="-4"/>
        </w:rPr>
        <w:t> </w:t>
      </w:r>
      <w:r>
        <w:rPr/>
        <w:t>pelo</w:t>
      </w:r>
      <w:r>
        <w:rPr>
          <w:spacing w:val="-3"/>
        </w:rPr>
        <w:t> </w:t>
      </w:r>
      <w:r>
        <w:rPr/>
        <w:t>Banco</w:t>
      </w:r>
      <w:r>
        <w:rPr>
          <w:spacing w:val="-2"/>
        </w:rPr>
        <w:t> </w:t>
      </w:r>
      <w:r>
        <w:rPr/>
        <w:t>Mundial</w:t>
      </w:r>
      <w:r>
        <w:rPr>
          <w:spacing w:val="-3"/>
        </w:rPr>
        <w:t> </w:t>
      </w:r>
      <w:r>
        <w:rPr/>
        <w:t>do</w:t>
      </w:r>
      <w:r>
        <w:rPr>
          <w:spacing w:val="-4"/>
        </w:rPr>
        <w:t> </w:t>
      </w:r>
      <w:r>
        <w:rPr/>
        <w:t>País,</w:t>
      </w:r>
      <w:r>
        <w:rPr>
          <w:spacing w:val="-4"/>
        </w:rPr>
        <w:t> </w:t>
      </w:r>
      <w:r>
        <w:rPr/>
        <w:t>não</w:t>
      </w:r>
      <w:r>
        <w:rPr>
          <w:spacing w:val="-4"/>
        </w:rPr>
        <w:t> </w:t>
      </w:r>
      <w:r>
        <w:rPr/>
        <w:t>investir</w:t>
      </w:r>
      <w:r>
        <w:rPr>
          <w:spacing w:val="-5"/>
        </w:rPr>
        <w:t> </w:t>
      </w:r>
      <w:r>
        <w:rPr/>
        <w:t>na</w:t>
      </w:r>
      <w:r>
        <w:rPr>
          <w:spacing w:val="-3"/>
        </w:rPr>
        <w:t> </w:t>
      </w:r>
      <w:r>
        <w:rPr/>
        <w:t>qualificação</w:t>
      </w:r>
      <w:r>
        <w:rPr>
          <w:spacing w:val="-4"/>
        </w:rPr>
        <w:t> </w:t>
      </w:r>
      <w:r>
        <w:rPr/>
        <w:t>do</w:t>
      </w:r>
      <w:r>
        <w:rPr>
          <w:spacing w:val="-2"/>
        </w:rPr>
        <w:t> </w:t>
      </w:r>
      <w:r>
        <w:rPr/>
        <w:t>professor</w:t>
      </w:r>
      <w:r>
        <w:rPr>
          <w:spacing w:val="-4"/>
        </w:rPr>
        <w:t> </w:t>
      </w:r>
      <w:r>
        <w:rPr/>
        <w:t>e sim</w:t>
      </w:r>
      <w:r>
        <w:rPr>
          <w:spacing w:val="-3"/>
        </w:rPr>
        <w:t> </w:t>
      </w:r>
      <w:r>
        <w:rPr/>
        <w:t>em</w:t>
      </w:r>
      <w:r>
        <w:rPr>
          <w:spacing w:val="-3"/>
        </w:rPr>
        <w:t> </w:t>
      </w:r>
      <w:r>
        <w:rPr/>
        <w:t>infraestrutura</w:t>
      </w:r>
      <w:r>
        <w:rPr>
          <w:spacing w:val="-3"/>
        </w:rPr>
        <w:t> </w:t>
      </w:r>
      <w:r>
        <w:rPr/>
        <w:t>e</w:t>
      </w:r>
      <w:r>
        <w:rPr>
          <w:spacing w:val="-5"/>
        </w:rPr>
        <w:t> </w:t>
      </w:r>
      <w:r>
        <w:rPr/>
        <w:t>mobiliário,</w:t>
      </w:r>
      <w:r>
        <w:rPr>
          <w:spacing w:val="-4"/>
        </w:rPr>
        <w:t> </w:t>
      </w:r>
      <w:r>
        <w:rPr/>
        <w:t>o</w:t>
      </w:r>
      <w:r>
        <w:rPr>
          <w:spacing w:val="-4"/>
        </w:rPr>
        <w:t> </w:t>
      </w:r>
      <w:r>
        <w:rPr/>
        <w:t>que</w:t>
      </w:r>
      <w:r>
        <w:rPr>
          <w:spacing w:val="-5"/>
        </w:rPr>
        <w:t> </w:t>
      </w:r>
      <w:r>
        <w:rPr/>
        <w:t>se</w:t>
      </w:r>
      <w:r>
        <w:rPr>
          <w:spacing w:val="-5"/>
        </w:rPr>
        <w:t> </w:t>
      </w:r>
      <w:r>
        <w:rPr/>
        <w:t>assiste</w:t>
      </w:r>
      <w:r>
        <w:rPr>
          <w:spacing w:val="-4"/>
        </w:rPr>
        <w:t> </w:t>
      </w:r>
      <w:r>
        <w:rPr/>
        <w:t>no</w:t>
      </w:r>
      <w:r>
        <w:rPr>
          <w:spacing w:val="-4"/>
        </w:rPr>
        <w:t> </w:t>
      </w:r>
      <w:r>
        <w:rPr/>
        <w:t>Brasil</w:t>
      </w:r>
      <w:r>
        <w:rPr>
          <w:spacing w:val="-3"/>
        </w:rPr>
        <w:t> </w:t>
      </w:r>
      <w:r>
        <w:rPr/>
        <w:t>hoje</w:t>
      </w:r>
      <w:r>
        <w:rPr>
          <w:spacing w:val="-4"/>
        </w:rPr>
        <w:t> </w:t>
      </w:r>
      <w:r>
        <w:rPr/>
        <w:t>é,</w:t>
      </w:r>
      <w:r>
        <w:rPr>
          <w:spacing w:val="-4"/>
        </w:rPr>
        <w:t> </w:t>
      </w:r>
      <w:r>
        <w:rPr/>
        <w:t>justamente,</w:t>
      </w:r>
      <w:r>
        <w:rPr>
          <w:spacing w:val="-4"/>
        </w:rPr>
        <w:t> </w:t>
      </w:r>
      <w:r>
        <w:rPr/>
        <w:t>uma</w:t>
      </w:r>
      <w:r>
        <w:rPr>
          <w:spacing w:val="-4"/>
        </w:rPr>
        <w:t> </w:t>
      </w:r>
      <w:r>
        <w:rPr/>
        <w:t>total</w:t>
      </w:r>
      <w:r>
        <w:rPr>
          <w:spacing w:val="-3"/>
        </w:rPr>
        <w:t> </w:t>
      </w:r>
      <w:r>
        <w:rPr/>
        <w:t>falta de investimento, ausência do governo e desresponsabilização do governo no que se refere ao investimento, seja em formação, seja em infraestrutura e mobiliário, nas unidades escolares de todo o</w:t>
      </w:r>
      <w:r>
        <w:rPr>
          <w:spacing w:val="-2"/>
        </w:rPr>
        <w:t> </w:t>
      </w:r>
      <w:r>
        <w:rPr/>
        <w:t>País.</w:t>
      </w:r>
    </w:p>
    <w:p>
      <w:pPr>
        <w:pStyle w:val="Heading1"/>
        <w:spacing w:before="211"/>
      </w:pPr>
      <w:bookmarkStart w:name="_bookmark24" w:id="47"/>
      <w:bookmarkEnd w:id="47"/>
      <w:r>
        <w:rPr>
          <w:b w:val="0"/>
        </w:rPr>
      </w:r>
      <w:r>
        <w:rPr/>
        <w:t>5.2.1 Proteção </w:t>
      </w:r>
      <w:r>
        <w:rPr>
          <w:i/>
        </w:rPr>
        <w:t>versus </w:t>
      </w:r>
      <w:r>
        <w:rPr/>
        <w:t>Educação: dupla função da escola na contemporaneidade</w:t>
      </w:r>
    </w:p>
    <w:p>
      <w:pPr>
        <w:pStyle w:val="BodyText"/>
        <w:rPr>
          <w:b/>
          <w:sz w:val="26"/>
        </w:rPr>
      </w:pPr>
    </w:p>
    <w:p>
      <w:pPr>
        <w:pStyle w:val="BodyText"/>
        <w:spacing w:line="360" w:lineRule="auto" w:before="152"/>
        <w:ind w:left="102" w:right="109" w:firstLine="707"/>
        <w:jc w:val="both"/>
      </w:pPr>
      <w:r>
        <w:rPr/>
        <w:t>Foi dada ou “acrescida” à escola a função de proteger e educar. Segundo Silva e Silva (2014, p. 102) “o Governo Federal apresenta essa dupla função como necessidade de uma realidade recente, visando atender a um público em situação de vulnerabilidade social, através de</w:t>
      </w:r>
      <w:r>
        <w:rPr>
          <w:spacing w:val="-12"/>
        </w:rPr>
        <w:t> </w:t>
      </w:r>
      <w:r>
        <w:rPr/>
        <w:t>ações</w:t>
      </w:r>
      <w:r>
        <w:rPr>
          <w:spacing w:val="-11"/>
        </w:rPr>
        <w:t> </w:t>
      </w:r>
      <w:r>
        <w:rPr/>
        <w:t>integradas</w:t>
      </w:r>
      <w:r>
        <w:rPr>
          <w:spacing w:val="-8"/>
        </w:rPr>
        <w:t> </w:t>
      </w:r>
      <w:r>
        <w:rPr/>
        <w:t>com</w:t>
      </w:r>
      <w:r>
        <w:rPr>
          <w:spacing w:val="-8"/>
        </w:rPr>
        <w:t> </w:t>
      </w:r>
      <w:r>
        <w:rPr/>
        <w:t>as</w:t>
      </w:r>
      <w:r>
        <w:rPr>
          <w:spacing w:val="-11"/>
        </w:rPr>
        <w:t> </w:t>
      </w:r>
      <w:r>
        <w:rPr/>
        <w:t>áreas</w:t>
      </w:r>
      <w:r>
        <w:rPr>
          <w:spacing w:val="-11"/>
        </w:rPr>
        <w:t> </w:t>
      </w:r>
      <w:r>
        <w:rPr/>
        <w:t>de</w:t>
      </w:r>
      <w:r>
        <w:rPr>
          <w:spacing w:val="-12"/>
        </w:rPr>
        <w:t> </w:t>
      </w:r>
      <w:r>
        <w:rPr/>
        <w:t>saúde,</w:t>
      </w:r>
      <w:r>
        <w:rPr>
          <w:spacing w:val="-9"/>
        </w:rPr>
        <w:t> </w:t>
      </w:r>
      <w:r>
        <w:rPr/>
        <w:t>assistência</w:t>
      </w:r>
      <w:r>
        <w:rPr>
          <w:spacing w:val="-12"/>
        </w:rPr>
        <w:t> </w:t>
      </w:r>
      <w:r>
        <w:rPr/>
        <w:t>social,</w:t>
      </w:r>
      <w:r>
        <w:rPr>
          <w:spacing w:val="-9"/>
        </w:rPr>
        <w:t> </w:t>
      </w:r>
      <w:r>
        <w:rPr/>
        <w:t>esporte</w:t>
      </w:r>
      <w:r>
        <w:rPr>
          <w:spacing w:val="-10"/>
        </w:rPr>
        <w:t> </w:t>
      </w:r>
      <w:r>
        <w:rPr/>
        <w:t>e</w:t>
      </w:r>
      <w:r>
        <w:rPr>
          <w:spacing w:val="-12"/>
        </w:rPr>
        <w:t> </w:t>
      </w:r>
      <w:r>
        <w:rPr/>
        <w:t>lazer”,</w:t>
      </w:r>
      <w:r>
        <w:rPr>
          <w:spacing w:val="-11"/>
        </w:rPr>
        <w:t> </w:t>
      </w:r>
      <w:r>
        <w:rPr/>
        <w:t>uma</w:t>
      </w:r>
      <w:r>
        <w:rPr>
          <w:spacing w:val="-12"/>
        </w:rPr>
        <w:t> </w:t>
      </w:r>
      <w:r>
        <w:rPr/>
        <w:t>vez</w:t>
      </w:r>
      <w:r>
        <w:rPr>
          <w:spacing w:val="-10"/>
        </w:rPr>
        <w:t> </w:t>
      </w:r>
      <w:r>
        <w:rPr/>
        <w:t>que</w:t>
      </w:r>
      <w:r>
        <w:rPr>
          <w:spacing w:val="-12"/>
        </w:rPr>
        <w:t> </w:t>
      </w:r>
      <w:r>
        <w:rPr/>
        <w:t>essa</w:t>
      </w:r>
    </w:p>
    <w:p>
      <w:pPr>
        <w:spacing w:after="0" w:line="360" w:lineRule="auto"/>
        <w:jc w:val="both"/>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60" w:lineRule="auto" w:before="90"/>
        <w:ind w:left="102" w:right="110"/>
      </w:pPr>
      <w:r>
        <w:rPr/>
        <w:t>é uma Educação para pobres, para o Governo Federal, sem essas “novas funções”, o processo de escolarização tornar-se-ia inviável ou não exequível.</w:t>
      </w:r>
    </w:p>
    <w:p>
      <w:pPr>
        <w:pStyle w:val="BodyText"/>
        <w:spacing w:line="360" w:lineRule="auto" w:before="5"/>
        <w:ind w:left="102" w:right="111" w:firstLine="707"/>
        <w:jc w:val="both"/>
      </w:pPr>
      <w:r>
        <w:rPr/>
        <w:t>Contudo, a história conta que essa não é uma realidade recente, pois há muito tempo o espaço escolar tem sido usado e assumido funções de política social, prova disso é que na década de 80, Saviani (2008) denominou esse “fenômeno” de educação compensatória. Para o referido</w:t>
      </w:r>
      <w:r>
        <w:rPr>
          <w:spacing w:val="-4"/>
        </w:rPr>
        <w:t> </w:t>
      </w:r>
      <w:r>
        <w:rPr/>
        <w:t>autor,</w:t>
      </w:r>
      <w:r>
        <w:rPr>
          <w:spacing w:val="-4"/>
        </w:rPr>
        <w:t> </w:t>
      </w:r>
      <w:r>
        <w:rPr/>
        <w:t>o</w:t>
      </w:r>
      <w:r>
        <w:rPr>
          <w:spacing w:val="-1"/>
        </w:rPr>
        <w:t> </w:t>
      </w:r>
      <w:r>
        <w:rPr/>
        <w:t>governo</w:t>
      </w:r>
      <w:r>
        <w:rPr>
          <w:spacing w:val="-1"/>
        </w:rPr>
        <w:t> </w:t>
      </w:r>
      <w:r>
        <w:rPr/>
        <w:t>usa</w:t>
      </w:r>
      <w:r>
        <w:rPr>
          <w:spacing w:val="-5"/>
        </w:rPr>
        <w:t> </w:t>
      </w:r>
      <w:r>
        <w:rPr/>
        <w:t>a</w:t>
      </w:r>
      <w:r>
        <w:rPr>
          <w:spacing w:val="-5"/>
        </w:rPr>
        <w:t> </w:t>
      </w:r>
      <w:r>
        <w:rPr/>
        <w:t>escola</w:t>
      </w:r>
      <w:r>
        <w:rPr>
          <w:spacing w:val="-4"/>
        </w:rPr>
        <w:t> </w:t>
      </w:r>
      <w:r>
        <w:rPr/>
        <w:t>para</w:t>
      </w:r>
      <w:r>
        <w:rPr>
          <w:spacing w:val="-6"/>
        </w:rPr>
        <w:t> </w:t>
      </w:r>
      <w:r>
        <w:rPr/>
        <w:t>que</w:t>
      </w:r>
      <w:r>
        <w:rPr>
          <w:spacing w:val="-5"/>
        </w:rPr>
        <w:t> </w:t>
      </w:r>
      <w:r>
        <w:rPr/>
        <w:t>essa</w:t>
      </w:r>
      <w:r>
        <w:rPr>
          <w:spacing w:val="-5"/>
        </w:rPr>
        <w:t> </w:t>
      </w:r>
      <w:r>
        <w:rPr/>
        <w:t>possa</w:t>
      </w:r>
      <w:r>
        <w:rPr>
          <w:spacing w:val="-4"/>
        </w:rPr>
        <w:t> </w:t>
      </w:r>
      <w:r>
        <w:rPr/>
        <w:t>equiparar</w:t>
      </w:r>
      <w:r>
        <w:rPr>
          <w:spacing w:val="-5"/>
        </w:rPr>
        <w:t> </w:t>
      </w:r>
      <w:r>
        <w:rPr/>
        <w:t>as</w:t>
      </w:r>
      <w:r>
        <w:rPr>
          <w:spacing w:val="-4"/>
        </w:rPr>
        <w:t> </w:t>
      </w:r>
      <w:r>
        <w:rPr/>
        <w:t>diferenças</w:t>
      </w:r>
      <w:r>
        <w:rPr>
          <w:spacing w:val="-4"/>
        </w:rPr>
        <w:t> </w:t>
      </w:r>
      <w:r>
        <w:rPr/>
        <w:t>educacionais entre os alunos de diferentes classes. Sendo assim, tem-se a escola como aquela que vai desempenhar</w:t>
      </w:r>
      <w:r>
        <w:rPr>
          <w:spacing w:val="-7"/>
        </w:rPr>
        <w:t> </w:t>
      </w:r>
      <w:r>
        <w:rPr/>
        <w:t>a</w:t>
      </w:r>
      <w:r>
        <w:rPr>
          <w:spacing w:val="-5"/>
        </w:rPr>
        <w:t> </w:t>
      </w:r>
      <w:r>
        <w:rPr/>
        <w:t>função</w:t>
      </w:r>
      <w:r>
        <w:rPr>
          <w:spacing w:val="-6"/>
        </w:rPr>
        <w:t> </w:t>
      </w:r>
      <w:r>
        <w:rPr/>
        <w:t>redentora</w:t>
      </w:r>
      <w:r>
        <w:rPr>
          <w:spacing w:val="-7"/>
        </w:rPr>
        <w:t> </w:t>
      </w:r>
      <w:r>
        <w:rPr/>
        <w:t>ou</w:t>
      </w:r>
      <w:r>
        <w:rPr>
          <w:spacing w:val="-4"/>
        </w:rPr>
        <w:t> </w:t>
      </w:r>
      <w:r>
        <w:rPr/>
        <w:t>salvadora</w:t>
      </w:r>
      <w:r>
        <w:rPr>
          <w:spacing w:val="-7"/>
        </w:rPr>
        <w:t> </w:t>
      </w:r>
      <w:r>
        <w:rPr/>
        <w:t>da</w:t>
      </w:r>
      <w:r>
        <w:rPr>
          <w:spacing w:val="-5"/>
        </w:rPr>
        <w:t> </w:t>
      </w:r>
      <w:r>
        <w:rPr/>
        <w:t>situação</w:t>
      </w:r>
      <w:r>
        <w:rPr>
          <w:spacing w:val="-6"/>
        </w:rPr>
        <w:t> </w:t>
      </w:r>
      <w:r>
        <w:rPr/>
        <w:t>de</w:t>
      </w:r>
      <w:r>
        <w:rPr>
          <w:spacing w:val="-5"/>
        </w:rPr>
        <w:t> </w:t>
      </w:r>
      <w:r>
        <w:rPr/>
        <w:t>vulnerabilidade</w:t>
      </w:r>
      <w:r>
        <w:rPr>
          <w:spacing w:val="-8"/>
        </w:rPr>
        <w:t> </w:t>
      </w:r>
      <w:r>
        <w:rPr/>
        <w:t>social</w:t>
      </w:r>
      <w:r>
        <w:rPr>
          <w:spacing w:val="-4"/>
        </w:rPr>
        <w:t> </w:t>
      </w:r>
      <w:r>
        <w:rPr/>
        <w:t>em</w:t>
      </w:r>
      <w:r>
        <w:rPr>
          <w:spacing w:val="-6"/>
        </w:rPr>
        <w:t> </w:t>
      </w:r>
      <w:r>
        <w:rPr/>
        <w:t>que</w:t>
      </w:r>
      <w:r>
        <w:rPr>
          <w:spacing w:val="-5"/>
        </w:rPr>
        <w:t> </w:t>
      </w:r>
      <w:r>
        <w:rPr/>
        <w:t>seu público alvo se encontra ao adentrar em seu</w:t>
      </w:r>
      <w:r>
        <w:rPr>
          <w:spacing w:val="-8"/>
        </w:rPr>
        <w:t> </w:t>
      </w:r>
      <w:r>
        <w:rPr/>
        <w:t>espaço.</w:t>
      </w:r>
    </w:p>
    <w:p>
      <w:pPr>
        <w:pStyle w:val="BodyText"/>
        <w:spacing w:line="360" w:lineRule="auto" w:before="4"/>
        <w:ind w:left="102" w:right="110" w:firstLine="707"/>
        <w:jc w:val="both"/>
      </w:pPr>
      <w:r>
        <w:rPr/>
        <w:t>Algebaile (2009) vai mais longe e afirma que dentro do atual contexto sócio político e econômico, o cenário de hegemonia liberal amplifica a função da escola, o fato da escola assumir o papel de protetora social dos seus alunos, evidencia a redução das políticas sociais, transformando a escola pública brasileira em “uma espécie de posto avançado do Estado”.</w:t>
      </w:r>
    </w:p>
    <w:p>
      <w:pPr>
        <w:pStyle w:val="BodyText"/>
        <w:spacing w:line="360" w:lineRule="auto" w:before="4"/>
        <w:ind w:left="102" w:right="111" w:firstLine="707"/>
        <w:jc w:val="both"/>
      </w:pPr>
      <w:r>
        <w:rPr/>
        <w:t>Ainda conforme a mesma autora, a escola tem sido usada para que o governo possa “garantir certas condições de controle populacional e territorial, além de formas variadas de negociação do poder em diferentes escalas e certa “economia de presença” em outros âmbitos da vida social” (ALGEBAILE, 2009, p.27). Para a autora a “metamorfose” da escola com funções</w:t>
      </w:r>
      <w:r>
        <w:rPr>
          <w:spacing w:val="-13"/>
        </w:rPr>
        <w:t> </w:t>
      </w:r>
      <w:r>
        <w:rPr/>
        <w:t>unicamente</w:t>
      </w:r>
      <w:r>
        <w:rPr>
          <w:spacing w:val="-14"/>
        </w:rPr>
        <w:t> </w:t>
      </w:r>
      <w:r>
        <w:rPr/>
        <w:t>educativas</w:t>
      </w:r>
      <w:r>
        <w:rPr>
          <w:spacing w:val="-13"/>
        </w:rPr>
        <w:t> </w:t>
      </w:r>
      <w:r>
        <w:rPr/>
        <w:t>para</w:t>
      </w:r>
      <w:r>
        <w:rPr>
          <w:spacing w:val="-15"/>
        </w:rPr>
        <w:t> </w:t>
      </w:r>
      <w:r>
        <w:rPr/>
        <w:t>uma</w:t>
      </w:r>
      <w:r>
        <w:rPr>
          <w:spacing w:val="-12"/>
        </w:rPr>
        <w:t> </w:t>
      </w:r>
      <w:r>
        <w:rPr/>
        <w:t>escola</w:t>
      </w:r>
      <w:r>
        <w:rPr>
          <w:spacing w:val="-14"/>
        </w:rPr>
        <w:t> </w:t>
      </w:r>
      <w:r>
        <w:rPr/>
        <w:t>de</w:t>
      </w:r>
      <w:r>
        <w:rPr>
          <w:spacing w:val="-12"/>
        </w:rPr>
        <w:t> </w:t>
      </w:r>
      <w:r>
        <w:rPr/>
        <w:t>“proteção”,</w:t>
      </w:r>
      <w:r>
        <w:rPr>
          <w:spacing w:val="-13"/>
        </w:rPr>
        <w:t> </w:t>
      </w:r>
      <w:r>
        <w:rPr/>
        <w:t>nada</w:t>
      </w:r>
      <w:r>
        <w:rPr>
          <w:spacing w:val="-14"/>
        </w:rPr>
        <w:t> </w:t>
      </w:r>
      <w:r>
        <w:rPr/>
        <w:t>mais</w:t>
      </w:r>
      <w:r>
        <w:rPr>
          <w:spacing w:val="-13"/>
        </w:rPr>
        <w:t> </w:t>
      </w:r>
      <w:r>
        <w:rPr/>
        <w:t>é</w:t>
      </w:r>
      <w:r>
        <w:rPr>
          <w:spacing w:val="-14"/>
        </w:rPr>
        <w:t> </w:t>
      </w:r>
      <w:r>
        <w:rPr/>
        <w:t>do</w:t>
      </w:r>
      <w:r>
        <w:rPr>
          <w:spacing w:val="-13"/>
        </w:rPr>
        <w:t> </w:t>
      </w:r>
      <w:r>
        <w:rPr/>
        <w:t>que</w:t>
      </w:r>
      <w:r>
        <w:rPr>
          <w:spacing w:val="-14"/>
        </w:rPr>
        <w:t> </w:t>
      </w:r>
      <w:r>
        <w:rPr/>
        <w:t>a</w:t>
      </w:r>
      <w:r>
        <w:rPr>
          <w:spacing w:val="-14"/>
        </w:rPr>
        <w:t> </w:t>
      </w:r>
      <w:r>
        <w:rPr/>
        <w:t>diminuição das tarefas da escola no que se refere à</w:t>
      </w:r>
      <w:r>
        <w:rPr>
          <w:spacing w:val="-11"/>
        </w:rPr>
        <w:t> </w:t>
      </w:r>
      <w:r>
        <w:rPr/>
        <w:t>escolarização.</w:t>
      </w:r>
    </w:p>
    <w:p>
      <w:pPr>
        <w:pStyle w:val="BodyText"/>
        <w:spacing w:line="360" w:lineRule="auto" w:before="6"/>
        <w:ind w:left="102" w:right="110" w:firstLine="707"/>
        <w:jc w:val="both"/>
      </w:pPr>
      <w:r>
        <w:rPr/>
        <w:t>Além</w:t>
      </w:r>
      <w:r>
        <w:rPr>
          <w:spacing w:val="-3"/>
        </w:rPr>
        <w:t> </w:t>
      </w:r>
      <w:r>
        <w:rPr/>
        <w:t>disso,</w:t>
      </w:r>
      <w:r>
        <w:rPr>
          <w:spacing w:val="-4"/>
        </w:rPr>
        <w:t> </w:t>
      </w:r>
      <w:r>
        <w:rPr/>
        <w:t>a</w:t>
      </w:r>
      <w:r>
        <w:rPr>
          <w:spacing w:val="-5"/>
        </w:rPr>
        <w:t> </w:t>
      </w:r>
      <w:r>
        <w:rPr/>
        <w:t>reconfiguração</w:t>
      </w:r>
      <w:r>
        <w:rPr>
          <w:spacing w:val="-4"/>
        </w:rPr>
        <w:t> </w:t>
      </w:r>
      <w:r>
        <w:rPr/>
        <w:t>do</w:t>
      </w:r>
      <w:r>
        <w:rPr>
          <w:spacing w:val="-4"/>
        </w:rPr>
        <w:t> </w:t>
      </w:r>
      <w:r>
        <w:rPr/>
        <w:t>papel</w:t>
      </w:r>
      <w:r>
        <w:rPr>
          <w:spacing w:val="-3"/>
        </w:rPr>
        <w:t> </w:t>
      </w:r>
      <w:r>
        <w:rPr/>
        <w:t>da</w:t>
      </w:r>
      <w:r>
        <w:rPr>
          <w:spacing w:val="-5"/>
        </w:rPr>
        <w:t> </w:t>
      </w:r>
      <w:r>
        <w:rPr/>
        <w:t>escola</w:t>
      </w:r>
      <w:r>
        <w:rPr>
          <w:spacing w:val="-5"/>
        </w:rPr>
        <w:t> </w:t>
      </w:r>
      <w:r>
        <w:rPr/>
        <w:t>e</w:t>
      </w:r>
      <w:r>
        <w:rPr>
          <w:spacing w:val="-3"/>
        </w:rPr>
        <w:t> </w:t>
      </w:r>
      <w:r>
        <w:rPr/>
        <w:t>a</w:t>
      </w:r>
      <w:r>
        <w:rPr>
          <w:spacing w:val="-5"/>
        </w:rPr>
        <w:t> </w:t>
      </w:r>
      <w:r>
        <w:rPr/>
        <w:t>pluralidade</w:t>
      </w:r>
      <w:r>
        <w:rPr>
          <w:spacing w:val="-5"/>
        </w:rPr>
        <w:t> </w:t>
      </w:r>
      <w:r>
        <w:rPr/>
        <w:t>de</w:t>
      </w:r>
      <w:r>
        <w:rPr>
          <w:spacing w:val="-5"/>
        </w:rPr>
        <w:t> </w:t>
      </w:r>
      <w:r>
        <w:rPr/>
        <w:t>papéis</w:t>
      </w:r>
      <w:r>
        <w:rPr>
          <w:spacing w:val="-3"/>
        </w:rPr>
        <w:t> </w:t>
      </w:r>
      <w:r>
        <w:rPr/>
        <w:t>“desqualifica a escola, o trabalho do professor e esfacela o currículo, para que isso não ocorra é necessário que se olhe para Programas como o PME de forma crítica, para que não haja um</w:t>
      </w:r>
      <w:r>
        <w:rPr>
          <w:spacing w:val="-21"/>
        </w:rPr>
        <w:t> </w:t>
      </w:r>
      <w:r>
        <w:rPr/>
        <w:t>esvaziamento e reducionismo da escola” (SILVA; SILVA, 2014,</w:t>
      </w:r>
      <w:r>
        <w:rPr>
          <w:spacing w:val="-9"/>
        </w:rPr>
        <w:t> </w:t>
      </w:r>
      <w:r>
        <w:rPr/>
        <w:t>p.109).</w:t>
      </w:r>
    </w:p>
    <w:p>
      <w:pPr>
        <w:pStyle w:val="BodyText"/>
        <w:spacing w:line="360" w:lineRule="auto" w:before="6"/>
        <w:ind w:left="102" w:right="111" w:firstLine="707"/>
        <w:jc w:val="both"/>
      </w:pPr>
      <w:r>
        <w:rPr/>
        <w:t>Libâneo</w:t>
      </w:r>
      <w:r>
        <w:rPr>
          <w:spacing w:val="-13"/>
        </w:rPr>
        <w:t> </w:t>
      </w:r>
      <w:r>
        <w:rPr/>
        <w:t>(2012)</w:t>
      </w:r>
      <w:r>
        <w:rPr>
          <w:spacing w:val="-14"/>
        </w:rPr>
        <w:t> </w:t>
      </w:r>
      <w:r>
        <w:rPr/>
        <w:t>tem</w:t>
      </w:r>
      <w:r>
        <w:rPr>
          <w:spacing w:val="-13"/>
        </w:rPr>
        <w:t> </w:t>
      </w:r>
      <w:r>
        <w:rPr/>
        <w:t>outra</w:t>
      </w:r>
      <w:r>
        <w:rPr>
          <w:spacing w:val="-13"/>
        </w:rPr>
        <w:t> </w:t>
      </w:r>
      <w:r>
        <w:rPr/>
        <w:t>nomenclatura</w:t>
      </w:r>
      <w:r>
        <w:rPr>
          <w:spacing w:val="-14"/>
        </w:rPr>
        <w:t> </w:t>
      </w:r>
      <w:r>
        <w:rPr/>
        <w:t>para</w:t>
      </w:r>
      <w:r>
        <w:rPr>
          <w:spacing w:val="-13"/>
        </w:rPr>
        <w:t> </w:t>
      </w:r>
      <w:r>
        <w:rPr/>
        <w:t>a</w:t>
      </w:r>
      <w:r>
        <w:rPr>
          <w:spacing w:val="-12"/>
        </w:rPr>
        <w:t> </w:t>
      </w:r>
      <w:r>
        <w:rPr/>
        <w:t>escola</w:t>
      </w:r>
      <w:r>
        <w:rPr>
          <w:spacing w:val="-14"/>
        </w:rPr>
        <w:t> </w:t>
      </w:r>
      <w:r>
        <w:rPr/>
        <w:t>protecionista</w:t>
      </w:r>
      <w:r>
        <w:rPr>
          <w:spacing w:val="-11"/>
        </w:rPr>
        <w:t> </w:t>
      </w:r>
      <w:r>
        <w:rPr/>
        <w:t>e</w:t>
      </w:r>
      <w:r>
        <w:rPr>
          <w:spacing w:val="-12"/>
        </w:rPr>
        <w:t> </w:t>
      </w:r>
      <w:r>
        <w:rPr/>
        <w:t>assistencialista</w:t>
      </w:r>
      <w:r>
        <w:rPr>
          <w:spacing w:val="-14"/>
        </w:rPr>
        <w:t> </w:t>
      </w:r>
      <w:r>
        <w:rPr/>
        <w:t>que complementa o que foi apresentado até agora: é a escola do acolhimento social. Para o autor há, no Brasil, duas escolas, uma do conhecimento para ricos e outra do acolhimento para os pobres, o autor inclui, também, nessa denominação a Escola de Tempo Integral. Nóvoa (2009) destaca que o perigo maior para a Educação é uma escola com duas velocidades, uma para os pobres, centrada no acolhimento social, baseada na cidadania e participação e outra para os ricos, centrada no conhecimento, na ciência e nas</w:t>
      </w:r>
      <w:r>
        <w:rPr>
          <w:spacing w:val="-12"/>
        </w:rPr>
        <w:t> </w:t>
      </w:r>
      <w:r>
        <w:rPr/>
        <w:t>tecnologias.</w:t>
      </w:r>
    </w:p>
    <w:p>
      <w:pPr>
        <w:pStyle w:val="BodyText"/>
        <w:spacing w:line="360" w:lineRule="auto" w:before="4"/>
        <w:ind w:left="102" w:right="116" w:firstLine="707"/>
        <w:jc w:val="both"/>
      </w:pPr>
      <w:r>
        <w:rPr/>
        <w:t>Tanto Nóvoa como Libâneo expressam preocupação com uma escola com currículo mínimo, com característica assistencialista, mais preocupada com as influências externas do</w:t>
      </w:r>
    </w:p>
    <w:p>
      <w:pPr>
        <w:spacing w:after="0" w:line="360" w:lineRule="auto"/>
        <w:jc w:val="both"/>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60" w:lineRule="auto" w:before="90"/>
        <w:ind w:left="102"/>
      </w:pPr>
      <w:r>
        <w:rPr/>
        <w:t>que com o conhecimento, propriamente dito, buscando sanar situações que deveriam ser resolvidas pelo governo e não pela escola.</w:t>
      </w:r>
    </w:p>
    <w:p>
      <w:pPr>
        <w:pStyle w:val="BodyText"/>
        <w:spacing w:line="360" w:lineRule="auto" w:before="5"/>
        <w:ind w:left="102" w:right="111" w:firstLine="707"/>
        <w:jc w:val="both"/>
      </w:pPr>
      <w:r>
        <w:rPr/>
        <w:t>No início dessa seção foi apresentado o PME desde seu contexto histórico e filosófico, no qual surgiu, até às novas diretrizes propostas pelo Governo Federal em 2016. A partir de agora serão apresentados alguns dos conceitos que se tem sobre a Educação Integral e também as discussões e compreensões que os entrevistados trazem em seu discurso, sobre a referida Educação.</w:t>
      </w:r>
    </w:p>
    <w:p>
      <w:pPr>
        <w:pStyle w:val="Heading1"/>
        <w:numPr>
          <w:ilvl w:val="1"/>
          <w:numId w:val="14"/>
        </w:numPr>
        <w:tabs>
          <w:tab w:pos="463" w:val="left" w:leader="none"/>
        </w:tabs>
        <w:spacing w:line="240" w:lineRule="auto" w:before="207" w:after="0"/>
        <w:ind w:left="462" w:right="0" w:hanging="360"/>
        <w:jc w:val="left"/>
      </w:pPr>
      <w:bookmarkStart w:name="_bookmark25" w:id="48"/>
      <w:bookmarkEnd w:id="48"/>
      <w:r>
        <w:rPr>
          <w:b w:val="0"/>
        </w:rPr>
      </w:r>
      <w:bookmarkStart w:name="_bookmark25" w:id="49"/>
      <w:bookmarkEnd w:id="49"/>
      <w:r>
        <w:rPr/>
        <w:t>O</w:t>
      </w:r>
      <w:r>
        <w:rPr/>
        <w:t> Programa Mais Educação na perspectiva governamental do</w:t>
      </w:r>
      <w:r>
        <w:rPr>
          <w:spacing w:val="-15"/>
        </w:rPr>
        <w:t> </w:t>
      </w:r>
      <w:r>
        <w:rPr/>
        <w:t>Tocantins</w:t>
      </w:r>
    </w:p>
    <w:p>
      <w:pPr>
        <w:pStyle w:val="BodyText"/>
        <w:rPr>
          <w:b/>
          <w:sz w:val="26"/>
        </w:rPr>
      </w:pPr>
    </w:p>
    <w:p>
      <w:pPr>
        <w:pStyle w:val="BodyText"/>
        <w:spacing w:line="360" w:lineRule="auto" w:before="152"/>
        <w:ind w:left="102" w:right="111" w:firstLine="707"/>
        <w:jc w:val="both"/>
      </w:pPr>
      <w:r>
        <w:rPr/>
        <w:t>A política de Educação Integral assumida pelo governo federal, e consequentemente pelo Estado do Tocantins, trouxe inquietações. E algumas questões passaram a ser</w:t>
      </w:r>
      <w:r>
        <w:rPr>
          <w:spacing w:val="-37"/>
        </w:rPr>
        <w:t> </w:t>
      </w:r>
      <w:r>
        <w:rPr/>
        <w:t>recorrentes: Qual</w:t>
      </w:r>
      <w:r>
        <w:rPr>
          <w:spacing w:val="-13"/>
        </w:rPr>
        <w:t> </w:t>
      </w:r>
      <w:r>
        <w:rPr/>
        <w:t>o</w:t>
      </w:r>
      <w:r>
        <w:rPr>
          <w:spacing w:val="-13"/>
        </w:rPr>
        <w:t> </w:t>
      </w:r>
      <w:r>
        <w:rPr/>
        <w:t>papel</w:t>
      </w:r>
      <w:r>
        <w:rPr>
          <w:spacing w:val="-13"/>
        </w:rPr>
        <w:t> </w:t>
      </w:r>
      <w:r>
        <w:rPr/>
        <w:t>do</w:t>
      </w:r>
      <w:r>
        <w:rPr>
          <w:spacing w:val="-13"/>
        </w:rPr>
        <w:t> </w:t>
      </w:r>
      <w:r>
        <w:rPr/>
        <w:t>Programa</w:t>
      </w:r>
      <w:r>
        <w:rPr>
          <w:spacing w:val="-14"/>
        </w:rPr>
        <w:t> </w:t>
      </w:r>
      <w:r>
        <w:rPr/>
        <w:t>Mais</w:t>
      </w:r>
      <w:r>
        <w:rPr>
          <w:spacing w:val="-13"/>
        </w:rPr>
        <w:t> </w:t>
      </w:r>
      <w:r>
        <w:rPr/>
        <w:t>Educação</w:t>
      </w:r>
      <w:r>
        <w:rPr>
          <w:spacing w:val="-13"/>
        </w:rPr>
        <w:t> </w:t>
      </w:r>
      <w:r>
        <w:rPr/>
        <w:t>para</w:t>
      </w:r>
      <w:r>
        <w:rPr>
          <w:spacing w:val="-13"/>
        </w:rPr>
        <w:t> </w:t>
      </w:r>
      <w:r>
        <w:rPr/>
        <w:t>a</w:t>
      </w:r>
      <w:r>
        <w:rPr>
          <w:spacing w:val="-14"/>
        </w:rPr>
        <w:t> </w:t>
      </w:r>
      <w:r>
        <w:rPr/>
        <w:t>Secretaria</w:t>
      </w:r>
      <w:r>
        <w:rPr>
          <w:spacing w:val="-15"/>
        </w:rPr>
        <w:t> </w:t>
      </w:r>
      <w:r>
        <w:rPr/>
        <w:t>Estadual</w:t>
      </w:r>
      <w:r>
        <w:rPr>
          <w:spacing w:val="-13"/>
        </w:rPr>
        <w:t> </w:t>
      </w:r>
      <w:r>
        <w:rPr/>
        <w:t>de</w:t>
      </w:r>
      <w:r>
        <w:rPr>
          <w:spacing w:val="-14"/>
        </w:rPr>
        <w:t> </w:t>
      </w:r>
      <w:r>
        <w:rPr/>
        <w:t>Educação?</w:t>
      </w:r>
      <w:r>
        <w:rPr>
          <w:spacing w:val="-10"/>
        </w:rPr>
        <w:t> </w:t>
      </w:r>
      <w:r>
        <w:rPr/>
        <w:t>A</w:t>
      </w:r>
      <w:r>
        <w:rPr>
          <w:spacing w:val="-14"/>
        </w:rPr>
        <w:t> </w:t>
      </w:r>
      <w:r>
        <w:rPr/>
        <w:t>Secretaria acompanha </w:t>
      </w:r>
      <w:r>
        <w:rPr>
          <w:i/>
        </w:rPr>
        <w:t>in loco </w:t>
      </w:r>
      <w:r>
        <w:rPr/>
        <w:t>o Programa? Há registros das atividades realizadas e dos resultados? Há uma política de Educação Integral no Estado para além do Programa? Frente a estas inquietações, o presente estudo tem por objetivo historiar a trajetória do Programa Mais Educação e, também, compreender o seu papel para a</w:t>
      </w:r>
      <w:r>
        <w:rPr>
          <w:spacing w:val="-10"/>
        </w:rPr>
        <w:t> </w:t>
      </w:r>
      <w:r>
        <w:rPr/>
        <w:t>Seduc.</w:t>
      </w:r>
    </w:p>
    <w:p>
      <w:pPr>
        <w:pStyle w:val="BodyText"/>
        <w:spacing w:line="360" w:lineRule="auto" w:before="5"/>
        <w:ind w:left="102" w:right="113" w:firstLine="707"/>
        <w:jc w:val="both"/>
      </w:pPr>
      <w:r>
        <w:rPr/>
        <w:t>Em razão disso, foram realizadas entrevistas com três técnicos da Secretaria Estadual de Educação Juventude e Esportes do Tocantins, que trabalham no setor de Educação Integral, (apêncice C). Estas foram realizadas no local de trabalho dos referidos técnicos. Os temas abordados durante a entrevista foram: Educação Integral; Educação de Tempo Integral; Papel do Programa Mais Educação; Políticas de Educação Integral e; Acompanhamento e Avaliação do PME.</w:t>
      </w:r>
    </w:p>
    <w:p>
      <w:pPr>
        <w:pStyle w:val="BodyText"/>
        <w:spacing w:line="360" w:lineRule="auto" w:before="5"/>
        <w:ind w:left="102" w:right="109" w:firstLine="707"/>
        <w:jc w:val="both"/>
      </w:pPr>
      <w:r>
        <w:rPr/>
        <w:t>Como apresentado anteriormente, a Educação Integral na contemporaneidade,</w:t>
      </w:r>
      <w:r>
        <w:rPr>
          <w:spacing w:val="-36"/>
        </w:rPr>
        <w:t> </w:t>
      </w:r>
      <w:r>
        <w:rPr/>
        <w:t>proposta nas</w:t>
      </w:r>
      <w:r>
        <w:rPr>
          <w:spacing w:val="-11"/>
        </w:rPr>
        <w:t> </w:t>
      </w:r>
      <w:r>
        <w:rPr/>
        <w:t>políticas</w:t>
      </w:r>
      <w:r>
        <w:rPr>
          <w:spacing w:val="-11"/>
        </w:rPr>
        <w:t> </w:t>
      </w:r>
      <w:r>
        <w:rPr/>
        <w:t>públicas</w:t>
      </w:r>
      <w:r>
        <w:rPr>
          <w:spacing w:val="-11"/>
        </w:rPr>
        <w:t> </w:t>
      </w:r>
      <w:r>
        <w:rPr/>
        <w:t>vigentes</w:t>
      </w:r>
      <w:r>
        <w:rPr>
          <w:spacing w:val="-11"/>
        </w:rPr>
        <w:t> </w:t>
      </w:r>
      <w:r>
        <w:rPr/>
        <w:t>no</w:t>
      </w:r>
      <w:r>
        <w:rPr>
          <w:spacing w:val="-9"/>
        </w:rPr>
        <w:t> </w:t>
      </w:r>
      <w:r>
        <w:rPr/>
        <w:t>Brasil,</w:t>
      </w:r>
      <w:r>
        <w:rPr>
          <w:spacing w:val="-11"/>
        </w:rPr>
        <w:t> </w:t>
      </w:r>
      <w:r>
        <w:rPr/>
        <w:t>envolve</w:t>
      </w:r>
      <w:r>
        <w:rPr>
          <w:spacing w:val="-8"/>
        </w:rPr>
        <w:t> </w:t>
      </w:r>
      <w:r>
        <w:rPr/>
        <w:t>mudanças</w:t>
      </w:r>
      <w:r>
        <w:rPr>
          <w:spacing w:val="-11"/>
        </w:rPr>
        <w:t> </w:t>
      </w:r>
      <w:r>
        <w:rPr/>
        <w:t>no</w:t>
      </w:r>
      <w:r>
        <w:rPr>
          <w:spacing w:val="-11"/>
        </w:rPr>
        <w:t> </w:t>
      </w:r>
      <w:r>
        <w:rPr/>
        <w:t>tempo</w:t>
      </w:r>
      <w:r>
        <w:rPr>
          <w:spacing w:val="-11"/>
        </w:rPr>
        <w:t> </w:t>
      </w:r>
      <w:r>
        <w:rPr/>
        <w:t>dentro</w:t>
      </w:r>
      <w:r>
        <w:rPr>
          <w:spacing w:val="-11"/>
        </w:rPr>
        <w:t> </w:t>
      </w:r>
      <w:r>
        <w:rPr/>
        <w:t>do</w:t>
      </w:r>
      <w:r>
        <w:rPr>
          <w:spacing w:val="-11"/>
        </w:rPr>
        <w:t> </w:t>
      </w:r>
      <w:r>
        <w:rPr/>
        <w:t>espaço</w:t>
      </w:r>
      <w:r>
        <w:rPr>
          <w:spacing w:val="-9"/>
        </w:rPr>
        <w:t> </w:t>
      </w:r>
      <w:r>
        <w:rPr/>
        <w:t>escolar. Machado</w:t>
      </w:r>
      <w:r>
        <w:rPr>
          <w:spacing w:val="-11"/>
        </w:rPr>
        <w:t> </w:t>
      </w:r>
      <w:r>
        <w:rPr/>
        <w:t>(2012)</w:t>
      </w:r>
      <w:r>
        <w:rPr>
          <w:spacing w:val="-12"/>
        </w:rPr>
        <w:t> </w:t>
      </w:r>
      <w:r>
        <w:rPr/>
        <w:t>chama</w:t>
      </w:r>
      <w:r>
        <w:rPr>
          <w:spacing w:val="-12"/>
        </w:rPr>
        <w:t> </w:t>
      </w:r>
      <w:r>
        <w:rPr/>
        <w:t>a</w:t>
      </w:r>
      <w:r>
        <w:rPr>
          <w:spacing w:val="-12"/>
        </w:rPr>
        <w:t> </w:t>
      </w:r>
      <w:r>
        <w:rPr/>
        <w:t>atenção</w:t>
      </w:r>
      <w:r>
        <w:rPr>
          <w:spacing w:val="-13"/>
        </w:rPr>
        <w:t> </w:t>
      </w:r>
      <w:r>
        <w:rPr/>
        <w:t>para</w:t>
      </w:r>
      <w:r>
        <w:rPr>
          <w:spacing w:val="-13"/>
        </w:rPr>
        <w:t> </w:t>
      </w:r>
      <w:r>
        <w:rPr/>
        <w:t>a</w:t>
      </w:r>
      <w:r>
        <w:rPr>
          <w:spacing w:val="-14"/>
        </w:rPr>
        <w:t> </w:t>
      </w:r>
      <w:r>
        <w:rPr/>
        <w:t>necessidade</w:t>
      </w:r>
      <w:r>
        <w:rPr>
          <w:spacing w:val="-14"/>
        </w:rPr>
        <w:t> </w:t>
      </w:r>
      <w:r>
        <w:rPr/>
        <w:t>de</w:t>
      </w:r>
      <w:r>
        <w:rPr>
          <w:spacing w:val="-14"/>
        </w:rPr>
        <w:t> </w:t>
      </w:r>
      <w:r>
        <w:rPr/>
        <w:t>discutir</w:t>
      </w:r>
      <w:r>
        <w:rPr>
          <w:spacing w:val="-12"/>
        </w:rPr>
        <w:t> </w:t>
      </w:r>
      <w:r>
        <w:rPr/>
        <w:t>a</w:t>
      </w:r>
      <w:r>
        <w:rPr>
          <w:spacing w:val="-12"/>
        </w:rPr>
        <w:t> </w:t>
      </w:r>
      <w:r>
        <w:rPr/>
        <w:t>ampliação</w:t>
      </w:r>
      <w:r>
        <w:rPr>
          <w:spacing w:val="-13"/>
        </w:rPr>
        <w:t> </w:t>
      </w:r>
      <w:r>
        <w:rPr/>
        <w:t>da</w:t>
      </w:r>
      <w:r>
        <w:rPr>
          <w:spacing w:val="-14"/>
        </w:rPr>
        <w:t> </w:t>
      </w:r>
      <w:r>
        <w:rPr/>
        <w:t>jornada</w:t>
      </w:r>
      <w:r>
        <w:rPr>
          <w:spacing w:val="-12"/>
        </w:rPr>
        <w:t> </w:t>
      </w:r>
      <w:r>
        <w:rPr/>
        <w:t>escolar. Ela pode ser compreendida de diversas formas, Cavaliere (2007) destaca três: ampliação do tempo, com vistas à melhoria dos resultados escolares, devido aos indivíduos estarem mais expostos à rotina escolar; adequação do tempo escolar às novas condições da vida urbana, e; a ampliação do tempo como parte integrante da mudança da concepção de educação</w:t>
      </w:r>
      <w:r>
        <w:rPr>
          <w:spacing w:val="-13"/>
        </w:rPr>
        <w:t> </w:t>
      </w:r>
      <w:r>
        <w:rPr/>
        <w:t>escolar.</w:t>
      </w:r>
    </w:p>
    <w:p>
      <w:pPr>
        <w:pStyle w:val="BodyText"/>
        <w:spacing w:line="360" w:lineRule="auto" w:before="5"/>
        <w:ind w:left="102" w:right="114" w:firstLine="707"/>
        <w:jc w:val="both"/>
      </w:pPr>
      <w:r>
        <w:rPr/>
        <w:t>No</w:t>
      </w:r>
      <w:r>
        <w:rPr>
          <w:spacing w:val="-16"/>
        </w:rPr>
        <w:t> </w:t>
      </w:r>
      <w:r>
        <w:rPr/>
        <w:t>Brasil</w:t>
      </w:r>
      <w:r>
        <w:rPr>
          <w:spacing w:val="-15"/>
        </w:rPr>
        <w:t> </w:t>
      </w:r>
      <w:r>
        <w:rPr/>
        <w:t>contemporâneo,</w:t>
      </w:r>
      <w:r>
        <w:rPr>
          <w:spacing w:val="-16"/>
        </w:rPr>
        <w:t> </w:t>
      </w:r>
      <w:r>
        <w:rPr/>
        <w:t>as</w:t>
      </w:r>
      <w:r>
        <w:rPr>
          <w:spacing w:val="-16"/>
        </w:rPr>
        <w:t> </w:t>
      </w:r>
      <w:r>
        <w:rPr/>
        <w:t>discussões</w:t>
      </w:r>
      <w:r>
        <w:rPr>
          <w:spacing w:val="-16"/>
        </w:rPr>
        <w:t> </w:t>
      </w:r>
      <w:r>
        <w:rPr/>
        <w:t>sobre</w:t>
      </w:r>
      <w:r>
        <w:rPr>
          <w:spacing w:val="-17"/>
        </w:rPr>
        <w:t> </w:t>
      </w:r>
      <w:r>
        <w:rPr/>
        <w:t>a</w:t>
      </w:r>
      <w:r>
        <w:rPr>
          <w:spacing w:val="-14"/>
        </w:rPr>
        <w:t> </w:t>
      </w:r>
      <w:r>
        <w:rPr/>
        <w:t>educação</w:t>
      </w:r>
      <w:r>
        <w:rPr>
          <w:spacing w:val="-16"/>
        </w:rPr>
        <w:t> </w:t>
      </w:r>
      <w:r>
        <w:rPr/>
        <w:t>integral</w:t>
      </w:r>
      <w:r>
        <w:rPr>
          <w:spacing w:val="-15"/>
        </w:rPr>
        <w:t> </w:t>
      </w:r>
      <w:r>
        <w:rPr/>
        <w:t>partem</w:t>
      </w:r>
      <w:r>
        <w:rPr>
          <w:spacing w:val="-15"/>
        </w:rPr>
        <w:t> </w:t>
      </w:r>
      <w:r>
        <w:rPr/>
        <w:t>de</w:t>
      </w:r>
      <w:r>
        <w:rPr>
          <w:spacing w:val="-15"/>
        </w:rPr>
        <w:t> </w:t>
      </w:r>
      <w:r>
        <w:rPr/>
        <w:t>dois</w:t>
      </w:r>
      <w:r>
        <w:rPr>
          <w:spacing w:val="-15"/>
        </w:rPr>
        <w:t> </w:t>
      </w:r>
      <w:r>
        <w:rPr/>
        <w:t>vieses. O primeiro está pautado nas discussões teóricas, com concepções e filosofias diversas, desde a Antiguidade</w:t>
      </w:r>
      <w:r>
        <w:rPr>
          <w:spacing w:val="-8"/>
        </w:rPr>
        <w:t> </w:t>
      </w:r>
      <w:r>
        <w:rPr/>
        <w:t>até</w:t>
      </w:r>
      <w:r>
        <w:rPr>
          <w:spacing w:val="-9"/>
        </w:rPr>
        <w:t> </w:t>
      </w:r>
      <w:r>
        <w:rPr/>
        <w:t>o</w:t>
      </w:r>
      <w:r>
        <w:rPr>
          <w:spacing w:val="-9"/>
        </w:rPr>
        <w:t> </w:t>
      </w:r>
      <w:r>
        <w:rPr/>
        <w:t>final</w:t>
      </w:r>
      <w:r>
        <w:rPr>
          <w:spacing w:val="-8"/>
        </w:rPr>
        <w:t> </w:t>
      </w:r>
      <w:r>
        <w:rPr/>
        <w:t>do</w:t>
      </w:r>
      <w:r>
        <w:rPr>
          <w:spacing w:val="-9"/>
        </w:rPr>
        <w:t> </w:t>
      </w:r>
      <w:r>
        <w:rPr/>
        <w:t>século</w:t>
      </w:r>
      <w:r>
        <w:rPr>
          <w:spacing w:val="-8"/>
        </w:rPr>
        <w:t> </w:t>
      </w:r>
      <w:r>
        <w:rPr/>
        <w:t>XX.</w:t>
      </w:r>
      <w:r>
        <w:rPr>
          <w:spacing w:val="-8"/>
        </w:rPr>
        <w:t> </w:t>
      </w:r>
      <w:r>
        <w:rPr/>
        <w:t>Já</w:t>
      </w:r>
      <w:r>
        <w:rPr>
          <w:spacing w:val="-10"/>
        </w:rPr>
        <w:t> </w:t>
      </w:r>
      <w:r>
        <w:rPr/>
        <w:t>o</w:t>
      </w:r>
      <w:r>
        <w:rPr>
          <w:spacing w:val="-9"/>
        </w:rPr>
        <w:t> </w:t>
      </w:r>
      <w:r>
        <w:rPr/>
        <w:t>segundo</w:t>
      </w:r>
      <w:r>
        <w:rPr>
          <w:spacing w:val="-9"/>
        </w:rPr>
        <w:t> </w:t>
      </w:r>
      <w:r>
        <w:rPr/>
        <w:t>viés</w:t>
      </w:r>
      <w:r>
        <w:rPr>
          <w:spacing w:val="-9"/>
        </w:rPr>
        <w:t> </w:t>
      </w:r>
      <w:r>
        <w:rPr/>
        <w:t>parte</w:t>
      </w:r>
      <w:r>
        <w:rPr>
          <w:spacing w:val="-10"/>
        </w:rPr>
        <w:t> </w:t>
      </w:r>
      <w:r>
        <w:rPr/>
        <w:t>da</w:t>
      </w:r>
      <w:r>
        <w:rPr>
          <w:spacing w:val="-10"/>
        </w:rPr>
        <w:t> </w:t>
      </w:r>
      <w:r>
        <w:rPr/>
        <w:t>concepção</w:t>
      </w:r>
      <w:r>
        <w:rPr>
          <w:spacing w:val="-7"/>
        </w:rPr>
        <w:t> </w:t>
      </w:r>
      <w:r>
        <w:rPr/>
        <w:t>intrínseca</w:t>
      </w:r>
      <w:r>
        <w:rPr>
          <w:spacing w:val="-10"/>
        </w:rPr>
        <w:t> </w:t>
      </w:r>
      <w:r>
        <w:rPr/>
        <w:t>ao</w:t>
      </w:r>
      <w:r>
        <w:rPr>
          <w:spacing w:val="-9"/>
        </w:rPr>
        <w:t> </w:t>
      </w:r>
      <w:r>
        <w:rPr/>
        <w:t>PME,</w:t>
      </w:r>
    </w:p>
    <w:p>
      <w:pPr>
        <w:spacing w:after="0" w:line="360" w:lineRule="auto"/>
        <w:jc w:val="both"/>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60" w:lineRule="auto" w:before="90"/>
        <w:ind w:left="102"/>
      </w:pPr>
      <w:r>
        <w:rPr/>
        <w:t>que emerge do debate atual sobre a Educação Integral, que como mencionado anteriormente, propõe jornada ampliada e o estabelecimento de novos espaços e territórios educativos.</w:t>
      </w:r>
    </w:p>
    <w:p>
      <w:pPr>
        <w:pStyle w:val="BodyText"/>
        <w:spacing w:line="360" w:lineRule="auto" w:before="5"/>
        <w:ind w:left="102" w:right="112" w:firstLine="707"/>
        <w:jc w:val="both"/>
      </w:pPr>
      <w:r>
        <w:rPr/>
        <w:t>Esse segundo viés desloca o processo educativo para fora da escola, tirando dessa o protagonismo da educação integral, “dividindo-o” com a família e a comunidade na qual ela está</w:t>
      </w:r>
      <w:r>
        <w:rPr>
          <w:spacing w:val="-10"/>
        </w:rPr>
        <w:t> </w:t>
      </w:r>
      <w:r>
        <w:rPr/>
        <w:t>inserida,</w:t>
      </w:r>
      <w:r>
        <w:rPr>
          <w:spacing w:val="-10"/>
        </w:rPr>
        <w:t> </w:t>
      </w:r>
      <w:r>
        <w:rPr/>
        <w:t>transformando-os</w:t>
      </w:r>
      <w:r>
        <w:rPr>
          <w:spacing w:val="-9"/>
        </w:rPr>
        <w:t> </w:t>
      </w:r>
      <w:r>
        <w:rPr/>
        <w:t>em</w:t>
      </w:r>
      <w:r>
        <w:rPr>
          <w:spacing w:val="-9"/>
        </w:rPr>
        <w:t> </w:t>
      </w:r>
      <w:r>
        <w:rPr/>
        <w:t>“parceiros”</w:t>
      </w:r>
      <w:r>
        <w:rPr>
          <w:spacing w:val="-11"/>
        </w:rPr>
        <w:t> </w:t>
      </w:r>
      <w:r>
        <w:rPr/>
        <w:t>do</w:t>
      </w:r>
      <w:r>
        <w:rPr>
          <w:spacing w:val="-10"/>
        </w:rPr>
        <w:t> </w:t>
      </w:r>
      <w:r>
        <w:rPr/>
        <w:t>processo</w:t>
      </w:r>
      <w:r>
        <w:rPr>
          <w:spacing w:val="-9"/>
        </w:rPr>
        <w:t> </w:t>
      </w:r>
      <w:r>
        <w:rPr/>
        <w:t>ensino</w:t>
      </w:r>
      <w:r>
        <w:rPr>
          <w:spacing w:val="-9"/>
        </w:rPr>
        <w:t> </w:t>
      </w:r>
      <w:r>
        <w:rPr/>
        <w:t>e</w:t>
      </w:r>
      <w:r>
        <w:rPr>
          <w:spacing w:val="-11"/>
        </w:rPr>
        <w:t> </w:t>
      </w:r>
      <w:r>
        <w:rPr/>
        <w:t>aprendizagem.</w:t>
      </w:r>
      <w:r>
        <w:rPr>
          <w:spacing w:val="-9"/>
        </w:rPr>
        <w:t> </w:t>
      </w:r>
      <w:r>
        <w:rPr/>
        <w:t>Outro</w:t>
      </w:r>
      <w:r>
        <w:rPr>
          <w:spacing w:val="-10"/>
        </w:rPr>
        <w:t> </w:t>
      </w:r>
      <w:r>
        <w:rPr/>
        <w:t>fator a ser destacado e, também discutido anteriormente, é a proposta de uma política pública intersetorial para a Educação Integral, com vistas a uma maior oferta de espaços físicos, investimento financeiro e recursos</w:t>
      </w:r>
      <w:r>
        <w:rPr>
          <w:spacing w:val="-9"/>
        </w:rPr>
        <w:t> </w:t>
      </w:r>
      <w:r>
        <w:rPr/>
        <w:t>humanos.</w:t>
      </w:r>
    </w:p>
    <w:p>
      <w:pPr>
        <w:pStyle w:val="BodyText"/>
        <w:spacing w:line="360" w:lineRule="auto" w:before="5"/>
        <w:ind w:left="102" w:right="109" w:firstLine="707"/>
        <w:jc w:val="both"/>
      </w:pPr>
      <w:r>
        <w:rPr/>
        <w:t>Inicialmente,</w:t>
      </w:r>
      <w:r>
        <w:rPr>
          <w:spacing w:val="-12"/>
        </w:rPr>
        <w:t> </w:t>
      </w:r>
      <w:r>
        <w:rPr/>
        <w:t>é</w:t>
      </w:r>
      <w:r>
        <w:rPr>
          <w:spacing w:val="-13"/>
        </w:rPr>
        <w:t> </w:t>
      </w:r>
      <w:r>
        <w:rPr/>
        <w:t>necessário,</w:t>
      </w:r>
      <w:r>
        <w:rPr>
          <w:spacing w:val="-12"/>
        </w:rPr>
        <w:t> </w:t>
      </w:r>
      <w:r>
        <w:rPr/>
        <w:t>que</w:t>
      </w:r>
      <w:r>
        <w:rPr>
          <w:spacing w:val="-13"/>
        </w:rPr>
        <w:t> </w:t>
      </w:r>
      <w:r>
        <w:rPr/>
        <w:t>se</w:t>
      </w:r>
      <w:r>
        <w:rPr>
          <w:spacing w:val="-13"/>
        </w:rPr>
        <w:t> </w:t>
      </w:r>
      <w:r>
        <w:rPr/>
        <w:t>compreenda</w:t>
      </w:r>
      <w:r>
        <w:rPr>
          <w:spacing w:val="-11"/>
        </w:rPr>
        <w:t> </w:t>
      </w:r>
      <w:r>
        <w:rPr/>
        <w:t>que</w:t>
      </w:r>
      <w:r>
        <w:rPr>
          <w:spacing w:val="-11"/>
        </w:rPr>
        <w:t> </w:t>
      </w:r>
      <w:r>
        <w:rPr/>
        <w:t>para</w:t>
      </w:r>
      <w:r>
        <w:rPr>
          <w:spacing w:val="-13"/>
        </w:rPr>
        <w:t> </w:t>
      </w:r>
      <w:r>
        <w:rPr/>
        <w:t>o</w:t>
      </w:r>
      <w:r>
        <w:rPr>
          <w:spacing w:val="-12"/>
        </w:rPr>
        <w:t> </w:t>
      </w:r>
      <w:r>
        <w:rPr/>
        <w:t>governo</w:t>
      </w:r>
      <w:r>
        <w:rPr>
          <w:spacing w:val="-13"/>
        </w:rPr>
        <w:t> </w:t>
      </w:r>
      <w:r>
        <w:rPr/>
        <w:t>federal,</w:t>
      </w:r>
      <w:r>
        <w:rPr>
          <w:spacing w:val="-12"/>
        </w:rPr>
        <w:t> </w:t>
      </w:r>
      <w:r>
        <w:rPr/>
        <w:t>o</w:t>
      </w:r>
      <w:r>
        <w:rPr>
          <w:spacing w:val="-12"/>
        </w:rPr>
        <w:t> </w:t>
      </w:r>
      <w:r>
        <w:rPr/>
        <w:t>PME</w:t>
      </w:r>
      <w:r>
        <w:rPr>
          <w:spacing w:val="-12"/>
        </w:rPr>
        <w:t> </w:t>
      </w:r>
      <w:r>
        <w:rPr/>
        <w:t>é</w:t>
      </w:r>
      <w:r>
        <w:rPr>
          <w:spacing w:val="-13"/>
        </w:rPr>
        <w:t> </w:t>
      </w:r>
      <w:r>
        <w:rPr/>
        <w:t>uma política</w:t>
      </w:r>
      <w:r>
        <w:rPr>
          <w:spacing w:val="-12"/>
        </w:rPr>
        <w:t> </w:t>
      </w:r>
      <w:r>
        <w:rPr/>
        <w:t>indutora</w:t>
      </w:r>
      <w:r>
        <w:rPr>
          <w:spacing w:val="-13"/>
        </w:rPr>
        <w:t> </w:t>
      </w:r>
      <w:r>
        <w:rPr/>
        <w:t>de</w:t>
      </w:r>
      <w:r>
        <w:rPr>
          <w:spacing w:val="-10"/>
        </w:rPr>
        <w:t> </w:t>
      </w:r>
      <w:r>
        <w:rPr/>
        <w:t>Educação</w:t>
      </w:r>
      <w:r>
        <w:rPr>
          <w:spacing w:val="-11"/>
        </w:rPr>
        <w:t> </w:t>
      </w:r>
      <w:r>
        <w:rPr/>
        <w:t>de</w:t>
      </w:r>
      <w:r>
        <w:rPr>
          <w:spacing w:val="-12"/>
        </w:rPr>
        <w:t> </w:t>
      </w:r>
      <w:r>
        <w:rPr/>
        <w:t>Tempo</w:t>
      </w:r>
      <w:r>
        <w:rPr>
          <w:spacing w:val="-8"/>
        </w:rPr>
        <w:t> </w:t>
      </w:r>
      <w:r>
        <w:rPr/>
        <w:t>Integral,</w:t>
      </w:r>
      <w:r>
        <w:rPr>
          <w:spacing w:val="-8"/>
        </w:rPr>
        <w:t> </w:t>
      </w:r>
      <w:r>
        <w:rPr/>
        <w:t>um</w:t>
      </w:r>
      <w:r>
        <w:rPr>
          <w:spacing w:val="-11"/>
        </w:rPr>
        <w:t> </w:t>
      </w:r>
      <w:r>
        <w:rPr/>
        <w:t>provocador</w:t>
      </w:r>
      <w:r>
        <w:rPr>
          <w:spacing w:val="-10"/>
        </w:rPr>
        <w:t> </w:t>
      </w:r>
      <w:r>
        <w:rPr/>
        <w:t>(BRASIL,</w:t>
      </w:r>
      <w:r>
        <w:rPr>
          <w:spacing w:val="-11"/>
        </w:rPr>
        <w:t> </w:t>
      </w:r>
      <w:r>
        <w:rPr/>
        <w:t>2010;</w:t>
      </w:r>
      <w:r>
        <w:rPr>
          <w:spacing w:val="-11"/>
        </w:rPr>
        <w:t> </w:t>
      </w:r>
      <w:r>
        <w:rPr/>
        <w:t>2011).</w:t>
      </w:r>
      <w:r>
        <w:rPr>
          <w:spacing w:val="-11"/>
        </w:rPr>
        <w:t> </w:t>
      </w:r>
      <w:r>
        <w:rPr/>
        <w:t>Após cinco seções, pode-se afirmar que o Programa está longe de ser Educação Integral, propriamente dita. É preciso, no entanto, compreender o que é Educação Integral para os técnicos</w:t>
      </w:r>
      <w:r>
        <w:rPr>
          <w:spacing w:val="-5"/>
        </w:rPr>
        <w:t> </w:t>
      </w:r>
      <w:r>
        <w:rPr/>
        <w:t>entrevistados.</w:t>
      </w:r>
    </w:p>
    <w:p>
      <w:pPr>
        <w:pStyle w:val="BodyText"/>
        <w:spacing w:line="360" w:lineRule="auto" w:before="3"/>
        <w:ind w:left="102" w:right="112" w:firstLine="707"/>
        <w:jc w:val="both"/>
      </w:pPr>
      <w:r>
        <w:rPr/>
        <w:t>Para</w:t>
      </w:r>
      <w:r>
        <w:rPr>
          <w:spacing w:val="-7"/>
        </w:rPr>
        <w:t> </w:t>
      </w:r>
      <w:r>
        <w:rPr/>
        <w:t>dois</w:t>
      </w:r>
      <w:r>
        <w:rPr>
          <w:spacing w:val="-4"/>
        </w:rPr>
        <w:t> </w:t>
      </w:r>
      <w:r>
        <w:rPr/>
        <w:t>técnicos,</w:t>
      </w:r>
      <w:r>
        <w:rPr>
          <w:spacing w:val="-2"/>
        </w:rPr>
        <w:t> </w:t>
      </w:r>
      <w:r>
        <w:rPr/>
        <w:t>Lopes</w:t>
      </w:r>
      <w:r>
        <w:rPr>
          <w:spacing w:val="-2"/>
        </w:rPr>
        <w:t> </w:t>
      </w:r>
      <w:r>
        <w:rPr/>
        <w:t>e</w:t>
      </w:r>
      <w:r>
        <w:rPr>
          <w:spacing w:val="-6"/>
        </w:rPr>
        <w:t> </w:t>
      </w:r>
      <w:r>
        <w:rPr/>
        <w:t>Brito</w:t>
      </w:r>
      <w:r>
        <w:rPr>
          <w:spacing w:val="-5"/>
        </w:rPr>
        <w:t> </w:t>
      </w:r>
      <w:r>
        <w:rPr/>
        <w:t>(2015),</w:t>
      </w:r>
      <w:r>
        <w:rPr>
          <w:spacing w:val="-6"/>
        </w:rPr>
        <w:t> </w:t>
      </w:r>
      <w:r>
        <w:rPr/>
        <w:t>respectivamente,</w:t>
      </w:r>
      <w:r>
        <w:rPr>
          <w:spacing w:val="-5"/>
        </w:rPr>
        <w:t> </w:t>
      </w:r>
      <w:r>
        <w:rPr/>
        <w:t>a</w:t>
      </w:r>
      <w:r>
        <w:rPr>
          <w:spacing w:val="-6"/>
        </w:rPr>
        <w:t> </w:t>
      </w:r>
      <w:r>
        <w:rPr/>
        <w:t>Educação</w:t>
      </w:r>
      <w:r>
        <w:rPr>
          <w:spacing w:val="-2"/>
        </w:rPr>
        <w:t> </w:t>
      </w:r>
      <w:r>
        <w:rPr/>
        <w:t>Integral</w:t>
      </w:r>
      <w:r>
        <w:rPr>
          <w:spacing w:val="-4"/>
        </w:rPr>
        <w:t> </w:t>
      </w:r>
      <w:r>
        <w:rPr/>
        <w:t>parte</w:t>
      </w:r>
      <w:r>
        <w:rPr>
          <w:spacing w:val="-6"/>
        </w:rPr>
        <w:t> </w:t>
      </w:r>
      <w:r>
        <w:rPr/>
        <w:t>da concepção de que “o ser humano é um sujeito total”, ela “vai formar o ser em todos os seus aspectos né? Físicos, emocionais, culturais, conhecimentos no geral.” A terceira entrevistada, Rodrigues (2015) acrescenta novos elementos ao conceito de Educação Integral, contudo as concepções são similares, para ela a “Educação Integral é você desenvolver o aluno como um todo, holisticamente falando né, você vai trabalhar os aspectos físico, emocional, afetivo né, social, cognitivo, então assim trabalhar o aluno como um todo, não só a parte cognitiva”. Destaca-se nesse conceito acima os aspectos afetivo e social da concepção de Educação Integral, aspectos esses que não apareceram nas falas dos outros dois</w:t>
      </w:r>
      <w:r>
        <w:rPr>
          <w:spacing w:val="-10"/>
        </w:rPr>
        <w:t> </w:t>
      </w:r>
      <w:r>
        <w:rPr/>
        <w:t>entrevistados.</w:t>
      </w:r>
    </w:p>
    <w:p>
      <w:pPr>
        <w:pStyle w:val="BodyText"/>
        <w:spacing w:line="360" w:lineRule="auto" w:before="3"/>
        <w:ind w:left="102" w:right="113" w:firstLine="707"/>
        <w:jc w:val="both"/>
      </w:pPr>
      <w:r>
        <w:rPr/>
        <w:t>Observa-se, que os conceitos formados empiricamente pelos técnicos vão ao encontro da literatura apresentada por Machado (2012) e Gadotti (2009), que trazem uma Educação Integral pautada no desenvolvimento de suas múltiplas dimensões e das potencialidades humanas, perceptíveis nos discursos dos técnicos entrevistados.</w:t>
      </w:r>
    </w:p>
    <w:p>
      <w:pPr>
        <w:pStyle w:val="BodyText"/>
        <w:spacing w:line="360" w:lineRule="auto" w:before="3"/>
        <w:ind w:left="102" w:right="114" w:firstLine="707"/>
        <w:jc w:val="both"/>
      </w:pPr>
      <w:r>
        <w:rPr/>
        <w:t>O PME oportuniza a “ampliação de tempo e espaços educativos” (MACHADO, 2012, p.268) nesse tópico os técnicos apresentam opiniões distintas, além de divergências na compreensão do que é Integral a educação ou o tempo.</w:t>
      </w:r>
    </w:p>
    <w:p>
      <w:pPr>
        <w:pStyle w:val="BodyText"/>
        <w:spacing w:line="360" w:lineRule="auto" w:before="6"/>
        <w:ind w:left="102" w:right="114" w:firstLine="707"/>
        <w:jc w:val="both"/>
      </w:pPr>
      <w:r>
        <w:rPr/>
        <w:t>Inicialmente,</w:t>
      </w:r>
      <w:r>
        <w:rPr>
          <w:spacing w:val="-4"/>
        </w:rPr>
        <w:t> </w:t>
      </w:r>
      <w:r>
        <w:rPr/>
        <w:t>Lopes</w:t>
      </w:r>
      <w:r>
        <w:rPr>
          <w:spacing w:val="-4"/>
        </w:rPr>
        <w:t> </w:t>
      </w:r>
      <w:r>
        <w:rPr/>
        <w:t>(2015)</w:t>
      </w:r>
      <w:r>
        <w:rPr>
          <w:spacing w:val="-7"/>
        </w:rPr>
        <w:t> </w:t>
      </w:r>
      <w:r>
        <w:rPr/>
        <w:t>afirma</w:t>
      </w:r>
      <w:r>
        <w:rPr>
          <w:spacing w:val="-5"/>
        </w:rPr>
        <w:t> </w:t>
      </w:r>
      <w:r>
        <w:rPr/>
        <w:t>que</w:t>
      </w:r>
      <w:r>
        <w:rPr>
          <w:spacing w:val="-5"/>
        </w:rPr>
        <w:t> </w:t>
      </w:r>
      <w:r>
        <w:rPr/>
        <w:t>“o</w:t>
      </w:r>
      <w:r>
        <w:rPr>
          <w:spacing w:val="-6"/>
        </w:rPr>
        <w:t> </w:t>
      </w:r>
      <w:r>
        <w:rPr/>
        <w:t>que</w:t>
      </w:r>
      <w:r>
        <w:rPr>
          <w:spacing w:val="-7"/>
        </w:rPr>
        <w:t> </w:t>
      </w:r>
      <w:r>
        <w:rPr/>
        <w:t>deve</w:t>
      </w:r>
      <w:r>
        <w:rPr>
          <w:spacing w:val="-7"/>
        </w:rPr>
        <w:t> </w:t>
      </w:r>
      <w:r>
        <w:rPr/>
        <w:t>ser</w:t>
      </w:r>
      <w:r>
        <w:rPr>
          <w:spacing w:val="-7"/>
        </w:rPr>
        <w:t> </w:t>
      </w:r>
      <w:r>
        <w:rPr/>
        <w:t>integral</w:t>
      </w:r>
      <w:r>
        <w:rPr>
          <w:spacing w:val="-6"/>
        </w:rPr>
        <w:t> </w:t>
      </w:r>
      <w:r>
        <w:rPr/>
        <w:t>é</w:t>
      </w:r>
      <w:r>
        <w:rPr>
          <w:spacing w:val="-5"/>
        </w:rPr>
        <w:t> </w:t>
      </w:r>
      <w:r>
        <w:rPr/>
        <w:t>a</w:t>
      </w:r>
      <w:r>
        <w:rPr>
          <w:spacing w:val="-5"/>
        </w:rPr>
        <w:t> </w:t>
      </w:r>
      <w:r>
        <w:rPr/>
        <w:t>educação</w:t>
      </w:r>
      <w:r>
        <w:rPr>
          <w:spacing w:val="-6"/>
        </w:rPr>
        <w:t> </w:t>
      </w:r>
      <w:r>
        <w:rPr/>
        <w:t>da</w:t>
      </w:r>
      <w:r>
        <w:rPr>
          <w:spacing w:val="-7"/>
        </w:rPr>
        <w:t> </w:t>
      </w:r>
      <w:r>
        <w:rPr/>
        <w:t>criança, claro que para essa educação ter qualidade, nós precisamos de mais tempo, mas o tempo não</w:t>
      </w:r>
      <w:r>
        <w:rPr>
          <w:spacing w:val="5"/>
        </w:rPr>
        <w:t> </w:t>
      </w:r>
      <w:r>
        <w:rPr/>
        <w:t>é</w:t>
      </w:r>
    </w:p>
    <w:p>
      <w:pPr>
        <w:pStyle w:val="BodyText"/>
        <w:spacing w:line="360" w:lineRule="auto" w:before="6"/>
        <w:ind w:left="102"/>
      </w:pPr>
      <w:r>
        <w:rPr/>
        <w:t>o</w:t>
      </w:r>
      <w:r>
        <w:rPr>
          <w:spacing w:val="-13"/>
        </w:rPr>
        <w:t> </w:t>
      </w:r>
      <w:r>
        <w:rPr/>
        <w:t>fator</w:t>
      </w:r>
      <w:r>
        <w:rPr>
          <w:spacing w:val="-14"/>
        </w:rPr>
        <w:t> </w:t>
      </w:r>
      <w:r>
        <w:rPr/>
        <w:t>principal,</w:t>
      </w:r>
      <w:r>
        <w:rPr>
          <w:spacing w:val="-13"/>
        </w:rPr>
        <w:t> </w:t>
      </w:r>
      <w:r>
        <w:rPr/>
        <w:t>e</w:t>
      </w:r>
      <w:r>
        <w:rPr>
          <w:spacing w:val="-12"/>
        </w:rPr>
        <w:t> </w:t>
      </w:r>
      <w:r>
        <w:rPr/>
        <w:t>sim</w:t>
      </w:r>
      <w:r>
        <w:rPr>
          <w:spacing w:val="-13"/>
        </w:rPr>
        <w:t> </w:t>
      </w:r>
      <w:r>
        <w:rPr/>
        <w:t>dar</w:t>
      </w:r>
      <w:r>
        <w:rPr>
          <w:spacing w:val="-14"/>
        </w:rPr>
        <w:t> </w:t>
      </w:r>
      <w:r>
        <w:rPr/>
        <w:t>qualidade</w:t>
      </w:r>
      <w:r>
        <w:rPr>
          <w:spacing w:val="-12"/>
        </w:rPr>
        <w:t> </w:t>
      </w:r>
      <w:r>
        <w:rPr/>
        <w:t>ao</w:t>
      </w:r>
      <w:r>
        <w:rPr>
          <w:spacing w:val="-13"/>
        </w:rPr>
        <w:t> </w:t>
      </w:r>
      <w:r>
        <w:rPr/>
        <w:t>tempo”.</w:t>
      </w:r>
      <w:r>
        <w:rPr>
          <w:spacing w:val="-13"/>
        </w:rPr>
        <w:t> </w:t>
      </w:r>
      <w:r>
        <w:rPr/>
        <w:t>Já</w:t>
      </w:r>
      <w:r>
        <w:rPr>
          <w:spacing w:val="-14"/>
        </w:rPr>
        <w:t> </w:t>
      </w:r>
      <w:r>
        <w:rPr/>
        <w:t>Rodrigues</w:t>
      </w:r>
      <w:r>
        <w:rPr>
          <w:spacing w:val="-11"/>
        </w:rPr>
        <w:t> </w:t>
      </w:r>
      <w:r>
        <w:rPr/>
        <w:t>(2015),</w:t>
      </w:r>
      <w:r>
        <w:rPr>
          <w:spacing w:val="-12"/>
        </w:rPr>
        <w:t> </w:t>
      </w:r>
      <w:r>
        <w:rPr/>
        <w:t>aprofunda</w:t>
      </w:r>
      <w:r>
        <w:rPr>
          <w:spacing w:val="-14"/>
        </w:rPr>
        <w:t> </w:t>
      </w:r>
      <w:r>
        <w:rPr/>
        <w:t>essa</w:t>
      </w:r>
      <w:r>
        <w:rPr>
          <w:spacing w:val="-12"/>
        </w:rPr>
        <w:t> </w:t>
      </w:r>
      <w:r>
        <w:rPr/>
        <w:t>afirmação ao</w:t>
      </w:r>
      <w:r>
        <w:rPr>
          <w:spacing w:val="17"/>
        </w:rPr>
        <w:t> </w:t>
      </w:r>
      <w:r>
        <w:rPr/>
        <w:t>dizer</w:t>
      </w:r>
      <w:r>
        <w:rPr>
          <w:spacing w:val="17"/>
        </w:rPr>
        <w:t> </w:t>
      </w:r>
      <w:r>
        <w:rPr/>
        <w:t>que</w:t>
      </w:r>
      <w:r>
        <w:rPr>
          <w:spacing w:val="17"/>
        </w:rPr>
        <w:t> </w:t>
      </w:r>
      <w:r>
        <w:rPr/>
        <w:t>para</w:t>
      </w:r>
      <w:r>
        <w:rPr>
          <w:spacing w:val="16"/>
        </w:rPr>
        <w:t> </w:t>
      </w:r>
      <w:r>
        <w:rPr/>
        <w:t>ela</w:t>
      </w:r>
      <w:r>
        <w:rPr>
          <w:spacing w:val="17"/>
        </w:rPr>
        <w:t> </w:t>
      </w:r>
      <w:r>
        <w:rPr/>
        <w:t>é</w:t>
      </w:r>
      <w:r>
        <w:rPr>
          <w:spacing w:val="17"/>
        </w:rPr>
        <w:t> </w:t>
      </w:r>
      <w:r>
        <w:rPr/>
        <w:t>a</w:t>
      </w:r>
      <w:r>
        <w:rPr>
          <w:spacing w:val="19"/>
        </w:rPr>
        <w:t> </w:t>
      </w:r>
      <w:r>
        <w:rPr/>
        <w:t>educação</w:t>
      </w:r>
      <w:r>
        <w:rPr>
          <w:spacing w:val="17"/>
        </w:rPr>
        <w:t> </w:t>
      </w:r>
      <w:r>
        <w:rPr/>
        <w:t>que</w:t>
      </w:r>
      <w:r>
        <w:rPr>
          <w:spacing w:val="19"/>
        </w:rPr>
        <w:t> </w:t>
      </w:r>
      <w:r>
        <w:rPr/>
        <w:t>é</w:t>
      </w:r>
      <w:r>
        <w:rPr>
          <w:spacing w:val="17"/>
        </w:rPr>
        <w:t> </w:t>
      </w:r>
      <w:r>
        <w:rPr/>
        <w:t>integral,</w:t>
      </w:r>
      <w:r>
        <w:rPr>
          <w:spacing w:val="18"/>
        </w:rPr>
        <w:t> </w:t>
      </w:r>
      <w:r>
        <w:rPr/>
        <w:t>contudo,</w:t>
      </w:r>
      <w:r>
        <w:rPr>
          <w:spacing w:val="18"/>
        </w:rPr>
        <w:t> </w:t>
      </w:r>
      <w:r>
        <w:rPr/>
        <w:t>em</w:t>
      </w:r>
      <w:r>
        <w:rPr>
          <w:spacing w:val="18"/>
        </w:rPr>
        <w:t> </w:t>
      </w:r>
      <w:r>
        <w:rPr/>
        <w:t>sua</w:t>
      </w:r>
      <w:r>
        <w:rPr>
          <w:spacing w:val="17"/>
        </w:rPr>
        <w:t> </w:t>
      </w:r>
      <w:r>
        <w:rPr/>
        <w:t>concepção,</w:t>
      </w:r>
      <w:r>
        <w:rPr>
          <w:spacing w:val="17"/>
        </w:rPr>
        <w:t> </w:t>
      </w:r>
      <w:r>
        <w:rPr/>
        <w:t>só</w:t>
      </w:r>
      <w:r>
        <w:rPr>
          <w:spacing w:val="18"/>
        </w:rPr>
        <w:t> </w:t>
      </w:r>
      <w:r>
        <w:rPr/>
        <w:t>é</w:t>
      </w:r>
      <w:r>
        <w:rPr>
          <w:spacing w:val="17"/>
        </w:rPr>
        <w:t> </w:t>
      </w:r>
      <w:r>
        <w:rPr/>
        <w:t>possível</w:t>
      </w:r>
    </w:p>
    <w:p>
      <w:pPr>
        <w:spacing w:after="0" w:line="360" w:lineRule="auto"/>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60" w:lineRule="auto" w:before="90"/>
        <w:ind w:left="102" w:right="114"/>
        <w:jc w:val="both"/>
      </w:pPr>
      <w:r>
        <w:rPr/>
        <w:t>fazer Educação Integral com jornada ampliada, “eu só consigo fazer uma Educação Integral a partir do tempo também, eu tenho que ampliar o meu tempo, não tem como eu fazer uma Educação Integral num tempo parcial, por que me falta tempo para isso” e ela continua afirmando</w:t>
      </w:r>
      <w:r>
        <w:rPr>
          <w:spacing w:val="-6"/>
        </w:rPr>
        <w:t> </w:t>
      </w:r>
      <w:r>
        <w:rPr/>
        <w:t>que</w:t>
      </w:r>
      <w:r>
        <w:rPr>
          <w:spacing w:val="-6"/>
        </w:rPr>
        <w:t> </w:t>
      </w:r>
      <w:r>
        <w:rPr/>
        <w:t>além</w:t>
      </w:r>
      <w:r>
        <w:rPr>
          <w:spacing w:val="-5"/>
        </w:rPr>
        <w:t> </w:t>
      </w:r>
      <w:r>
        <w:rPr/>
        <w:t>do</w:t>
      </w:r>
      <w:r>
        <w:rPr>
          <w:spacing w:val="-5"/>
        </w:rPr>
        <w:t> </w:t>
      </w:r>
      <w:r>
        <w:rPr/>
        <w:t>tempo,</w:t>
      </w:r>
      <w:r>
        <w:rPr>
          <w:spacing w:val="-5"/>
        </w:rPr>
        <w:t> </w:t>
      </w:r>
      <w:r>
        <w:rPr/>
        <w:t>“tenho</w:t>
      </w:r>
      <w:r>
        <w:rPr>
          <w:spacing w:val="-6"/>
        </w:rPr>
        <w:t> </w:t>
      </w:r>
      <w:r>
        <w:rPr/>
        <w:t>também</w:t>
      </w:r>
      <w:r>
        <w:rPr>
          <w:spacing w:val="-5"/>
        </w:rPr>
        <w:t> </w:t>
      </w:r>
      <w:r>
        <w:rPr/>
        <w:t>que</w:t>
      </w:r>
      <w:r>
        <w:rPr>
          <w:spacing w:val="-4"/>
        </w:rPr>
        <w:t> </w:t>
      </w:r>
      <w:r>
        <w:rPr/>
        <w:t>cumprir</w:t>
      </w:r>
      <w:r>
        <w:rPr>
          <w:spacing w:val="-6"/>
        </w:rPr>
        <w:t> </w:t>
      </w:r>
      <w:r>
        <w:rPr/>
        <w:t>um</w:t>
      </w:r>
      <w:r>
        <w:rPr>
          <w:spacing w:val="-2"/>
        </w:rPr>
        <w:t> </w:t>
      </w:r>
      <w:r>
        <w:rPr/>
        <w:t>currículo,</w:t>
      </w:r>
      <w:r>
        <w:rPr>
          <w:spacing w:val="-5"/>
        </w:rPr>
        <w:t> </w:t>
      </w:r>
      <w:r>
        <w:rPr/>
        <w:t>então</w:t>
      </w:r>
      <w:r>
        <w:rPr>
          <w:spacing w:val="-6"/>
        </w:rPr>
        <w:t> </w:t>
      </w:r>
      <w:r>
        <w:rPr/>
        <w:t>há</w:t>
      </w:r>
      <w:r>
        <w:rPr>
          <w:spacing w:val="-6"/>
        </w:rPr>
        <w:t> </w:t>
      </w:r>
      <w:r>
        <w:rPr/>
        <w:t>necessidade ampliar o tempo para fazer uma Educação Integral, ou seja né, em tempo integral” (RODRIGUES,</w:t>
      </w:r>
      <w:r>
        <w:rPr>
          <w:spacing w:val="-7"/>
        </w:rPr>
        <w:t> </w:t>
      </w:r>
      <w:r>
        <w:rPr/>
        <w:t>2015).</w:t>
      </w:r>
    </w:p>
    <w:p>
      <w:pPr>
        <w:pStyle w:val="BodyText"/>
        <w:spacing w:line="360" w:lineRule="auto" w:before="5"/>
        <w:ind w:left="102" w:right="111" w:firstLine="707"/>
        <w:jc w:val="both"/>
      </w:pPr>
      <w:r>
        <w:rPr/>
        <w:t>Pode-se perceber nas falas dos entrevistados que o tempo cumpre um papel importante na</w:t>
      </w:r>
      <w:r>
        <w:rPr>
          <w:spacing w:val="-13"/>
        </w:rPr>
        <w:t> </w:t>
      </w:r>
      <w:r>
        <w:rPr/>
        <w:t>concepção</w:t>
      </w:r>
      <w:r>
        <w:rPr>
          <w:spacing w:val="-12"/>
        </w:rPr>
        <w:t> </w:t>
      </w:r>
      <w:r>
        <w:rPr/>
        <w:t>de</w:t>
      </w:r>
      <w:r>
        <w:rPr>
          <w:spacing w:val="-13"/>
        </w:rPr>
        <w:t> </w:t>
      </w:r>
      <w:r>
        <w:rPr/>
        <w:t>Educação</w:t>
      </w:r>
      <w:r>
        <w:rPr>
          <w:spacing w:val="-10"/>
        </w:rPr>
        <w:t> </w:t>
      </w:r>
      <w:r>
        <w:rPr/>
        <w:t>Integral.</w:t>
      </w:r>
      <w:r>
        <w:rPr>
          <w:spacing w:val="-12"/>
        </w:rPr>
        <w:t> </w:t>
      </w:r>
      <w:r>
        <w:rPr/>
        <w:t>A</w:t>
      </w:r>
      <w:r>
        <w:rPr>
          <w:spacing w:val="-13"/>
        </w:rPr>
        <w:t> </w:t>
      </w:r>
      <w:r>
        <w:rPr/>
        <w:t>ampliação</w:t>
      </w:r>
      <w:r>
        <w:rPr>
          <w:spacing w:val="-12"/>
        </w:rPr>
        <w:t> </w:t>
      </w:r>
      <w:r>
        <w:rPr/>
        <w:t>da</w:t>
      </w:r>
      <w:r>
        <w:rPr>
          <w:spacing w:val="-13"/>
        </w:rPr>
        <w:t> </w:t>
      </w:r>
      <w:r>
        <w:rPr/>
        <w:t>jornada</w:t>
      </w:r>
      <w:r>
        <w:rPr>
          <w:spacing w:val="-13"/>
        </w:rPr>
        <w:t> </w:t>
      </w:r>
      <w:r>
        <w:rPr/>
        <w:t>escolar</w:t>
      </w:r>
      <w:r>
        <w:rPr>
          <w:spacing w:val="-13"/>
        </w:rPr>
        <w:t> </w:t>
      </w:r>
      <w:r>
        <w:rPr/>
        <w:t>para</w:t>
      </w:r>
      <w:r>
        <w:rPr>
          <w:spacing w:val="-14"/>
        </w:rPr>
        <w:t> </w:t>
      </w:r>
      <w:r>
        <w:rPr/>
        <w:t>Cavaliere</w:t>
      </w:r>
      <w:r>
        <w:rPr>
          <w:spacing w:val="-14"/>
        </w:rPr>
        <w:t> </w:t>
      </w:r>
      <w:r>
        <w:rPr/>
        <w:t>(2007)</w:t>
      </w:r>
      <w:r>
        <w:rPr>
          <w:spacing w:val="-13"/>
        </w:rPr>
        <w:t> </w:t>
      </w:r>
      <w:r>
        <w:rPr/>
        <w:t>pode ser</w:t>
      </w:r>
      <w:r>
        <w:rPr>
          <w:spacing w:val="-6"/>
        </w:rPr>
        <w:t> </w:t>
      </w:r>
      <w:r>
        <w:rPr/>
        <w:t>entendida</w:t>
      </w:r>
      <w:r>
        <w:rPr>
          <w:spacing w:val="-6"/>
        </w:rPr>
        <w:t> </w:t>
      </w:r>
      <w:r>
        <w:rPr/>
        <w:t>como</w:t>
      </w:r>
      <w:r>
        <w:rPr>
          <w:spacing w:val="-4"/>
        </w:rPr>
        <w:t> </w:t>
      </w:r>
      <w:r>
        <w:rPr/>
        <w:t>parte</w:t>
      </w:r>
      <w:r>
        <w:rPr>
          <w:spacing w:val="-4"/>
        </w:rPr>
        <w:t> </w:t>
      </w:r>
      <w:r>
        <w:rPr/>
        <w:t>integrante</w:t>
      </w:r>
      <w:r>
        <w:rPr>
          <w:spacing w:val="-5"/>
        </w:rPr>
        <w:t> </w:t>
      </w:r>
      <w:r>
        <w:rPr/>
        <w:t>da</w:t>
      </w:r>
      <w:r>
        <w:rPr>
          <w:spacing w:val="-6"/>
        </w:rPr>
        <w:t> </w:t>
      </w:r>
      <w:r>
        <w:rPr/>
        <w:t>mudança</w:t>
      </w:r>
      <w:r>
        <w:rPr>
          <w:spacing w:val="-6"/>
        </w:rPr>
        <w:t> </w:t>
      </w:r>
      <w:r>
        <w:rPr/>
        <w:t>da</w:t>
      </w:r>
      <w:r>
        <w:rPr>
          <w:spacing w:val="-4"/>
        </w:rPr>
        <w:t> </w:t>
      </w:r>
      <w:r>
        <w:rPr/>
        <w:t>concepção</w:t>
      </w:r>
      <w:r>
        <w:rPr>
          <w:spacing w:val="-5"/>
        </w:rPr>
        <w:t> </w:t>
      </w:r>
      <w:r>
        <w:rPr/>
        <w:t>de</w:t>
      </w:r>
      <w:r>
        <w:rPr>
          <w:spacing w:val="-6"/>
        </w:rPr>
        <w:t> </w:t>
      </w:r>
      <w:r>
        <w:rPr/>
        <w:t>educação</w:t>
      </w:r>
      <w:r>
        <w:rPr>
          <w:spacing w:val="-2"/>
        </w:rPr>
        <w:t> </w:t>
      </w:r>
      <w:r>
        <w:rPr/>
        <w:t>escolar,</w:t>
      </w:r>
      <w:r>
        <w:rPr>
          <w:spacing w:val="-5"/>
        </w:rPr>
        <w:t> </w:t>
      </w:r>
      <w:r>
        <w:rPr/>
        <w:t>sendo</w:t>
      </w:r>
      <w:r>
        <w:rPr>
          <w:spacing w:val="-5"/>
        </w:rPr>
        <w:t> </w:t>
      </w:r>
      <w:r>
        <w:rPr/>
        <w:t>esse o fator comum na compreensão de Educação Integral que os técnicos apresentam em seus discursos. Para os entrevistados a ampliação do tempo pode oferecer um conjunto maior de oportunidades educativas para os alunos que estão no</w:t>
      </w:r>
      <w:r>
        <w:rPr>
          <w:spacing w:val="-7"/>
        </w:rPr>
        <w:t> </w:t>
      </w:r>
      <w:r>
        <w:rPr/>
        <w:t>Programa.</w:t>
      </w:r>
    </w:p>
    <w:p>
      <w:pPr>
        <w:pStyle w:val="BodyText"/>
        <w:spacing w:line="360" w:lineRule="auto" w:before="5"/>
        <w:ind w:left="102" w:right="108" w:firstLine="707"/>
        <w:jc w:val="both"/>
      </w:pPr>
      <w:r>
        <w:rPr/>
        <w:t>Contrapondo a essa concepção da jornada ampliada, apresentada por Cavaliere (2007), Brito (2015) diverge do conceito de Educação Integral e tempo apresentados pelos outros técnicos. Para ela, não há uma Educação Integral no Tocantins, nas palavras dela:</w:t>
      </w:r>
    </w:p>
    <w:p>
      <w:pPr>
        <w:pStyle w:val="BodyText"/>
        <w:spacing w:before="3"/>
        <w:rPr>
          <w:sz w:val="36"/>
        </w:rPr>
      </w:pPr>
    </w:p>
    <w:p>
      <w:pPr>
        <w:spacing w:before="0"/>
        <w:ind w:left="2370" w:right="109" w:firstLine="0"/>
        <w:jc w:val="both"/>
        <w:rPr>
          <w:sz w:val="20"/>
        </w:rPr>
      </w:pPr>
      <w:r>
        <w:rPr>
          <w:sz w:val="20"/>
        </w:rPr>
        <w:t>a educação hoje no Tocantins eu não considero que seja integral, na verdade ehhh tem-se escolas com tempo integral, mas a Educação Integral eu compreendo como outra</w:t>
      </w:r>
      <w:r>
        <w:rPr>
          <w:spacing w:val="-12"/>
          <w:sz w:val="20"/>
        </w:rPr>
        <w:t> </w:t>
      </w:r>
      <w:r>
        <w:rPr>
          <w:sz w:val="20"/>
        </w:rPr>
        <w:t>coisa,</w:t>
      </w:r>
      <w:r>
        <w:rPr>
          <w:spacing w:val="-12"/>
          <w:sz w:val="20"/>
        </w:rPr>
        <w:t> </w:t>
      </w:r>
      <w:r>
        <w:rPr>
          <w:sz w:val="20"/>
        </w:rPr>
        <w:t>não</w:t>
      </w:r>
      <w:r>
        <w:rPr>
          <w:spacing w:val="-11"/>
          <w:sz w:val="20"/>
        </w:rPr>
        <w:t> </w:t>
      </w:r>
      <w:r>
        <w:rPr>
          <w:sz w:val="20"/>
        </w:rPr>
        <w:t>é</w:t>
      </w:r>
      <w:r>
        <w:rPr>
          <w:spacing w:val="-15"/>
          <w:sz w:val="20"/>
        </w:rPr>
        <w:t> </w:t>
      </w:r>
      <w:r>
        <w:rPr>
          <w:sz w:val="20"/>
        </w:rPr>
        <w:t>só</w:t>
      </w:r>
      <w:r>
        <w:rPr>
          <w:spacing w:val="-12"/>
          <w:sz w:val="20"/>
        </w:rPr>
        <w:t> </w:t>
      </w:r>
      <w:r>
        <w:rPr>
          <w:sz w:val="20"/>
        </w:rPr>
        <w:t>colocar</w:t>
      </w:r>
      <w:r>
        <w:rPr>
          <w:spacing w:val="-14"/>
          <w:sz w:val="20"/>
        </w:rPr>
        <w:t> </w:t>
      </w:r>
      <w:r>
        <w:rPr>
          <w:sz w:val="20"/>
        </w:rPr>
        <w:t>o</w:t>
      </w:r>
      <w:r>
        <w:rPr>
          <w:spacing w:val="-16"/>
          <w:sz w:val="20"/>
        </w:rPr>
        <w:t> </w:t>
      </w:r>
      <w:r>
        <w:rPr>
          <w:sz w:val="20"/>
        </w:rPr>
        <w:t>aluno</w:t>
      </w:r>
      <w:r>
        <w:rPr>
          <w:spacing w:val="-12"/>
          <w:sz w:val="20"/>
        </w:rPr>
        <w:t> </w:t>
      </w:r>
      <w:r>
        <w:rPr>
          <w:sz w:val="20"/>
        </w:rPr>
        <w:t>e</w:t>
      </w:r>
      <w:r>
        <w:rPr>
          <w:spacing w:val="-12"/>
          <w:sz w:val="20"/>
        </w:rPr>
        <w:t> </w:t>
      </w:r>
      <w:r>
        <w:rPr>
          <w:sz w:val="20"/>
        </w:rPr>
        <w:t>fazer</w:t>
      </w:r>
      <w:r>
        <w:rPr>
          <w:spacing w:val="-12"/>
          <w:sz w:val="20"/>
        </w:rPr>
        <w:t> </w:t>
      </w:r>
      <w:r>
        <w:rPr>
          <w:sz w:val="20"/>
        </w:rPr>
        <w:t>cumprir</w:t>
      </w:r>
      <w:r>
        <w:rPr>
          <w:spacing w:val="-12"/>
          <w:sz w:val="20"/>
        </w:rPr>
        <w:t> </w:t>
      </w:r>
      <w:r>
        <w:rPr>
          <w:sz w:val="20"/>
        </w:rPr>
        <w:t>esse</w:t>
      </w:r>
      <w:r>
        <w:rPr>
          <w:spacing w:val="-12"/>
          <w:sz w:val="20"/>
        </w:rPr>
        <w:t> </w:t>
      </w:r>
      <w:r>
        <w:rPr>
          <w:sz w:val="20"/>
        </w:rPr>
        <w:t>tempo</w:t>
      </w:r>
      <w:r>
        <w:rPr>
          <w:spacing w:val="-12"/>
          <w:sz w:val="20"/>
        </w:rPr>
        <w:t> </w:t>
      </w:r>
      <w:r>
        <w:rPr>
          <w:sz w:val="20"/>
        </w:rPr>
        <w:t>né?</w:t>
      </w:r>
      <w:r>
        <w:rPr>
          <w:spacing w:val="-10"/>
          <w:sz w:val="20"/>
        </w:rPr>
        <w:t> </w:t>
      </w:r>
      <w:r>
        <w:rPr>
          <w:sz w:val="20"/>
        </w:rPr>
        <w:t>Então,</w:t>
      </w:r>
      <w:r>
        <w:rPr>
          <w:spacing w:val="-14"/>
          <w:sz w:val="20"/>
        </w:rPr>
        <w:t> </w:t>
      </w:r>
      <w:r>
        <w:rPr>
          <w:sz w:val="20"/>
        </w:rPr>
        <w:t>a</w:t>
      </w:r>
      <w:r>
        <w:rPr>
          <w:spacing w:val="-12"/>
          <w:sz w:val="20"/>
        </w:rPr>
        <w:t> </w:t>
      </w:r>
      <w:r>
        <w:rPr>
          <w:sz w:val="20"/>
        </w:rPr>
        <w:t>Educação Integral no Tocantins acho que tem que acontecer ainda, não está acontecendo da forma como eu penso que deveria acontecer né, hoje tem o lema da nova gestão de educação humanizada, que aí eu acho que é mais sério ainda porque se eu não conseguir fazer essa educação humanizada que é com esse pensamento ainda mais, mais</w:t>
      </w:r>
      <w:r>
        <w:rPr>
          <w:spacing w:val="-8"/>
          <w:sz w:val="20"/>
        </w:rPr>
        <w:t> </w:t>
      </w:r>
      <w:r>
        <w:rPr>
          <w:sz w:val="20"/>
        </w:rPr>
        <w:t>concreto</w:t>
      </w:r>
      <w:r>
        <w:rPr>
          <w:spacing w:val="-7"/>
          <w:sz w:val="20"/>
        </w:rPr>
        <w:t> </w:t>
      </w:r>
      <w:r>
        <w:rPr>
          <w:sz w:val="20"/>
        </w:rPr>
        <w:t>que</w:t>
      </w:r>
      <w:r>
        <w:rPr>
          <w:spacing w:val="-7"/>
          <w:sz w:val="20"/>
        </w:rPr>
        <w:t> </w:t>
      </w:r>
      <w:r>
        <w:rPr>
          <w:sz w:val="20"/>
        </w:rPr>
        <w:t>é</w:t>
      </w:r>
      <w:r>
        <w:rPr>
          <w:spacing w:val="-7"/>
          <w:sz w:val="20"/>
        </w:rPr>
        <w:t> </w:t>
      </w:r>
      <w:r>
        <w:rPr>
          <w:sz w:val="20"/>
        </w:rPr>
        <w:t>de</w:t>
      </w:r>
      <w:r>
        <w:rPr>
          <w:spacing w:val="-7"/>
          <w:sz w:val="20"/>
        </w:rPr>
        <w:t> </w:t>
      </w:r>
      <w:r>
        <w:rPr>
          <w:sz w:val="20"/>
        </w:rPr>
        <w:t>Educação</w:t>
      </w:r>
      <w:r>
        <w:rPr>
          <w:spacing w:val="-7"/>
          <w:sz w:val="20"/>
        </w:rPr>
        <w:t> </w:t>
      </w:r>
      <w:r>
        <w:rPr>
          <w:sz w:val="20"/>
        </w:rPr>
        <w:t>Integral,</w:t>
      </w:r>
      <w:r>
        <w:rPr>
          <w:spacing w:val="-7"/>
          <w:sz w:val="20"/>
        </w:rPr>
        <w:t> </w:t>
      </w:r>
      <w:r>
        <w:rPr>
          <w:sz w:val="20"/>
        </w:rPr>
        <w:t>aí</w:t>
      </w:r>
      <w:r>
        <w:rPr>
          <w:spacing w:val="-8"/>
          <w:sz w:val="20"/>
        </w:rPr>
        <w:t> </w:t>
      </w:r>
      <w:r>
        <w:rPr>
          <w:sz w:val="20"/>
        </w:rPr>
        <w:t>eu</w:t>
      </w:r>
      <w:r>
        <w:rPr>
          <w:spacing w:val="-9"/>
          <w:sz w:val="20"/>
        </w:rPr>
        <w:t> </w:t>
      </w:r>
      <w:r>
        <w:rPr>
          <w:sz w:val="20"/>
        </w:rPr>
        <w:t>acho</w:t>
      </w:r>
      <w:r>
        <w:rPr>
          <w:spacing w:val="-7"/>
          <w:sz w:val="20"/>
        </w:rPr>
        <w:t> </w:t>
      </w:r>
      <w:r>
        <w:rPr>
          <w:sz w:val="20"/>
        </w:rPr>
        <w:t>que</w:t>
      </w:r>
      <w:r>
        <w:rPr>
          <w:spacing w:val="-7"/>
          <w:sz w:val="20"/>
        </w:rPr>
        <w:t> </w:t>
      </w:r>
      <w:r>
        <w:rPr>
          <w:sz w:val="20"/>
        </w:rPr>
        <w:t>é</w:t>
      </w:r>
      <w:r>
        <w:rPr>
          <w:spacing w:val="-7"/>
          <w:sz w:val="20"/>
        </w:rPr>
        <w:t> </w:t>
      </w:r>
      <w:r>
        <w:rPr>
          <w:sz w:val="20"/>
        </w:rPr>
        <w:t>um</w:t>
      </w:r>
      <w:r>
        <w:rPr>
          <w:spacing w:val="-9"/>
          <w:sz w:val="20"/>
        </w:rPr>
        <w:t> </w:t>
      </w:r>
      <w:r>
        <w:rPr>
          <w:sz w:val="20"/>
        </w:rPr>
        <w:t>tiro</w:t>
      </w:r>
      <w:r>
        <w:rPr>
          <w:spacing w:val="-6"/>
          <w:sz w:val="20"/>
        </w:rPr>
        <w:t> </w:t>
      </w:r>
      <w:r>
        <w:rPr>
          <w:sz w:val="20"/>
        </w:rPr>
        <w:t>pela</w:t>
      </w:r>
      <w:r>
        <w:rPr>
          <w:spacing w:val="-7"/>
          <w:sz w:val="20"/>
        </w:rPr>
        <w:t> </w:t>
      </w:r>
      <w:r>
        <w:rPr>
          <w:sz w:val="20"/>
        </w:rPr>
        <w:t>culatra</w:t>
      </w:r>
      <w:r>
        <w:rPr>
          <w:spacing w:val="-7"/>
          <w:sz w:val="20"/>
        </w:rPr>
        <w:t> </w:t>
      </w:r>
      <w:r>
        <w:rPr>
          <w:sz w:val="20"/>
        </w:rPr>
        <w:t>assim, é uma preocupação que a gente tem e será que nós vamos mesmo conseguir essa educação</w:t>
      </w:r>
      <w:r>
        <w:rPr>
          <w:spacing w:val="-12"/>
          <w:sz w:val="20"/>
        </w:rPr>
        <w:t> </w:t>
      </w:r>
      <w:r>
        <w:rPr>
          <w:sz w:val="20"/>
        </w:rPr>
        <w:t>humanizada?</w:t>
      </w:r>
      <w:r>
        <w:rPr>
          <w:spacing w:val="-11"/>
          <w:sz w:val="20"/>
        </w:rPr>
        <w:t> </w:t>
      </w:r>
      <w:r>
        <w:rPr>
          <w:sz w:val="20"/>
        </w:rPr>
        <w:t>porque</w:t>
      </w:r>
      <w:r>
        <w:rPr>
          <w:spacing w:val="-12"/>
          <w:sz w:val="20"/>
        </w:rPr>
        <w:t> </w:t>
      </w:r>
      <w:r>
        <w:rPr>
          <w:sz w:val="20"/>
        </w:rPr>
        <w:t>não</w:t>
      </w:r>
      <w:r>
        <w:rPr>
          <w:spacing w:val="-12"/>
          <w:sz w:val="20"/>
        </w:rPr>
        <w:t> </w:t>
      </w:r>
      <w:r>
        <w:rPr>
          <w:sz w:val="20"/>
        </w:rPr>
        <w:t>é</w:t>
      </w:r>
      <w:r>
        <w:rPr>
          <w:spacing w:val="-15"/>
          <w:sz w:val="20"/>
        </w:rPr>
        <w:t> </w:t>
      </w:r>
      <w:r>
        <w:rPr>
          <w:sz w:val="20"/>
        </w:rPr>
        <w:t>fácil,</w:t>
      </w:r>
      <w:r>
        <w:rPr>
          <w:spacing w:val="-11"/>
          <w:sz w:val="20"/>
        </w:rPr>
        <w:t> </w:t>
      </w:r>
      <w:r>
        <w:rPr>
          <w:sz w:val="20"/>
        </w:rPr>
        <w:t>mas</w:t>
      </w:r>
      <w:r>
        <w:rPr>
          <w:spacing w:val="-13"/>
          <w:sz w:val="20"/>
        </w:rPr>
        <w:t> </w:t>
      </w:r>
      <w:r>
        <w:rPr>
          <w:sz w:val="20"/>
        </w:rPr>
        <w:t>eu</w:t>
      </w:r>
      <w:r>
        <w:rPr>
          <w:spacing w:val="-13"/>
          <w:sz w:val="20"/>
        </w:rPr>
        <w:t> </w:t>
      </w:r>
      <w:r>
        <w:rPr>
          <w:sz w:val="20"/>
        </w:rPr>
        <w:t>acho</w:t>
      </w:r>
      <w:r>
        <w:rPr>
          <w:spacing w:val="-12"/>
          <w:sz w:val="20"/>
        </w:rPr>
        <w:t> </w:t>
      </w:r>
      <w:r>
        <w:rPr>
          <w:sz w:val="20"/>
        </w:rPr>
        <w:t>que</w:t>
      </w:r>
      <w:r>
        <w:rPr>
          <w:spacing w:val="-12"/>
          <w:sz w:val="20"/>
        </w:rPr>
        <w:t> </w:t>
      </w:r>
      <w:r>
        <w:rPr>
          <w:sz w:val="20"/>
        </w:rPr>
        <w:t>é</w:t>
      </w:r>
      <w:r>
        <w:rPr>
          <w:spacing w:val="-15"/>
          <w:sz w:val="20"/>
        </w:rPr>
        <w:t> </w:t>
      </w:r>
      <w:r>
        <w:rPr>
          <w:sz w:val="20"/>
        </w:rPr>
        <w:t>possível</w:t>
      </w:r>
      <w:r>
        <w:rPr>
          <w:spacing w:val="-12"/>
          <w:sz w:val="20"/>
        </w:rPr>
        <w:t> </w:t>
      </w:r>
      <w:r>
        <w:rPr>
          <w:sz w:val="20"/>
        </w:rPr>
        <w:t>(BRITO,</w:t>
      </w:r>
      <w:r>
        <w:rPr>
          <w:spacing w:val="-14"/>
          <w:sz w:val="20"/>
        </w:rPr>
        <w:t> </w:t>
      </w:r>
      <w:r>
        <w:rPr>
          <w:sz w:val="20"/>
        </w:rPr>
        <w:t>2015).</w:t>
      </w:r>
    </w:p>
    <w:p>
      <w:pPr>
        <w:pStyle w:val="BodyText"/>
        <w:rPr>
          <w:sz w:val="22"/>
        </w:rPr>
      </w:pPr>
    </w:p>
    <w:p>
      <w:pPr>
        <w:pStyle w:val="BodyText"/>
        <w:spacing w:line="360" w:lineRule="auto" w:before="161"/>
        <w:ind w:left="102" w:right="110" w:firstLine="767"/>
        <w:jc w:val="both"/>
      </w:pPr>
      <w:r>
        <w:rPr/>
        <w:t>O</w:t>
      </w:r>
      <w:r>
        <w:rPr>
          <w:spacing w:val="-10"/>
        </w:rPr>
        <w:t> </w:t>
      </w:r>
      <w:r>
        <w:rPr/>
        <w:t>relato</w:t>
      </w:r>
      <w:r>
        <w:rPr>
          <w:spacing w:val="-10"/>
        </w:rPr>
        <w:t> </w:t>
      </w:r>
      <w:r>
        <w:rPr/>
        <w:t>acima</w:t>
      </w:r>
      <w:r>
        <w:rPr>
          <w:spacing w:val="-10"/>
        </w:rPr>
        <w:t> </w:t>
      </w:r>
      <w:r>
        <w:rPr/>
        <w:t>prenuncia</w:t>
      </w:r>
      <w:r>
        <w:rPr>
          <w:spacing w:val="-7"/>
        </w:rPr>
        <w:t> </w:t>
      </w:r>
      <w:r>
        <w:rPr/>
        <w:t>que</w:t>
      </w:r>
      <w:r>
        <w:rPr>
          <w:spacing w:val="-10"/>
        </w:rPr>
        <w:t> </w:t>
      </w:r>
      <w:r>
        <w:rPr/>
        <w:t>dentro</w:t>
      </w:r>
      <w:r>
        <w:rPr>
          <w:spacing w:val="-10"/>
        </w:rPr>
        <w:t> </w:t>
      </w:r>
      <w:r>
        <w:rPr/>
        <w:t>da</w:t>
      </w:r>
      <w:r>
        <w:rPr>
          <w:spacing w:val="-10"/>
        </w:rPr>
        <w:t> </w:t>
      </w:r>
      <w:r>
        <w:rPr/>
        <w:t>Secretaria</w:t>
      </w:r>
      <w:r>
        <w:rPr>
          <w:spacing w:val="-10"/>
        </w:rPr>
        <w:t> </w:t>
      </w:r>
      <w:r>
        <w:rPr/>
        <w:t>há</w:t>
      </w:r>
      <w:r>
        <w:rPr>
          <w:spacing w:val="-10"/>
        </w:rPr>
        <w:t> </w:t>
      </w:r>
      <w:r>
        <w:rPr/>
        <w:t>posicionamentos</w:t>
      </w:r>
      <w:r>
        <w:rPr>
          <w:spacing w:val="-9"/>
        </w:rPr>
        <w:t> </w:t>
      </w:r>
      <w:r>
        <w:rPr/>
        <w:t>e</w:t>
      </w:r>
      <w:r>
        <w:rPr>
          <w:spacing w:val="-10"/>
        </w:rPr>
        <w:t> </w:t>
      </w:r>
      <w:r>
        <w:rPr/>
        <w:t>entendimentos diferentes do que seria Educação Integral como atividade efetiva em sala de aula, Brito (2015) afirma que a seu ver não há Educação Integral no Tocantins, em sua visão, o Tocantins tem escolas com tempo integral que não desenvolvem Educação Integral. A entrevistada salienta, ainda, o lema adotado pela gestão atual, de uma “Educação Integral e Humanizada”, em sua concepção esse lema traz mais seriedade e comprometimento à Educação</w:t>
      </w:r>
      <w:r>
        <w:rPr>
          <w:spacing w:val="-15"/>
        </w:rPr>
        <w:t> </w:t>
      </w:r>
      <w:r>
        <w:rPr/>
        <w:t>Integral.</w:t>
      </w:r>
    </w:p>
    <w:p>
      <w:pPr>
        <w:pStyle w:val="BodyText"/>
        <w:spacing w:line="360" w:lineRule="auto" w:before="4"/>
        <w:ind w:left="102" w:right="114" w:firstLine="707"/>
        <w:jc w:val="both"/>
      </w:pPr>
      <w:r>
        <w:rPr/>
        <w:t>A visão de Brito (2015) vai ao encontro da discussão encontrada em Brandão (2012, p. 59), o qual afirma que a educação é “socialmente perene e pessoalmente permanente de cada um de seus sujeitos: pessoas e povos”. Estando seu sentido voltado para a recriação de comunidades “aprendentes e geradoras de novos saberes”. O autor afirma ainda que</w:t>
      </w:r>
    </w:p>
    <w:p>
      <w:pPr>
        <w:spacing w:after="0" w:line="360" w:lineRule="auto"/>
        <w:jc w:val="both"/>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spacing w:before="4"/>
        <w:rPr>
          <w:sz w:val="28"/>
        </w:rPr>
      </w:pPr>
    </w:p>
    <w:p>
      <w:pPr>
        <w:spacing w:before="91"/>
        <w:ind w:left="2370" w:right="111" w:firstLine="0"/>
        <w:jc w:val="both"/>
        <w:rPr>
          <w:sz w:val="20"/>
        </w:rPr>
      </w:pPr>
      <w:r>
        <w:rPr>
          <w:sz w:val="20"/>
        </w:rPr>
        <w:t>Só é humano o que é imprevisível, e toda educação que humaniza trabalha sobre as suas incertezas a respeito não tanto dos seus princípios, mas do destino daqueles a quem</w:t>
      </w:r>
      <w:r>
        <w:rPr>
          <w:spacing w:val="-12"/>
          <w:sz w:val="20"/>
        </w:rPr>
        <w:t> </w:t>
      </w:r>
      <w:r>
        <w:rPr>
          <w:sz w:val="20"/>
        </w:rPr>
        <w:t>educa.</w:t>
      </w:r>
      <w:r>
        <w:rPr>
          <w:spacing w:val="-7"/>
          <w:sz w:val="20"/>
        </w:rPr>
        <w:t> </w:t>
      </w:r>
      <w:r>
        <w:rPr>
          <w:sz w:val="20"/>
        </w:rPr>
        <w:t>[...]</w:t>
      </w:r>
      <w:r>
        <w:rPr>
          <w:spacing w:val="-7"/>
          <w:sz w:val="20"/>
        </w:rPr>
        <w:t> </w:t>
      </w:r>
      <w:r>
        <w:rPr>
          <w:sz w:val="20"/>
        </w:rPr>
        <w:t>a</w:t>
      </w:r>
      <w:r>
        <w:rPr>
          <w:spacing w:val="-7"/>
          <w:sz w:val="20"/>
        </w:rPr>
        <w:t> </w:t>
      </w:r>
      <w:r>
        <w:rPr>
          <w:sz w:val="20"/>
        </w:rPr>
        <w:t>educação</w:t>
      </w:r>
      <w:r>
        <w:rPr>
          <w:spacing w:val="-7"/>
          <w:sz w:val="20"/>
        </w:rPr>
        <w:t> </w:t>
      </w:r>
      <w:r>
        <w:rPr>
          <w:sz w:val="20"/>
        </w:rPr>
        <w:t>deve</w:t>
      </w:r>
      <w:r>
        <w:rPr>
          <w:spacing w:val="-7"/>
          <w:sz w:val="20"/>
        </w:rPr>
        <w:t> </w:t>
      </w:r>
      <w:r>
        <w:rPr>
          <w:sz w:val="20"/>
        </w:rPr>
        <w:t>começar</w:t>
      </w:r>
      <w:r>
        <w:rPr>
          <w:spacing w:val="-7"/>
          <w:sz w:val="20"/>
        </w:rPr>
        <w:t> </w:t>
      </w:r>
      <w:r>
        <w:rPr>
          <w:sz w:val="20"/>
        </w:rPr>
        <w:t>por</w:t>
      </w:r>
      <w:r>
        <w:rPr>
          <w:spacing w:val="-7"/>
          <w:sz w:val="20"/>
        </w:rPr>
        <w:t> </w:t>
      </w:r>
      <w:r>
        <w:rPr>
          <w:sz w:val="20"/>
        </w:rPr>
        <w:t>tornar</w:t>
      </w:r>
      <w:r>
        <w:rPr>
          <w:spacing w:val="-7"/>
          <w:sz w:val="20"/>
        </w:rPr>
        <w:t> </w:t>
      </w:r>
      <w:r>
        <w:rPr>
          <w:sz w:val="20"/>
        </w:rPr>
        <w:t>os</w:t>
      </w:r>
      <w:r>
        <w:rPr>
          <w:spacing w:val="-8"/>
          <w:sz w:val="20"/>
        </w:rPr>
        <w:t> </w:t>
      </w:r>
      <w:r>
        <w:rPr>
          <w:sz w:val="20"/>
        </w:rPr>
        <w:t>educandos</w:t>
      </w:r>
      <w:r>
        <w:rPr>
          <w:spacing w:val="-8"/>
          <w:sz w:val="20"/>
        </w:rPr>
        <w:t> </w:t>
      </w:r>
      <w:r>
        <w:rPr>
          <w:sz w:val="20"/>
        </w:rPr>
        <w:t>progressivamente coautores</w:t>
      </w:r>
      <w:r>
        <w:rPr>
          <w:spacing w:val="-15"/>
          <w:sz w:val="20"/>
        </w:rPr>
        <w:t> </w:t>
      </w:r>
      <w:r>
        <w:rPr>
          <w:sz w:val="20"/>
        </w:rPr>
        <w:t>dos</w:t>
      </w:r>
      <w:r>
        <w:rPr>
          <w:spacing w:val="-16"/>
          <w:sz w:val="20"/>
        </w:rPr>
        <w:t> </w:t>
      </w:r>
      <w:r>
        <w:rPr>
          <w:sz w:val="20"/>
        </w:rPr>
        <w:t>fundamentos</w:t>
      </w:r>
      <w:r>
        <w:rPr>
          <w:spacing w:val="-16"/>
          <w:sz w:val="20"/>
        </w:rPr>
        <w:t> </w:t>
      </w:r>
      <w:r>
        <w:rPr>
          <w:sz w:val="20"/>
        </w:rPr>
        <w:t>dos</w:t>
      </w:r>
      <w:r>
        <w:rPr>
          <w:spacing w:val="-16"/>
          <w:sz w:val="20"/>
        </w:rPr>
        <w:t> </w:t>
      </w:r>
      <w:r>
        <w:rPr>
          <w:sz w:val="20"/>
        </w:rPr>
        <w:t>processos</w:t>
      </w:r>
      <w:r>
        <w:rPr>
          <w:spacing w:val="-16"/>
          <w:sz w:val="20"/>
        </w:rPr>
        <w:t> </w:t>
      </w:r>
      <w:r>
        <w:rPr>
          <w:sz w:val="20"/>
        </w:rPr>
        <w:t>pedagógicos</w:t>
      </w:r>
      <w:r>
        <w:rPr>
          <w:spacing w:val="-16"/>
          <w:sz w:val="20"/>
        </w:rPr>
        <w:t> </w:t>
      </w:r>
      <w:r>
        <w:rPr>
          <w:sz w:val="20"/>
        </w:rPr>
        <w:t>e</w:t>
      </w:r>
      <w:r>
        <w:rPr>
          <w:spacing w:val="-15"/>
          <w:sz w:val="20"/>
        </w:rPr>
        <w:t> </w:t>
      </w:r>
      <w:r>
        <w:rPr>
          <w:sz w:val="20"/>
        </w:rPr>
        <w:t>da</w:t>
      </w:r>
      <w:r>
        <w:rPr>
          <w:spacing w:val="-15"/>
          <w:sz w:val="20"/>
        </w:rPr>
        <w:t> </w:t>
      </w:r>
      <w:r>
        <w:rPr>
          <w:sz w:val="20"/>
        </w:rPr>
        <w:t>construção</w:t>
      </w:r>
      <w:r>
        <w:rPr>
          <w:spacing w:val="-14"/>
          <w:sz w:val="20"/>
        </w:rPr>
        <w:t> </w:t>
      </w:r>
      <w:r>
        <w:rPr>
          <w:sz w:val="20"/>
        </w:rPr>
        <w:t>das</w:t>
      </w:r>
      <w:r>
        <w:rPr>
          <w:spacing w:val="-8"/>
          <w:sz w:val="20"/>
        </w:rPr>
        <w:t> </w:t>
      </w:r>
      <w:r>
        <w:rPr>
          <w:sz w:val="20"/>
        </w:rPr>
        <w:t>finalidades do próprio aprender (BRANDÃO, 2012, p.</w:t>
      </w:r>
      <w:r>
        <w:rPr>
          <w:spacing w:val="-8"/>
          <w:sz w:val="20"/>
        </w:rPr>
        <w:t> </w:t>
      </w:r>
      <w:r>
        <w:rPr>
          <w:sz w:val="20"/>
        </w:rPr>
        <w:t>61).</w:t>
      </w:r>
    </w:p>
    <w:p>
      <w:pPr>
        <w:pStyle w:val="BodyText"/>
      </w:pPr>
    </w:p>
    <w:p>
      <w:pPr>
        <w:pStyle w:val="BodyText"/>
        <w:spacing w:line="360" w:lineRule="auto" w:before="1"/>
        <w:ind w:left="102" w:right="112" w:firstLine="707"/>
        <w:jc w:val="both"/>
      </w:pPr>
      <w:r>
        <w:rPr/>
        <w:t>Nas</w:t>
      </w:r>
      <w:r>
        <w:rPr>
          <w:spacing w:val="-12"/>
        </w:rPr>
        <w:t> </w:t>
      </w:r>
      <w:r>
        <w:rPr/>
        <w:t>citações</w:t>
      </w:r>
      <w:r>
        <w:rPr>
          <w:spacing w:val="-12"/>
        </w:rPr>
        <w:t> </w:t>
      </w:r>
      <w:r>
        <w:rPr/>
        <w:t>do</w:t>
      </w:r>
      <w:r>
        <w:rPr>
          <w:spacing w:val="-12"/>
        </w:rPr>
        <w:t> </w:t>
      </w:r>
      <w:r>
        <w:rPr/>
        <w:t>autor,</w:t>
      </w:r>
      <w:r>
        <w:rPr>
          <w:spacing w:val="-10"/>
        </w:rPr>
        <w:t> </w:t>
      </w:r>
      <w:r>
        <w:rPr/>
        <w:t>observa-se</w:t>
      </w:r>
      <w:r>
        <w:rPr>
          <w:spacing w:val="-12"/>
        </w:rPr>
        <w:t> </w:t>
      </w:r>
      <w:r>
        <w:rPr/>
        <w:t>a</w:t>
      </w:r>
      <w:r>
        <w:rPr>
          <w:spacing w:val="-11"/>
        </w:rPr>
        <w:t> </w:t>
      </w:r>
      <w:r>
        <w:rPr/>
        <w:t>característica</w:t>
      </w:r>
      <w:r>
        <w:rPr>
          <w:spacing w:val="-11"/>
        </w:rPr>
        <w:t> </w:t>
      </w:r>
      <w:r>
        <w:rPr/>
        <w:t>da</w:t>
      </w:r>
      <w:r>
        <w:rPr>
          <w:spacing w:val="-12"/>
        </w:rPr>
        <w:t> </w:t>
      </w:r>
      <w:r>
        <w:rPr/>
        <w:t>humanização</w:t>
      </w:r>
      <w:r>
        <w:rPr>
          <w:spacing w:val="-10"/>
        </w:rPr>
        <w:t> </w:t>
      </w:r>
      <w:r>
        <w:rPr/>
        <w:t>na</w:t>
      </w:r>
      <w:r>
        <w:rPr>
          <w:spacing w:val="-11"/>
        </w:rPr>
        <w:t> </w:t>
      </w:r>
      <w:r>
        <w:rPr/>
        <w:t>Educação</w:t>
      </w:r>
      <w:r>
        <w:rPr>
          <w:spacing w:val="-7"/>
        </w:rPr>
        <w:t> </w:t>
      </w:r>
      <w:r>
        <w:rPr/>
        <w:t>Integral, imbricada de sentidos e voltada para o educando, que partícipe do seu processo educacional, cria uma relação professor/aluno, aluno/professor, aluno/aluno com o fim de melhor convivência, melhor ambiente de aprendizagem, construído no quotidiano escolar pautado nos princípios da igualdade, promovendo um ambiente mais justo e</w:t>
      </w:r>
      <w:r>
        <w:rPr>
          <w:spacing w:val="-8"/>
        </w:rPr>
        <w:t> </w:t>
      </w:r>
      <w:r>
        <w:rPr/>
        <w:t>humano.</w:t>
      </w:r>
    </w:p>
    <w:p>
      <w:pPr>
        <w:pStyle w:val="BodyText"/>
        <w:spacing w:line="360" w:lineRule="auto" w:before="4"/>
        <w:ind w:left="102" w:right="110" w:firstLine="707"/>
        <w:jc w:val="both"/>
      </w:pPr>
      <w:r>
        <w:rPr/>
        <w:t>Os técnicos formam a equipe que integram o Setor de Educação Integral da Secretaria de</w:t>
      </w:r>
      <w:r>
        <w:rPr>
          <w:spacing w:val="-14"/>
        </w:rPr>
        <w:t> </w:t>
      </w:r>
      <w:r>
        <w:rPr/>
        <w:t>Educação,</w:t>
      </w:r>
      <w:r>
        <w:rPr>
          <w:spacing w:val="-13"/>
        </w:rPr>
        <w:t> </w:t>
      </w:r>
      <w:r>
        <w:rPr/>
        <w:t>sendo</w:t>
      </w:r>
      <w:r>
        <w:rPr>
          <w:spacing w:val="-13"/>
        </w:rPr>
        <w:t> </w:t>
      </w:r>
      <w:r>
        <w:rPr/>
        <w:t>os</w:t>
      </w:r>
      <w:r>
        <w:rPr>
          <w:spacing w:val="-13"/>
        </w:rPr>
        <w:t> </w:t>
      </w:r>
      <w:r>
        <w:rPr/>
        <w:t>disseminadores</w:t>
      </w:r>
      <w:r>
        <w:rPr>
          <w:spacing w:val="-13"/>
        </w:rPr>
        <w:t> </w:t>
      </w:r>
      <w:r>
        <w:rPr/>
        <w:t>dessa</w:t>
      </w:r>
      <w:r>
        <w:rPr>
          <w:spacing w:val="-14"/>
        </w:rPr>
        <w:t> </w:t>
      </w:r>
      <w:r>
        <w:rPr/>
        <w:t>política</w:t>
      </w:r>
      <w:r>
        <w:rPr>
          <w:spacing w:val="-14"/>
        </w:rPr>
        <w:t> </w:t>
      </w:r>
      <w:r>
        <w:rPr/>
        <w:t>no</w:t>
      </w:r>
      <w:r>
        <w:rPr>
          <w:spacing w:val="-13"/>
        </w:rPr>
        <w:t> </w:t>
      </w:r>
      <w:r>
        <w:rPr/>
        <w:t>estado.</w:t>
      </w:r>
      <w:r>
        <w:rPr>
          <w:spacing w:val="-12"/>
        </w:rPr>
        <w:t> </w:t>
      </w:r>
      <w:r>
        <w:rPr/>
        <w:t>Outrossim,</w:t>
      </w:r>
      <w:r>
        <w:rPr>
          <w:spacing w:val="-11"/>
        </w:rPr>
        <w:t> </w:t>
      </w:r>
      <w:r>
        <w:rPr/>
        <w:t>questionou-se</w:t>
      </w:r>
      <w:r>
        <w:rPr>
          <w:spacing w:val="-14"/>
        </w:rPr>
        <w:t> </w:t>
      </w:r>
      <w:r>
        <w:rPr/>
        <w:t>a</w:t>
      </w:r>
      <w:r>
        <w:rPr>
          <w:spacing w:val="-14"/>
        </w:rPr>
        <w:t> </w:t>
      </w:r>
      <w:r>
        <w:rPr/>
        <w:t>eles qual o papel do PME para a Secretaria de Estado da Educação e Cultura do Tocantins, na concepção de Lopes</w:t>
      </w:r>
      <w:r>
        <w:rPr>
          <w:spacing w:val="-4"/>
        </w:rPr>
        <w:t> </w:t>
      </w:r>
      <w:r>
        <w:rPr/>
        <w:t>(2015)</w:t>
      </w:r>
    </w:p>
    <w:p>
      <w:pPr>
        <w:pStyle w:val="BodyText"/>
        <w:spacing w:before="4"/>
        <w:rPr>
          <w:sz w:val="36"/>
        </w:rPr>
      </w:pPr>
    </w:p>
    <w:p>
      <w:pPr>
        <w:spacing w:before="0"/>
        <w:ind w:left="2370" w:right="115" w:firstLine="0"/>
        <w:jc w:val="both"/>
        <w:rPr>
          <w:sz w:val="20"/>
        </w:rPr>
      </w:pPr>
      <w:r>
        <w:rPr>
          <w:sz w:val="20"/>
        </w:rPr>
        <w:t>O Programa Mais Educação, ele é um Programa do Governo Federal que foi através de</w:t>
      </w:r>
      <w:r>
        <w:rPr>
          <w:spacing w:val="-9"/>
          <w:sz w:val="20"/>
        </w:rPr>
        <w:t> </w:t>
      </w:r>
      <w:r>
        <w:rPr>
          <w:sz w:val="20"/>
        </w:rPr>
        <w:t>uma</w:t>
      </w:r>
      <w:r>
        <w:rPr>
          <w:spacing w:val="-9"/>
          <w:sz w:val="20"/>
        </w:rPr>
        <w:t> </w:t>
      </w:r>
      <w:r>
        <w:rPr>
          <w:sz w:val="20"/>
        </w:rPr>
        <w:t>Portaria</w:t>
      </w:r>
      <w:r>
        <w:rPr>
          <w:spacing w:val="-9"/>
          <w:sz w:val="20"/>
        </w:rPr>
        <w:t> </w:t>
      </w:r>
      <w:r>
        <w:rPr>
          <w:sz w:val="20"/>
        </w:rPr>
        <w:t>Ministerial</w:t>
      </w:r>
      <w:r>
        <w:rPr>
          <w:spacing w:val="-9"/>
          <w:sz w:val="20"/>
        </w:rPr>
        <w:t> </w:t>
      </w:r>
      <w:r>
        <w:rPr>
          <w:sz w:val="20"/>
        </w:rPr>
        <w:t>a</w:t>
      </w:r>
      <w:r>
        <w:rPr>
          <w:spacing w:val="-9"/>
          <w:sz w:val="20"/>
        </w:rPr>
        <w:t> </w:t>
      </w:r>
      <w:r>
        <w:rPr>
          <w:sz w:val="20"/>
        </w:rPr>
        <w:t>nível</w:t>
      </w:r>
      <w:r>
        <w:rPr>
          <w:spacing w:val="-7"/>
          <w:sz w:val="20"/>
        </w:rPr>
        <w:t> </w:t>
      </w:r>
      <w:r>
        <w:rPr>
          <w:sz w:val="20"/>
        </w:rPr>
        <w:t>nacional</w:t>
      </w:r>
      <w:r>
        <w:rPr>
          <w:spacing w:val="-9"/>
          <w:sz w:val="20"/>
        </w:rPr>
        <w:t> </w:t>
      </w:r>
      <w:r>
        <w:rPr>
          <w:sz w:val="20"/>
        </w:rPr>
        <w:t>pra</w:t>
      </w:r>
      <w:r>
        <w:rPr>
          <w:spacing w:val="-9"/>
          <w:sz w:val="20"/>
        </w:rPr>
        <w:t> </w:t>
      </w:r>
      <w:r>
        <w:rPr>
          <w:sz w:val="20"/>
        </w:rPr>
        <w:t>começar</w:t>
      </w:r>
      <w:r>
        <w:rPr>
          <w:spacing w:val="-8"/>
          <w:sz w:val="20"/>
        </w:rPr>
        <w:t> </w:t>
      </w:r>
      <w:r>
        <w:rPr>
          <w:sz w:val="20"/>
        </w:rPr>
        <w:t>as</w:t>
      </w:r>
      <w:r>
        <w:rPr>
          <w:spacing w:val="-10"/>
          <w:sz w:val="20"/>
        </w:rPr>
        <w:t> </w:t>
      </w:r>
      <w:r>
        <w:rPr>
          <w:sz w:val="20"/>
        </w:rPr>
        <w:t>escolas</w:t>
      </w:r>
      <w:r>
        <w:rPr>
          <w:spacing w:val="-10"/>
          <w:sz w:val="20"/>
        </w:rPr>
        <w:t> </w:t>
      </w:r>
      <w:r>
        <w:rPr>
          <w:sz w:val="20"/>
        </w:rPr>
        <w:t>irem</w:t>
      </w:r>
      <w:r>
        <w:rPr>
          <w:spacing w:val="-11"/>
          <w:sz w:val="20"/>
        </w:rPr>
        <w:t> </w:t>
      </w:r>
      <w:r>
        <w:rPr>
          <w:sz w:val="20"/>
        </w:rPr>
        <w:t>se</w:t>
      </w:r>
      <w:r>
        <w:rPr>
          <w:spacing w:val="-9"/>
          <w:sz w:val="20"/>
        </w:rPr>
        <w:t> </w:t>
      </w:r>
      <w:r>
        <w:rPr>
          <w:sz w:val="20"/>
        </w:rPr>
        <w:t>adaptando com jornada ampliada pra que futuramente mais tarde viesse a se tornar uma escola de</w:t>
      </w:r>
      <w:r>
        <w:rPr>
          <w:spacing w:val="-5"/>
          <w:sz w:val="20"/>
        </w:rPr>
        <w:t> </w:t>
      </w:r>
      <w:r>
        <w:rPr>
          <w:sz w:val="20"/>
        </w:rPr>
        <w:t>Educação</w:t>
      </w:r>
      <w:r>
        <w:rPr>
          <w:spacing w:val="-4"/>
          <w:sz w:val="20"/>
        </w:rPr>
        <w:t> </w:t>
      </w:r>
      <w:r>
        <w:rPr>
          <w:sz w:val="20"/>
        </w:rPr>
        <w:t>Integral</w:t>
      </w:r>
      <w:r>
        <w:rPr>
          <w:spacing w:val="-5"/>
          <w:sz w:val="20"/>
        </w:rPr>
        <w:t> </w:t>
      </w:r>
      <w:r>
        <w:rPr>
          <w:sz w:val="20"/>
        </w:rPr>
        <w:t>com</w:t>
      </w:r>
      <w:r>
        <w:rPr>
          <w:spacing w:val="-8"/>
          <w:sz w:val="20"/>
        </w:rPr>
        <w:t> </w:t>
      </w:r>
      <w:r>
        <w:rPr>
          <w:sz w:val="20"/>
        </w:rPr>
        <w:t>oficinas</w:t>
      </w:r>
      <w:r>
        <w:rPr>
          <w:spacing w:val="-5"/>
          <w:sz w:val="20"/>
        </w:rPr>
        <w:t> </w:t>
      </w:r>
      <w:r>
        <w:rPr>
          <w:sz w:val="20"/>
        </w:rPr>
        <w:t>e</w:t>
      </w:r>
      <w:r>
        <w:rPr>
          <w:spacing w:val="-5"/>
          <w:sz w:val="20"/>
        </w:rPr>
        <w:t> </w:t>
      </w:r>
      <w:r>
        <w:rPr>
          <w:sz w:val="20"/>
        </w:rPr>
        <w:t>outras</w:t>
      </w:r>
      <w:r>
        <w:rPr>
          <w:spacing w:val="-5"/>
          <w:sz w:val="20"/>
        </w:rPr>
        <w:t> </w:t>
      </w:r>
      <w:r>
        <w:rPr>
          <w:sz w:val="20"/>
        </w:rPr>
        <w:t>atividades</w:t>
      </w:r>
      <w:r>
        <w:rPr>
          <w:spacing w:val="-4"/>
          <w:sz w:val="20"/>
        </w:rPr>
        <w:t> </w:t>
      </w:r>
      <w:r>
        <w:rPr>
          <w:sz w:val="20"/>
        </w:rPr>
        <w:t>no</w:t>
      </w:r>
      <w:r>
        <w:rPr>
          <w:spacing w:val="-4"/>
          <w:sz w:val="20"/>
        </w:rPr>
        <w:t> </w:t>
      </w:r>
      <w:r>
        <w:rPr>
          <w:sz w:val="20"/>
        </w:rPr>
        <w:t>contra</w:t>
      </w:r>
      <w:r>
        <w:rPr>
          <w:spacing w:val="-5"/>
          <w:sz w:val="20"/>
        </w:rPr>
        <w:t> </w:t>
      </w:r>
      <w:r>
        <w:rPr>
          <w:sz w:val="20"/>
        </w:rPr>
        <w:t>turno</w:t>
      </w:r>
      <w:r>
        <w:rPr>
          <w:spacing w:val="-4"/>
          <w:sz w:val="20"/>
        </w:rPr>
        <w:t> </w:t>
      </w:r>
      <w:r>
        <w:rPr>
          <w:sz w:val="20"/>
        </w:rPr>
        <w:t>é</w:t>
      </w:r>
      <w:r>
        <w:rPr>
          <w:spacing w:val="-5"/>
          <w:sz w:val="20"/>
        </w:rPr>
        <w:t> </w:t>
      </w:r>
      <w:r>
        <w:rPr>
          <w:sz w:val="20"/>
        </w:rPr>
        <w:t>um</w:t>
      </w:r>
      <w:r>
        <w:rPr>
          <w:spacing w:val="-8"/>
          <w:sz w:val="20"/>
        </w:rPr>
        <w:t> </w:t>
      </w:r>
      <w:r>
        <w:rPr>
          <w:sz w:val="20"/>
        </w:rPr>
        <w:t>programa importantíssimo e que tá dando muito certo nas escolas (LOPES,</w:t>
      </w:r>
      <w:r>
        <w:rPr>
          <w:spacing w:val="-23"/>
          <w:sz w:val="20"/>
        </w:rPr>
        <w:t> </w:t>
      </w:r>
      <w:r>
        <w:rPr>
          <w:sz w:val="20"/>
        </w:rPr>
        <w:t>2015).</w:t>
      </w:r>
    </w:p>
    <w:p>
      <w:pPr>
        <w:pStyle w:val="BodyText"/>
        <w:rPr>
          <w:sz w:val="22"/>
        </w:rPr>
      </w:pPr>
    </w:p>
    <w:p>
      <w:pPr>
        <w:pStyle w:val="BodyText"/>
        <w:spacing w:line="360" w:lineRule="auto" w:before="161"/>
        <w:ind w:left="102" w:right="112" w:firstLine="707"/>
        <w:jc w:val="both"/>
      </w:pPr>
      <w:r>
        <w:rPr/>
        <w:t>Lopes (2015), inicialmente, não estabelece o papel do Programa para a Secretaria, ele apresenta a compreensão que tem do Programa, a efetividade deste, para posteriormente destacar a importância do referido Programa para a Secretaria.</w:t>
      </w:r>
    </w:p>
    <w:p>
      <w:pPr>
        <w:pStyle w:val="BodyText"/>
        <w:spacing w:line="360" w:lineRule="auto" w:before="6"/>
        <w:ind w:left="102" w:right="112" w:firstLine="707"/>
        <w:jc w:val="both"/>
      </w:pPr>
      <w:r>
        <w:rPr/>
        <w:t>Rodrigues (2015) apresenta uma posição que melhor se aproxima do objetivo do Programa, para ela o PME “é uma estratégia do Governo Federal para induzir a Educação Integral, ele que trouxe essas atividades diferenciadas, complementares né, induzindo os estados a implantar a Educação Integral”. Esse ponto de vista corrobora o que é constatado no Relatório da Fundação Itaú Social (SÃO PAULO, 2015, p.6), o qual afirma que, “o programa </w:t>
      </w:r>
      <w:r>
        <w:rPr>
          <w:i/>
        </w:rPr>
        <w:t>Mais Educação </w:t>
      </w:r>
      <w:r>
        <w:rPr/>
        <w:t>cumpriu o seu papel de indutor de políticas de Educação Integral”, Rodrigues (2015) continua afirmando que para o Estado do Tocantins o PME” é fundamental, por quê? Por</w:t>
      </w:r>
      <w:r>
        <w:rPr>
          <w:spacing w:val="-10"/>
        </w:rPr>
        <w:t> </w:t>
      </w:r>
      <w:r>
        <w:rPr/>
        <w:t>que</w:t>
      </w:r>
      <w:r>
        <w:rPr>
          <w:spacing w:val="-11"/>
        </w:rPr>
        <w:t> </w:t>
      </w:r>
      <w:r>
        <w:rPr/>
        <w:t>ele</w:t>
      </w:r>
      <w:r>
        <w:rPr>
          <w:spacing w:val="-10"/>
        </w:rPr>
        <w:t> </w:t>
      </w:r>
      <w:r>
        <w:rPr/>
        <w:t>contribui</w:t>
      </w:r>
      <w:r>
        <w:rPr>
          <w:spacing w:val="-9"/>
        </w:rPr>
        <w:t> </w:t>
      </w:r>
      <w:r>
        <w:rPr/>
        <w:t>com</w:t>
      </w:r>
      <w:r>
        <w:rPr>
          <w:spacing w:val="-7"/>
        </w:rPr>
        <w:t> </w:t>
      </w:r>
      <w:r>
        <w:rPr/>
        <w:t>essas</w:t>
      </w:r>
      <w:r>
        <w:rPr>
          <w:spacing w:val="-10"/>
        </w:rPr>
        <w:t> </w:t>
      </w:r>
      <w:r>
        <w:rPr/>
        <w:t>atividades</w:t>
      </w:r>
      <w:r>
        <w:rPr>
          <w:spacing w:val="-9"/>
        </w:rPr>
        <w:t> </w:t>
      </w:r>
      <w:r>
        <w:rPr/>
        <w:t>extras</w:t>
      </w:r>
      <w:r>
        <w:rPr>
          <w:spacing w:val="-9"/>
        </w:rPr>
        <w:t> </w:t>
      </w:r>
      <w:r>
        <w:rPr/>
        <w:t>nas</w:t>
      </w:r>
      <w:r>
        <w:rPr>
          <w:spacing w:val="-9"/>
        </w:rPr>
        <w:t> </w:t>
      </w:r>
      <w:r>
        <w:rPr/>
        <w:t>escolas,</w:t>
      </w:r>
      <w:r>
        <w:rPr>
          <w:spacing w:val="-10"/>
        </w:rPr>
        <w:t> </w:t>
      </w:r>
      <w:r>
        <w:rPr/>
        <w:t>que</w:t>
      </w:r>
      <w:r>
        <w:rPr>
          <w:spacing w:val="-11"/>
        </w:rPr>
        <w:t> </w:t>
      </w:r>
      <w:r>
        <w:rPr/>
        <w:t>não</w:t>
      </w:r>
      <w:r>
        <w:rPr>
          <w:spacing w:val="-10"/>
        </w:rPr>
        <w:t> </w:t>
      </w:r>
      <w:r>
        <w:rPr/>
        <w:t>são</w:t>
      </w:r>
      <w:r>
        <w:rPr>
          <w:spacing w:val="-10"/>
        </w:rPr>
        <w:t> </w:t>
      </w:r>
      <w:r>
        <w:rPr/>
        <w:t>consideradas</w:t>
      </w:r>
      <w:r>
        <w:rPr>
          <w:spacing w:val="-9"/>
        </w:rPr>
        <w:t> </w:t>
      </w:r>
      <w:r>
        <w:rPr/>
        <w:t>integral em função de recursos, mas que desenvolvem atividades com os alunos diferenciadas, proporcionando essa formação</w:t>
      </w:r>
      <w:r>
        <w:rPr>
          <w:spacing w:val="-9"/>
        </w:rPr>
        <w:t> </w:t>
      </w:r>
      <w:r>
        <w:rPr/>
        <w:t>integral”.</w:t>
      </w:r>
    </w:p>
    <w:p>
      <w:pPr>
        <w:pStyle w:val="BodyText"/>
        <w:spacing w:line="360" w:lineRule="auto" w:before="6"/>
        <w:ind w:left="102" w:right="111" w:firstLine="707"/>
        <w:jc w:val="both"/>
      </w:pPr>
      <w:r>
        <w:rPr/>
        <w:t>Contudo, Brito (2015) afirma que não conhece o programa muito bem, mesmo trabalhando</w:t>
      </w:r>
      <w:r>
        <w:rPr>
          <w:spacing w:val="-15"/>
        </w:rPr>
        <w:t> </w:t>
      </w:r>
      <w:r>
        <w:rPr/>
        <w:t>no</w:t>
      </w:r>
      <w:r>
        <w:rPr>
          <w:spacing w:val="-14"/>
        </w:rPr>
        <w:t> </w:t>
      </w:r>
      <w:r>
        <w:rPr/>
        <w:t>departamento</w:t>
      </w:r>
      <w:r>
        <w:rPr>
          <w:spacing w:val="-14"/>
        </w:rPr>
        <w:t> </w:t>
      </w:r>
      <w:r>
        <w:rPr/>
        <w:t>de</w:t>
      </w:r>
      <w:r>
        <w:rPr>
          <w:spacing w:val="-15"/>
        </w:rPr>
        <w:t> </w:t>
      </w:r>
      <w:r>
        <w:rPr/>
        <w:t>Educação</w:t>
      </w:r>
      <w:r>
        <w:rPr>
          <w:spacing w:val="-12"/>
        </w:rPr>
        <w:t> </w:t>
      </w:r>
      <w:r>
        <w:rPr/>
        <w:t>Integral,</w:t>
      </w:r>
      <w:r>
        <w:rPr>
          <w:spacing w:val="-14"/>
        </w:rPr>
        <w:t> </w:t>
      </w:r>
      <w:r>
        <w:rPr/>
        <w:t>porém,</w:t>
      </w:r>
      <w:r>
        <w:rPr>
          <w:spacing w:val="-14"/>
        </w:rPr>
        <w:t> </w:t>
      </w:r>
      <w:r>
        <w:rPr/>
        <w:t>sua</w:t>
      </w:r>
      <w:r>
        <w:rPr>
          <w:spacing w:val="-15"/>
        </w:rPr>
        <w:t> </w:t>
      </w:r>
      <w:r>
        <w:rPr/>
        <w:t>fala</w:t>
      </w:r>
      <w:r>
        <w:rPr>
          <w:spacing w:val="-15"/>
        </w:rPr>
        <w:t> </w:t>
      </w:r>
      <w:r>
        <w:rPr/>
        <w:t>é</w:t>
      </w:r>
      <w:r>
        <w:rPr>
          <w:spacing w:val="-15"/>
        </w:rPr>
        <w:t> </w:t>
      </w:r>
      <w:r>
        <w:rPr/>
        <w:t>de</w:t>
      </w:r>
      <w:r>
        <w:rPr>
          <w:spacing w:val="-15"/>
        </w:rPr>
        <w:t> </w:t>
      </w:r>
      <w:r>
        <w:rPr/>
        <w:t>suma</w:t>
      </w:r>
      <w:r>
        <w:rPr>
          <w:spacing w:val="-15"/>
        </w:rPr>
        <w:t> </w:t>
      </w:r>
      <w:r>
        <w:rPr/>
        <w:t>importância,</w:t>
      </w:r>
      <w:r>
        <w:rPr>
          <w:spacing w:val="-15"/>
        </w:rPr>
        <w:t> </w:t>
      </w:r>
      <w:r>
        <w:rPr/>
        <w:t>uma vez que, ela tem o olhar de fora, e faz uma análise, demonstrando ter uma visão mais </w:t>
      </w:r>
      <w:r>
        <w:rPr>
          <w:spacing w:val="36"/>
        </w:rPr>
        <w:t> </w:t>
      </w:r>
      <w:r>
        <w:rPr/>
        <w:t>acurada</w:t>
      </w:r>
    </w:p>
    <w:p>
      <w:pPr>
        <w:spacing w:after="0" w:line="360" w:lineRule="auto"/>
        <w:jc w:val="both"/>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60" w:lineRule="auto" w:before="90"/>
        <w:ind w:left="102" w:right="112"/>
        <w:jc w:val="both"/>
      </w:pPr>
      <w:r>
        <w:rPr/>
        <w:t>sobre</w:t>
      </w:r>
      <w:r>
        <w:rPr>
          <w:spacing w:val="-8"/>
        </w:rPr>
        <w:t> </w:t>
      </w:r>
      <w:r>
        <w:rPr/>
        <w:t>o</w:t>
      </w:r>
      <w:r>
        <w:rPr>
          <w:spacing w:val="-6"/>
        </w:rPr>
        <w:t> </w:t>
      </w:r>
      <w:r>
        <w:rPr/>
        <w:t>Programa.</w:t>
      </w:r>
      <w:r>
        <w:rPr>
          <w:spacing w:val="-7"/>
        </w:rPr>
        <w:t> </w:t>
      </w:r>
      <w:r>
        <w:rPr/>
        <w:t>Durante</w:t>
      </w:r>
      <w:r>
        <w:rPr>
          <w:spacing w:val="-7"/>
        </w:rPr>
        <w:t> </w:t>
      </w:r>
      <w:r>
        <w:rPr/>
        <w:t>a</w:t>
      </w:r>
      <w:r>
        <w:rPr>
          <w:spacing w:val="-7"/>
        </w:rPr>
        <w:t> </w:t>
      </w:r>
      <w:r>
        <w:rPr/>
        <w:t>entrevista,</w:t>
      </w:r>
      <w:r>
        <w:rPr>
          <w:spacing w:val="-6"/>
        </w:rPr>
        <w:t> </w:t>
      </w:r>
      <w:r>
        <w:rPr/>
        <w:t>ela</w:t>
      </w:r>
      <w:r>
        <w:rPr>
          <w:spacing w:val="-4"/>
        </w:rPr>
        <w:t> </w:t>
      </w:r>
      <w:r>
        <w:rPr/>
        <w:t>afirma:</w:t>
      </w:r>
      <w:r>
        <w:rPr>
          <w:spacing w:val="-6"/>
        </w:rPr>
        <w:t> </w:t>
      </w:r>
      <w:r>
        <w:rPr/>
        <w:t>“a</w:t>
      </w:r>
      <w:r>
        <w:rPr>
          <w:spacing w:val="-5"/>
        </w:rPr>
        <w:t> </w:t>
      </w:r>
      <w:r>
        <w:rPr/>
        <w:t>gente</w:t>
      </w:r>
      <w:r>
        <w:rPr>
          <w:spacing w:val="-5"/>
        </w:rPr>
        <w:t> </w:t>
      </w:r>
      <w:r>
        <w:rPr/>
        <w:t>percebe</w:t>
      </w:r>
      <w:r>
        <w:rPr>
          <w:spacing w:val="-5"/>
        </w:rPr>
        <w:t> </w:t>
      </w:r>
      <w:r>
        <w:rPr/>
        <w:t>é</w:t>
      </w:r>
      <w:r>
        <w:rPr>
          <w:spacing w:val="-7"/>
        </w:rPr>
        <w:t> </w:t>
      </w:r>
      <w:r>
        <w:rPr/>
        <w:t>que</w:t>
      </w:r>
      <w:r>
        <w:rPr>
          <w:spacing w:val="-5"/>
        </w:rPr>
        <w:t> </w:t>
      </w:r>
      <w:r>
        <w:rPr/>
        <w:t>os</w:t>
      </w:r>
      <w:r>
        <w:rPr>
          <w:spacing w:val="-6"/>
        </w:rPr>
        <w:t> </w:t>
      </w:r>
      <w:r>
        <w:rPr/>
        <w:t>recursos</w:t>
      </w:r>
      <w:r>
        <w:rPr>
          <w:spacing w:val="-7"/>
        </w:rPr>
        <w:t> </w:t>
      </w:r>
      <w:r>
        <w:rPr/>
        <w:t>que</w:t>
      </w:r>
      <w:r>
        <w:rPr>
          <w:spacing w:val="-7"/>
        </w:rPr>
        <w:t> </w:t>
      </w:r>
      <w:r>
        <w:rPr/>
        <w:t>vem para o Mais Educação, eles que têm sustentado muito as escolas né, que desenvolvem o Programa Mais Educação.” Nota-se aqui a importância dos recursos financeiros do Programa para as Unidades Escolares que participam dele, pois muitas escolas dependem, financeiramente,</w:t>
      </w:r>
      <w:r>
        <w:rPr>
          <w:spacing w:val="-9"/>
        </w:rPr>
        <w:t> </w:t>
      </w:r>
      <w:r>
        <w:rPr/>
        <w:t>dos</w:t>
      </w:r>
      <w:r>
        <w:rPr>
          <w:spacing w:val="-8"/>
        </w:rPr>
        <w:t> </w:t>
      </w:r>
      <w:r>
        <w:rPr/>
        <w:t>recursos</w:t>
      </w:r>
      <w:r>
        <w:rPr>
          <w:spacing w:val="-9"/>
        </w:rPr>
        <w:t> </w:t>
      </w:r>
      <w:r>
        <w:rPr/>
        <w:t>do</w:t>
      </w:r>
      <w:r>
        <w:rPr>
          <w:spacing w:val="-9"/>
        </w:rPr>
        <w:t> </w:t>
      </w:r>
      <w:r>
        <w:rPr/>
        <w:t>PME</w:t>
      </w:r>
      <w:r>
        <w:rPr>
          <w:spacing w:val="-9"/>
        </w:rPr>
        <w:t> </w:t>
      </w:r>
      <w:r>
        <w:rPr/>
        <w:t>para</w:t>
      </w:r>
      <w:r>
        <w:rPr>
          <w:spacing w:val="-10"/>
        </w:rPr>
        <w:t> </w:t>
      </w:r>
      <w:r>
        <w:rPr/>
        <w:t>manter</w:t>
      </w:r>
      <w:r>
        <w:rPr>
          <w:spacing w:val="-9"/>
        </w:rPr>
        <w:t> </w:t>
      </w:r>
      <w:r>
        <w:rPr/>
        <w:t>outras</w:t>
      </w:r>
      <w:r>
        <w:rPr>
          <w:spacing w:val="-8"/>
        </w:rPr>
        <w:t> </w:t>
      </w:r>
      <w:r>
        <w:rPr/>
        <w:t>áreas</w:t>
      </w:r>
      <w:r>
        <w:rPr>
          <w:spacing w:val="-8"/>
        </w:rPr>
        <w:t> </w:t>
      </w:r>
      <w:r>
        <w:rPr/>
        <w:t>da</w:t>
      </w:r>
      <w:r>
        <w:rPr>
          <w:spacing w:val="-10"/>
        </w:rPr>
        <w:t> </w:t>
      </w:r>
      <w:r>
        <w:rPr/>
        <w:t>escola.</w:t>
      </w:r>
      <w:r>
        <w:rPr>
          <w:spacing w:val="-9"/>
        </w:rPr>
        <w:t> </w:t>
      </w:r>
      <w:r>
        <w:rPr/>
        <w:t>Sendo</w:t>
      </w:r>
      <w:r>
        <w:rPr>
          <w:spacing w:val="-9"/>
        </w:rPr>
        <w:t> </w:t>
      </w:r>
      <w:r>
        <w:rPr/>
        <w:t>esse,</w:t>
      </w:r>
      <w:r>
        <w:rPr>
          <w:spacing w:val="-9"/>
        </w:rPr>
        <w:t> </w:t>
      </w:r>
      <w:r>
        <w:rPr/>
        <w:t>mais</w:t>
      </w:r>
      <w:r>
        <w:rPr>
          <w:spacing w:val="-8"/>
        </w:rPr>
        <w:t> </w:t>
      </w:r>
      <w:r>
        <w:rPr/>
        <w:t>um dado que corrobora os resultados trazidos pelo Relatório da Fundação Itaú Social (SÃO PAULO,</w:t>
      </w:r>
      <w:r>
        <w:rPr>
          <w:spacing w:val="-7"/>
        </w:rPr>
        <w:t> </w:t>
      </w:r>
      <w:r>
        <w:rPr/>
        <w:t>2015),</w:t>
      </w:r>
      <w:r>
        <w:rPr>
          <w:spacing w:val="-7"/>
        </w:rPr>
        <w:t> </w:t>
      </w:r>
      <w:r>
        <w:rPr/>
        <w:t>quanto</w:t>
      </w:r>
      <w:r>
        <w:rPr>
          <w:spacing w:val="-6"/>
        </w:rPr>
        <w:t> </w:t>
      </w:r>
      <w:r>
        <w:rPr/>
        <w:t>à</w:t>
      </w:r>
      <w:r>
        <w:rPr>
          <w:spacing w:val="-5"/>
        </w:rPr>
        <w:t> </w:t>
      </w:r>
      <w:r>
        <w:rPr/>
        <w:t>importância</w:t>
      </w:r>
      <w:r>
        <w:rPr>
          <w:spacing w:val="-7"/>
        </w:rPr>
        <w:t> </w:t>
      </w:r>
      <w:r>
        <w:rPr/>
        <w:t>da</w:t>
      </w:r>
      <w:r>
        <w:rPr>
          <w:spacing w:val="-7"/>
        </w:rPr>
        <w:t> </w:t>
      </w:r>
      <w:r>
        <w:rPr/>
        <w:t>contribuição</w:t>
      </w:r>
      <w:r>
        <w:rPr>
          <w:spacing w:val="-6"/>
        </w:rPr>
        <w:t> </w:t>
      </w:r>
      <w:r>
        <w:rPr/>
        <w:t>do</w:t>
      </w:r>
      <w:r>
        <w:rPr>
          <w:spacing w:val="-6"/>
        </w:rPr>
        <w:t> </w:t>
      </w:r>
      <w:r>
        <w:rPr/>
        <w:t>dinheiro</w:t>
      </w:r>
      <w:r>
        <w:rPr>
          <w:spacing w:val="-6"/>
        </w:rPr>
        <w:t> </w:t>
      </w:r>
      <w:r>
        <w:rPr/>
        <w:t>público</w:t>
      </w:r>
      <w:r>
        <w:rPr>
          <w:spacing w:val="-6"/>
        </w:rPr>
        <w:t> </w:t>
      </w:r>
      <w:r>
        <w:rPr/>
        <w:t>do</w:t>
      </w:r>
      <w:r>
        <w:rPr>
          <w:spacing w:val="-6"/>
        </w:rPr>
        <w:t> </w:t>
      </w:r>
      <w:r>
        <w:rPr/>
        <w:t>Programa</w:t>
      </w:r>
      <w:r>
        <w:rPr>
          <w:spacing w:val="-7"/>
        </w:rPr>
        <w:t> </w:t>
      </w:r>
      <w:r>
        <w:rPr/>
        <w:t>para</w:t>
      </w:r>
      <w:r>
        <w:rPr>
          <w:spacing w:val="-7"/>
        </w:rPr>
        <w:t> </w:t>
      </w:r>
      <w:r>
        <w:rPr/>
        <w:t>as escolas.</w:t>
      </w:r>
    </w:p>
    <w:p>
      <w:pPr>
        <w:pStyle w:val="BodyText"/>
        <w:spacing w:line="360" w:lineRule="auto" w:before="5"/>
        <w:ind w:left="102" w:right="108" w:firstLine="707"/>
        <w:jc w:val="right"/>
      </w:pPr>
      <w:r>
        <w:rPr/>
        <w:t>O</w:t>
      </w:r>
      <w:r>
        <w:rPr>
          <w:spacing w:val="-8"/>
        </w:rPr>
        <w:t> </w:t>
      </w:r>
      <w:r>
        <w:rPr/>
        <w:t>fato</w:t>
      </w:r>
      <w:r>
        <w:rPr>
          <w:spacing w:val="-7"/>
        </w:rPr>
        <w:t> </w:t>
      </w:r>
      <w:r>
        <w:rPr/>
        <w:t>do</w:t>
      </w:r>
      <w:r>
        <w:rPr>
          <w:spacing w:val="-7"/>
        </w:rPr>
        <w:t> </w:t>
      </w:r>
      <w:r>
        <w:rPr/>
        <w:t>Programa</w:t>
      </w:r>
      <w:r>
        <w:rPr>
          <w:spacing w:val="-8"/>
        </w:rPr>
        <w:t> </w:t>
      </w:r>
      <w:r>
        <w:rPr/>
        <w:t>exigir</w:t>
      </w:r>
      <w:r>
        <w:rPr>
          <w:spacing w:val="-8"/>
        </w:rPr>
        <w:t> </w:t>
      </w:r>
      <w:r>
        <w:rPr/>
        <w:t>contrapartidas</w:t>
      </w:r>
      <w:r>
        <w:rPr>
          <w:spacing w:val="-7"/>
        </w:rPr>
        <w:t> </w:t>
      </w:r>
      <w:r>
        <w:rPr/>
        <w:t>das</w:t>
      </w:r>
      <w:r>
        <w:rPr>
          <w:spacing w:val="-7"/>
        </w:rPr>
        <w:t> </w:t>
      </w:r>
      <w:r>
        <w:rPr/>
        <w:t>instituições,</w:t>
      </w:r>
      <w:r>
        <w:rPr>
          <w:spacing w:val="-7"/>
        </w:rPr>
        <w:t> </w:t>
      </w:r>
      <w:r>
        <w:rPr/>
        <w:t>são</w:t>
      </w:r>
      <w:r>
        <w:rPr>
          <w:spacing w:val="-7"/>
        </w:rPr>
        <w:t> </w:t>
      </w:r>
      <w:r>
        <w:rPr/>
        <w:t>destacadas</w:t>
      </w:r>
      <w:r>
        <w:rPr>
          <w:spacing w:val="-7"/>
        </w:rPr>
        <w:t> </w:t>
      </w:r>
      <w:r>
        <w:rPr/>
        <w:t>pelo</w:t>
      </w:r>
      <w:r>
        <w:rPr>
          <w:spacing w:val="-7"/>
        </w:rPr>
        <w:t> </w:t>
      </w:r>
      <w:r>
        <w:rPr/>
        <w:t>Relatório da Fundação Itaú Social (SÃO PAULO, 2015), dentre elas, a</w:t>
      </w:r>
      <w:r>
        <w:rPr>
          <w:spacing w:val="26"/>
        </w:rPr>
        <w:t> </w:t>
      </w:r>
      <w:r>
        <w:rPr/>
        <w:t>obrigatoriedade</w:t>
      </w:r>
      <w:r>
        <w:rPr>
          <w:spacing w:val="1"/>
        </w:rPr>
        <w:t> </w:t>
      </w:r>
      <w:r>
        <w:rPr/>
        <w:t>da disponibilização de um professor responsável pelo programa na escola, nas</w:t>
      </w:r>
      <w:r>
        <w:rPr>
          <w:spacing w:val="43"/>
        </w:rPr>
        <w:t> </w:t>
      </w:r>
      <w:r>
        <w:rPr/>
        <w:t>Secretarias,</w:t>
      </w:r>
      <w:r>
        <w:rPr>
          <w:spacing w:val="3"/>
        </w:rPr>
        <w:t> </w:t>
      </w:r>
      <w:r>
        <w:rPr/>
        <w:t>sejam elas</w:t>
      </w:r>
      <w:r>
        <w:rPr>
          <w:spacing w:val="-11"/>
        </w:rPr>
        <w:t> </w:t>
      </w:r>
      <w:r>
        <w:rPr/>
        <w:t>municipais</w:t>
      </w:r>
      <w:r>
        <w:rPr>
          <w:spacing w:val="-11"/>
        </w:rPr>
        <w:t> </w:t>
      </w:r>
      <w:r>
        <w:rPr/>
        <w:t>ou</w:t>
      </w:r>
      <w:r>
        <w:rPr>
          <w:spacing w:val="-11"/>
        </w:rPr>
        <w:t> </w:t>
      </w:r>
      <w:r>
        <w:rPr/>
        <w:t>estaduais,</w:t>
      </w:r>
      <w:r>
        <w:rPr>
          <w:spacing w:val="-10"/>
        </w:rPr>
        <w:t> </w:t>
      </w:r>
      <w:r>
        <w:rPr/>
        <w:t>com</w:t>
      </w:r>
      <w:r>
        <w:rPr>
          <w:spacing w:val="-11"/>
        </w:rPr>
        <w:t> </w:t>
      </w:r>
      <w:r>
        <w:rPr/>
        <w:t>uma</w:t>
      </w:r>
      <w:r>
        <w:rPr>
          <w:spacing w:val="-11"/>
        </w:rPr>
        <w:t> </w:t>
      </w:r>
      <w:r>
        <w:rPr/>
        <w:t>dedicação</w:t>
      </w:r>
      <w:r>
        <w:rPr>
          <w:spacing w:val="-9"/>
        </w:rPr>
        <w:t> </w:t>
      </w:r>
      <w:r>
        <w:rPr/>
        <w:t>mínima</w:t>
      </w:r>
      <w:r>
        <w:rPr>
          <w:spacing w:val="-12"/>
        </w:rPr>
        <w:t> </w:t>
      </w:r>
      <w:r>
        <w:rPr/>
        <w:t>de</w:t>
      </w:r>
      <w:r>
        <w:rPr>
          <w:spacing w:val="-12"/>
        </w:rPr>
        <w:t> </w:t>
      </w:r>
      <w:r>
        <w:rPr/>
        <w:t>20</w:t>
      </w:r>
      <w:r>
        <w:rPr>
          <w:spacing w:val="-11"/>
        </w:rPr>
        <w:t> </w:t>
      </w:r>
      <w:r>
        <w:rPr/>
        <w:t>horas.</w:t>
      </w:r>
      <w:r>
        <w:rPr>
          <w:spacing w:val="-11"/>
        </w:rPr>
        <w:t> </w:t>
      </w:r>
      <w:r>
        <w:rPr/>
        <w:t>No</w:t>
      </w:r>
      <w:r>
        <w:rPr>
          <w:spacing w:val="-11"/>
        </w:rPr>
        <w:t> </w:t>
      </w:r>
      <w:r>
        <w:rPr/>
        <w:t>caso</w:t>
      </w:r>
      <w:r>
        <w:rPr>
          <w:spacing w:val="-11"/>
        </w:rPr>
        <w:t> </w:t>
      </w:r>
      <w:r>
        <w:rPr/>
        <w:t>da</w:t>
      </w:r>
      <w:r>
        <w:rPr>
          <w:spacing w:val="-12"/>
        </w:rPr>
        <w:t> </w:t>
      </w:r>
      <w:r>
        <w:rPr/>
        <w:t>rede</w:t>
      </w:r>
      <w:r>
        <w:rPr>
          <w:spacing w:val="-12"/>
        </w:rPr>
        <w:t> </w:t>
      </w:r>
      <w:r>
        <w:rPr/>
        <w:t>estadual de</w:t>
      </w:r>
      <w:r>
        <w:rPr>
          <w:spacing w:val="-10"/>
        </w:rPr>
        <w:t> </w:t>
      </w:r>
      <w:r>
        <w:rPr/>
        <w:t>ensino,</w:t>
      </w:r>
      <w:r>
        <w:rPr>
          <w:spacing w:val="-9"/>
        </w:rPr>
        <w:t> </w:t>
      </w:r>
      <w:r>
        <w:rPr/>
        <w:t>todos</w:t>
      </w:r>
      <w:r>
        <w:rPr>
          <w:spacing w:val="-6"/>
        </w:rPr>
        <w:t> </w:t>
      </w:r>
      <w:r>
        <w:rPr/>
        <w:t>os</w:t>
      </w:r>
      <w:r>
        <w:rPr>
          <w:spacing w:val="-8"/>
        </w:rPr>
        <w:t> </w:t>
      </w:r>
      <w:r>
        <w:rPr/>
        <w:t>professores</w:t>
      </w:r>
      <w:r>
        <w:rPr>
          <w:spacing w:val="-8"/>
        </w:rPr>
        <w:t> </w:t>
      </w:r>
      <w:r>
        <w:rPr/>
        <w:t>responsáveis</w:t>
      </w:r>
      <w:r>
        <w:rPr>
          <w:spacing w:val="-8"/>
        </w:rPr>
        <w:t> </w:t>
      </w:r>
      <w:r>
        <w:rPr/>
        <w:t>têm</w:t>
      </w:r>
      <w:r>
        <w:rPr>
          <w:spacing w:val="-8"/>
        </w:rPr>
        <w:t> </w:t>
      </w:r>
      <w:r>
        <w:rPr/>
        <w:t>40</w:t>
      </w:r>
      <w:r>
        <w:rPr>
          <w:spacing w:val="-9"/>
        </w:rPr>
        <w:t> </w:t>
      </w:r>
      <w:r>
        <w:rPr/>
        <w:t>horas</w:t>
      </w:r>
      <w:r>
        <w:rPr>
          <w:spacing w:val="-6"/>
        </w:rPr>
        <w:t> </w:t>
      </w:r>
      <w:r>
        <w:rPr/>
        <w:t>semanais</w:t>
      </w:r>
      <w:r>
        <w:rPr>
          <w:spacing w:val="-6"/>
        </w:rPr>
        <w:t> </w:t>
      </w:r>
      <w:r>
        <w:rPr/>
        <w:t>de</w:t>
      </w:r>
      <w:r>
        <w:rPr>
          <w:spacing w:val="-10"/>
        </w:rPr>
        <w:t> </w:t>
      </w:r>
      <w:r>
        <w:rPr/>
        <w:t>dedicação</w:t>
      </w:r>
      <w:r>
        <w:rPr>
          <w:spacing w:val="-9"/>
        </w:rPr>
        <w:t> </w:t>
      </w:r>
      <w:r>
        <w:rPr/>
        <w:t>ao</w:t>
      </w:r>
      <w:r>
        <w:rPr>
          <w:spacing w:val="-7"/>
        </w:rPr>
        <w:t> </w:t>
      </w:r>
      <w:r>
        <w:rPr/>
        <w:t>Programa.</w:t>
      </w:r>
      <w:r>
        <w:rPr>
          <w:w w:val="99"/>
        </w:rPr>
        <w:t> </w:t>
      </w:r>
      <w:r>
        <w:rPr/>
        <w:t>No relato dos técnicos, as exigências do Programa obrigaram as Secretarias</w:t>
      </w:r>
      <w:r>
        <w:rPr>
          <w:spacing w:val="15"/>
        </w:rPr>
        <w:t> </w:t>
      </w:r>
      <w:r>
        <w:rPr/>
        <w:t>a</w:t>
      </w:r>
      <w:r>
        <w:rPr>
          <w:spacing w:val="55"/>
        </w:rPr>
        <w:t> </w:t>
      </w:r>
      <w:r>
        <w:rPr/>
        <w:t>se organizarem em função deste, induzindo, além da política de oferta de Educação</w:t>
      </w:r>
      <w:r>
        <w:rPr>
          <w:spacing w:val="19"/>
        </w:rPr>
        <w:t> </w:t>
      </w:r>
      <w:r>
        <w:rPr/>
        <w:t>Integral,</w:t>
      </w:r>
      <w:r>
        <w:rPr>
          <w:spacing w:val="6"/>
        </w:rPr>
        <w:t> </w:t>
      </w:r>
      <w:r>
        <w:rPr/>
        <w:t>um arranjo</w:t>
      </w:r>
      <w:r>
        <w:rPr>
          <w:spacing w:val="39"/>
        </w:rPr>
        <w:t> </w:t>
      </w:r>
      <w:r>
        <w:rPr/>
        <w:t>institucional</w:t>
      </w:r>
      <w:r>
        <w:rPr>
          <w:spacing w:val="38"/>
        </w:rPr>
        <w:t> </w:t>
      </w:r>
      <w:r>
        <w:rPr/>
        <w:t>na</w:t>
      </w:r>
      <w:r>
        <w:rPr>
          <w:spacing w:val="40"/>
        </w:rPr>
        <w:t> </w:t>
      </w:r>
      <w:r>
        <w:rPr/>
        <w:t>governança</w:t>
      </w:r>
      <w:r>
        <w:rPr>
          <w:spacing w:val="37"/>
        </w:rPr>
        <w:t> </w:t>
      </w:r>
      <w:r>
        <w:rPr/>
        <w:t>das</w:t>
      </w:r>
      <w:r>
        <w:rPr>
          <w:spacing w:val="38"/>
        </w:rPr>
        <w:t> </w:t>
      </w:r>
      <w:r>
        <w:rPr/>
        <w:t>Secretarias</w:t>
      </w:r>
      <w:r>
        <w:rPr>
          <w:spacing w:val="38"/>
        </w:rPr>
        <w:t> </w:t>
      </w:r>
      <w:r>
        <w:rPr/>
        <w:t>de</w:t>
      </w:r>
      <w:r>
        <w:rPr>
          <w:spacing w:val="37"/>
        </w:rPr>
        <w:t> </w:t>
      </w:r>
      <w:r>
        <w:rPr/>
        <w:t>Educação,</w:t>
      </w:r>
      <w:r>
        <w:rPr>
          <w:spacing w:val="38"/>
        </w:rPr>
        <w:t> </w:t>
      </w:r>
      <w:r>
        <w:rPr/>
        <w:t>fato</w:t>
      </w:r>
      <w:r>
        <w:rPr>
          <w:spacing w:val="39"/>
        </w:rPr>
        <w:t> </w:t>
      </w:r>
      <w:r>
        <w:rPr/>
        <w:t>este</w:t>
      </w:r>
      <w:r>
        <w:rPr>
          <w:spacing w:val="38"/>
        </w:rPr>
        <w:t> </w:t>
      </w:r>
      <w:r>
        <w:rPr/>
        <w:t>comprovado</w:t>
      </w:r>
      <w:r>
        <w:rPr>
          <w:spacing w:val="38"/>
        </w:rPr>
        <w:t> </w:t>
      </w:r>
      <w:r>
        <w:rPr/>
        <w:t>na própria</w:t>
      </w:r>
      <w:r>
        <w:rPr>
          <w:spacing w:val="23"/>
        </w:rPr>
        <w:t> </w:t>
      </w:r>
      <w:r>
        <w:rPr/>
        <w:t>Seduc,</w:t>
      </w:r>
      <w:r>
        <w:rPr>
          <w:spacing w:val="24"/>
        </w:rPr>
        <w:t> </w:t>
      </w:r>
      <w:r>
        <w:rPr/>
        <w:t>que</w:t>
      </w:r>
      <w:r>
        <w:rPr>
          <w:spacing w:val="25"/>
        </w:rPr>
        <w:t> </w:t>
      </w:r>
      <w:r>
        <w:rPr/>
        <w:t>organizou</w:t>
      </w:r>
      <w:r>
        <w:rPr>
          <w:spacing w:val="24"/>
        </w:rPr>
        <w:t> </w:t>
      </w:r>
      <w:r>
        <w:rPr/>
        <w:t>um</w:t>
      </w:r>
      <w:r>
        <w:rPr>
          <w:spacing w:val="24"/>
        </w:rPr>
        <w:t> </w:t>
      </w:r>
      <w:r>
        <w:rPr/>
        <w:t>departamento</w:t>
      </w:r>
      <w:r>
        <w:rPr>
          <w:spacing w:val="26"/>
        </w:rPr>
        <w:t> </w:t>
      </w:r>
      <w:r>
        <w:rPr/>
        <w:t>de</w:t>
      </w:r>
      <w:r>
        <w:rPr>
          <w:spacing w:val="23"/>
        </w:rPr>
        <w:t> </w:t>
      </w:r>
      <w:r>
        <w:rPr/>
        <w:t>Educação</w:t>
      </w:r>
      <w:r>
        <w:rPr>
          <w:spacing w:val="28"/>
        </w:rPr>
        <w:t> </w:t>
      </w:r>
      <w:r>
        <w:rPr/>
        <w:t>Integral,</w:t>
      </w:r>
      <w:r>
        <w:rPr>
          <w:spacing w:val="27"/>
        </w:rPr>
        <w:t> </w:t>
      </w:r>
      <w:r>
        <w:rPr/>
        <w:t>a</w:t>
      </w:r>
      <w:r>
        <w:rPr>
          <w:spacing w:val="25"/>
        </w:rPr>
        <w:t> </w:t>
      </w:r>
      <w:r>
        <w:rPr/>
        <w:t>partir</w:t>
      </w:r>
      <w:r>
        <w:rPr>
          <w:spacing w:val="23"/>
        </w:rPr>
        <w:t> </w:t>
      </w:r>
      <w:r>
        <w:rPr/>
        <w:t>do</w:t>
      </w:r>
      <w:r>
        <w:rPr>
          <w:spacing w:val="24"/>
        </w:rPr>
        <w:t> </w:t>
      </w:r>
      <w:r>
        <w:rPr/>
        <w:t>Programa</w:t>
      </w:r>
    </w:p>
    <w:p>
      <w:pPr>
        <w:pStyle w:val="BodyText"/>
        <w:spacing w:before="3"/>
        <w:ind w:left="102"/>
        <w:jc w:val="both"/>
      </w:pPr>
      <w:r>
        <w:rPr/>
        <w:t>Mais Educação.</w:t>
      </w:r>
    </w:p>
    <w:p>
      <w:pPr>
        <w:pStyle w:val="BodyText"/>
        <w:spacing w:line="360" w:lineRule="auto" w:before="137"/>
        <w:ind w:left="102" w:right="113" w:firstLine="707"/>
        <w:jc w:val="both"/>
      </w:pPr>
      <w:r>
        <w:rPr/>
        <w:t>Em prol do Programa, segundo os técnicos, a equipe foi organizada e passou a estudar uma política de Educação Integral para a Rede Estadual de Ensino do Tocantins, tendo, contudo, como principal fomentador dessa política, o PME.</w:t>
      </w:r>
    </w:p>
    <w:p>
      <w:pPr>
        <w:pStyle w:val="BodyText"/>
        <w:spacing w:line="360" w:lineRule="auto" w:before="6"/>
        <w:ind w:left="102" w:right="112" w:firstLine="707"/>
        <w:jc w:val="both"/>
      </w:pPr>
      <w:r>
        <w:rPr/>
        <w:t>O Programa assume um papel visceral na política de Educação Integral, uma vez que não há uma outra política para além do referido Programa, nas palavras de Rodrigues (2015), quando questionada, se havia outra política de Educação Integral, além do PME sua resposta foi: “Não, nós não temos, nós temos assim, só a escola né que está em tempo integral e o Programa Mais Educação que nós temos 355 escolas implantadas”</w:t>
      </w:r>
    </w:p>
    <w:p>
      <w:pPr>
        <w:pStyle w:val="BodyText"/>
        <w:spacing w:line="360" w:lineRule="auto" w:before="3"/>
        <w:ind w:left="102" w:right="112" w:firstLine="707"/>
        <w:jc w:val="both"/>
      </w:pPr>
      <w:r>
        <w:rPr/>
        <w:t>Não há uma unanimidade em relação à opinião dos técnicos no que se refere ao fato do PME</w:t>
      </w:r>
      <w:r>
        <w:rPr>
          <w:spacing w:val="-9"/>
        </w:rPr>
        <w:t> </w:t>
      </w:r>
      <w:r>
        <w:rPr/>
        <w:t>ser</w:t>
      </w:r>
      <w:r>
        <w:rPr>
          <w:spacing w:val="-9"/>
        </w:rPr>
        <w:t> </w:t>
      </w:r>
      <w:r>
        <w:rPr/>
        <w:t>a</w:t>
      </w:r>
      <w:r>
        <w:rPr>
          <w:spacing w:val="-10"/>
        </w:rPr>
        <w:t> </w:t>
      </w:r>
      <w:r>
        <w:rPr/>
        <w:t>única</w:t>
      </w:r>
      <w:r>
        <w:rPr>
          <w:spacing w:val="-10"/>
        </w:rPr>
        <w:t> </w:t>
      </w:r>
      <w:r>
        <w:rPr/>
        <w:t>política</w:t>
      </w:r>
      <w:r>
        <w:rPr>
          <w:spacing w:val="-7"/>
        </w:rPr>
        <w:t> </w:t>
      </w:r>
      <w:r>
        <w:rPr/>
        <w:t>de</w:t>
      </w:r>
      <w:r>
        <w:rPr>
          <w:spacing w:val="-10"/>
        </w:rPr>
        <w:t> </w:t>
      </w:r>
      <w:r>
        <w:rPr/>
        <w:t>Educação</w:t>
      </w:r>
      <w:r>
        <w:rPr>
          <w:spacing w:val="-6"/>
        </w:rPr>
        <w:t> </w:t>
      </w:r>
      <w:r>
        <w:rPr/>
        <w:t>Integral</w:t>
      </w:r>
      <w:r>
        <w:rPr>
          <w:spacing w:val="-8"/>
        </w:rPr>
        <w:t> </w:t>
      </w:r>
      <w:r>
        <w:rPr/>
        <w:t>do</w:t>
      </w:r>
      <w:r>
        <w:rPr>
          <w:spacing w:val="-6"/>
        </w:rPr>
        <w:t> </w:t>
      </w:r>
      <w:r>
        <w:rPr/>
        <w:t>Estado,</w:t>
      </w:r>
      <w:r>
        <w:rPr>
          <w:spacing w:val="-9"/>
        </w:rPr>
        <w:t> </w:t>
      </w:r>
      <w:r>
        <w:rPr/>
        <w:t>Brito</w:t>
      </w:r>
      <w:r>
        <w:rPr>
          <w:spacing w:val="-8"/>
        </w:rPr>
        <w:t> </w:t>
      </w:r>
      <w:r>
        <w:rPr/>
        <w:t>(2015),</w:t>
      </w:r>
      <w:r>
        <w:rPr>
          <w:spacing w:val="-9"/>
        </w:rPr>
        <w:t> </w:t>
      </w:r>
      <w:r>
        <w:rPr/>
        <w:t>responde</w:t>
      </w:r>
      <w:r>
        <w:rPr>
          <w:spacing w:val="-10"/>
        </w:rPr>
        <w:t> </w:t>
      </w:r>
      <w:r>
        <w:rPr/>
        <w:t>a</w:t>
      </w:r>
      <w:r>
        <w:rPr>
          <w:spacing w:val="-10"/>
        </w:rPr>
        <w:t> </w:t>
      </w:r>
      <w:r>
        <w:rPr/>
        <w:t>essa</w:t>
      </w:r>
      <w:r>
        <w:rPr>
          <w:spacing w:val="-10"/>
        </w:rPr>
        <w:t> </w:t>
      </w:r>
      <w:r>
        <w:rPr/>
        <w:t>questão nos dizendo “acho que é só mesmo, o regime de escola de tempo integral e o Mais Educação não conheço outro Programa. Já Lopes (2015) compreende que o slogan “Educação Integral e Humanizada” adotado pela atual gestão é uma política de Educação Integral. O entrevistado afirma</w:t>
      </w:r>
      <w:r>
        <w:rPr>
          <w:spacing w:val="-2"/>
        </w:rPr>
        <w:t> </w:t>
      </w:r>
      <w:r>
        <w:rPr/>
        <w:t>que</w:t>
      </w:r>
    </w:p>
    <w:p>
      <w:pPr>
        <w:spacing w:after="0" w:line="360" w:lineRule="auto"/>
        <w:jc w:val="both"/>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spacing w:before="4"/>
        <w:rPr>
          <w:sz w:val="28"/>
        </w:rPr>
      </w:pPr>
    </w:p>
    <w:p>
      <w:pPr>
        <w:spacing w:before="91"/>
        <w:ind w:left="2390" w:right="115" w:firstLine="0"/>
        <w:jc w:val="both"/>
        <w:rPr>
          <w:sz w:val="20"/>
        </w:rPr>
      </w:pPr>
      <w:r>
        <w:rPr>
          <w:sz w:val="20"/>
        </w:rPr>
        <w:t>tem, na visão do Secretário, a política de Educação Integral humanizada, fazer com que essas escolas tenham um currículo mais humanizado, onde essas disciplinas possam</w:t>
      </w:r>
      <w:r>
        <w:rPr>
          <w:spacing w:val="-7"/>
          <w:sz w:val="20"/>
        </w:rPr>
        <w:t> </w:t>
      </w:r>
      <w:r>
        <w:rPr>
          <w:sz w:val="20"/>
        </w:rPr>
        <w:t>estar</w:t>
      </w:r>
      <w:r>
        <w:rPr>
          <w:spacing w:val="-4"/>
          <w:sz w:val="20"/>
        </w:rPr>
        <w:t> </w:t>
      </w:r>
      <w:r>
        <w:rPr>
          <w:sz w:val="20"/>
        </w:rPr>
        <w:t>dentro</w:t>
      </w:r>
      <w:r>
        <w:rPr>
          <w:spacing w:val="-3"/>
          <w:sz w:val="20"/>
        </w:rPr>
        <w:t> </w:t>
      </w:r>
      <w:r>
        <w:rPr>
          <w:sz w:val="20"/>
        </w:rPr>
        <w:t>de</w:t>
      </w:r>
      <w:r>
        <w:rPr>
          <w:spacing w:val="-4"/>
          <w:sz w:val="20"/>
        </w:rPr>
        <w:t> </w:t>
      </w:r>
      <w:r>
        <w:rPr>
          <w:sz w:val="20"/>
        </w:rPr>
        <w:t>uma</w:t>
      </w:r>
      <w:r>
        <w:rPr>
          <w:spacing w:val="-4"/>
          <w:sz w:val="20"/>
        </w:rPr>
        <w:t> </w:t>
      </w:r>
      <w:r>
        <w:rPr>
          <w:sz w:val="20"/>
        </w:rPr>
        <w:t>abordagem</w:t>
      </w:r>
      <w:r>
        <w:rPr>
          <w:spacing w:val="-7"/>
          <w:sz w:val="20"/>
        </w:rPr>
        <w:t> </w:t>
      </w:r>
      <w:r>
        <w:rPr>
          <w:sz w:val="20"/>
        </w:rPr>
        <w:t>interdisciplinar,</w:t>
      </w:r>
      <w:r>
        <w:rPr>
          <w:spacing w:val="-4"/>
          <w:sz w:val="20"/>
        </w:rPr>
        <w:t> </w:t>
      </w:r>
      <w:r>
        <w:rPr>
          <w:sz w:val="20"/>
        </w:rPr>
        <w:t>trabalhando</w:t>
      </w:r>
      <w:r>
        <w:rPr>
          <w:spacing w:val="-3"/>
          <w:sz w:val="20"/>
        </w:rPr>
        <w:t> </w:t>
      </w:r>
      <w:r>
        <w:rPr>
          <w:sz w:val="20"/>
        </w:rPr>
        <w:t>de</w:t>
      </w:r>
      <w:r>
        <w:rPr>
          <w:spacing w:val="-2"/>
          <w:sz w:val="20"/>
        </w:rPr>
        <w:t> </w:t>
      </w:r>
      <w:r>
        <w:rPr>
          <w:sz w:val="20"/>
        </w:rPr>
        <w:t>forma</w:t>
      </w:r>
      <w:r>
        <w:rPr>
          <w:spacing w:val="-4"/>
          <w:sz w:val="20"/>
        </w:rPr>
        <w:t> </w:t>
      </w:r>
      <w:r>
        <w:rPr>
          <w:sz w:val="20"/>
        </w:rPr>
        <w:t>onde</w:t>
      </w:r>
      <w:r>
        <w:rPr>
          <w:spacing w:val="-4"/>
          <w:sz w:val="20"/>
        </w:rPr>
        <w:t> </w:t>
      </w:r>
      <w:r>
        <w:rPr>
          <w:sz w:val="20"/>
        </w:rPr>
        <w:t>o aluno</w:t>
      </w:r>
      <w:r>
        <w:rPr>
          <w:spacing w:val="-4"/>
          <w:sz w:val="20"/>
        </w:rPr>
        <w:t> </w:t>
      </w:r>
      <w:r>
        <w:rPr>
          <w:sz w:val="20"/>
        </w:rPr>
        <w:t>possa</w:t>
      </w:r>
      <w:r>
        <w:rPr>
          <w:spacing w:val="-5"/>
          <w:sz w:val="20"/>
        </w:rPr>
        <w:t> </w:t>
      </w:r>
      <w:r>
        <w:rPr>
          <w:sz w:val="20"/>
        </w:rPr>
        <w:t>perceber</w:t>
      </w:r>
      <w:r>
        <w:rPr>
          <w:spacing w:val="-4"/>
          <w:sz w:val="20"/>
        </w:rPr>
        <w:t> </w:t>
      </w:r>
      <w:r>
        <w:rPr>
          <w:sz w:val="20"/>
        </w:rPr>
        <w:t>que</w:t>
      </w:r>
      <w:r>
        <w:rPr>
          <w:spacing w:val="-5"/>
          <w:sz w:val="20"/>
        </w:rPr>
        <w:t> </w:t>
      </w:r>
      <w:r>
        <w:rPr>
          <w:sz w:val="20"/>
        </w:rPr>
        <w:t>as</w:t>
      </w:r>
      <w:r>
        <w:rPr>
          <w:spacing w:val="-6"/>
          <w:sz w:val="20"/>
        </w:rPr>
        <w:t> </w:t>
      </w:r>
      <w:r>
        <w:rPr>
          <w:sz w:val="20"/>
        </w:rPr>
        <w:t>disciplinas</w:t>
      </w:r>
      <w:r>
        <w:rPr>
          <w:spacing w:val="-6"/>
          <w:sz w:val="20"/>
        </w:rPr>
        <w:t> </w:t>
      </w:r>
      <w:r>
        <w:rPr>
          <w:sz w:val="20"/>
        </w:rPr>
        <w:t>interagem</w:t>
      </w:r>
      <w:r>
        <w:rPr>
          <w:spacing w:val="-9"/>
          <w:sz w:val="20"/>
        </w:rPr>
        <w:t> </w:t>
      </w:r>
      <w:r>
        <w:rPr>
          <w:sz w:val="20"/>
        </w:rPr>
        <w:t>entre</w:t>
      </w:r>
      <w:r>
        <w:rPr>
          <w:spacing w:val="-5"/>
          <w:sz w:val="20"/>
        </w:rPr>
        <w:t> </w:t>
      </w:r>
      <w:r>
        <w:rPr>
          <w:sz w:val="20"/>
        </w:rPr>
        <w:t>si,</w:t>
      </w:r>
      <w:r>
        <w:rPr>
          <w:spacing w:val="-5"/>
          <w:sz w:val="20"/>
        </w:rPr>
        <w:t> </w:t>
      </w:r>
      <w:r>
        <w:rPr>
          <w:sz w:val="20"/>
        </w:rPr>
        <w:t>saindo</w:t>
      </w:r>
      <w:r>
        <w:rPr>
          <w:spacing w:val="-4"/>
          <w:sz w:val="20"/>
        </w:rPr>
        <w:t> </w:t>
      </w:r>
      <w:r>
        <w:rPr>
          <w:sz w:val="20"/>
        </w:rPr>
        <w:t>desse</w:t>
      </w:r>
      <w:r>
        <w:rPr>
          <w:spacing w:val="-5"/>
          <w:sz w:val="20"/>
        </w:rPr>
        <w:t> </w:t>
      </w:r>
      <w:r>
        <w:rPr>
          <w:sz w:val="20"/>
        </w:rPr>
        <w:t>formato</w:t>
      </w:r>
      <w:r>
        <w:rPr>
          <w:spacing w:val="-2"/>
          <w:sz w:val="20"/>
        </w:rPr>
        <w:t> </w:t>
      </w:r>
      <w:r>
        <w:rPr>
          <w:sz w:val="20"/>
        </w:rPr>
        <w:t>mais tradicional (LOPES,</w:t>
      </w:r>
      <w:r>
        <w:rPr>
          <w:spacing w:val="-5"/>
          <w:sz w:val="20"/>
        </w:rPr>
        <w:t> </w:t>
      </w:r>
      <w:r>
        <w:rPr>
          <w:sz w:val="20"/>
        </w:rPr>
        <w:t>2015).</w:t>
      </w:r>
    </w:p>
    <w:p>
      <w:pPr>
        <w:pStyle w:val="BodyText"/>
        <w:rPr>
          <w:sz w:val="22"/>
        </w:rPr>
      </w:pPr>
    </w:p>
    <w:p>
      <w:pPr>
        <w:pStyle w:val="BodyText"/>
        <w:spacing w:line="360" w:lineRule="auto" w:before="160"/>
        <w:ind w:left="122" w:right="108" w:firstLine="707"/>
        <w:jc w:val="both"/>
      </w:pPr>
      <w:r>
        <w:rPr/>
        <w:t>Para</w:t>
      </w:r>
      <w:r>
        <w:rPr>
          <w:spacing w:val="-16"/>
        </w:rPr>
        <w:t> </w:t>
      </w:r>
      <w:r>
        <w:rPr/>
        <w:t>duas,</w:t>
      </w:r>
      <w:r>
        <w:rPr>
          <w:spacing w:val="-14"/>
        </w:rPr>
        <w:t> </w:t>
      </w:r>
      <w:r>
        <w:rPr/>
        <w:t>dos</w:t>
      </w:r>
      <w:r>
        <w:rPr>
          <w:spacing w:val="-14"/>
        </w:rPr>
        <w:t> </w:t>
      </w:r>
      <w:r>
        <w:rPr/>
        <w:t>três</w:t>
      </w:r>
      <w:r>
        <w:rPr>
          <w:spacing w:val="-14"/>
        </w:rPr>
        <w:t> </w:t>
      </w:r>
      <w:r>
        <w:rPr/>
        <w:t>entrevistados,</w:t>
      </w:r>
      <w:r>
        <w:rPr>
          <w:spacing w:val="-14"/>
        </w:rPr>
        <w:t> </w:t>
      </w:r>
      <w:r>
        <w:rPr/>
        <w:t>a</w:t>
      </w:r>
      <w:r>
        <w:rPr>
          <w:spacing w:val="-15"/>
        </w:rPr>
        <w:t> </w:t>
      </w:r>
      <w:r>
        <w:rPr/>
        <w:t>política</w:t>
      </w:r>
      <w:r>
        <w:rPr>
          <w:spacing w:val="-15"/>
        </w:rPr>
        <w:t> </w:t>
      </w:r>
      <w:r>
        <w:rPr/>
        <w:t>de</w:t>
      </w:r>
      <w:r>
        <w:rPr>
          <w:spacing w:val="-15"/>
        </w:rPr>
        <w:t> </w:t>
      </w:r>
      <w:r>
        <w:rPr/>
        <w:t>Educação</w:t>
      </w:r>
      <w:r>
        <w:rPr>
          <w:spacing w:val="-12"/>
        </w:rPr>
        <w:t> </w:t>
      </w:r>
      <w:r>
        <w:rPr/>
        <w:t>Integral</w:t>
      </w:r>
      <w:r>
        <w:rPr>
          <w:spacing w:val="-14"/>
        </w:rPr>
        <w:t> </w:t>
      </w:r>
      <w:r>
        <w:rPr/>
        <w:t>do</w:t>
      </w:r>
      <w:r>
        <w:rPr>
          <w:spacing w:val="-14"/>
        </w:rPr>
        <w:t> </w:t>
      </w:r>
      <w:r>
        <w:rPr/>
        <w:t>Estado</w:t>
      </w:r>
      <w:r>
        <w:rPr>
          <w:spacing w:val="-15"/>
        </w:rPr>
        <w:t> </w:t>
      </w:r>
      <w:r>
        <w:rPr/>
        <w:t>do</w:t>
      </w:r>
      <w:r>
        <w:rPr>
          <w:spacing w:val="-14"/>
        </w:rPr>
        <w:t> </w:t>
      </w:r>
      <w:r>
        <w:rPr/>
        <w:t>Tocantins está centrada no PME, já para um dos entrevistados há, também, uma outra política. Pelas informações obtidas no levantamento bibliográfico e documental e nos setores da Secretaria Estadual de Educação Cultura, Juventude e Esportes, a Secretaria trabalha com duas formas</w:t>
      </w:r>
      <w:r>
        <w:rPr>
          <w:spacing w:val="-40"/>
        </w:rPr>
        <w:t> </w:t>
      </w:r>
      <w:r>
        <w:rPr/>
        <w:t>de Educação</w:t>
      </w:r>
      <w:r>
        <w:rPr>
          <w:spacing w:val="-1"/>
        </w:rPr>
        <w:t> </w:t>
      </w:r>
      <w:r>
        <w:rPr/>
        <w:t>Integral.</w:t>
      </w:r>
      <w:r>
        <w:rPr>
          <w:spacing w:val="-3"/>
        </w:rPr>
        <w:t> </w:t>
      </w:r>
      <w:r>
        <w:rPr/>
        <w:t>A</w:t>
      </w:r>
      <w:r>
        <w:rPr>
          <w:spacing w:val="-4"/>
        </w:rPr>
        <w:t> </w:t>
      </w:r>
      <w:r>
        <w:rPr/>
        <w:t>principal</w:t>
      </w:r>
      <w:r>
        <w:rPr>
          <w:spacing w:val="-4"/>
        </w:rPr>
        <w:t> </w:t>
      </w:r>
      <w:r>
        <w:rPr/>
        <w:t>é</w:t>
      </w:r>
      <w:r>
        <w:rPr>
          <w:spacing w:val="-5"/>
        </w:rPr>
        <w:t> </w:t>
      </w:r>
      <w:r>
        <w:rPr/>
        <w:t>o</w:t>
      </w:r>
      <w:r>
        <w:rPr>
          <w:spacing w:val="-4"/>
        </w:rPr>
        <w:t> </w:t>
      </w:r>
      <w:r>
        <w:rPr/>
        <w:t>Programa</w:t>
      </w:r>
      <w:r>
        <w:rPr>
          <w:spacing w:val="-5"/>
        </w:rPr>
        <w:t> </w:t>
      </w:r>
      <w:r>
        <w:rPr/>
        <w:t>Mais</w:t>
      </w:r>
      <w:r>
        <w:rPr>
          <w:spacing w:val="-4"/>
        </w:rPr>
        <w:t> </w:t>
      </w:r>
      <w:r>
        <w:rPr/>
        <w:t>Educação</w:t>
      </w:r>
      <w:r>
        <w:rPr>
          <w:spacing w:val="-4"/>
        </w:rPr>
        <w:t> </w:t>
      </w:r>
      <w:r>
        <w:rPr/>
        <w:t>e</w:t>
      </w:r>
      <w:r>
        <w:rPr>
          <w:spacing w:val="-5"/>
        </w:rPr>
        <w:t> </w:t>
      </w:r>
      <w:r>
        <w:rPr/>
        <w:t>a</w:t>
      </w:r>
      <w:r>
        <w:rPr>
          <w:spacing w:val="-5"/>
        </w:rPr>
        <w:t> </w:t>
      </w:r>
      <w:r>
        <w:rPr/>
        <w:t>outra</w:t>
      </w:r>
      <w:r>
        <w:rPr>
          <w:spacing w:val="-5"/>
        </w:rPr>
        <w:t> </w:t>
      </w:r>
      <w:r>
        <w:rPr/>
        <w:t>é</w:t>
      </w:r>
      <w:r>
        <w:rPr>
          <w:spacing w:val="-2"/>
        </w:rPr>
        <w:t> </w:t>
      </w:r>
      <w:r>
        <w:rPr/>
        <w:t>a</w:t>
      </w:r>
      <w:r>
        <w:rPr>
          <w:spacing w:val="-5"/>
        </w:rPr>
        <w:t> </w:t>
      </w:r>
      <w:r>
        <w:rPr/>
        <w:t>jornada</w:t>
      </w:r>
      <w:r>
        <w:rPr>
          <w:spacing w:val="-5"/>
        </w:rPr>
        <w:t> </w:t>
      </w:r>
      <w:r>
        <w:rPr/>
        <w:t>ampliada</w:t>
      </w:r>
      <w:r>
        <w:rPr>
          <w:spacing w:val="-5"/>
        </w:rPr>
        <w:t> </w:t>
      </w:r>
      <w:r>
        <w:rPr/>
        <w:t>em 15 escolas da Rede Estadual de</w:t>
      </w:r>
      <w:r>
        <w:rPr>
          <w:spacing w:val="-6"/>
        </w:rPr>
        <w:t> </w:t>
      </w:r>
      <w:r>
        <w:rPr/>
        <w:t>Ensino.</w:t>
      </w:r>
    </w:p>
    <w:p>
      <w:pPr>
        <w:pStyle w:val="BodyText"/>
        <w:spacing w:line="357" w:lineRule="auto" w:before="3"/>
        <w:ind w:left="122" w:right="106" w:firstLine="707"/>
        <w:jc w:val="both"/>
      </w:pPr>
      <w:r>
        <w:rPr/>
        <w:t>Na gestão do atual Governador e do Secretário de Educação, o </w:t>
      </w:r>
      <w:r>
        <w:rPr>
          <w:i/>
        </w:rPr>
        <w:t>slogan </w:t>
      </w:r>
      <w:r>
        <w:rPr/>
        <w:t>da Educação Integral,</w:t>
      </w:r>
      <w:r>
        <w:rPr>
          <w:spacing w:val="-12"/>
        </w:rPr>
        <w:t> </w:t>
      </w:r>
      <w:r>
        <w:rPr/>
        <w:t>que</w:t>
      </w:r>
      <w:r>
        <w:rPr>
          <w:spacing w:val="-13"/>
        </w:rPr>
        <w:t> </w:t>
      </w:r>
      <w:r>
        <w:rPr/>
        <w:t>anteriormente</w:t>
      </w:r>
      <w:r>
        <w:rPr>
          <w:spacing w:val="-13"/>
        </w:rPr>
        <w:t> </w:t>
      </w:r>
      <w:r>
        <w:rPr/>
        <w:t>era</w:t>
      </w:r>
      <w:r>
        <w:rPr>
          <w:spacing w:val="-12"/>
        </w:rPr>
        <w:t> </w:t>
      </w:r>
      <w:r>
        <w:rPr/>
        <w:t>“Educação</w:t>
      </w:r>
      <w:r>
        <w:rPr>
          <w:spacing w:val="-10"/>
        </w:rPr>
        <w:t> </w:t>
      </w:r>
      <w:r>
        <w:rPr/>
        <w:t>Integral</w:t>
      </w:r>
      <w:r>
        <w:rPr>
          <w:spacing w:val="-9"/>
        </w:rPr>
        <w:t> </w:t>
      </w:r>
      <w:r>
        <w:rPr/>
        <w:t>e</w:t>
      </w:r>
      <w:r>
        <w:rPr>
          <w:spacing w:val="-11"/>
        </w:rPr>
        <w:t> </w:t>
      </w:r>
      <w:r>
        <w:rPr/>
        <w:t>Integrada,</w:t>
      </w:r>
      <w:r>
        <w:rPr>
          <w:spacing w:val="-12"/>
        </w:rPr>
        <w:t> </w:t>
      </w:r>
      <w:r>
        <w:rPr/>
        <w:t>passou</w:t>
      </w:r>
      <w:r>
        <w:rPr>
          <w:spacing w:val="-12"/>
        </w:rPr>
        <w:t> </w:t>
      </w:r>
      <w:r>
        <w:rPr/>
        <w:t>a</w:t>
      </w:r>
      <w:r>
        <w:rPr>
          <w:spacing w:val="-13"/>
        </w:rPr>
        <w:t> </w:t>
      </w:r>
      <w:r>
        <w:rPr/>
        <w:t>ser</w:t>
      </w:r>
      <w:r>
        <w:rPr>
          <w:spacing w:val="-10"/>
        </w:rPr>
        <w:t> </w:t>
      </w:r>
      <w:r>
        <w:rPr/>
        <w:t>“Educação</w:t>
      </w:r>
      <w:r>
        <w:rPr>
          <w:spacing w:val="-8"/>
        </w:rPr>
        <w:t> </w:t>
      </w:r>
      <w:r>
        <w:rPr/>
        <w:t>Integral e Humanizada”, que na visão do Secretário de Estado, Adão Oliveira</w:t>
      </w:r>
      <w:r>
        <w:rPr>
          <w:position w:val="9"/>
          <w:sz w:val="16"/>
        </w:rPr>
        <w:t>51 </w:t>
      </w:r>
      <w:r>
        <w:rPr/>
        <w:t>(TOCANTINS, 2015) pretende “investir em escolas de excelência, em regime integral, contemplando o ensino tradicional e que, ao mesmo tempo, incorpore o compromisso de fortalecer as potencialidades regionais.”</w:t>
      </w:r>
      <w:r>
        <w:rPr>
          <w:spacing w:val="-8"/>
        </w:rPr>
        <w:t> </w:t>
      </w:r>
      <w:r>
        <w:rPr/>
        <w:t>Além</w:t>
      </w:r>
      <w:r>
        <w:rPr>
          <w:spacing w:val="-9"/>
        </w:rPr>
        <w:t> </w:t>
      </w:r>
      <w:r>
        <w:rPr/>
        <w:t>disso,</w:t>
      </w:r>
      <w:r>
        <w:rPr>
          <w:spacing w:val="-10"/>
        </w:rPr>
        <w:t> </w:t>
      </w:r>
      <w:r>
        <w:rPr/>
        <w:t>o</w:t>
      </w:r>
      <w:r>
        <w:rPr>
          <w:spacing w:val="-8"/>
        </w:rPr>
        <w:t> </w:t>
      </w:r>
      <w:r>
        <w:rPr/>
        <w:t>Secretário</w:t>
      </w:r>
      <w:r>
        <w:rPr>
          <w:spacing w:val="-7"/>
        </w:rPr>
        <w:t> </w:t>
      </w:r>
      <w:r>
        <w:rPr/>
        <w:t>fala</w:t>
      </w:r>
      <w:r>
        <w:rPr>
          <w:spacing w:val="-8"/>
        </w:rPr>
        <w:t> </w:t>
      </w:r>
      <w:r>
        <w:rPr/>
        <w:t>sobre</w:t>
      </w:r>
      <w:r>
        <w:rPr>
          <w:spacing w:val="-9"/>
        </w:rPr>
        <w:t> </w:t>
      </w:r>
      <w:r>
        <w:rPr/>
        <w:t>as</w:t>
      </w:r>
      <w:r>
        <w:rPr>
          <w:spacing w:val="-7"/>
        </w:rPr>
        <w:t> </w:t>
      </w:r>
      <w:r>
        <w:rPr/>
        <w:t>dimensões</w:t>
      </w:r>
      <w:r>
        <w:rPr>
          <w:spacing w:val="-9"/>
        </w:rPr>
        <w:t> </w:t>
      </w:r>
      <w:r>
        <w:rPr/>
        <w:t>da</w:t>
      </w:r>
      <w:r>
        <w:rPr>
          <w:spacing w:val="-8"/>
        </w:rPr>
        <w:t> </w:t>
      </w:r>
      <w:r>
        <w:rPr/>
        <w:t>multilateralidade</w:t>
      </w:r>
      <w:r>
        <w:rPr>
          <w:spacing w:val="-10"/>
        </w:rPr>
        <w:t> </w:t>
      </w:r>
      <w:r>
        <w:rPr/>
        <w:t>que</w:t>
      </w:r>
      <w:r>
        <w:rPr>
          <w:spacing w:val="-10"/>
        </w:rPr>
        <w:t> </w:t>
      </w:r>
      <w:r>
        <w:rPr/>
        <w:t>implicam na Educação Integral e humanizada, segundo ele, dentro dessa perspectiva é possível formar um cidadão que seja crítico e autônomo para decidir “os destinos do seu caminho”. Para o referido</w:t>
      </w:r>
      <w:r>
        <w:rPr>
          <w:spacing w:val="-7"/>
        </w:rPr>
        <w:t> </w:t>
      </w:r>
      <w:r>
        <w:rPr/>
        <w:t>secretário</w:t>
      </w:r>
      <w:r>
        <w:rPr>
          <w:spacing w:val="-7"/>
        </w:rPr>
        <w:t> </w:t>
      </w:r>
      <w:r>
        <w:rPr/>
        <w:t>essa</w:t>
      </w:r>
      <w:r>
        <w:rPr>
          <w:spacing w:val="-5"/>
        </w:rPr>
        <w:t> </w:t>
      </w:r>
      <w:r>
        <w:rPr/>
        <w:t>educação</w:t>
      </w:r>
      <w:r>
        <w:rPr>
          <w:spacing w:val="-7"/>
        </w:rPr>
        <w:t> </w:t>
      </w:r>
      <w:r>
        <w:rPr/>
        <w:t>passa</w:t>
      </w:r>
      <w:r>
        <w:rPr>
          <w:spacing w:val="-5"/>
        </w:rPr>
        <w:t> </w:t>
      </w:r>
      <w:r>
        <w:rPr/>
        <w:t>pela</w:t>
      </w:r>
      <w:r>
        <w:rPr>
          <w:spacing w:val="-5"/>
        </w:rPr>
        <w:t> </w:t>
      </w:r>
      <w:r>
        <w:rPr/>
        <w:t>ressignificação</w:t>
      </w:r>
      <w:r>
        <w:rPr>
          <w:spacing w:val="-5"/>
        </w:rPr>
        <w:t> </w:t>
      </w:r>
      <w:r>
        <w:rPr/>
        <w:t>do</w:t>
      </w:r>
      <w:r>
        <w:rPr>
          <w:spacing w:val="-7"/>
        </w:rPr>
        <w:t> </w:t>
      </w:r>
      <w:r>
        <w:rPr/>
        <w:t>currículo,</w:t>
      </w:r>
      <w:r>
        <w:rPr>
          <w:spacing w:val="-7"/>
        </w:rPr>
        <w:t> </w:t>
      </w:r>
      <w:r>
        <w:rPr/>
        <w:t>a</w:t>
      </w:r>
      <w:r>
        <w:rPr>
          <w:spacing w:val="-6"/>
        </w:rPr>
        <w:t> </w:t>
      </w:r>
      <w:r>
        <w:rPr/>
        <w:t>partir</w:t>
      </w:r>
      <w:r>
        <w:rPr>
          <w:spacing w:val="-8"/>
        </w:rPr>
        <w:t> </w:t>
      </w:r>
      <w:r>
        <w:rPr/>
        <w:t>da</w:t>
      </w:r>
      <w:r>
        <w:rPr>
          <w:spacing w:val="-6"/>
        </w:rPr>
        <w:t> </w:t>
      </w:r>
      <w:r>
        <w:rPr/>
        <w:t>reforma</w:t>
      </w:r>
      <w:r>
        <w:rPr>
          <w:spacing w:val="-8"/>
        </w:rPr>
        <w:t> </w:t>
      </w:r>
      <w:r>
        <w:rPr/>
        <w:t>da Base Nacional Comum, proposta pelo Ministério da</w:t>
      </w:r>
      <w:r>
        <w:rPr>
          <w:spacing w:val="-12"/>
        </w:rPr>
        <w:t> </w:t>
      </w:r>
      <w:r>
        <w:rPr/>
        <w:t>Educação.</w:t>
      </w:r>
    </w:p>
    <w:p>
      <w:pPr>
        <w:pStyle w:val="BodyText"/>
        <w:spacing w:line="357" w:lineRule="auto" w:before="6"/>
        <w:ind w:left="122" w:right="106" w:firstLine="707"/>
        <w:jc w:val="both"/>
      </w:pPr>
      <w:r>
        <w:rPr/>
        <w:t>Outro fato destacado pelos técnicos, em relação ao Programa, é que a Secretaria de Educação não tem realizado acompanhamento</w:t>
      </w:r>
      <w:r>
        <w:rPr>
          <w:position w:val="9"/>
          <w:sz w:val="16"/>
        </w:rPr>
        <w:t>52 </w:t>
      </w:r>
      <w:r>
        <w:rPr/>
        <w:t>a nenhuma escola que o desenvolve, a não ser as que estão localizadas nas cidades sedes de Diretorias Regionais de Educação. Logo, não há como saber de que forma as atividades estão sendo executadas, sobre isso, os técnicos entrevistados afirmam que “ultimamente não tem sido feito acompanhamentos por questões</w:t>
      </w:r>
      <w:r>
        <w:rPr>
          <w:spacing w:val="-41"/>
        </w:rPr>
        <w:t> </w:t>
      </w:r>
      <w:r>
        <w:rPr/>
        <w:t>de retenção de gastos, a situação não está muito fácil pra sair, então não tá tendo, o acompanhamento,</w:t>
      </w:r>
      <w:r>
        <w:rPr>
          <w:spacing w:val="-6"/>
        </w:rPr>
        <w:t> </w:t>
      </w:r>
      <w:r>
        <w:rPr/>
        <w:t>ele</w:t>
      </w:r>
      <w:r>
        <w:rPr>
          <w:spacing w:val="-4"/>
        </w:rPr>
        <w:t> </w:t>
      </w:r>
      <w:r>
        <w:rPr/>
        <w:t>é</w:t>
      </w:r>
      <w:r>
        <w:rPr>
          <w:spacing w:val="-6"/>
        </w:rPr>
        <w:t> </w:t>
      </w:r>
      <w:r>
        <w:rPr>
          <w:i/>
        </w:rPr>
        <w:t>online</w:t>
      </w:r>
      <w:r>
        <w:rPr>
          <w:i/>
          <w:spacing w:val="-7"/>
        </w:rPr>
        <w:t> </w:t>
      </w:r>
      <w:r>
        <w:rPr/>
        <w:t>ou</w:t>
      </w:r>
      <w:r>
        <w:rPr>
          <w:spacing w:val="-6"/>
        </w:rPr>
        <w:t> </w:t>
      </w:r>
      <w:r>
        <w:rPr/>
        <w:t>via</w:t>
      </w:r>
      <w:r>
        <w:rPr>
          <w:spacing w:val="-7"/>
        </w:rPr>
        <w:t> </w:t>
      </w:r>
      <w:r>
        <w:rPr/>
        <w:t>telefone,</w:t>
      </w:r>
      <w:r>
        <w:rPr>
          <w:spacing w:val="-6"/>
        </w:rPr>
        <w:t> </w:t>
      </w:r>
      <w:r>
        <w:rPr/>
        <w:t>mas</w:t>
      </w:r>
      <w:r>
        <w:rPr>
          <w:spacing w:val="-3"/>
        </w:rPr>
        <w:t> </w:t>
      </w:r>
      <w:r>
        <w:rPr>
          <w:i/>
        </w:rPr>
        <w:t>in</w:t>
      </w:r>
      <w:r>
        <w:rPr>
          <w:i/>
          <w:spacing w:val="-6"/>
        </w:rPr>
        <w:t> </w:t>
      </w:r>
      <w:r>
        <w:rPr>
          <w:i/>
        </w:rPr>
        <w:t>loco,</w:t>
      </w:r>
      <w:r>
        <w:rPr>
          <w:i/>
          <w:spacing w:val="-7"/>
        </w:rPr>
        <w:t> </w:t>
      </w:r>
      <w:r>
        <w:rPr/>
        <w:t>por</w:t>
      </w:r>
      <w:r>
        <w:rPr>
          <w:spacing w:val="-7"/>
        </w:rPr>
        <w:t> </w:t>
      </w:r>
      <w:r>
        <w:rPr/>
        <w:t>enquanto,</w:t>
      </w:r>
      <w:r>
        <w:rPr>
          <w:spacing w:val="-6"/>
        </w:rPr>
        <w:t> </w:t>
      </w:r>
      <w:r>
        <w:rPr/>
        <w:t>não</w:t>
      </w:r>
      <w:r>
        <w:rPr>
          <w:spacing w:val="-6"/>
        </w:rPr>
        <w:t> </w:t>
      </w:r>
      <w:r>
        <w:rPr/>
        <w:t>está</w:t>
      </w:r>
      <w:r>
        <w:rPr>
          <w:spacing w:val="-7"/>
        </w:rPr>
        <w:t> </w:t>
      </w:r>
      <w:r>
        <w:rPr/>
        <w:t>sendo</w:t>
      </w:r>
      <w:r>
        <w:rPr>
          <w:spacing w:val="-4"/>
        </w:rPr>
        <w:t> </w:t>
      </w:r>
      <w:r>
        <w:rPr/>
        <w:t>feito” (LOPES,</w:t>
      </w:r>
      <w:r>
        <w:rPr>
          <w:spacing w:val="-3"/>
        </w:rPr>
        <w:t> </w:t>
      </w:r>
      <w:r>
        <w:rPr/>
        <w:t>2015).</w:t>
      </w:r>
    </w:p>
    <w:p>
      <w:pPr>
        <w:pStyle w:val="BodyText"/>
        <w:spacing w:line="360" w:lineRule="auto" w:before="7"/>
        <w:ind w:left="122" w:right="110" w:firstLine="707"/>
        <w:jc w:val="both"/>
      </w:pPr>
      <w:r>
        <w:rPr/>
        <w:t>Rodrigues (2015) reitera a afirmação de Lopes ao dizer que “é pra acontecer, só que infelizmente o estado tá com problemas, com dificuldades financeiras e não tá podendo   fazer</w:t>
      </w:r>
    </w:p>
    <w:p>
      <w:pPr>
        <w:pStyle w:val="BodyText"/>
        <w:rPr>
          <w:sz w:val="20"/>
        </w:rPr>
      </w:pPr>
    </w:p>
    <w:p>
      <w:pPr>
        <w:pStyle w:val="BodyText"/>
        <w:rPr>
          <w:sz w:val="20"/>
        </w:rPr>
      </w:pPr>
    </w:p>
    <w:p>
      <w:pPr>
        <w:pStyle w:val="BodyText"/>
        <w:spacing w:before="9"/>
        <w:rPr>
          <w:sz w:val="23"/>
        </w:rPr>
      </w:pPr>
      <w:r>
        <w:rPr/>
        <w:pict>
          <v:line style="position:absolute;mso-position-horizontal-relative:page;mso-position-vertical-relative:paragraph;z-index:1936;mso-wrap-distance-left:0;mso-wrap-distance-right:0" from="85.103996pt,16.009588pt" to="229.123996pt,16.009588pt" stroked="true" strokeweight=".71997pt" strokecolor="#000000">
            <v:stroke dashstyle="solid"/>
            <w10:wrap type="topAndBottom"/>
          </v:line>
        </w:pict>
      </w:r>
    </w:p>
    <w:p>
      <w:pPr>
        <w:spacing w:line="233" w:lineRule="exact" w:before="62"/>
        <w:ind w:left="122" w:right="0" w:firstLine="0"/>
        <w:jc w:val="left"/>
        <w:rPr>
          <w:sz w:val="20"/>
        </w:rPr>
      </w:pPr>
      <w:r>
        <w:rPr>
          <w:position w:val="7"/>
          <w:sz w:val="13"/>
        </w:rPr>
        <w:t>51 </w:t>
      </w:r>
      <w:r>
        <w:rPr>
          <w:sz w:val="20"/>
        </w:rPr>
        <w:t>O secretário deixou a função no segundo semestre de 2016.</w:t>
      </w:r>
    </w:p>
    <w:p>
      <w:pPr>
        <w:spacing w:line="240" w:lineRule="auto" w:before="0"/>
        <w:ind w:left="122" w:right="0" w:firstLine="0"/>
        <w:jc w:val="left"/>
        <w:rPr>
          <w:sz w:val="20"/>
        </w:rPr>
      </w:pPr>
      <w:r>
        <w:rPr>
          <w:position w:val="7"/>
          <w:sz w:val="13"/>
        </w:rPr>
        <w:t>52 </w:t>
      </w:r>
      <w:r>
        <w:rPr>
          <w:sz w:val="20"/>
        </w:rPr>
        <w:t>Mesmo com a mudança do Programa, essa é uma realidade na Secretaria de Educação do Tocantins, tanto em 2016, quanto em 2017, o acompanhamento continua sendo insuficiente, por problemas de ordem financeira.</w:t>
      </w:r>
    </w:p>
    <w:p>
      <w:pPr>
        <w:spacing w:after="0" w:line="240" w:lineRule="auto"/>
        <w:jc w:val="left"/>
        <w:rPr>
          <w:sz w:val="20"/>
        </w:rPr>
        <w:sectPr>
          <w:pgSz w:w="11910" w:h="16840"/>
          <w:pgMar w:header="343" w:footer="0" w:top="580" w:bottom="280" w:left="158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60" w:lineRule="auto" w:before="90"/>
        <w:ind w:left="102"/>
      </w:pPr>
      <w:r>
        <w:rPr/>
        <w:t>esse acompanhamento de perto né, então o que acontece é o seguinte, nas sedes das regionais, então assim, os supervisores das regionais eles vão nas escolas”.</w:t>
      </w:r>
    </w:p>
    <w:p>
      <w:pPr>
        <w:pStyle w:val="BodyText"/>
        <w:spacing w:line="360" w:lineRule="auto" w:before="5"/>
        <w:ind w:left="102" w:right="110" w:firstLine="707"/>
        <w:jc w:val="both"/>
      </w:pPr>
      <w:r>
        <w:rPr/>
        <w:t>Chama a atenção o fato dos técnicos afirmarem que o Programa eleva o desempenho dos</w:t>
      </w:r>
      <w:r>
        <w:rPr>
          <w:spacing w:val="-11"/>
        </w:rPr>
        <w:t> </w:t>
      </w:r>
      <w:r>
        <w:rPr/>
        <w:t>alunos</w:t>
      </w:r>
      <w:r>
        <w:rPr>
          <w:spacing w:val="-11"/>
        </w:rPr>
        <w:t> </w:t>
      </w:r>
      <w:r>
        <w:rPr/>
        <w:t>e,</w:t>
      </w:r>
      <w:r>
        <w:rPr>
          <w:spacing w:val="-9"/>
        </w:rPr>
        <w:t> </w:t>
      </w:r>
      <w:r>
        <w:rPr/>
        <w:t>no</w:t>
      </w:r>
      <w:r>
        <w:rPr>
          <w:spacing w:val="-9"/>
        </w:rPr>
        <w:t> </w:t>
      </w:r>
      <w:r>
        <w:rPr/>
        <w:t>entanto,</w:t>
      </w:r>
      <w:r>
        <w:rPr>
          <w:spacing w:val="-9"/>
        </w:rPr>
        <w:t> </w:t>
      </w:r>
      <w:r>
        <w:rPr/>
        <w:t>não</w:t>
      </w:r>
      <w:r>
        <w:rPr>
          <w:spacing w:val="-11"/>
        </w:rPr>
        <w:t> </w:t>
      </w:r>
      <w:r>
        <w:rPr/>
        <w:t>terem</w:t>
      </w:r>
      <w:r>
        <w:rPr>
          <w:spacing w:val="-11"/>
        </w:rPr>
        <w:t> </w:t>
      </w:r>
      <w:r>
        <w:rPr/>
        <w:t>dados</w:t>
      </w:r>
      <w:r>
        <w:rPr>
          <w:spacing w:val="-9"/>
        </w:rPr>
        <w:t> </w:t>
      </w:r>
      <w:r>
        <w:rPr/>
        <w:t>e/ou</w:t>
      </w:r>
      <w:r>
        <w:rPr>
          <w:spacing w:val="-8"/>
        </w:rPr>
        <w:t> </w:t>
      </w:r>
      <w:r>
        <w:rPr/>
        <w:t>registros</w:t>
      </w:r>
      <w:r>
        <w:rPr>
          <w:spacing w:val="-11"/>
        </w:rPr>
        <w:t> </w:t>
      </w:r>
      <w:r>
        <w:rPr/>
        <w:t>que</w:t>
      </w:r>
      <w:r>
        <w:rPr>
          <w:spacing w:val="-10"/>
        </w:rPr>
        <w:t> </w:t>
      </w:r>
      <w:r>
        <w:rPr/>
        <w:t>comprovem</w:t>
      </w:r>
      <w:r>
        <w:rPr>
          <w:spacing w:val="-8"/>
        </w:rPr>
        <w:t> </w:t>
      </w:r>
      <w:r>
        <w:rPr/>
        <w:t>essa</w:t>
      </w:r>
      <w:r>
        <w:rPr>
          <w:spacing w:val="-12"/>
        </w:rPr>
        <w:t> </w:t>
      </w:r>
      <w:r>
        <w:rPr/>
        <w:t>afirmativa.</w:t>
      </w:r>
      <w:r>
        <w:rPr>
          <w:spacing w:val="-9"/>
        </w:rPr>
        <w:t> </w:t>
      </w:r>
      <w:r>
        <w:rPr/>
        <w:t>Lopes (2015) diz que “sim na mídia está exposto, tem pesquisas, tem relatos, tem os portfólios nas escolas, do nível de aprendizagem bastante elevado, depois que o programa foi instalado nas escolas e o resultado é muito bom.” Já Rodrigues (2015) diz que “nós não temos uma</w:t>
      </w:r>
      <w:r>
        <w:rPr>
          <w:spacing w:val="-22"/>
        </w:rPr>
        <w:t> </w:t>
      </w:r>
      <w:r>
        <w:rPr/>
        <w:t>pesquisa né, pesquisa propriamente dita, não foi feito nenhum levantamento dessa forma, objetivo, mas a gente tem depoimentos de professores, diretores, de pais que falam o quanto</w:t>
      </w:r>
      <w:r>
        <w:rPr>
          <w:spacing w:val="-7"/>
        </w:rPr>
        <w:t> </w:t>
      </w:r>
      <w:r>
        <w:rPr/>
        <w:t>contribuiu”.</w:t>
      </w:r>
    </w:p>
    <w:p>
      <w:pPr>
        <w:pStyle w:val="BodyText"/>
        <w:spacing w:line="360" w:lineRule="auto" w:before="4"/>
        <w:ind w:left="102" w:right="113" w:firstLine="707"/>
        <w:jc w:val="both"/>
      </w:pPr>
      <w:r>
        <w:rPr/>
        <w:t>Ao ser questionada se havia registros por escrito desses resultados, a técnica nos informou</w:t>
      </w:r>
      <w:r>
        <w:rPr>
          <w:spacing w:val="-15"/>
        </w:rPr>
        <w:t> </w:t>
      </w:r>
      <w:r>
        <w:rPr/>
        <w:t>que</w:t>
      </w:r>
      <w:r>
        <w:rPr>
          <w:spacing w:val="-17"/>
        </w:rPr>
        <w:t> </w:t>
      </w:r>
      <w:r>
        <w:rPr/>
        <w:t>“não,</w:t>
      </w:r>
      <w:r>
        <w:rPr>
          <w:spacing w:val="-16"/>
        </w:rPr>
        <w:t> </w:t>
      </w:r>
      <w:r>
        <w:rPr/>
        <w:t>é</w:t>
      </w:r>
      <w:r>
        <w:rPr>
          <w:spacing w:val="-17"/>
        </w:rPr>
        <w:t> </w:t>
      </w:r>
      <w:r>
        <w:rPr/>
        <w:t>só</w:t>
      </w:r>
      <w:r>
        <w:rPr>
          <w:spacing w:val="-13"/>
        </w:rPr>
        <w:t> </w:t>
      </w:r>
      <w:r>
        <w:rPr/>
        <w:t>conversa</w:t>
      </w:r>
      <w:r>
        <w:rPr>
          <w:spacing w:val="-17"/>
        </w:rPr>
        <w:t> </w:t>
      </w:r>
      <w:r>
        <w:rPr/>
        <w:t>mesmo,</w:t>
      </w:r>
      <w:r>
        <w:rPr>
          <w:spacing w:val="-16"/>
        </w:rPr>
        <w:t> </w:t>
      </w:r>
      <w:r>
        <w:rPr/>
        <w:t>nós</w:t>
      </w:r>
      <w:r>
        <w:rPr>
          <w:spacing w:val="-16"/>
        </w:rPr>
        <w:t> </w:t>
      </w:r>
      <w:r>
        <w:rPr/>
        <w:t>não</w:t>
      </w:r>
      <w:r>
        <w:rPr>
          <w:spacing w:val="-16"/>
        </w:rPr>
        <w:t> </w:t>
      </w:r>
      <w:r>
        <w:rPr/>
        <w:t>temos</w:t>
      </w:r>
      <w:r>
        <w:rPr>
          <w:spacing w:val="-15"/>
        </w:rPr>
        <w:t> </w:t>
      </w:r>
      <w:r>
        <w:rPr/>
        <w:t>assim</w:t>
      </w:r>
      <w:r>
        <w:rPr>
          <w:spacing w:val="-15"/>
        </w:rPr>
        <w:t> </w:t>
      </w:r>
      <w:r>
        <w:rPr/>
        <w:t>nenhuma</w:t>
      </w:r>
      <w:r>
        <w:rPr>
          <w:spacing w:val="-16"/>
        </w:rPr>
        <w:t> </w:t>
      </w:r>
      <w:r>
        <w:rPr/>
        <w:t>evidência,</w:t>
      </w:r>
      <w:r>
        <w:rPr>
          <w:spacing w:val="-16"/>
        </w:rPr>
        <w:t> </w:t>
      </w:r>
      <w:r>
        <w:rPr/>
        <w:t>é</w:t>
      </w:r>
      <w:r>
        <w:rPr>
          <w:spacing w:val="-17"/>
        </w:rPr>
        <w:t> </w:t>
      </w:r>
      <w:r>
        <w:rPr/>
        <w:t>só</w:t>
      </w:r>
      <w:r>
        <w:rPr>
          <w:spacing w:val="-16"/>
        </w:rPr>
        <w:t> </w:t>
      </w:r>
      <w:r>
        <w:rPr/>
        <w:t>questão de conversa mesmo, que a gente ouve, não foi feita nenhuma documentação, nenhum registro em função disso daí” (RODRIGUES,</w:t>
      </w:r>
      <w:r>
        <w:rPr>
          <w:spacing w:val="-9"/>
        </w:rPr>
        <w:t> </w:t>
      </w:r>
      <w:r>
        <w:rPr/>
        <w:t>2015).</w:t>
      </w:r>
    </w:p>
    <w:p>
      <w:pPr>
        <w:pStyle w:val="BodyText"/>
        <w:spacing w:line="360" w:lineRule="auto" w:before="4"/>
        <w:ind w:left="102" w:right="110" w:firstLine="707"/>
        <w:jc w:val="both"/>
      </w:pPr>
      <w:r>
        <w:rPr/>
        <w:t>Os relatos dos técnicos confirmam as informações apresentadas pela Fundação Itaú Social (SÃO PAULO, 2015), a falta de dados é uma realidade do PME, para eles isso é um fator restritivo, evidenciando, que nem a esfera federal e nem a estadual faz acompanhamento sistematizado do Programa. O relatório afirma que “uma restrição dos dados disponíveis é que o</w:t>
      </w:r>
      <w:r>
        <w:rPr>
          <w:spacing w:val="-9"/>
        </w:rPr>
        <w:t> </w:t>
      </w:r>
      <w:r>
        <w:rPr/>
        <w:t>programa</w:t>
      </w:r>
      <w:r>
        <w:rPr>
          <w:spacing w:val="-9"/>
        </w:rPr>
        <w:t> </w:t>
      </w:r>
      <w:r>
        <w:rPr/>
        <w:t>não</w:t>
      </w:r>
      <w:r>
        <w:rPr>
          <w:spacing w:val="-9"/>
        </w:rPr>
        <w:t> </w:t>
      </w:r>
      <w:r>
        <w:rPr/>
        <w:t>conta</w:t>
      </w:r>
      <w:r>
        <w:rPr>
          <w:spacing w:val="-9"/>
        </w:rPr>
        <w:t> </w:t>
      </w:r>
      <w:r>
        <w:rPr/>
        <w:t>com</w:t>
      </w:r>
      <w:r>
        <w:rPr>
          <w:spacing w:val="-8"/>
        </w:rPr>
        <w:t> </w:t>
      </w:r>
      <w:r>
        <w:rPr/>
        <w:t>meios</w:t>
      </w:r>
      <w:r>
        <w:rPr>
          <w:spacing w:val="-8"/>
        </w:rPr>
        <w:t> </w:t>
      </w:r>
      <w:r>
        <w:rPr/>
        <w:t>de</w:t>
      </w:r>
      <w:r>
        <w:rPr>
          <w:spacing w:val="-10"/>
        </w:rPr>
        <w:t> </w:t>
      </w:r>
      <w:r>
        <w:rPr/>
        <w:t>monitoramento</w:t>
      </w:r>
      <w:r>
        <w:rPr>
          <w:spacing w:val="-9"/>
        </w:rPr>
        <w:t> </w:t>
      </w:r>
      <w:r>
        <w:rPr/>
        <w:t>oficiais</w:t>
      </w:r>
      <w:r>
        <w:rPr>
          <w:spacing w:val="-7"/>
        </w:rPr>
        <w:t> </w:t>
      </w:r>
      <w:r>
        <w:rPr/>
        <w:t>dos</w:t>
      </w:r>
      <w:r>
        <w:rPr>
          <w:spacing w:val="-8"/>
        </w:rPr>
        <w:t> </w:t>
      </w:r>
      <w:r>
        <w:rPr/>
        <w:t>dados</w:t>
      </w:r>
      <w:r>
        <w:rPr>
          <w:spacing w:val="-8"/>
        </w:rPr>
        <w:t> </w:t>
      </w:r>
      <w:r>
        <w:rPr/>
        <w:t>de</w:t>
      </w:r>
      <w:r>
        <w:rPr>
          <w:spacing w:val="-10"/>
        </w:rPr>
        <w:t> </w:t>
      </w:r>
      <w:r>
        <w:rPr/>
        <w:t>frequência</w:t>
      </w:r>
      <w:r>
        <w:rPr>
          <w:spacing w:val="-9"/>
        </w:rPr>
        <w:t> </w:t>
      </w:r>
      <w:r>
        <w:rPr/>
        <w:t>por</w:t>
      </w:r>
      <w:r>
        <w:rPr>
          <w:spacing w:val="-9"/>
        </w:rPr>
        <w:t> </w:t>
      </w:r>
      <w:r>
        <w:rPr/>
        <w:t>aluno, ficando dificultada a possibilidade de se verificar, de fato, como ela acontece em cada unidade escolar” (SÃO PAULO, 2015, p.</w:t>
      </w:r>
      <w:r>
        <w:rPr>
          <w:spacing w:val="-6"/>
        </w:rPr>
        <w:t> </w:t>
      </w:r>
      <w:r>
        <w:rPr/>
        <w:t>36).</w:t>
      </w:r>
    </w:p>
    <w:p>
      <w:pPr>
        <w:pStyle w:val="BodyText"/>
        <w:spacing w:line="360" w:lineRule="auto" w:before="4"/>
        <w:ind w:left="102" w:right="116" w:firstLine="707"/>
        <w:jc w:val="both"/>
      </w:pPr>
      <w:r>
        <w:rPr/>
        <w:t>Para finalizar, observa-se, na iniciativa do Governo Federal ao instituir o PME, uma tentativa de superação do processo de escolarização “aprisionado” ao muro da escola, uma semelhança com a política das Cidades Educadoras de Barcelona (vide nota de rodapé 20), sobre isso, Gadotti (2007, p.11) afirma que</w:t>
      </w:r>
    </w:p>
    <w:p>
      <w:pPr>
        <w:pStyle w:val="BodyText"/>
        <w:spacing w:before="4"/>
        <w:rPr>
          <w:sz w:val="36"/>
        </w:rPr>
      </w:pPr>
    </w:p>
    <w:p>
      <w:pPr>
        <w:spacing w:before="0"/>
        <w:ind w:left="1518" w:right="108" w:firstLine="0"/>
        <w:jc w:val="both"/>
        <w:rPr>
          <w:sz w:val="20"/>
        </w:rPr>
      </w:pPr>
      <w:r>
        <w:rPr>
          <w:sz w:val="20"/>
        </w:rPr>
        <w:t>A tradição pedagógica insiste ainda hoje em limitar o pedagógico à sala de aula, à relação professor–aluno,</w:t>
      </w:r>
      <w:r>
        <w:rPr>
          <w:spacing w:val="-11"/>
          <w:sz w:val="20"/>
        </w:rPr>
        <w:t> </w:t>
      </w:r>
      <w:r>
        <w:rPr>
          <w:sz w:val="20"/>
        </w:rPr>
        <w:t>educador–educando,</w:t>
      </w:r>
      <w:r>
        <w:rPr>
          <w:spacing w:val="-11"/>
          <w:sz w:val="20"/>
        </w:rPr>
        <w:t> </w:t>
      </w:r>
      <w:r>
        <w:rPr>
          <w:sz w:val="20"/>
        </w:rPr>
        <w:t>ao</w:t>
      </w:r>
      <w:r>
        <w:rPr>
          <w:spacing w:val="-10"/>
          <w:sz w:val="20"/>
        </w:rPr>
        <w:t> </w:t>
      </w:r>
      <w:r>
        <w:rPr>
          <w:sz w:val="20"/>
        </w:rPr>
        <w:t>diálogo</w:t>
      </w:r>
      <w:r>
        <w:rPr>
          <w:spacing w:val="-10"/>
          <w:sz w:val="20"/>
        </w:rPr>
        <w:t> </w:t>
      </w:r>
      <w:r>
        <w:rPr>
          <w:sz w:val="20"/>
        </w:rPr>
        <w:t>singular</w:t>
      </w:r>
      <w:r>
        <w:rPr>
          <w:spacing w:val="-10"/>
          <w:sz w:val="20"/>
        </w:rPr>
        <w:t> </w:t>
      </w:r>
      <w:r>
        <w:rPr>
          <w:sz w:val="20"/>
        </w:rPr>
        <w:t>ou</w:t>
      </w:r>
      <w:r>
        <w:rPr>
          <w:spacing w:val="-10"/>
          <w:sz w:val="20"/>
        </w:rPr>
        <w:t> </w:t>
      </w:r>
      <w:r>
        <w:rPr>
          <w:sz w:val="20"/>
        </w:rPr>
        <w:t>plural</w:t>
      </w:r>
      <w:r>
        <w:rPr>
          <w:spacing w:val="-11"/>
          <w:sz w:val="20"/>
        </w:rPr>
        <w:t> </w:t>
      </w:r>
      <w:r>
        <w:rPr>
          <w:sz w:val="20"/>
        </w:rPr>
        <w:t>entre</w:t>
      </w:r>
      <w:r>
        <w:rPr>
          <w:spacing w:val="-11"/>
          <w:sz w:val="20"/>
        </w:rPr>
        <w:t> </w:t>
      </w:r>
      <w:r>
        <w:rPr>
          <w:sz w:val="20"/>
        </w:rPr>
        <w:t>duas</w:t>
      </w:r>
      <w:r>
        <w:rPr>
          <w:spacing w:val="-11"/>
          <w:sz w:val="20"/>
        </w:rPr>
        <w:t> </w:t>
      </w:r>
      <w:r>
        <w:rPr>
          <w:sz w:val="20"/>
        </w:rPr>
        <w:t>ou</w:t>
      </w:r>
      <w:r>
        <w:rPr>
          <w:spacing w:val="-11"/>
          <w:sz w:val="20"/>
        </w:rPr>
        <w:t> </w:t>
      </w:r>
      <w:r>
        <w:rPr>
          <w:sz w:val="20"/>
        </w:rPr>
        <w:t>várias</w:t>
      </w:r>
      <w:r>
        <w:rPr>
          <w:spacing w:val="-11"/>
          <w:sz w:val="20"/>
        </w:rPr>
        <w:t> </w:t>
      </w:r>
      <w:r>
        <w:rPr>
          <w:sz w:val="20"/>
        </w:rPr>
        <w:t>pessoas. Não seria esta uma forma de cercear, de limitar a ação pedagógica? Não estaria a burguesia tentando reduzir certas manifestações do pensamento das classes emergentes e oprimidas da sociedade</w:t>
      </w:r>
      <w:r>
        <w:rPr>
          <w:spacing w:val="-7"/>
          <w:sz w:val="20"/>
        </w:rPr>
        <w:t> </w:t>
      </w:r>
      <w:r>
        <w:rPr>
          <w:sz w:val="20"/>
        </w:rPr>
        <w:t>a</w:t>
      </w:r>
      <w:r>
        <w:rPr>
          <w:spacing w:val="-10"/>
          <w:sz w:val="20"/>
        </w:rPr>
        <w:t> </w:t>
      </w:r>
      <w:r>
        <w:rPr>
          <w:sz w:val="20"/>
        </w:rPr>
        <w:t>certos</w:t>
      </w:r>
      <w:r>
        <w:rPr>
          <w:spacing w:val="-8"/>
          <w:sz w:val="20"/>
        </w:rPr>
        <w:t> </w:t>
      </w:r>
      <w:r>
        <w:rPr>
          <w:sz w:val="20"/>
        </w:rPr>
        <w:t>momentos,</w:t>
      </w:r>
      <w:r>
        <w:rPr>
          <w:spacing w:val="-7"/>
          <w:sz w:val="20"/>
        </w:rPr>
        <w:t> </w:t>
      </w:r>
      <w:r>
        <w:rPr>
          <w:sz w:val="20"/>
        </w:rPr>
        <w:t>exercendo</w:t>
      </w:r>
      <w:r>
        <w:rPr>
          <w:spacing w:val="-7"/>
          <w:sz w:val="20"/>
        </w:rPr>
        <w:t> </w:t>
      </w:r>
      <w:r>
        <w:rPr>
          <w:sz w:val="20"/>
        </w:rPr>
        <w:t>sobre</w:t>
      </w:r>
      <w:r>
        <w:rPr>
          <w:spacing w:val="-7"/>
          <w:sz w:val="20"/>
        </w:rPr>
        <w:t> </w:t>
      </w:r>
      <w:r>
        <w:rPr>
          <w:sz w:val="20"/>
        </w:rPr>
        <w:t>a</w:t>
      </w:r>
      <w:r>
        <w:rPr>
          <w:spacing w:val="-10"/>
          <w:sz w:val="20"/>
        </w:rPr>
        <w:t> </w:t>
      </w:r>
      <w:r>
        <w:rPr>
          <w:sz w:val="20"/>
        </w:rPr>
        <w:t>escola</w:t>
      </w:r>
      <w:r>
        <w:rPr>
          <w:spacing w:val="-8"/>
          <w:sz w:val="20"/>
        </w:rPr>
        <w:t> </w:t>
      </w:r>
      <w:r>
        <w:rPr>
          <w:sz w:val="20"/>
        </w:rPr>
        <w:t>um</w:t>
      </w:r>
      <w:r>
        <w:rPr>
          <w:spacing w:val="-12"/>
          <w:sz w:val="20"/>
        </w:rPr>
        <w:t> </w:t>
      </w:r>
      <w:r>
        <w:rPr>
          <w:sz w:val="20"/>
        </w:rPr>
        <w:t>controle</w:t>
      </w:r>
      <w:r>
        <w:rPr>
          <w:spacing w:val="-8"/>
          <w:sz w:val="20"/>
        </w:rPr>
        <w:t> </w:t>
      </w:r>
      <w:r>
        <w:rPr>
          <w:sz w:val="20"/>
        </w:rPr>
        <w:t>não</w:t>
      </w:r>
      <w:r>
        <w:rPr>
          <w:spacing w:val="-6"/>
          <w:sz w:val="20"/>
        </w:rPr>
        <w:t> </w:t>
      </w:r>
      <w:r>
        <w:rPr>
          <w:sz w:val="20"/>
        </w:rPr>
        <w:t>apenas</w:t>
      </w:r>
      <w:r>
        <w:rPr>
          <w:spacing w:val="-8"/>
          <w:sz w:val="20"/>
        </w:rPr>
        <w:t> </w:t>
      </w:r>
      <w:r>
        <w:rPr>
          <w:sz w:val="20"/>
        </w:rPr>
        <w:t>ideológico</w:t>
      </w:r>
      <w:r>
        <w:rPr>
          <w:spacing w:val="-9"/>
          <w:sz w:val="20"/>
        </w:rPr>
        <w:t> </w:t>
      </w:r>
      <w:r>
        <w:rPr>
          <w:sz w:val="20"/>
        </w:rPr>
        <w:t>(hoje menos ostensivo do que ontem), mas até espacial? Abrir os muros da escola para que ela possa ter acesso à rua, invadir a cidade, a vida, parece ser ação classificada de “não-pedagógica” pela pedagogia</w:t>
      </w:r>
      <w:r>
        <w:rPr>
          <w:spacing w:val="-7"/>
          <w:sz w:val="20"/>
        </w:rPr>
        <w:t> </w:t>
      </w:r>
      <w:r>
        <w:rPr>
          <w:sz w:val="20"/>
        </w:rPr>
        <w:t>tradicional.</w:t>
      </w:r>
      <w:r>
        <w:rPr>
          <w:spacing w:val="-4"/>
          <w:sz w:val="20"/>
        </w:rPr>
        <w:t> </w:t>
      </w:r>
      <w:r>
        <w:rPr>
          <w:sz w:val="20"/>
        </w:rPr>
        <w:t>A</w:t>
      </w:r>
      <w:r>
        <w:rPr>
          <w:spacing w:val="-9"/>
          <w:sz w:val="20"/>
        </w:rPr>
        <w:t> </w:t>
      </w:r>
      <w:r>
        <w:rPr>
          <w:sz w:val="20"/>
        </w:rPr>
        <w:t>conscientização</w:t>
      </w:r>
      <w:r>
        <w:rPr>
          <w:spacing w:val="-5"/>
          <w:sz w:val="20"/>
        </w:rPr>
        <w:t> </w:t>
      </w:r>
      <w:r>
        <w:rPr>
          <w:sz w:val="20"/>
        </w:rPr>
        <w:t>sim</w:t>
      </w:r>
      <w:r>
        <w:rPr>
          <w:spacing w:val="-8"/>
          <w:sz w:val="20"/>
        </w:rPr>
        <w:t> </w:t>
      </w:r>
      <w:r>
        <w:rPr>
          <w:sz w:val="20"/>
        </w:rPr>
        <w:t>(até</w:t>
      </w:r>
      <w:r>
        <w:rPr>
          <w:spacing w:val="-6"/>
          <w:sz w:val="20"/>
        </w:rPr>
        <w:t> </w:t>
      </w:r>
      <w:r>
        <w:rPr>
          <w:sz w:val="20"/>
        </w:rPr>
        <w:t>certo</w:t>
      </w:r>
      <w:r>
        <w:rPr>
          <w:spacing w:val="-6"/>
          <w:sz w:val="20"/>
        </w:rPr>
        <w:t> </w:t>
      </w:r>
      <w:r>
        <w:rPr>
          <w:sz w:val="20"/>
        </w:rPr>
        <w:t>ponto),</w:t>
      </w:r>
      <w:r>
        <w:rPr>
          <w:spacing w:val="-6"/>
          <w:sz w:val="20"/>
        </w:rPr>
        <w:t> </w:t>
      </w:r>
      <w:r>
        <w:rPr>
          <w:sz w:val="20"/>
        </w:rPr>
        <w:t>mas</w:t>
      </w:r>
      <w:r>
        <w:rPr>
          <w:spacing w:val="-7"/>
          <w:sz w:val="20"/>
        </w:rPr>
        <w:t> </w:t>
      </w:r>
      <w:r>
        <w:rPr>
          <w:sz w:val="20"/>
        </w:rPr>
        <w:t>dentro</w:t>
      </w:r>
      <w:r>
        <w:rPr>
          <w:spacing w:val="-6"/>
          <w:sz w:val="20"/>
        </w:rPr>
        <w:t> </w:t>
      </w:r>
      <w:r>
        <w:rPr>
          <w:sz w:val="20"/>
        </w:rPr>
        <w:t>da</w:t>
      </w:r>
      <w:r>
        <w:rPr>
          <w:spacing w:val="-6"/>
          <w:sz w:val="20"/>
        </w:rPr>
        <w:t> </w:t>
      </w:r>
      <w:r>
        <w:rPr>
          <w:sz w:val="20"/>
        </w:rPr>
        <w:t>escola,</w:t>
      </w:r>
      <w:r>
        <w:rPr>
          <w:spacing w:val="-6"/>
          <w:sz w:val="20"/>
        </w:rPr>
        <w:t> </w:t>
      </w:r>
      <w:r>
        <w:rPr>
          <w:sz w:val="20"/>
        </w:rPr>
        <w:t>dentro</w:t>
      </w:r>
      <w:r>
        <w:rPr>
          <w:spacing w:val="1"/>
          <w:sz w:val="20"/>
        </w:rPr>
        <w:t> </w:t>
      </w:r>
      <w:r>
        <w:rPr>
          <w:sz w:val="20"/>
        </w:rPr>
        <w:t>dos “campi” das</w:t>
      </w:r>
      <w:r>
        <w:rPr>
          <w:spacing w:val="-8"/>
          <w:sz w:val="20"/>
        </w:rPr>
        <w:t> </w:t>
      </w:r>
      <w:r>
        <w:rPr>
          <w:sz w:val="20"/>
        </w:rPr>
        <w:t>Universidades!</w:t>
      </w:r>
    </w:p>
    <w:p>
      <w:pPr>
        <w:pStyle w:val="BodyText"/>
        <w:rPr>
          <w:sz w:val="22"/>
        </w:rPr>
      </w:pPr>
    </w:p>
    <w:p>
      <w:pPr>
        <w:pStyle w:val="BodyText"/>
        <w:spacing w:before="1"/>
        <w:rPr>
          <w:sz w:val="26"/>
        </w:rPr>
      </w:pPr>
    </w:p>
    <w:p>
      <w:pPr>
        <w:pStyle w:val="BodyText"/>
        <w:spacing w:line="360" w:lineRule="auto"/>
        <w:ind w:left="102" w:right="114" w:firstLine="707"/>
        <w:jc w:val="both"/>
      </w:pPr>
      <w:r>
        <w:rPr/>
        <w:t>O PME é uma iniciativa, nesse sentido, por instituir novos territórios, novos espaços</w:t>
      </w:r>
      <w:r>
        <w:rPr>
          <w:spacing w:val="-38"/>
        </w:rPr>
        <w:t> </w:t>
      </w:r>
      <w:r>
        <w:rPr/>
        <w:t>de escolarização, novos atores, que busca extrapolar os muros da escola, com o intuito de</w:t>
      </w:r>
      <w:r>
        <w:rPr>
          <w:spacing w:val="46"/>
        </w:rPr>
        <w:t> </w:t>
      </w:r>
      <w:r>
        <w:rPr/>
        <w:t>formar</w:t>
      </w:r>
    </w:p>
    <w:p>
      <w:pPr>
        <w:spacing w:after="0" w:line="360" w:lineRule="auto"/>
        <w:jc w:val="both"/>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60" w:lineRule="auto" w:before="90"/>
        <w:ind w:left="102" w:right="112"/>
        <w:jc w:val="both"/>
      </w:pPr>
      <w:r>
        <w:rPr/>
        <w:t>um</w:t>
      </w:r>
      <w:r>
        <w:rPr>
          <w:spacing w:val="-13"/>
        </w:rPr>
        <w:t> </w:t>
      </w:r>
      <w:r>
        <w:rPr/>
        <w:t>ser</w:t>
      </w:r>
      <w:r>
        <w:rPr>
          <w:spacing w:val="-14"/>
        </w:rPr>
        <w:t> </w:t>
      </w:r>
      <w:r>
        <w:rPr/>
        <w:t>integral,</w:t>
      </w:r>
      <w:r>
        <w:rPr>
          <w:spacing w:val="-13"/>
        </w:rPr>
        <w:t> </w:t>
      </w:r>
      <w:r>
        <w:rPr/>
        <w:t>inteiro,</w:t>
      </w:r>
      <w:r>
        <w:rPr>
          <w:spacing w:val="-14"/>
        </w:rPr>
        <w:t> </w:t>
      </w:r>
      <w:r>
        <w:rPr/>
        <w:t>humanizado,</w:t>
      </w:r>
      <w:r>
        <w:rPr>
          <w:spacing w:val="-13"/>
        </w:rPr>
        <w:t> </w:t>
      </w:r>
      <w:r>
        <w:rPr/>
        <w:t>com</w:t>
      </w:r>
      <w:r>
        <w:rPr>
          <w:spacing w:val="-13"/>
        </w:rPr>
        <w:t> </w:t>
      </w:r>
      <w:r>
        <w:rPr/>
        <w:t>novas</w:t>
      </w:r>
      <w:r>
        <w:rPr>
          <w:spacing w:val="-13"/>
        </w:rPr>
        <w:t> </w:t>
      </w:r>
      <w:r>
        <w:rPr/>
        <w:t>culturas</w:t>
      </w:r>
      <w:r>
        <w:rPr>
          <w:spacing w:val="-13"/>
        </w:rPr>
        <w:t> </w:t>
      </w:r>
      <w:r>
        <w:rPr/>
        <w:t>e</w:t>
      </w:r>
      <w:r>
        <w:rPr>
          <w:spacing w:val="-14"/>
        </w:rPr>
        <w:t> </w:t>
      </w:r>
      <w:r>
        <w:rPr/>
        <w:t>experiências.</w:t>
      </w:r>
      <w:r>
        <w:rPr>
          <w:spacing w:val="-10"/>
        </w:rPr>
        <w:t> </w:t>
      </w:r>
      <w:r>
        <w:rPr/>
        <w:t>Por</w:t>
      </w:r>
      <w:r>
        <w:rPr>
          <w:spacing w:val="-14"/>
        </w:rPr>
        <w:t> </w:t>
      </w:r>
      <w:r>
        <w:rPr/>
        <w:t>isso,</w:t>
      </w:r>
      <w:r>
        <w:rPr>
          <w:spacing w:val="-13"/>
        </w:rPr>
        <w:t> </w:t>
      </w:r>
      <w:r>
        <w:rPr/>
        <w:t>que</w:t>
      </w:r>
      <w:r>
        <w:rPr>
          <w:spacing w:val="-14"/>
        </w:rPr>
        <w:t> </w:t>
      </w:r>
      <w:r>
        <w:rPr/>
        <w:t>o</w:t>
      </w:r>
      <w:r>
        <w:rPr>
          <w:spacing w:val="-11"/>
        </w:rPr>
        <w:t> </w:t>
      </w:r>
      <w:r>
        <w:rPr/>
        <w:t>referido autor</w:t>
      </w:r>
      <w:r>
        <w:rPr>
          <w:spacing w:val="-9"/>
        </w:rPr>
        <w:t> </w:t>
      </w:r>
      <w:r>
        <w:rPr/>
        <w:t>compõe</w:t>
      </w:r>
      <w:r>
        <w:rPr>
          <w:spacing w:val="-9"/>
        </w:rPr>
        <w:t> </w:t>
      </w:r>
      <w:r>
        <w:rPr/>
        <w:t>um</w:t>
      </w:r>
      <w:r>
        <w:rPr>
          <w:spacing w:val="-8"/>
        </w:rPr>
        <w:t> </w:t>
      </w:r>
      <w:r>
        <w:rPr/>
        <w:t>dos</w:t>
      </w:r>
      <w:r>
        <w:rPr>
          <w:spacing w:val="-8"/>
        </w:rPr>
        <w:t> </w:t>
      </w:r>
      <w:r>
        <w:rPr/>
        <w:t>teóricos</w:t>
      </w:r>
      <w:r>
        <w:rPr>
          <w:spacing w:val="-9"/>
        </w:rPr>
        <w:t> </w:t>
      </w:r>
      <w:r>
        <w:rPr/>
        <w:t>que</w:t>
      </w:r>
      <w:r>
        <w:rPr>
          <w:spacing w:val="-10"/>
        </w:rPr>
        <w:t> </w:t>
      </w:r>
      <w:r>
        <w:rPr/>
        <w:t>fundamentam</w:t>
      </w:r>
      <w:r>
        <w:rPr>
          <w:spacing w:val="-8"/>
        </w:rPr>
        <w:t> </w:t>
      </w:r>
      <w:r>
        <w:rPr/>
        <w:t>a</w:t>
      </w:r>
      <w:r>
        <w:rPr>
          <w:spacing w:val="-10"/>
        </w:rPr>
        <w:t> </w:t>
      </w:r>
      <w:r>
        <w:rPr/>
        <w:t>filosofia</w:t>
      </w:r>
      <w:r>
        <w:rPr>
          <w:spacing w:val="-9"/>
        </w:rPr>
        <w:t> </w:t>
      </w:r>
      <w:r>
        <w:rPr/>
        <w:t>do</w:t>
      </w:r>
      <w:r>
        <w:rPr>
          <w:spacing w:val="-9"/>
        </w:rPr>
        <w:t> </w:t>
      </w:r>
      <w:r>
        <w:rPr/>
        <w:t>PME.</w:t>
      </w:r>
      <w:r>
        <w:rPr>
          <w:spacing w:val="-9"/>
        </w:rPr>
        <w:t> </w:t>
      </w:r>
      <w:r>
        <w:rPr/>
        <w:t>Na</w:t>
      </w:r>
      <w:r>
        <w:rPr>
          <w:spacing w:val="-10"/>
        </w:rPr>
        <w:t> </w:t>
      </w:r>
      <w:r>
        <w:rPr/>
        <w:t>concepção</w:t>
      </w:r>
      <w:r>
        <w:rPr>
          <w:spacing w:val="-9"/>
        </w:rPr>
        <w:t> </w:t>
      </w:r>
      <w:r>
        <w:rPr/>
        <w:t>do</w:t>
      </w:r>
      <w:r>
        <w:rPr>
          <w:spacing w:val="-9"/>
        </w:rPr>
        <w:t> </w:t>
      </w:r>
      <w:r>
        <w:rPr/>
        <w:t>governo federal,</w:t>
      </w:r>
      <w:r>
        <w:rPr>
          <w:spacing w:val="-14"/>
        </w:rPr>
        <w:t> </w:t>
      </w:r>
      <w:r>
        <w:rPr/>
        <w:t>é</w:t>
      </w:r>
      <w:r>
        <w:rPr>
          <w:spacing w:val="-13"/>
        </w:rPr>
        <w:t> </w:t>
      </w:r>
      <w:r>
        <w:rPr/>
        <w:t>necessária</w:t>
      </w:r>
      <w:r>
        <w:rPr>
          <w:spacing w:val="-15"/>
        </w:rPr>
        <w:t> </w:t>
      </w:r>
      <w:r>
        <w:rPr/>
        <w:t>a</w:t>
      </w:r>
      <w:r>
        <w:rPr>
          <w:spacing w:val="-13"/>
        </w:rPr>
        <w:t> </w:t>
      </w:r>
      <w:r>
        <w:rPr/>
        <w:t>integração</w:t>
      </w:r>
      <w:r>
        <w:rPr>
          <w:spacing w:val="-14"/>
        </w:rPr>
        <w:t> </w:t>
      </w:r>
      <w:r>
        <w:rPr/>
        <w:t>de</w:t>
      </w:r>
      <w:r>
        <w:rPr>
          <w:spacing w:val="-15"/>
        </w:rPr>
        <w:t> </w:t>
      </w:r>
      <w:r>
        <w:rPr/>
        <w:t>diferentes</w:t>
      </w:r>
      <w:r>
        <w:rPr>
          <w:spacing w:val="-12"/>
        </w:rPr>
        <w:t> </w:t>
      </w:r>
      <w:r>
        <w:rPr/>
        <w:t>saberes</w:t>
      </w:r>
      <w:r>
        <w:rPr>
          <w:spacing w:val="-12"/>
        </w:rPr>
        <w:t> </w:t>
      </w:r>
      <w:r>
        <w:rPr/>
        <w:t>e</w:t>
      </w:r>
      <w:r>
        <w:rPr>
          <w:spacing w:val="-13"/>
        </w:rPr>
        <w:t> </w:t>
      </w:r>
      <w:r>
        <w:rPr/>
        <w:t>espaços</w:t>
      </w:r>
      <w:r>
        <w:rPr>
          <w:spacing w:val="-12"/>
        </w:rPr>
        <w:t> </w:t>
      </w:r>
      <w:r>
        <w:rPr/>
        <w:t>educativos,</w:t>
      </w:r>
      <w:r>
        <w:rPr>
          <w:spacing w:val="-14"/>
        </w:rPr>
        <w:t> </w:t>
      </w:r>
      <w:r>
        <w:rPr/>
        <w:t>com</w:t>
      </w:r>
      <w:r>
        <w:rPr>
          <w:spacing w:val="-14"/>
        </w:rPr>
        <w:t> </w:t>
      </w:r>
      <w:r>
        <w:rPr/>
        <w:t>a</w:t>
      </w:r>
      <w:r>
        <w:rPr>
          <w:spacing w:val="-13"/>
        </w:rPr>
        <w:t> </w:t>
      </w:r>
      <w:r>
        <w:rPr/>
        <w:t>participação da comunidade, na qual a escola está inserida. Contudo, não se pode esquecer que esta prática não retira a responsabilidade do Estado frente à manutenção e financiamento dos espaços escolares.</w:t>
      </w:r>
    </w:p>
    <w:p>
      <w:pPr>
        <w:pStyle w:val="BodyText"/>
        <w:spacing w:line="360" w:lineRule="auto" w:before="5"/>
        <w:ind w:left="102" w:right="116" w:firstLine="707"/>
        <w:jc w:val="both"/>
      </w:pPr>
      <w:r>
        <w:rPr/>
        <w:t>Firma-se, no Programa, a concepção de que o compartilhamento da tarefa de educar entre os profissionais da educação, famílias e diferentes atores sociais, de diferentes áreas, sob a coordenação da escola e dos professores proporcionará ao processo de escolarização, na Educação Integral, uma aprendizagem imbricada à vida e ao universo de interesses e de possibilidades das crianças, adolescentes e jovens.</w:t>
      </w:r>
    </w:p>
    <w:p>
      <w:pPr>
        <w:pStyle w:val="Heading1"/>
        <w:numPr>
          <w:ilvl w:val="1"/>
          <w:numId w:val="14"/>
        </w:numPr>
        <w:tabs>
          <w:tab w:pos="463" w:val="left" w:leader="none"/>
        </w:tabs>
        <w:spacing w:line="240" w:lineRule="auto" w:before="207" w:after="0"/>
        <w:ind w:left="462" w:right="0" w:hanging="360"/>
        <w:jc w:val="both"/>
      </w:pPr>
      <w:bookmarkStart w:name="_bookmark26" w:id="50"/>
      <w:bookmarkEnd w:id="50"/>
      <w:r>
        <w:rPr>
          <w:b w:val="0"/>
        </w:rPr>
      </w:r>
      <w:bookmarkStart w:name="_bookmark26" w:id="51"/>
      <w:bookmarkEnd w:id="51"/>
      <w:r>
        <w:rPr/>
        <w:t>C</w:t>
      </w:r>
      <w:r>
        <w:rPr/>
        <w:t>aminhos Percorridos pelo PME como política pública no</w:t>
      </w:r>
      <w:r>
        <w:rPr>
          <w:spacing w:val="-16"/>
        </w:rPr>
        <w:t> </w:t>
      </w:r>
      <w:r>
        <w:rPr/>
        <w:t>Tocantins</w:t>
      </w:r>
    </w:p>
    <w:p>
      <w:pPr>
        <w:pStyle w:val="BodyText"/>
        <w:rPr>
          <w:b/>
          <w:sz w:val="26"/>
        </w:rPr>
      </w:pPr>
    </w:p>
    <w:p>
      <w:pPr>
        <w:pStyle w:val="BodyText"/>
        <w:spacing w:line="360" w:lineRule="auto" w:before="152"/>
        <w:ind w:left="102" w:right="110" w:firstLine="707"/>
        <w:jc w:val="both"/>
      </w:pPr>
      <w:r>
        <w:rPr/>
        <w:t>Os relatos evidenciam, no decorrer da pesquisa, os desdobramentos do PME, os diferentes processos de escolarização constituídos em espaços formais e/ou não formais e as estratégias</w:t>
      </w:r>
      <w:r>
        <w:rPr>
          <w:spacing w:val="-10"/>
        </w:rPr>
        <w:t> </w:t>
      </w:r>
      <w:r>
        <w:rPr/>
        <w:t>utilizadas</w:t>
      </w:r>
      <w:r>
        <w:rPr>
          <w:spacing w:val="-9"/>
        </w:rPr>
        <w:t> </w:t>
      </w:r>
      <w:r>
        <w:rPr/>
        <w:t>em</w:t>
      </w:r>
      <w:r>
        <w:rPr>
          <w:spacing w:val="-9"/>
        </w:rPr>
        <w:t> </w:t>
      </w:r>
      <w:r>
        <w:rPr/>
        <w:t>seu</w:t>
      </w:r>
      <w:r>
        <w:rPr>
          <w:spacing w:val="-10"/>
        </w:rPr>
        <w:t> </w:t>
      </w:r>
      <w:r>
        <w:rPr/>
        <w:t>processo.</w:t>
      </w:r>
      <w:r>
        <w:rPr>
          <w:spacing w:val="-1"/>
        </w:rPr>
        <w:t> </w:t>
      </w:r>
      <w:r>
        <w:rPr/>
        <w:t>Destaca-se</w:t>
      </w:r>
      <w:r>
        <w:rPr>
          <w:spacing w:val="-8"/>
        </w:rPr>
        <w:t> </w:t>
      </w:r>
      <w:r>
        <w:rPr/>
        <w:t>o</w:t>
      </w:r>
      <w:r>
        <w:rPr>
          <w:spacing w:val="-10"/>
        </w:rPr>
        <w:t> </w:t>
      </w:r>
      <w:r>
        <w:rPr/>
        <w:t>papel</w:t>
      </w:r>
      <w:r>
        <w:rPr>
          <w:spacing w:val="-9"/>
        </w:rPr>
        <w:t> </w:t>
      </w:r>
      <w:r>
        <w:rPr/>
        <w:t>do</w:t>
      </w:r>
      <w:r>
        <w:rPr>
          <w:spacing w:val="-10"/>
        </w:rPr>
        <w:t> </w:t>
      </w:r>
      <w:r>
        <w:rPr/>
        <w:t>Programa,</w:t>
      </w:r>
      <w:r>
        <w:rPr>
          <w:spacing w:val="-10"/>
        </w:rPr>
        <w:t> </w:t>
      </w:r>
      <w:r>
        <w:rPr/>
        <w:t>para</w:t>
      </w:r>
      <w:r>
        <w:rPr>
          <w:spacing w:val="-11"/>
        </w:rPr>
        <w:t> </w:t>
      </w:r>
      <w:r>
        <w:rPr/>
        <w:t>a</w:t>
      </w:r>
      <w:r>
        <w:rPr>
          <w:spacing w:val="-11"/>
        </w:rPr>
        <w:t> </w:t>
      </w:r>
      <w:r>
        <w:rPr/>
        <w:t>Secretaria</w:t>
      </w:r>
      <w:r>
        <w:rPr>
          <w:spacing w:val="-11"/>
        </w:rPr>
        <w:t> </w:t>
      </w:r>
      <w:r>
        <w:rPr/>
        <w:t>desde a sua implantação, no ano de 2010. Historicamente, o Programa Mais Educação será marcado como uma política indutora de Educação Integral. É perceptível nos discursos apresentados pelos entrevistados, o papel de protagonista do PME para a política de Educação Integral do Estado. Destaca-se, também, o fato de que quanto mais o aluno é exposto às oportunidades oferecidas, mais chances ele tem de melhoria de desempenho, essa é uma possibilidade, que o Programa</w:t>
      </w:r>
      <w:r>
        <w:rPr>
          <w:spacing w:val="-7"/>
        </w:rPr>
        <w:t> </w:t>
      </w:r>
      <w:r>
        <w:rPr/>
        <w:t>oportuniza.</w:t>
      </w:r>
    </w:p>
    <w:p>
      <w:pPr>
        <w:pStyle w:val="BodyText"/>
        <w:spacing w:line="360" w:lineRule="auto" w:before="6"/>
        <w:ind w:left="102" w:right="109" w:firstLine="707"/>
        <w:jc w:val="both"/>
      </w:pPr>
      <w:r>
        <w:rPr/>
        <w:t>Apesar do seu papel de protagonista da política de Educação Integral da Secretaria de Educação do Tocantins, não há como constatar se o Programa é efetivo no seu resultado final, que é a melhoria do desempenho dos alunos. Um dos fatores que implicam nisso é a crise financeira que atravessa o País e consequentemente o Estado, o que inviabiliza um acompanhamento sistemático do PME, por meio da Secretaria.</w:t>
      </w:r>
    </w:p>
    <w:p>
      <w:pPr>
        <w:pStyle w:val="BodyText"/>
        <w:spacing w:line="360" w:lineRule="auto" w:before="6"/>
        <w:ind w:left="102" w:right="112" w:firstLine="707"/>
        <w:jc w:val="both"/>
      </w:pPr>
      <w:r>
        <w:rPr/>
        <w:t>Outro fator, para o referido Programa, é a ausência de indicadores monitoráveis, responsáveis por dimensões muito importantes do programa. Inclusive, nas perspectivas, da rede</w:t>
      </w:r>
      <w:r>
        <w:rPr>
          <w:spacing w:val="-11"/>
        </w:rPr>
        <w:t> </w:t>
      </w:r>
      <w:r>
        <w:rPr/>
        <w:t>escolar</w:t>
      </w:r>
      <w:r>
        <w:rPr>
          <w:spacing w:val="-11"/>
        </w:rPr>
        <w:t> </w:t>
      </w:r>
      <w:r>
        <w:rPr/>
        <w:t>pesquisada,</w:t>
      </w:r>
      <w:r>
        <w:rPr>
          <w:spacing w:val="-10"/>
        </w:rPr>
        <w:t> </w:t>
      </w:r>
      <w:r>
        <w:rPr/>
        <w:t>já</w:t>
      </w:r>
      <w:r>
        <w:rPr>
          <w:spacing w:val="-10"/>
        </w:rPr>
        <w:t> </w:t>
      </w:r>
      <w:r>
        <w:rPr/>
        <w:t>que</w:t>
      </w:r>
      <w:r>
        <w:rPr>
          <w:spacing w:val="-11"/>
        </w:rPr>
        <w:t> </w:t>
      </w:r>
      <w:r>
        <w:rPr/>
        <w:t>os</w:t>
      </w:r>
      <w:r>
        <w:rPr>
          <w:spacing w:val="-9"/>
        </w:rPr>
        <w:t> </w:t>
      </w:r>
      <w:r>
        <w:rPr/>
        <w:t>entrevistados</w:t>
      </w:r>
      <w:r>
        <w:rPr>
          <w:spacing w:val="-9"/>
        </w:rPr>
        <w:t> </w:t>
      </w:r>
      <w:r>
        <w:rPr/>
        <w:t>citaram</w:t>
      </w:r>
      <w:r>
        <w:rPr>
          <w:spacing w:val="-9"/>
        </w:rPr>
        <w:t> </w:t>
      </w:r>
      <w:r>
        <w:rPr/>
        <w:t>a</w:t>
      </w:r>
      <w:r>
        <w:rPr>
          <w:spacing w:val="-11"/>
        </w:rPr>
        <w:t> </w:t>
      </w:r>
      <w:r>
        <w:rPr/>
        <w:t>ampliação</w:t>
      </w:r>
      <w:r>
        <w:rPr>
          <w:spacing w:val="-10"/>
        </w:rPr>
        <w:t> </w:t>
      </w:r>
      <w:r>
        <w:rPr/>
        <w:t>do</w:t>
      </w:r>
      <w:r>
        <w:rPr>
          <w:spacing w:val="-10"/>
        </w:rPr>
        <w:t> </w:t>
      </w:r>
      <w:r>
        <w:rPr/>
        <w:t>repertório</w:t>
      </w:r>
      <w:r>
        <w:rPr>
          <w:spacing w:val="-9"/>
        </w:rPr>
        <w:t> </w:t>
      </w:r>
      <w:r>
        <w:rPr/>
        <w:t>sociocultural dos estudantes, a qualidade de sua relação com seus pares, professores, família e comunidade. As</w:t>
      </w:r>
      <w:r>
        <w:rPr>
          <w:spacing w:val="-17"/>
        </w:rPr>
        <w:t> </w:t>
      </w:r>
      <w:r>
        <w:rPr/>
        <w:t>avaliações</w:t>
      </w:r>
      <w:r>
        <w:rPr>
          <w:spacing w:val="-17"/>
        </w:rPr>
        <w:t> </w:t>
      </w:r>
      <w:r>
        <w:rPr/>
        <w:t>que</w:t>
      </w:r>
      <w:r>
        <w:rPr>
          <w:spacing w:val="-18"/>
        </w:rPr>
        <w:t> </w:t>
      </w:r>
      <w:r>
        <w:rPr/>
        <w:t>existem</w:t>
      </w:r>
      <w:r>
        <w:rPr>
          <w:spacing w:val="-16"/>
        </w:rPr>
        <w:t> </w:t>
      </w:r>
      <w:r>
        <w:rPr/>
        <w:t>sobre</w:t>
      </w:r>
      <w:r>
        <w:rPr>
          <w:spacing w:val="-18"/>
        </w:rPr>
        <w:t> </w:t>
      </w:r>
      <w:r>
        <w:rPr/>
        <w:t>o</w:t>
      </w:r>
      <w:r>
        <w:rPr>
          <w:spacing w:val="-17"/>
        </w:rPr>
        <w:t> </w:t>
      </w:r>
      <w:r>
        <w:rPr/>
        <w:t>Programa,</w:t>
      </w:r>
      <w:r>
        <w:rPr>
          <w:spacing w:val="-17"/>
        </w:rPr>
        <w:t> </w:t>
      </w:r>
      <w:r>
        <w:rPr/>
        <w:t>apresentadas</w:t>
      </w:r>
      <w:r>
        <w:rPr>
          <w:spacing w:val="-17"/>
        </w:rPr>
        <w:t> </w:t>
      </w:r>
      <w:r>
        <w:rPr/>
        <w:t>no</w:t>
      </w:r>
      <w:r>
        <w:rPr>
          <w:spacing w:val="-17"/>
        </w:rPr>
        <w:t> </w:t>
      </w:r>
      <w:r>
        <w:rPr/>
        <w:t>Relatório</w:t>
      </w:r>
      <w:r>
        <w:rPr>
          <w:spacing w:val="-17"/>
        </w:rPr>
        <w:t> </w:t>
      </w:r>
      <w:r>
        <w:rPr/>
        <w:t>da</w:t>
      </w:r>
      <w:r>
        <w:rPr>
          <w:spacing w:val="-15"/>
        </w:rPr>
        <w:t> </w:t>
      </w:r>
      <w:r>
        <w:rPr/>
        <w:t>Fundação</w:t>
      </w:r>
      <w:r>
        <w:rPr>
          <w:spacing w:val="-14"/>
        </w:rPr>
        <w:t> </w:t>
      </w:r>
      <w:r>
        <w:rPr/>
        <w:t>Itaú</w:t>
      </w:r>
      <w:r>
        <w:rPr>
          <w:spacing w:val="-17"/>
        </w:rPr>
        <w:t> </w:t>
      </w:r>
      <w:r>
        <w:rPr/>
        <w:t>Social</w:t>
      </w:r>
    </w:p>
    <w:p>
      <w:pPr>
        <w:spacing w:after="0" w:line="360" w:lineRule="auto"/>
        <w:jc w:val="both"/>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60" w:lineRule="auto" w:before="90"/>
        <w:ind w:left="122"/>
      </w:pPr>
      <w:r>
        <w:rPr/>
        <w:t>(SÃO PAULO, 2015), ressaltam que a participação no Mais Educação, na média, não causou impactos nas taxas de abandono escolar ou nas notas de Português e Matemática.</w:t>
      </w:r>
    </w:p>
    <w:p>
      <w:pPr>
        <w:pStyle w:val="BodyText"/>
        <w:spacing w:line="360" w:lineRule="auto"/>
        <w:ind w:left="122" w:right="107" w:firstLine="707"/>
        <w:jc w:val="both"/>
      </w:pPr>
      <w:r>
        <w:rPr/>
        <w:t>Embora existam no Estado 24</w:t>
      </w:r>
      <w:r>
        <w:rPr>
          <w:position w:val="9"/>
          <w:sz w:val="16"/>
        </w:rPr>
        <w:t>53 </w:t>
      </w:r>
      <w:r>
        <w:rPr/>
        <w:t>escolas em regime de jornada ampliada e o </w:t>
      </w:r>
      <w:r>
        <w:rPr>
          <w:i/>
        </w:rPr>
        <w:t>slogan </w:t>
      </w:r>
      <w:r>
        <w:rPr/>
        <w:t>de Educação Integral e humanizada, pode-se concluir que, o Programa Mais Educação, é o pilar da Educação Integral no Tocantins, como apontado pelos entrevistados. Eles também corroboram os resultados do Relatório da Fundação Itaú Social (SÃO PAULO, 2015), no qual Programa cumpre o seu papel de política indutora de Educação Integral.</w:t>
      </w:r>
    </w:p>
    <w:p>
      <w:pPr>
        <w:pStyle w:val="BodyText"/>
        <w:spacing w:line="360" w:lineRule="auto" w:before="13"/>
        <w:ind w:left="122" w:right="116" w:firstLine="707"/>
        <w:jc w:val="both"/>
      </w:pPr>
      <w:r>
        <w:rPr/>
        <w:t>Há uma dualidade e uma ambivalência, tanto no PME quanto na pesquisa realizada nesse trabalho, uma se refere ao Programa em si e à filosofia imbuída nele, outra à visão e posição que ele tem, diante dos discursos dos entrevistados.</w:t>
      </w:r>
    </w:p>
    <w:p>
      <w:pPr>
        <w:pStyle w:val="BodyText"/>
        <w:spacing w:line="360" w:lineRule="auto" w:before="5"/>
        <w:ind w:left="122" w:right="114" w:firstLine="707"/>
        <w:jc w:val="both"/>
      </w:pPr>
      <w:r>
        <w:rPr/>
        <w:t>No que se refere à sua concepção, pode-se afirmar que diante do que foi apresentado, que apesar da aparente realidade e peculiaridade, o Programa representa um retrocesso no campo teórico e social, assumindo uma política compensatória, nitidamente, constatado nos vieses de proteger e educar, o que “enche” a escola de atividades de cunho não educativo, gerando sobrecarga ao trabalho do professor e desviando o cunho educativo da escola.</w:t>
      </w:r>
    </w:p>
    <w:p>
      <w:pPr>
        <w:pStyle w:val="BodyText"/>
        <w:spacing w:line="360" w:lineRule="auto" w:before="3"/>
        <w:ind w:left="122" w:right="114" w:firstLine="707"/>
        <w:jc w:val="both"/>
      </w:pPr>
      <w:r>
        <w:rPr/>
        <w:t>Outro fator a ser destacado é que no concernente à Educação Integral, o PME tem uma política de jornada ampliada, o que não configura Educação Integral no sentido pleno da palavra;</w:t>
      </w:r>
      <w:r>
        <w:rPr>
          <w:spacing w:val="-12"/>
        </w:rPr>
        <w:t> </w:t>
      </w:r>
      <w:r>
        <w:rPr/>
        <w:t>além</w:t>
      </w:r>
      <w:r>
        <w:rPr>
          <w:spacing w:val="-14"/>
        </w:rPr>
        <w:t> </w:t>
      </w:r>
      <w:r>
        <w:rPr/>
        <w:t>disso,</w:t>
      </w:r>
      <w:r>
        <w:rPr>
          <w:spacing w:val="-14"/>
        </w:rPr>
        <w:t> </w:t>
      </w:r>
      <w:r>
        <w:rPr/>
        <w:t>a</w:t>
      </w:r>
      <w:r>
        <w:rPr>
          <w:spacing w:val="-13"/>
        </w:rPr>
        <w:t> </w:t>
      </w:r>
      <w:r>
        <w:rPr/>
        <w:t>jornada</w:t>
      </w:r>
      <w:r>
        <w:rPr>
          <w:spacing w:val="-13"/>
        </w:rPr>
        <w:t> </w:t>
      </w:r>
      <w:r>
        <w:rPr/>
        <w:t>escolar</w:t>
      </w:r>
      <w:r>
        <w:rPr>
          <w:spacing w:val="-13"/>
        </w:rPr>
        <w:t> </w:t>
      </w:r>
      <w:r>
        <w:rPr/>
        <w:t>ampliada</w:t>
      </w:r>
      <w:r>
        <w:rPr>
          <w:spacing w:val="-14"/>
        </w:rPr>
        <w:t> </w:t>
      </w:r>
      <w:r>
        <w:rPr/>
        <w:t>não</w:t>
      </w:r>
      <w:r>
        <w:rPr>
          <w:spacing w:val="-14"/>
        </w:rPr>
        <w:t> </w:t>
      </w:r>
      <w:r>
        <w:rPr/>
        <w:t>garante</w:t>
      </w:r>
      <w:r>
        <w:rPr>
          <w:spacing w:val="-14"/>
        </w:rPr>
        <w:t> </w:t>
      </w:r>
      <w:r>
        <w:rPr/>
        <w:t>melhoria</w:t>
      </w:r>
      <w:r>
        <w:rPr>
          <w:spacing w:val="-13"/>
        </w:rPr>
        <w:t> </w:t>
      </w:r>
      <w:r>
        <w:rPr/>
        <w:t>das</w:t>
      </w:r>
      <w:r>
        <w:rPr>
          <w:spacing w:val="-12"/>
        </w:rPr>
        <w:t> </w:t>
      </w:r>
      <w:r>
        <w:rPr/>
        <w:t>condições</w:t>
      </w:r>
      <w:r>
        <w:rPr>
          <w:spacing w:val="-14"/>
        </w:rPr>
        <w:t> </w:t>
      </w:r>
      <w:r>
        <w:rPr/>
        <w:t>de</w:t>
      </w:r>
      <w:r>
        <w:rPr>
          <w:spacing w:val="-13"/>
        </w:rPr>
        <w:t> </w:t>
      </w:r>
      <w:r>
        <w:rPr/>
        <w:t>trabalho, nem de infraestrutura adequada, o que se apresenta aos profissionais e às escolas é sobrecarga de trabalho, sem</w:t>
      </w:r>
      <w:r>
        <w:rPr>
          <w:spacing w:val="-9"/>
        </w:rPr>
        <w:t> </w:t>
      </w:r>
      <w:r>
        <w:rPr/>
        <w:t>infraestrutura.</w:t>
      </w:r>
    </w:p>
    <w:p>
      <w:pPr>
        <w:pStyle w:val="BodyText"/>
        <w:spacing w:line="360" w:lineRule="auto" w:before="3"/>
        <w:ind w:left="122" w:right="112" w:firstLine="707"/>
        <w:jc w:val="both"/>
      </w:pPr>
      <w:r>
        <w:rPr/>
        <w:t>Dentro da precariedade que a educação se encontra, para Silva e Silva (2014) a função de “proteger” em detrimento à de educar faz com que a escola e os educadores desempenhem o papel de cuidadores de alunos e alunas, transformando a escola em um espaço de “disciplinamento da pobreza” como recomendado pelo Banco Mundial, desde a década de 90, para os países em desenvolvimento.</w:t>
      </w:r>
    </w:p>
    <w:p>
      <w:pPr>
        <w:pStyle w:val="BodyText"/>
        <w:spacing w:line="360" w:lineRule="auto" w:before="5"/>
        <w:ind w:left="122" w:right="111" w:firstLine="707"/>
        <w:jc w:val="both"/>
      </w:pPr>
      <w:r>
        <w:rPr/>
        <w:t>Uma Educação Integral que se prese deve estar alicerçada em fatores que levem à liberdade</w:t>
      </w:r>
      <w:r>
        <w:rPr>
          <w:spacing w:val="-12"/>
        </w:rPr>
        <w:t> </w:t>
      </w:r>
      <w:r>
        <w:rPr/>
        <w:t>do</w:t>
      </w:r>
      <w:r>
        <w:rPr>
          <w:spacing w:val="-12"/>
        </w:rPr>
        <w:t> </w:t>
      </w:r>
      <w:r>
        <w:rPr/>
        <w:t>pensar</w:t>
      </w:r>
      <w:r>
        <w:rPr>
          <w:spacing w:val="-12"/>
        </w:rPr>
        <w:t> </w:t>
      </w:r>
      <w:r>
        <w:rPr/>
        <w:t>e</w:t>
      </w:r>
      <w:r>
        <w:rPr>
          <w:spacing w:val="-12"/>
        </w:rPr>
        <w:t> </w:t>
      </w:r>
      <w:r>
        <w:rPr/>
        <w:t>do</w:t>
      </w:r>
      <w:r>
        <w:rPr>
          <w:spacing w:val="-10"/>
        </w:rPr>
        <w:t> </w:t>
      </w:r>
      <w:r>
        <w:rPr/>
        <w:t>agir</w:t>
      </w:r>
      <w:r>
        <w:rPr>
          <w:spacing w:val="-12"/>
        </w:rPr>
        <w:t> </w:t>
      </w:r>
      <w:r>
        <w:rPr/>
        <w:t>do</w:t>
      </w:r>
      <w:r>
        <w:rPr>
          <w:spacing w:val="-10"/>
        </w:rPr>
        <w:t> </w:t>
      </w:r>
      <w:r>
        <w:rPr/>
        <w:t>aluno,</w:t>
      </w:r>
      <w:r>
        <w:rPr>
          <w:spacing w:val="-12"/>
        </w:rPr>
        <w:t> </w:t>
      </w:r>
      <w:r>
        <w:rPr/>
        <w:t>que</w:t>
      </w:r>
      <w:r>
        <w:rPr>
          <w:spacing w:val="-12"/>
        </w:rPr>
        <w:t> </w:t>
      </w:r>
      <w:r>
        <w:rPr/>
        <w:t>sane</w:t>
      </w:r>
      <w:r>
        <w:rPr>
          <w:spacing w:val="-12"/>
        </w:rPr>
        <w:t> </w:t>
      </w:r>
      <w:r>
        <w:rPr/>
        <w:t>as</w:t>
      </w:r>
      <w:r>
        <w:rPr>
          <w:spacing w:val="-10"/>
        </w:rPr>
        <w:t> </w:t>
      </w:r>
      <w:r>
        <w:rPr/>
        <w:t>diferenças</w:t>
      </w:r>
      <w:r>
        <w:rPr>
          <w:spacing w:val="-12"/>
        </w:rPr>
        <w:t> </w:t>
      </w:r>
      <w:r>
        <w:rPr/>
        <w:t>intelectuais,</w:t>
      </w:r>
      <w:r>
        <w:rPr>
          <w:spacing w:val="-12"/>
        </w:rPr>
        <w:t> </w:t>
      </w:r>
      <w:r>
        <w:rPr/>
        <w:t>sociais</w:t>
      </w:r>
      <w:r>
        <w:rPr>
          <w:spacing w:val="-12"/>
        </w:rPr>
        <w:t> </w:t>
      </w:r>
      <w:r>
        <w:rPr/>
        <w:t>e</w:t>
      </w:r>
      <w:r>
        <w:rPr>
          <w:spacing w:val="-12"/>
        </w:rPr>
        <w:t> </w:t>
      </w:r>
      <w:r>
        <w:rPr/>
        <w:t>econômicas existentes, e em especial que se paute na formação de um ser humano livre, com pensamento autônomo e capacidade de se perceber como um indivíduo com uma formação integral, com o fim de levá-lo à tão sonhada liberdade, com capacidade para traçar seu próprio caminho. Isso não se faz  com políticas estanques, com  atividades corriqueiras e  rotineiras fora do   </w:t>
      </w:r>
      <w:r>
        <w:rPr>
          <w:spacing w:val="31"/>
        </w:rPr>
        <w:t> </w:t>
      </w:r>
      <w:r>
        <w:rPr/>
        <w:t>espaço</w:t>
      </w:r>
    </w:p>
    <w:p>
      <w:pPr>
        <w:pStyle w:val="BodyText"/>
        <w:spacing w:before="8"/>
        <w:rPr>
          <w:sz w:val="19"/>
        </w:rPr>
      </w:pPr>
      <w:r>
        <w:rPr/>
        <w:pict>
          <v:line style="position:absolute;mso-position-horizontal-relative:page;mso-position-vertical-relative:paragraph;z-index:1960;mso-wrap-distance-left:0;mso-wrap-distance-right:0" from="85.103996pt,13.651037pt" to="229.123996pt,13.651037pt" stroked="true" strokeweight=".71997pt" strokecolor="#000000">
            <v:stroke dashstyle="solid"/>
            <w10:wrap type="topAndBottom"/>
          </v:line>
        </w:pict>
      </w:r>
    </w:p>
    <w:p>
      <w:pPr>
        <w:spacing w:before="62"/>
        <w:ind w:left="122" w:right="120" w:firstLine="0"/>
        <w:jc w:val="both"/>
        <w:rPr>
          <w:sz w:val="20"/>
        </w:rPr>
      </w:pPr>
      <w:r>
        <w:rPr>
          <w:position w:val="7"/>
          <w:sz w:val="13"/>
        </w:rPr>
        <w:t>53 </w:t>
      </w:r>
      <w:r>
        <w:rPr>
          <w:sz w:val="20"/>
        </w:rPr>
        <w:t>No ano de 2018 foi constatado pela pesquisadora que o número de escolas em regime de tempo integral, no Ensino Fundamental - 6º ao 9º Ano são de 24 unidades escolares. O governo do estado firmou parceria com o Instituto de Corresponsabilidade pela Educação – ICE para oferta de Formação Continuada a essas escolas.</w:t>
      </w:r>
    </w:p>
    <w:p>
      <w:pPr>
        <w:spacing w:after="0"/>
        <w:jc w:val="both"/>
        <w:rPr>
          <w:sz w:val="20"/>
        </w:rPr>
        <w:sectPr>
          <w:pgSz w:w="11910" w:h="16840"/>
          <w:pgMar w:header="343" w:footer="0" w:top="580" w:bottom="280" w:left="158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60" w:lineRule="auto" w:before="90"/>
        <w:ind w:left="102"/>
      </w:pPr>
      <w:r>
        <w:rPr/>
        <w:t>escolar, que tão somente enfraquecem e empobrecem a profissão do professor, dando uma característica de que essa educação pode ser feita por qualquer pessoa e em qualquer lugar.</w:t>
      </w:r>
    </w:p>
    <w:p>
      <w:pPr>
        <w:pStyle w:val="BodyText"/>
        <w:spacing w:line="360" w:lineRule="auto" w:before="5"/>
        <w:ind w:left="102" w:right="112" w:firstLine="707"/>
        <w:jc w:val="both"/>
      </w:pPr>
      <w:r>
        <w:rPr/>
        <w:t>A análise dos documentos e a realização da pesquisa permitem as seguintes considerações: a Seduc considera o Programa como pilar da sua política pública de Educação Integral. Outra consideração importante é que a atual política de Educação Integral, assumida, tanto pelo governo federal quanto pelo estadual, centrada em novos espaços e territórios educativos, é um retrocesso para a educação.</w:t>
      </w:r>
    </w:p>
    <w:p>
      <w:pPr>
        <w:pStyle w:val="BodyText"/>
        <w:spacing w:line="360" w:lineRule="auto" w:before="3"/>
        <w:ind w:left="102" w:right="107" w:firstLine="707"/>
        <w:jc w:val="both"/>
      </w:pPr>
      <w:r>
        <w:rPr/>
        <w:t>Pode-se dizer, segundo anuncia Silva e Silva, (2014, p.113), que a Educação ofertada pelo estado deve ser igual para todos independente da condição social. “Apelar para a oferta de espaços educativos através das redes da sociedade civil acaba sendo sinônimo de espaço precário para uma educação também precária”. Além disso, ela deve ultrapassar a instrumentalização do aluno para agir no mundo do trabalho, possibilitando a ele acesso ao conhecimento e uma educação de qualidade de forma igualitária para toda a</w:t>
      </w:r>
      <w:r>
        <w:rPr>
          <w:spacing w:val="-15"/>
        </w:rPr>
        <w:t> </w:t>
      </w:r>
      <w:r>
        <w:rPr/>
        <w:t>população.</w:t>
      </w:r>
    </w:p>
    <w:p>
      <w:pPr>
        <w:spacing w:after="0" w:line="360" w:lineRule="auto"/>
        <w:jc w:val="both"/>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rPr>
          <w:sz w:val="29"/>
        </w:rPr>
      </w:pPr>
    </w:p>
    <w:p>
      <w:pPr>
        <w:pStyle w:val="Heading1"/>
        <w:numPr>
          <w:ilvl w:val="0"/>
          <w:numId w:val="14"/>
        </w:numPr>
        <w:tabs>
          <w:tab w:pos="821" w:val="left" w:leader="none"/>
          <w:tab w:pos="822" w:val="left" w:leader="none"/>
        </w:tabs>
        <w:spacing w:line="276" w:lineRule="auto" w:before="90" w:after="0"/>
        <w:ind w:left="822" w:right="110" w:hanging="360"/>
        <w:jc w:val="left"/>
      </w:pPr>
      <w:bookmarkStart w:name="_bookmark27" w:id="52"/>
      <w:bookmarkEnd w:id="52"/>
      <w:r>
        <w:rPr>
          <w:b w:val="0"/>
        </w:rPr>
      </w:r>
      <w:bookmarkStart w:name="_bookmark27" w:id="53"/>
      <w:bookmarkEnd w:id="53"/>
      <w:r>
        <w:rPr/>
        <w:t>E</w:t>
      </w:r>
      <w:r>
        <w:rPr/>
        <w:t>SCUTANDO ATORES: NARRATIVAS ORAIS DOS PROFESSORES DA EDUCAÇÃO</w:t>
      </w:r>
      <w:r>
        <w:rPr>
          <w:spacing w:val="-5"/>
        </w:rPr>
        <w:t> </w:t>
      </w:r>
      <w:r>
        <w:rPr/>
        <w:t>INTEGRAL</w:t>
      </w:r>
    </w:p>
    <w:p>
      <w:pPr>
        <w:pStyle w:val="BodyText"/>
        <w:rPr>
          <w:b/>
          <w:sz w:val="26"/>
        </w:rPr>
      </w:pPr>
    </w:p>
    <w:p>
      <w:pPr>
        <w:spacing w:before="173"/>
        <w:ind w:left="6753" w:right="108" w:firstLine="754"/>
        <w:jc w:val="right"/>
        <w:rPr>
          <w:i/>
          <w:sz w:val="20"/>
        </w:rPr>
      </w:pPr>
      <w:r>
        <w:rPr>
          <w:i/>
          <w:sz w:val="20"/>
        </w:rPr>
        <w:t>Onde quer que</w:t>
      </w:r>
      <w:r>
        <w:rPr>
          <w:i/>
          <w:spacing w:val="-4"/>
          <w:sz w:val="20"/>
        </w:rPr>
        <w:t> </w:t>
      </w:r>
      <w:r>
        <w:rPr>
          <w:i/>
          <w:sz w:val="20"/>
        </w:rPr>
        <w:t>eu vá</w:t>
      </w:r>
      <w:r>
        <w:rPr>
          <w:i/>
          <w:w w:val="99"/>
          <w:sz w:val="20"/>
        </w:rPr>
        <w:t> </w:t>
      </w:r>
      <w:r>
        <w:rPr>
          <w:i/>
          <w:sz w:val="20"/>
        </w:rPr>
        <w:t>Levo em mim o</w:t>
      </w:r>
      <w:r>
        <w:rPr>
          <w:i/>
          <w:spacing w:val="-4"/>
          <w:sz w:val="20"/>
        </w:rPr>
        <w:t> </w:t>
      </w:r>
      <w:r>
        <w:rPr>
          <w:i/>
          <w:sz w:val="20"/>
        </w:rPr>
        <w:t>meu</w:t>
      </w:r>
      <w:r>
        <w:rPr>
          <w:i/>
          <w:spacing w:val="-1"/>
          <w:sz w:val="20"/>
        </w:rPr>
        <w:t> </w:t>
      </w:r>
      <w:r>
        <w:rPr>
          <w:i/>
          <w:sz w:val="20"/>
        </w:rPr>
        <w:t>passado</w:t>
      </w:r>
      <w:r>
        <w:rPr>
          <w:i/>
          <w:w w:val="99"/>
          <w:sz w:val="20"/>
        </w:rPr>
        <w:t> </w:t>
      </w:r>
      <w:r>
        <w:rPr>
          <w:i/>
          <w:sz w:val="20"/>
        </w:rPr>
        <w:t>E um tanto quanto do</w:t>
      </w:r>
      <w:r>
        <w:rPr>
          <w:i/>
          <w:spacing w:val="-4"/>
          <w:sz w:val="20"/>
        </w:rPr>
        <w:t> </w:t>
      </w:r>
      <w:r>
        <w:rPr>
          <w:i/>
          <w:sz w:val="20"/>
        </w:rPr>
        <w:t>meu</w:t>
      </w:r>
      <w:r>
        <w:rPr>
          <w:i/>
          <w:spacing w:val="-1"/>
          <w:sz w:val="20"/>
        </w:rPr>
        <w:t> </w:t>
      </w:r>
      <w:r>
        <w:rPr>
          <w:i/>
          <w:sz w:val="20"/>
        </w:rPr>
        <w:t>fim</w:t>
      </w:r>
      <w:r>
        <w:rPr>
          <w:i/>
          <w:w w:val="99"/>
          <w:sz w:val="20"/>
        </w:rPr>
        <w:t> </w:t>
      </w:r>
      <w:r>
        <w:rPr>
          <w:i/>
          <w:sz w:val="20"/>
        </w:rPr>
        <w:t>Todos os instantes que</w:t>
      </w:r>
      <w:r>
        <w:rPr>
          <w:i/>
          <w:spacing w:val="-6"/>
          <w:sz w:val="20"/>
        </w:rPr>
        <w:t> </w:t>
      </w:r>
      <w:r>
        <w:rPr>
          <w:i/>
          <w:sz w:val="20"/>
        </w:rPr>
        <w:t>vivi</w:t>
      </w:r>
    </w:p>
    <w:p>
      <w:pPr>
        <w:spacing w:before="0"/>
        <w:ind w:left="6307" w:right="110" w:firstLine="2004"/>
        <w:jc w:val="right"/>
        <w:rPr>
          <w:i/>
          <w:sz w:val="20"/>
        </w:rPr>
      </w:pPr>
      <w:r>
        <w:rPr>
          <w:i/>
          <w:sz w:val="20"/>
        </w:rPr>
        <w:t>Estão aqui</w:t>
      </w:r>
      <w:r>
        <w:rPr>
          <w:i/>
          <w:w w:val="99"/>
          <w:sz w:val="20"/>
        </w:rPr>
        <w:t> </w:t>
      </w:r>
      <w:r>
        <w:rPr>
          <w:i/>
          <w:sz w:val="20"/>
        </w:rPr>
        <w:t>Os que me lembro e os que esqueci.</w:t>
      </w:r>
    </w:p>
    <w:p>
      <w:pPr>
        <w:spacing w:before="0"/>
        <w:ind w:left="102" w:right="110" w:firstLine="0"/>
        <w:jc w:val="right"/>
        <w:rPr>
          <w:i/>
          <w:sz w:val="20"/>
        </w:rPr>
      </w:pPr>
      <w:r>
        <w:rPr>
          <w:i/>
          <w:sz w:val="20"/>
        </w:rPr>
        <w:t>Arnaldo Antunes</w:t>
      </w:r>
    </w:p>
    <w:p>
      <w:pPr>
        <w:pStyle w:val="BodyText"/>
        <w:rPr>
          <w:i/>
          <w:sz w:val="22"/>
        </w:rPr>
      </w:pPr>
    </w:p>
    <w:p>
      <w:pPr>
        <w:pStyle w:val="BodyText"/>
        <w:spacing w:line="360" w:lineRule="auto" w:before="160"/>
        <w:ind w:left="102" w:right="113" w:firstLine="707"/>
        <w:jc w:val="both"/>
      </w:pPr>
      <w:r>
        <w:rPr/>
        <w:t>Nessa</w:t>
      </w:r>
      <w:r>
        <w:rPr>
          <w:spacing w:val="-16"/>
        </w:rPr>
        <w:t> </w:t>
      </w:r>
      <w:r>
        <w:rPr/>
        <w:t>seção</w:t>
      </w:r>
      <w:r>
        <w:rPr>
          <w:spacing w:val="-16"/>
        </w:rPr>
        <w:t> </w:t>
      </w:r>
      <w:r>
        <w:rPr/>
        <w:t>será</w:t>
      </w:r>
      <w:r>
        <w:rPr>
          <w:spacing w:val="-15"/>
        </w:rPr>
        <w:t> </w:t>
      </w:r>
      <w:r>
        <w:rPr/>
        <w:t>apresentada</w:t>
      </w:r>
      <w:r>
        <w:rPr>
          <w:spacing w:val="-17"/>
        </w:rPr>
        <w:t> </w:t>
      </w:r>
      <w:r>
        <w:rPr/>
        <w:t>a</w:t>
      </w:r>
      <w:r>
        <w:rPr>
          <w:spacing w:val="-17"/>
        </w:rPr>
        <w:t> </w:t>
      </w:r>
      <w:r>
        <w:rPr/>
        <w:t>pesquisa</w:t>
      </w:r>
      <w:r>
        <w:rPr>
          <w:spacing w:val="-17"/>
        </w:rPr>
        <w:t> </w:t>
      </w:r>
      <w:r>
        <w:rPr/>
        <w:t>de</w:t>
      </w:r>
      <w:r>
        <w:rPr>
          <w:spacing w:val="-17"/>
        </w:rPr>
        <w:t> </w:t>
      </w:r>
      <w:r>
        <w:rPr/>
        <w:t>campo,</w:t>
      </w:r>
      <w:r>
        <w:rPr>
          <w:spacing w:val="-15"/>
        </w:rPr>
        <w:t> </w:t>
      </w:r>
      <w:r>
        <w:rPr/>
        <w:t>que</w:t>
      </w:r>
      <w:r>
        <w:rPr>
          <w:spacing w:val="-17"/>
        </w:rPr>
        <w:t> </w:t>
      </w:r>
      <w:r>
        <w:rPr/>
        <w:t>teve</w:t>
      </w:r>
      <w:r>
        <w:rPr>
          <w:spacing w:val="-17"/>
        </w:rPr>
        <w:t> </w:t>
      </w:r>
      <w:r>
        <w:rPr/>
        <w:t>lugar</w:t>
      </w:r>
      <w:r>
        <w:rPr>
          <w:spacing w:val="-17"/>
        </w:rPr>
        <w:t> </w:t>
      </w:r>
      <w:r>
        <w:rPr/>
        <w:t>em</w:t>
      </w:r>
      <w:r>
        <w:rPr>
          <w:spacing w:val="-15"/>
        </w:rPr>
        <w:t> </w:t>
      </w:r>
      <w:r>
        <w:rPr/>
        <w:t>Palmas,</w:t>
      </w:r>
      <w:r>
        <w:rPr>
          <w:spacing w:val="-16"/>
        </w:rPr>
        <w:t> </w:t>
      </w:r>
      <w:r>
        <w:rPr/>
        <w:t>Tocantins, realizada</w:t>
      </w:r>
      <w:r>
        <w:rPr>
          <w:spacing w:val="-14"/>
        </w:rPr>
        <w:t> </w:t>
      </w:r>
      <w:r>
        <w:rPr/>
        <w:t>entre</w:t>
      </w:r>
      <w:r>
        <w:rPr>
          <w:spacing w:val="-14"/>
        </w:rPr>
        <w:t> </w:t>
      </w:r>
      <w:r>
        <w:rPr/>
        <w:t>o</w:t>
      </w:r>
      <w:r>
        <w:rPr>
          <w:spacing w:val="-13"/>
        </w:rPr>
        <w:t> </w:t>
      </w:r>
      <w:r>
        <w:rPr/>
        <w:t>segundo</w:t>
      </w:r>
      <w:r>
        <w:rPr>
          <w:spacing w:val="-11"/>
        </w:rPr>
        <w:t> </w:t>
      </w:r>
      <w:r>
        <w:rPr/>
        <w:t>semestre</w:t>
      </w:r>
      <w:r>
        <w:rPr>
          <w:spacing w:val="-15"/>
        </w:rPr>
        <w:t> </w:t>
      </w:r>
      <w:r>
        <w:rPr/>
        <w:t>de</w:t>
      </w:r>
      <w:r>
        <w:rPr>
          <w:spacing w:val="-14"/>
        </w:rPr>
        <w:t> </w:t>
      </w:r>
      <w:r>
        <w:rPr/>
        <w:t>2016</w:t>
      </w:r>
      <w:r>
        <w:rPr>
          <w:spacing w:val="-11"/>
        </w:rPr>
        <w:t> </w:t>
      </w:r>
      <w:r>
        <w:rPr/>
        <w:t>e</w:t>
      </w:r>
      <w:r>
        <w:rPr>
          <w:spacing w:val="-14"/>
        </w:rPr>
        <w:t> </w:t>
      </w:r>
      <w:r>
        <w:rPr/>
        <w:t>primeiro</w:t>
      </w:r>
      <w:r>
        <w:rPr>
          <w:spacing w:val="-14"/>
        </w:rPr>
        <w:t> </w:t>
      </w:r>
      <w:r>
        <w:rPr/>
        <w:t>de</w:t>
      </w:r>
      <w:r>
        <w:rPr>
          <w:spacing w:val="-14"/>
        </w:rPr>
        <w:t> </w:t>
      </w:r>
      <w:r>
        <w:rPr/>
        <w:t>2017,</w:t>
      </w:r>
      <w:r>
        <w:rPr>
          <w:spacing w:val="-11"/>
        </w:rPr>
        <w:t> </w:t>
      </w:r>
      <w:r>
        <w:rPr/>
        <w:t>a</w:t>
      </w:r>
      <w:r>
        <w:rPr>
          <w:spacing w:val="-14"/>
        </w:rPr>
        <w:t> </w:t>
      </w:r>
      <w:r>
        <w:rPr/>
        <w:t>partir</w:t>
      </w:r>
      <w:r>
        <w:rPr>
          <w:spacing w:val="-14"/>
        </w:rPr>
        <w:t> </w:t>
      </w:r>
      <w:r>
        <w:rPr/>
        <w:t>de</w:t>
      </w:r>
      <w:r>
        <w:rPr>
          <w:spacing w:val="-12"/>
        </w:rPr>
        <w:t> </w:t>
      </w:r>
      <w:r>
        <w:rPr/>
        <w:t>entrevistas</w:t>
      </w:r>
      <w:r>
        <w:rPr>
          <w:spacing w:val="-13"/>
        </w:rPr>
        <w:t> </w:t>
      </w:r>
      <w:r>
        <w:rPr/>
        <w:t>realizadas com professores da Rede Estadual de Ensino, que trabalham, exclusivamente, em Escolas de Tempo</w:t>
      </w:r>
      <w:r>
        <w:rPr>
          <w:spacing w:val="-8"/>
        </w:rPr>
        <w:t> </w:t>
      </w:r>
      <w:r>
        <w:rPr/>
        <w:t>Integral.</w:t>
      </w:r>
    </w:p>
    <w:p>
      <w:pPr>
        <w:pStyle w:val="BodyText"/>
        <w:spacing w:line="360" w:lineRule="auto" w:before="5"/>
        <w:ind w:left="102" w:right="111" w:firstLine="707"/>
        <w:jc w:val="both"/>
      </w:pPr>
      <w:r>
        <w:rPr/>
        <w:t>A</w:t>
      </w:r>
      <w:r>
        <w:rPr>
          <w:spacing w:val="-16"/>
        </w:rPr>
        <w:t> </w:t>
      </w:r>
      <w:r>
        <w:rPr/>
        <w:t>pesquisa</w:t>
      </w:r>
      <w:r>
        <w:rPr>
          <w:spacing w:val="-17"/>
        </w:rPr>
        <w:t> </w:t>
      </w:r>
      <w:r>
        <w:rPr/>
        <w:t>tem</w:t>
      </w:r>
      <w:r>
        <w:rPr>
          <w:spacing w:val="-16"/>
        </w:rPr>
        <w:t> </w:t>
      </w:r>
      <w:r>
        <w:rPr/>
        <w:t>como</w:t>
      </w:r>
      <w:r>
        <w:rPr>
          <w:spacing w:val="-15"/>
        </w:rPr>
        <w:t> </w:t>
      </w:r>
      <w:r>
        <w:rPr/>
        <w:t>objetivo</w:t>
      </w:r>
      <w:r>
        <w:rPr>
          <w:spacing w:val="-16"/>
        </w:rPr>
        <w:t> </w:t>
      </w:r>
      <w:r>
        <w:rPr/>
        <w:t>descrever,</w:t>
      </w:r>
      <w:r>
        <w:rPr>
          <w:spacing w:val="-14"/>
        </w:rPr>
        <w:t> </w:t>
      </w:r>
      <w:r>
        <w:rPr/>
        <w:t>como</w:t>
      </w:r>
      <w:r>
        <w:rPr>
          <w:spacing w:val="-15"/>
        </w:rPr>
        <w:t> </w:t>
      </w:r>
      <w:r>
        <w:rPr/>
        <w:t>processo</w:t>
      </w:r>
      <w:r>
        <w:rPr>
          <w:spacing w:val="-13"/>
        </w:rPr>
        <w:t> </w:t>
      </w:r>
      <w:r>
        <w:rPr/>
        <w:t>gerador</w:t>
      </w:r>
      <w:r>
        <w:rPr>
          <w:spacing w:val="-17"/>
        </w:rPr>
        <w:t> </w:t>
      </w:r>
      <w:r>
        <w:rPr/>
        <w:t>de</w:t>
      </w:r>
      <w:r>
        <w:rPr>
          <w:spacing w:val="-17"/>
        </w:rPr>
        <w:t> </w:t>
      </w:r>
      <w:r>
        <w:rPr/>
        <w:t>dados,</w:t>
      </w:r>
      <w:r>
        <w:rPr>
          <w:spacing w:val="-13"/>
        </w:rPr>
        <w:t> </w:t>
      </w:r>
      <w:r>
        <w:rPr/>
        <w:t>a</w:t>
      </w:r>
      <w:r>
        <w:rPr>
          <w:spacing w:val="-14"/>
        </w:rPr>
        <w:t> </w:t>
      </w:r>
      <w:r>
        <w:rPr/>
        <w:t>perspectiva dos professores sobre a Educação Integral, por meio da História Oral Temática. Essa é uma pesquisa qualitativa, que fez uso de entrevistas semiestruturadas, como instrumento de coleta de</w:t>
      </w:r>
      <w:r>
        <w:rPr>
          <w:spacing w:val="-12"/>
        </w:rPr>
        <w:t> </w:t>
      </w:r>
      <w:r>
        <w:rPr/>
        <w:t>dados.</w:t>
      </w:r>
      <w:r>
        <w:rPr>
          <w:spacing w:val="-8"/>
        </w:rPr>
        <w:t> </w:t>
      </w:r>
      <w:r>
        <w:rPr/>
        <w:t>A</w:t>
      </w:r>
      <w:r>
        <w:rPr>
          <w:spacing w:val="-12"/>
        </w:rPr>
        <w:t> </w:t>
      </w:r>
      <w:r>
        <w:rPr/>
        <w:t>pesquisa</w:t>
      </w:r>
      <w:r>
        <w:rPr>
          <w:spacing w:val="-10"/>
        </w:rPr>
        <w:t> </w:t>
      </w:r>
      <w:r>
        <w:rPr/>
        <w:t>de</w:t>
      </w:r>
      <w:r>
        <w:rPr>
          <w:spacing w:val="-10"/>
        </w:rPr>
        <w:t> </w:t>
      </w:r>
      <w:r>
        <w:rPr/>
        <w:t>campo</w:t>
      </w:r>
      <w:r>
        <w:rPr>
          <w:spacing w:val="-11"/>
        </w:rPr>
        <w:t> </w:t>
      </w:r>
      <w:r>
        <w:rPr/>
        <w:t>nos</w:t>
      </w:r>
      <w:r>
        <w:rPr>
          <w:spacing w:val="-11"/>
        </w:rPr>
        <w:t> </w:t>
      </w:r>
      <w:r>
        <w:rPr/>
        <w:t>proporcionou</w:t>
      </w:r>
      <w:r>
        <w:rPr>
          <w:spacing w:val="-11"/>
        </w:rPr>
        <w:t> </w:t>
      </w:r>
      <w:r>
        <w:rPr/>
        <w:t>a</w:t>
      </w:r>
      <w:r>
        <w:rPr>
          <w:spacing w:val="-10"/>
        </w:rPr>
        <w:t> </w:t>
      </w:r>
      <w:r>
        <w:rPr/>
        <w:t>coleta</w:t>
      </w:r>
      <w:r>
        <w:rPr>
          <w:spacing w:val="-12"/>
        </w:rPr>
        <w:t> </w:t>
      </w:r>
      <w:r>
        <w:rPr/>
        <w:t>de</w:t>
      </w:r>
      <w:r>
        <w:rPr>
          <w:spacing w:val="-12"/>
        </w:rPr>
        <w:t> </w:t>
      </w:r>
      <w:r>
        <w:rPr/>
        <w:t>dados,</w:t>
      </w:r>
      <w:r>
        <w:rPr>
          <w:spacing w:val="-9"/>
        </w:rPr>
        <w:t> </w:t>
      </w:r>
      <w:r>
        <w:rPr/>
        <w:t>e</w:t>
      </w:r>
      <w:r>
        <w:rPr>
          <w:spacing w:val="-12"/>
        </w:rPr>
        <w:t> </w:t>
      </w:r>
      <w:r>
        <w:rPr/>
        <w:t>o</w:t>
      </w:r>
      <w:r>
        <w:rPr>
          <w:spacing w:val="-9"/>
        </w:rPr>
        <w:t> </w:t>
      </w:r>
      <w:r>
        <w:rPr/>
        <w:t>uso</w:t>
      </w:r>
      <w:r>
        <w:rPr>
          <w:spacing w:val="-8"/>
        </w:rPr>
        <w:t> </w:t>
      </w:r>
      <w:r>
        <w:rPr/>
        <w:t>do</w:t>
      </w:r>
      <w:r>
        <w:rPr>
          <w:spacing w:val="-11"/>
        </w:rPr>
        <w:t> </w:t>
      </w:r>
      <w:r>
        <w:rPr/>
        <w:t>diário</w:t>
      </w:r>
      <w:r>
        <w:rPr>
          <w:spacing w:val="-11"/>
        </w:rPr>
        <w:t> </w:t>
      </w:r>
      <w:r>
        <w:rPr/>
        <w:t>de</w:t>
      </w:r>
      <w:r>
        <w:rPr>
          <w:spacing w:val="-10"/>
        </w:rPr>
        <w:t> </w:t>
      </w:r>
      <w:r>
        <w:rPr/>
        <w:t>campo, que permitiu colher os registros sobre a pesquisa, impressões </w:t>
      </w:r>
      <w:r>
        <w:rPr>
          <w:spacing w:val="2"/>
        </w:rPr>
        <w:t>da </w:t>
      </w:r>
      <w:r>
        <w:rPr/>
        <w:t>pesquisadora e também apontamentos dos relatos dos professores quando não estavam sendo</w:t>
      </w:r>
      <w:r>
        <w:rPr>
          <w:spacing w:val="-9"/>
        </w:rPr>
        <w:t> </w:t>
      </w:r>
      <w:r>
        <w:rPr/>
        <w:t>gravados.</w:t>
      </w:r>
    </w:p>
    <w:p>
      <w:pPr>
        <w:pStyle w:val="BodyText"/>
        <w:spacing w:line="360" w:lineRule="auto" w:before="5"/>
        <w:ind w:left="102" w:right="111" w:firstLine="707"/>
        <w:jc w:val="right"/>
      </w:pPr>
      <w:r>
        <w:rPr/>
        <w:t>Após as discussões apresentadas nas seções anteriores, encontra-se em Nóvoa</w:t>
      </w:r>
      <w:r>
        <w:rPr>
          <w:spacing w:val="5"/>
        </w:rPr>
        <w:t> </w:t>
      </w:r>
      <w:r>
        <w:rPr/>
        <w:t>(2009)</w:t>
      </w:r>
      <w:r>
        <w:rPr>
          <w:spacing w:val="-1"/>
        </w:rPr>
        <w:t> </w:t>
      </w:r>
      <w:r>
        <w:rPr/>
        <w:t>e Libâneo</w:t>
      </w:r>
      <w:r>
        <w:rPr>
          <w:spacing w:val="22"/>
        </w:rPr>
        <w:t> </w:t>
      </w:r>
      <w:r>
        <w:rPr/>
        <w:t>(2012;</w:t>
      </w:r>
      <w:r>
        <w:rPr>
          <w:spacing w:val="22"/>
        </w:rPr>
        <w:t> </w:t>
      </w:r>
      <w:r>
        <w:rPr/>
        <w:t>2016)</w:t>
      </w:r>
      <w:r>
        <w:rPr>
          <w:spacing w:val="23"/>
        </w:rPr>
        <w:t> </w:t>
      </w:r>
      <w:r>
        <w:rPr/>
        <w:t>uma</w:t>
      </w:r>
      <w:r>
        <w:rPr>
          <w:spacing w:val="22"/>
        </w:rPr>
        <w:t> </w:t>
      </w:r>
      <w:r>
        <w:rPr/>
        <w:t>nova</w:t>
      </w:r>
      <w:r>
        <w:rPr>
          <w:spacing w:val="21"/>
        </w:rPr>
        <w:t> </w:t>
      </w:r>
      <w:r>
        <w:rPr/>
        <w:t>configuração</w:t>
      </w:r>
      <w:r>
        <w:rPr>
          <w:spacing w:val="22"/>
        </w:rPr>
        <w:t> </w:t>
      </w:r>
      <w:r>
        <w:rPr/>
        <w:t>das</w:t>
      </w:r>
      <w:r>
        <w:rPr>
          <w:spacing w:val="22"/>
        </w:rPr>
        <w:t> </w:t>
      </w:r>
      <w:r>
        <w:rPr/>
        <w:t>Escolas</w:t>
      </w:r>
      <w:r>
        <w:rPr>
          <w:spacing w:val="25"/>
        </w:rPr>
        <w:t> </w:t>
      </w:r>
      <w:r>
        <w:rPr/>
        <w:t>de</w:t>
      </w:r>
      <w:r>
        <w:rPr>
          <w:spacing w:val="21"/>
        </w:rPr>
        <w:t> </w:t>
      </w:r>
      <w:r>
        <w:rPr/>
        <w:t>Tempo</w:t>
      </w:r>
      <w:r>
        <w:rPr>
          <w:spacing w:val="27"/>
        </w:rPr>
        <w:t> </w:t>
      </w:r>
      <w:r>
        <w:rPr/>
        <w:t>Integral</w:t>
      </w:r>
      <w:r>
        <w:rPr>
          <w:spacing w:val="22"/>
        </w:rPr>
        <w:t> </w:t>
      </w:r>
      <w:r>
        <w:rPr/>
        <w:t>no</w:t>
      </w:r>
      <w:r>
        <w:rPr>
          <w:spacing w:val="22"/>
        </w:rPr>
        <w:t> </w:t>
      </w:r>
      <w:r>
        <w:rPr/>
        <w:t>Tocantins.</w:t>
      </w:r>
      <w:r>
        <w:rPr>
          <w:w w:val="99"/>
        </w:rPr>
        <w:t> </w:t>
      </w:r>
      <w:r>
        <w:rPr/>
        <w:t>Para ele, o que se vê nos sistemas educacionais é uma dualidade: uma escola</w:t>
      </w:r>
      <w:r>
        <w:rPr>
          <w:spacing w:val="-9"/>
        </w:rPr>
        <w:t> </w:t>
      </w:r>
      <w:r>
        <w:rPr/>
        <w:t>do</w:t>
      </w:r>
      <w:r>
        <w:rPr>
          <w:spacing w:val="-1"/>
        </w:rPr>
        <w:t> </w:t>
      </w:r>
      <w:r>
        <w:rPr/>
        <w:t>conhecimento e</w:t>
      </w:r>
      <w:r>
        <w:rPr>
          <w:spacing w:val="-14"/>
        </w:rPr>
        <w:t> </w:t>
      </w:r>
      <w:r>
        <w:rPr/>
        <w:t>da</w:t>
      </w:r>
      <w:r>
        <w:rPr>
          <w:spacing w:val="-14"/>
        </w:rPr>
        <w:t> </w:t>
      </w:r>
      <w:r>
        <w:rPr/>
        <w:t>aprendizagem</w:t>
      </w:r>
      <w:r>
        <w:rPr>
          <w:spacing w:val="-13"/>
        </w:rPr>
        <w:t> </w:t>
      </w:r>
      <w:r>
        <w:rPr/>
        <w:t>para</w:t>
      </w:r>
      <w:r>
        <w:rPr>
          <w:spacing w:val="-14"/>
        </w:rPr>
        <w:t> </w:t>
      </w:r>
      <w:r>
        <w:rPr/>
        <w:t>os</w:t>
      </w:r>
      <w:r>
        <w:rPr>
          <w:spacing w:val="-13"/>
        </w:rPr>
        <w:t> </w:t>
      </w:r>
      <w:r>
        <w:rPr/>
        <w:t>ricos</w:t>
      </w:r>
      <w:r>
        <w:rPr>
          <w:spacing w:val="-13"/>
        </w:rPr>
        <w:t> </w:t>
      </w:r>
      <w:r>
        <w:rPr/>
        <w:t>e</w:t>
      </w:r>
      <w:r>
        <w:rPr>
          <w:spacing w:val="-14"/>
        </w:rPr>
        <w:t> </w:t>
      </w:r>
      <w:r>
        <w:rPr/>
        <w:t>um</w:t>
      </w:r>
      <w:r>
        <w:rPr>
          <w:spacing w:val="-13"/>
        </w:rPr>
        <w:t> </w:t>
      </w:r>
      <w:r>
        <w:rPr/>
        <w:t>sistema</w:t>
      </w:r>
      <w:r>
        <w:rPr>
          <w:spacing w:val="-14"/>
        </w:rPr>
        <w:t> </w:t>
      </w:r>
      <w:r>
        <w:rPr/>
        <w:t>educacional</w:t>
      </w:r>
      <w:r>
        <w:rPr>
          <w:spacing w:val="-14"/>
        </w:rPr>
        <w:t> </w:t>
      </w:r>
      <w:r>
        <w:rPr/>
        <w:t>de</w:t>
      </w:r>
      <w:r>
        <w:rPr>
          <w:spacing w:val="-12"/>
        </w:rPr>
        <w:t> </w:t>
      </w:r>
      <w:r>
        <w:rPr/>
        <w:t>acolhimento</w:t>
      </w:r>
      <w:r>
        <w:rPr>
          <w:spacing w:val="-14"/>
        </w:rPr>
        <w:t> </w:t>
      </w:r>
      <w:r>
        <w:rPr/>
        <w:t>social</w:t>
      </w:r>
      <w:r>
        <w:rPr>
          <w:spacing w:val="-13"/>
        </w:rPr>
        <w:t> </w:t>
      </w:r>
      <w:r>
        <w:rPr/>
        <w:t>para</w:t>
      </w:r>
      <w:r>
        <w:rPr>
          <w:spacing w:val="-13"/>
        </w:rPr>
        <w:t> </w:t>
      </w:r>
      <w:r>
        <w:rPr/>
        <w:t>os</w:t>
      </w:r>
      <w:r>
        <w:rPr>
          <w:spacing w:val="-13"/>
        </w:rPr>
        <w:t> </w:t>
      </w:r>
      <w:r>
        <w:rPr/>
        <w:t>pobres.</w:t>
      </w:r>
    </w:p>
    <w:p>
      <w:pPr>
        <w:pStyle w:val="BodyText"/>
        <w:spacing w:line="360" w:lineRule="auto" w:before="5"/>
        <w:ind w:left="102" w:right="111" w:firstLine="707"/>
        <w:jc w:val="both"/>
      </w:pPr>
      <w:r>
        <w:rPr/>
        <w:t>Em</w:t>
      </w:r>
      <w:r>
        <w:rPr>
          <w:spacing w:val="-11"/>
        </w:rPr>
        <w:t> </w:t>
      </w:r>
      <w:r>
        <w:rPr/>
        <w:t>consonância</w:t>
      </w:r>
      <w:r>
        <w:rPr>
          <w:spacing w:val="-12"/>
        </w:rPr>
        <w:t> </w:t>
      </w:r>
      <w:r>
        <w:rPr/>
        <w:t>com</w:t>
      </w:r>
      <w:r>
        <w:rPr>
          <w:spacing w:val="-8"/>
        </w:rPr>
        <w:t> </w:t>
      </w:r>
      <w:r>
        <w:rPr/>
        <w:t>Nóvoa</w:t>
      </w:r>
      <w:r>
        <w:rPr>
          <w:spacing w:val="-12"/>
        </w:rPr>
        <w:t> </w:t>
      </w:r>
      <w:r>
        <w:rPr/>
        <w:t>(2009),</w:t>
      </w:r>
      <w:r>
        <w:rPr>
          <w:spacing w:val="-10"/>
        </w:rPr>
        <w:t> </w:t>
      </w:r>
      <w:r>
        <w:rPr/>
        <w:t>pode-se</w:t>
      </w:r>
      <w:r>
        <w:rPr>
          <w:spacing w:val="-12"/>
        </w:rPr>
        <w:t> </w:t>
      </w:r>
      <w:r>
        <w:rPr/>
        <w:t>dizer</w:t>
      </w:r>
      <w:r>
        <w:rPr>
          <w:spacing w:val="-10"/>
        </w:rPr>
        <w:t> </w:t>
      </w:r>
      <w:r>
        <w:rPr/>
        <w:t>que</w:t>
      </w:r>
      <w:r>
        <w:rPr>
          <w:spacing w:val="-10"/>
        </w:rPr>
        <w:t> </w:t>
      </w:r>
      <w:r>
        <w:rPr/>
        <w:t>é</w:t>
      </w:r>
      <w:r>
        <w:rPr>
          <w:spacing w:val="-12"/>
        </w:rPr>
        <w:t> </w:t>
      </w:r>
      <w:r>
        <w:rPr/>
        <w:t>com</w:t>
      </w:r>
      <w:r>
        <w:rPr>
          <w:spacing w:val="-8"/>
        </w:rPr>
        <w:t> </w:t>
      </w:r>
      <w:r>
        <w:rPr/>
        <w:t>essa</w:t>
      </w:r>
      <w:r>
        <w:rPr>
          <w:spacing w:val="-9"/>
        </w:rPr>
        <w:t> </w:t>
      </w:r>
      <w:r>
        <w:rPr/>
        <w:t>escola</w:t>
      </w:r>
      <w:r>
        <w:rPr>
          <w:spacing w:val="-9"/>
        </w:rPr>
        <w:t> </w:t>
      </w:r>
      <w:r>
        <w:rPr/>
        <w:t>que</w:t>
      </w:r>
      <w:r>
        <w:rPr>
          <w:spacing w:val="-12"/>
        </w:rPr>
        <w:t> </w:t>
      </w:r>
      <w:r>
        <w:rPr/>
        <w:t>a</w:t>
      </w:r>
      <w:r>
        <w:rPr>
          <w:spacing w:val="-10"/>
        </w:rPr>
        <w:t> </w:t>
      </w:r>
      <w:r>
        <w:rPr/>
        <w:t>pesquisa se depara quando adentra-se aos muros das Escolas de Tempo Integral, da Rede Estadual,</w:t>
      </w:r>
      <w:r>
        <w:rPr>
          <w:spacing w:val="-20"/>
        </w:rPr>
        <w:t> </w:t>
      </w:r>
      <w:r>
        <w:rPr/>
        <w:t>com uma escola de acolhimento social, que exige do professor novos papéis, divergentes daqueles para os quais foi</w:t>
      </w:r>
      <w:r>
        <w:rPr>
          <w:spacing w:val="-4"/>
        </w:rPr>
        <w:t> </w:t>
      </w:r>
      <w:r>
        <w:rPr/>
        <w:t>formado.</w:t>
      </w:r>
    </w:p>
    <w:p>
      <w:pPr>
        <w:pStyle w:val="BodyText"/>
        <w:spacing w:line="360" w:lineRule="auto" w:before="5"/>
        <w:ind w:left="102" w:right="112" w:firstLine="707"/>
        <w:jc w:val="both"/>
      </w:pPr>
      <w:r>
        <w:rPr/>
        <w:t>Nóvoa (2009, p. 65) continua afirmando que “uma escola que não fornece aos seus alunos, a todos os seus alunos, os instrumentos básicos do conhecimento e da cultura, não é uma ‘escola cidadã’, por muito que se enfeite com chavões de emancipação, de libertação ou de cidadania”.</w:t>
      </w:r>
    </w:p>
    <w:p>
      <w:pPr>
        <w:pStyle w:val="BodyText"/>
        <w:spacing w:line="360" w:lineRule="auto" w:before="3"/>
        <w:ind w:left="102" w:right="113" w:firstLine="707"/>
        <w:jc w:val="both"/>
      </w:pPr>
      <w:r>
        <w:rPr/>
        <w:t>Nesse contexto, atualmente, as Escolas de Tempo Integral têm dois profissionais que atuam como docentes, em seu espaço: um deles é o professor efetivo, normalmente trabalha com</w:t>
      </w:r>
      <w:r>
        <w:rPr>
          <w:spacing w:val="-15"/>
        </w:rPr>
        <w:t> </w:t>
      </w:r>
      <w:r>
        <w:rPr/>
        <w:t>os</w:t>
      </w:r>
      <w:r>
        <w:rPr>
          <w:spacing w:val="-16"/>
        </w:rPr>
        <w:t> </w:t>
      </w:r>
      <w:r>
        <w:rPr/>
        <w:t>componentes</w:t>
      </w:r>
      <w:r>
        <w:rPr>
          <w:spacing w:val="-15"/>
        </w:rPr>
        <w:t> </w:t>
      </w:r>
      <w:r>
        <w:rPr/>
        <w:t>curriculares</w:t>
      </w:r>
      <w:r>
        <w:rPr>
          <w:spacing w:val="-16"/>
        </w:rPr>
        <w:t> </w:t>
      </w:r>
      <w:r>
        <w:rPr/>
        <w:t>da</w:t>
      </w:r>
      <w:r>
        <w:rPr>
          <w:spacing w:val="-15"/>
        </w:rPr>
        <w:t> </w:t>
      </w:r>
      <w:r>
        <w:rPr/>
        <w:t>Base</w:t>
      </w:r>
      <w:r>
        <w:rPr>
          <w:spacing w:val="-17"/>
        </w:rPr>
        <w:t> </w:t>
      </w:r>
      <w:r>
        <w:rPr/>
        <w:t>Nacional</w:t>
      </w:r>
      <w:r>
        <w:rPr>
          <w:spacing w:val="-14"/>
        </w:rPr>
        <w:t> </w:t>
      </w:r>
      <w:r>
        <w:rPr/>
        <w:t>Comum</w:t>
      </w:r>
      <w:r>
        <w:rPr>
          <w:spacing w:val="-15"/>
        </w:rPr>
        <w:t> </w:t>
      </w:r>
      <w:r>
        <w:rPr/>
        <w:t>e</w:t>
      </w:r>
      <w:r>
        <w:rPr>
          <w:spacing w:val="-17"/>
        </w:rPr>
        <w:t> </w:t>
      </w:r>
      <w:r>
        <w:rPr/>
        <w:t>o</w:t>
      </w:r>
      <w:r>
        <w:rPr>
          <w:spacing w:val="-16"/>
        </w:rPr>
        <w:t> </w:t>
      </w:r>
      <w:r>
        <w:rPr/>
        <w:t>outro</w:t>
      </w:r>
      <w:r>
        <w:rPr>
          <w:spacing w:val="-16"/>
        </w:rPr>
        <w:t> </w:t>
      </w:r>
      <w:r>
        <w:rPr/>
        <w:t>é</w:t>
      </w:r>
      <w:r>
        <w:rPr>
          <w:spacing w:val="-17"/>
        </w:rPr>
        <w:t> </w:t>
      </w:r>
      <w:r>
        <w:rPr/>
        <w:t>o</w:t>
      </w:r>
      <w:r>
        <w:rPr>
          <w:spacing w:val="-16"/>
        </w:rPr>
        <w:t> </w:t>
      </w:r>
      <w:r>
        <w:rPr/>
        <w:t>professor</w:t>
      </w:r>
      <w:r>
        <w:rPr>
          <w:spacing w:val="-16"/>
        </w:rPr>
        <w:t> </w:t>
      </w:r>
      <w:r>
        <w:rPr/>
        <w:t>do</w:t>
      </w:r>
      <w:r>
        <w:rPr>
          <w:spacing w:val="-16"/>
        </w:rPr>
        <w:t> </w:t>
      </w:r>
      <w:r>
        <w:rPr/>
        <w:t>Programa Mais Educação, que trabalha em regime de</w:t>
      </w:r>
      <w:r>
        <w:rPr>
          <w:spacing w:val="-11"/>
        </w:rPr>
        <w:t> </w:t>
      </w:r>
      <w:r>
        <w:rPr/>
        <w:t>voluntariado.</w:t>
      </w:r>
    </w:p>
    <w:p>
      <w:pPr>
        <w:spacing w:after="0" w:line="360" w:lineRule="auto"/>
        <w:jc w:val="both"/>
        <w:sectPr>
          <w:headerReference w:type="default" r:id="rId26"/>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60" w:lineRule="auto" w:before="90"/>
        <w:ind w:left="122" w:right="113" w:firstLine="707"/>
        <w:jc w:val="both"/>
      </w:pPr>
      <w:r>
        <w:rPr/>
        <w:t>Tem-se, portanto, nesse espaço, uma configuração de ações pedagógicas e de valorização diferenciadas. Tentar-se-á apresentar as definições desses dois sujeitos educativos dentro da Escola de Tempo Integral.</w:t>
      </w:r>
    </w:p>
    <w:p>
      <w:pPr>
        <w:pStyle w:val="BodyText"/>
        <w:spacing w:line="360" w:lineRule="auto" w:before="3"/>
        <w:ind w:left="122" w:right="111" w:firstLine="707"/>
        <w:jc w:val="both"/>
      </w:pPr>
      <w:r>
        <w:rPr/>
        <w:t>Essa configuração cria uma nova denominação na escola para se referir ao professor, abre-se, assim, o reconhecimento aos “diferentes agentes educadores”, sendo essa expressão encontrada nos documentos do PME (2009). Essa terminologia suscitou diferentes discussões ao que ela representa para o professor. Na seção que fala sobre o PME, concluiu-se que essa abertura para esse “agente educador” enfraquece e empobrece a profissão professor.</w:t>
      </w:r>
    </w:p>
    <w:p>
      <w:pPr>
        <w:pStyle w:val="BodyText"/>
        <w:spacing w:line="360" w:lineRule="auto" w:before="6"/>
        <w:ind w:left="122" w:right="114" w:firstLine="707"/>
        <w:jc w:val="both"/>
      </w:pPr>
      <w:r>
        <w:rPr/>
        <w:t>Segundo Rosa (2013), essa “permissividade” para mudança do conceito professor para agentes</w:t>
      </w:r>
      <w:r>
        <w:rPr>
          <w:spacing w:val="-9"/>
        </w:rPr>
        <w:t> </w:t>
      </w:r>
      <w:r>
        <w:rPr/>
        <w:t>educadores</w:t>
      </w:r>
      <w:r>
        <w:rPr>
          <w:spacing w:val="-8"/>
        </w:rPr>
        <w:t> </w:t>
      </w:r>
      <w:r>
        <w:rPr/>
        <w:t>é</w:t>
      </w:r>
      <w:r>
        <w:rPr>
          <w:spacing w:val="-10"/>
        </w:rPr>
        <w:t> </w:t>
      </w:r>
      <w:r>
        <w:rPr/>
        <w:t>uma</w:t>
      </w:r>
      <w:r>
        <w:rPr>
          <w:spacing w:val="-9"/>
        </w:rPr>
        <w:t> </w:t>
      </w:r>
      <w:r>
        <w:rPr/>
        <w:t>propositura</w:t>
      </w:r>
      <w:r>
        <w:rPr>
          <w:spacing w:val="-10"/>
        </w:rPr>
        <w:t> </w:t>
      </w:r>
      <w:r>
        <w:rPr/>
        <w:t>do</w:t>
      </w:r>
      <w:r>
        <w:rPr>
          <w:spacing w:val="-9"/>
        </w:rPr>
        <w:t> </w:t>
      </w:r>
      <w:r>
        <w:rPr/>
        <w:t>PME,</w:t>
      </w:r>
      <w:r>
        <w:rPr>
          <w:spacing w:val="-9"/>
        </w:rPr>
        <w:t> </w:t>
      </w:r>
      <w:r>
        <w:rPr/>
        <w:t>uma</w:t>
      </w:r>
      <w:r>
        <w:rPr>
          <w:spacing w:val="-9"/>
        </w:rPr>
        <w:t> </w:t>
      </w:r>
      <w:r>
        <w:rPr/>
        <w:t>vez</w:t>
      </w:r>
      <w:r>
        <w:rPr>
          <w:spacing w:val="-7"/>
        </w:rPr>
        <w:t> </w:t>
      </w:r>
      <w:r>
        <w:rPr/>
        <w:t>que</w:t>
      </w:r>
      <w:r>
        <w:rPr>
          <w:spacing w:val="-10"/>
        </w:rPr>
        <w:t> </w:t>
      </w:r>
      <w:r>
        <w:rPr/>
        <w:t>o</w:t>
      </w:r>
      <w:r>
        <w:rPr>
          <w:spacing w:val="-9"/>
        </w:rPr>
        <w:t> </w:t>
      </w:r>
      <w:r>
        <w:rPr/>
        <w:t>Programa</w:t>
      </w:r>
      <w:r>
        <w:rPr>
          <w:spacing w:val="-10"/>
        </w:rPr>
        <w:t> </w:t>
      </w:r>
      <w:r>
        <w:rPr/>
        <w:t>pretende</w:t>
      </w:r>
      <w:r>
        <w:rPr>
          <w:spacing w:val="-10"/>
        </w:rPr>
        <w:t> </w:t>
      </w:r>
      <w:r>
        <w:rPr/>
        <w:t>“assumir</w:t>
      </w:r>
      <w:r>
        <w:rPr>
          <w:spacing w:val="-9"/>
        </w:rPr>
        <w:t> </w:t>
      </w:r>
      <w:r>
        <w:rPr/>
        <w:t>um formato aberto” (BRASIL, 2009, p. 17), já que sua gestão está balizada na</w:t>
      </w:r>
      <w:r>
        <w:rPr>
          <w:spacing w:val="-12"/>
        </w:rPr>
        <w:t> </w:t>
      </w:r>
      <w:r>
        <w:rPr/>
        <w:t>intersetorialidade.</w:t>
      </w:r>
    </w:p>
    <w:p>
      <w:pPr>
        <w:pStyle w:val="BodyText"/>
        <w:spacing w:line="360" w:lineRule="auto" w:before="4"/>
        <w:ind w:left="122" w:right="109" w:firstLine="707"/>
        <w:jc w:val="both"/>
      </w:pPr>
      <w:r>
        <w:rPr/>
        <w:t>Formar-se professor, no século XXI, traz inúmeras implicações, dentre elas, colocar-se em movimento contínuo, no ato de compreensão das ações do cotidiano educacional. Segundo Moura</w:t>
      </w:r>
      <w:r>
        <w:rPr>
          <w:spacing w:val="-6"/>
        </w:rPr>
        <w:t> </w:t>
      </w:r>
      <w:r>
        <w:rPr/>
        <w:t>(2003,</w:t>
      </w:r>
      <w:r>
        <w:rPr>
          <w:spacing w:val="-5"/>
        </w:rPr>
        <w:t> </w:t>
      </w:r>
      <w:r>
        <w:rPr/>
        <w:t>p.</w:t>
      </w:r>
      <w:r>
        <w:rPr>
          <w:spacing w:val="-5"/>
        </w:rPr>
        <w:t> </w:t>
      </w:r>
      <w:r>
        <w:rPr/>
        <w:t>129),</w:t>
      </w:r>
      <w:r>
        <w:rPr>
          <w:spacing w:val="-6"/>
        </w:rPr>
        <w:t> </w:t>
      </w:r>
      <w:r>
        <w:rPr/>
        <w:t>é</w:t>
      </w:r>
      <w:r>
        <w:rPr>
          <w:spacing w:val="-6"/>
        </w:rPr>
        <w:t> </w:t>
      </w:r>
      <w:r>
        <w:rPr/>
        <w:t>possível</w:t>
      </w:r>
      <w:r>
        <w:rPr>
          <w:spacing w:val="-4"/>
        </w:rPr>
        <w:t> </w:t>
      </w:r>
      <w:r>
        <w:rPr/>
        <w:t>“legitimar</w:t>
      </w:r>
      <w:r>
        <w:rPr>
          <w:spacing w:val="-6"/>
        </w:rPr>
        <w:t> </w:t>
      </w:r>
      <w:r>
        <w:rPr/>
        <w:t>a</w:t>
      </w:r>
      <w:r>
        <w:rPr>
          <w:spacing w:val="-6"/>
        </w:rPr>
        <w:t> </w:t>
      </w:r>
      <w:r>
        <w:rPr/>
        <w:t>nossa</w:t>
      </w:r>
      <w:r>
        <w:rPr>
          <w:spacing w:val="-5"/>
        </w:rPr>
        <w:t> </w:t>
      </w:r>
      <w:r>
        <w:rPr/>
        <w:t>profissão</w:t>
      </w:r>
      <w:r>
        <w:rPr>
          <w:spacing w:val="-3"/>
        </w:rPr>
        <w:t> </w:t>
      </w:r>
      <w:r>
        <w:rPr/>
        <w:t>procurando</w:t>
      </w:r>
      <w:r>
        <w:rPr>
          <w:spacing w:val="-5"/>
        </w:rPr>
        <w:t> </w:t>
      </w:r>
      <w:r>
        <w:rPr/>
        <w:t>entender</w:t>
      </w:r>
      <w:r>
        <w:rPr>
          <w:spacing w:val="-6"/>
        </w:rPr>
        <w:t> </w:t>
      </w:r>
      <w:r>
        <w:rPr/>
        <w:t>as</w:t>
      </w:r>
      <w:r>
        <w:rPr>
          <w:spacing w:val="-5"/>
        </w:rPr>
        <w:t> </w:t>
      </w:r>
      <w:r>
        <w:rPr/>
        <w:t>múltiplas determinações de nosso trabalho, não nos deixando guiar cega ou intuitivamente pelo que consideramos imponderável”, uma vez que incide sobre o professor a responsabilidade e a condição de fazer proposituras, de agir, formar e mais do que isso, é possível transformar, o meio em que está inserido, assumindo assim, seu papel de sujeito desse</w:t>
      </w:r>
      <w:r>
        <w:rPr>
          <w:spacing w:val="-10"/>
        </w:rPr>
        <w:t> </w:t>
      </w:r>
      <w:r>
        <w:rPr/>
        <w:t>meio.</w:t>
      </w:r>
    </w:p>
    <w:p>
      <w:pPr>
        <w:pStyle w:val="BodyText"/>
        <w:spacing w:line="360" w:lineRule="auto" w:before="4"/>
        <w:ind w:left="122" w:right="113" w:firstLine="707"/>
        <w:jc w:val="both"/>
      </w:pPr>
      <w:r>
        <w:rPr/>
        <w:t>Ribas</w:t>
      </w:r>
      <w:r>
        <w:rPr>
          <w:spacing w:val="-11"/>
        </w:rPr>
        <w:t> </w:t>
      </w:r>
      <w:r>
        <w:rPr/>
        <w:t>Machado</w:t>
      </w:r>
      <w:r>
        <w:rPr>
          <w:spacing w:val="-11"/>
        </w:rPr>
        <w:t> </w:t>
      </w:r>
      <w:r>
        <w:rPr/>
        <w:t>(2010)</w:t>
      </w:r>
      <w:r>
        <w:rPr>
          <w:spacing w:val="-9"/>
        </w:rPr>
        <w:t> </w:t>
      </w:r>
      <w:r>
        <w:rPr/>
        <w:t>afirma</w:t>
      </w:r>
      <w:r>
        <w:rPr>
          <w:spacing w:val="-12"/>
        </w:rPr>
        <w:t> </w:t>
      </w:r>
      <w:r>
        <w:rPr/>
        <w:t>que</w:t>
      </w:r>
      <w:r>
        <w:rPr>
          <w:spacing w:val="-12"/>
        </w:rPr>
        <w:t> </w:t>
      </w:r>
      <w:r>
        <w:rPr/>
        <w:t>a</w:t>
      </w:r>
      <w:r>
        <w:rPr>
          <w:spacing w:val="-12"/>
        </w:rPr>
        <w:t> </w:t>
      </w:r>
      <w:r>
        <w:rPr/>
        <w:t>contemporaneidade,</w:t>
      </w:r>
      <w:r>
        <w:rPr>
          <w:spacing w:val="-11"/>
        </w:rPr>
        <w:t> </w:t>
      </w:r>
      <w:r>
        <w:rPr/>
        <w:t>por</w:t>
      </w:r>
      <w:r>
        <w:rPr>
          <w:spacing w:val="-12"/>
        </w:rPr>
        <w:t> </w:t>
      </w:r>
      <w:r>
        <w:rPr/>
        <w:t>motivos</w:t>
      </w:r>
      <w:r>
        <w:rPr>
          <w:spacing w:val="-10"/>
        </w:rPr>
        <w:t> </w:t>
      </w:r>
      <w:r>
        <w:rPr/>
        <w:t>vários,</w:t>
      </w:r>
      <w:r>
        <w:rPr>
          <w:spacing w:val="-11"/>
        </w:rPr>
        <w:t> </w:t>
      </w:r>
      <w:r>
        <w:rPr/>
        <w:t>dentre</w:t>
      </w:r>
      <w:r>
        <w:rPr>
          <w:spacing w:val="-12"/>
        </w:rPr>
        <w:t> </w:t>
      </w:r>
      <w:r>
        <w:rPr/>
        <w:t>eles processos históricos, políticos e econômicos da sociedade hegemônica, fez surgir a Pedagogia Social, como resposta contrária à hegemonia. Esse movimento contra hegemônico, além de criar a Pedagogia Social, mudou, consideravelmente, o papel do professor, influenciando diretamente</w:t>
      </w:r>
      <w:r>
        <w:rPr>
          <w:spacing w:val="-7"/>
        </w:rPr>
        <w:t> </w:t>
      </w:r>
      <w:r>
        <w:rPr/>
        <w:t>em</w:t>
      </w:r>
      <w:r>
        <w:rPr>
          <w:spacing w:val="-6"/>
        </w:rPr>
        <w:t> </w:t>
      </w:r>
      <w:r>
        <w:rPr/>
        <w:t>sua</w:t>
      </w:r>
      <w:r>
        <w:rPr>
          <w:spacing w:val="-7"/>
        </w:rPr>
        <w:t> </w:t>
      </w:r>
      <w:r>
        <w:rPr/>
        <w:t>ação</w:t>
      </w:r>
      <w:r>
        <w:rPr>
          <w:spacing w:val="-4"/>
        </w:rPr>
        <w:t> </w:t>
      </w:r>
      <w:r>
        <w:rPr/>
        <w:t>na</w:t>
      </w:r>
      <w:r>
        <w:rPr>
          <w:spacing w:val="-7"/>
        </w:rPr>
        <w:t> </w:t>
      </w:r>
      <w:r>
        <w:rPr/>
        <w:t>escola.</w:t>
      </w:r>
      <w:r>
        <w:rPr>
          <w:spacing w:val="-6"/>
        </w:rPr>
        <w:t> </w:t>
      </w:r>
      <w:r>
        <w:rPr/>
        <w:t>Criando</w:t>
      </w:r>
      <w:r>
        <w:rPr>
          <w:spacing w:val="-6"/>
        </w:rPr>
        <w:t> </w:t>
      </w:r>
      <w:r>
        <w:rPr/>
        <w:t>assim,</w:t>
      </w:r>
      <w:r>
        <w:rPr>
          <w:spacing w:val="-6"/>
        </w:rPr>
        <w:t> </w:t>
      </w:r>
      <w:r>
        <w:rPr/>
        <w:t>o</w:t>
      </w:r>
      <w:r>
        <w:rPr>
          <w:spacing w:val="-6"/>
        </w:rPr>
        <w:t> </w:t>
      </w:r>
      <w:r>
        <w:rPr/>
        <w:t>educador</w:t>
      </w:r>
      <w:r>
        <w:rPr>
          <w:spacing w:val="-7"/>
        </w:rPr>
        <w:t> </w:t>
      </w:r>
      <w:r>
        <w:rPr/>
        <w:t>social.</w:t>
      </w:r>
      <w:r>
        <w:rPr>
          <w:spacing w:val="-6"/>
        </w:rPr>
        <w:t> </w:t>
      </w:r>
      <w:r>
        <w:rPr/>
        <w:t>Tanto</w:t>
      </w:r>
      <w:r>
        <w:rPr>
          <w:spacing w:val="-3"/>
        </w:rPr>
        <w:t> </w:t>
      </w:r>
      <w:r>
        <w:rPr/>
        <w:t>o</w:t>
      </w:r>
      <w:r>
        <w:rPr>
          <w:spacing w:val="-6"/>
        </w:rPr>
        <w:t> </w:t>
      </w:r>
      <w:r>
        <w:rPr/>
        <w:t>professor</w:t>
      </w:r>
      <w:r>
        <w:rPr>
          <w:spacing w:val="-7"/>
        </w:rPr>
        <w:t> </w:t>
      </w:r>
      <w:r>
        <w:rPr/>
        <w:t>quanto o agente educador do PME assumem, na atualidade, esse papel de educador</w:t>
      </w:r>
      <w:r>
        <w:rPr>
          <w:spacing w:val="-11"/>
        </w:rPr>
        <w:t> </w:t>
      </w:r>
      <w:r>
        <w:rPr/>
        <w:t>social.</w:t>
      </w:r>
    </w:p>
    <w:p>
      <w:pPr>
        <w:pStyle w:val="BodyText"/>
        <w:spacing w:line="360" w:lineRule="auto"/>
        <w:ind w:left="122" w:right="110" w:firstLine="707"/>
        <w:jc w:val="both"/>
      </w:pPr>
      <w:r>
        <w:rPr/>
        <w:t>O Educador Social</w:t>
      </w:r>
      <w:r>
        <w:rPr>
          <w:position w:val="9"/>
          <w:sz w:val="16"/>
        </w:rPr>
        <w:t>54 </w:t>
      </w:r>
      <w:r>
        <w:rPr/>
        <w:t>desempenha inúmeras funções, passando a atuar como “um mediador entre o educando, a sociedade e a cultura” (RIBAS MACHADO, 2010, p. 58). Caracteriza-se assim, a atuação desse educador social pelos novos espaços e territórios educativos.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5"/>
        </w:rPr>
      </w:pPr>
      <w:r>
        <w:rPr/>
        <w:pict>
          <v:line style="position:absolute;mso-position-horizontal-relative:page;mso-position-vertical-relative:paragraph;z-index:1984;mso-wrap-distance-left:0;mso-wrap-distance-right:0" from="85.103996pt,16.896729pt" to="229.123996pt,16.896729pt" stroked="true" strokeweight=".71997pt" strokecolor="#000000">
            <v:stroke dashstyle="solid"/>
            <w10:wrap type="topAndBottom"/>
          </v:line>
        </w:pict>
      </w:r>
    </w:p>
    <w:p>
      <w:pPr>
        <w:spacing w:line="247" w:lineRule="auto" w:before="67"/>
        <w:ind w:left="122" w:right="111" w:firstLine="0"/>
        <w:jc w:val="both"/>
        <w:rPr>
          <w:sz w:val="20"/>
        </w:rPr>
      </w:pPr>
      <w:r>
        <w:rPr>
          <w:rFonts w:ascii="Calibri" w:hAnsi="Calibri"/>
          <w:position w:val="8"/>
          <w:sz w:val="14"/>
        </w:rPr>
        <w:t>54 </w:t>
      </w:r>
      <w:r>
        <w:rPr>
          <w:sz w:val="20"/>
        </w:rPr>
        <w:t>Educador Social. Descrição Sumária: Visam garantir a atenção, defesa e proteção a pessoas em situações de risco pessoal e social. Procuram assegurar seus direitos, abordando-as, sensibilizando-as, identificando suas necessidades e demandas e desenvolvendo atividades e tratamento. (MACHADO, 2010, p. 236).</w:t>
      </w:r>
    </w:p>
    <w:p>
      <w:pPr>
        <w:spacing w:after="0" w:line="247" w:lineRule="auto"/>
        <w:jc w:val="both"/>
        <w:rPr>
          <w:sz w:val="20"/>
        </w:rPr>
        <w:sectPr>
          <w:headerReference w:type="default" r:id="rId27"/>
          <w:pgSz w:w="11910" w:h="16840"/>
          <w:pgMar w:header="343" w:footer="0" w:top="580" w:bottom="280" w:left="1580" w:right="1020"/>
          <w:pgNumType w:start="101"/>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52" w:lineRule="auto" w:before="90"/>
        <w:ind w:left="122" w:right="112" w:firstLine="707"/>
        <w:jc w:val="both"/>
      </w:pPr>
      <w:r>
        <w:rPr/>
        <w:t>É com esse sujeito que a pesquisa trabalha, o professor da Base Nacional Comum Curricular e o antigo monitor do PME, que no Novo PME recebeu dois novos nomes: o mediador de aprendizagem e o facilitador de aprendizagem</w:t>
      </w:r>
      <w:r>
        <w:rPr>
          <w:position w:val="9"/>
          <w:sz w:val="16"/>
        </w:rPr>
        <w:t>55</w:t>
      </w:r>
      <w:r>
        <w:rPr/>
        <w:t>, ambos com caráter voluntário.</w:t>
      </w:r>
    </w:p>
    <w:p>
      <w:pPr>
        <w:pStyle w:val="BodyText"/>
        <w:spacing w:line="360" w:lineRule="auto" w:before="2"/>
        <w:ind w:left="122" w:right="114" w:firstLine="707"/>
        <w:jc w:val="both"/>
      </w:pPr>
      <w:r>
        <w:rPr/>
        <w:t>O voluntariado e o educador social, conforme Ribas Machado (2010), escondem uma finalidade: criar um profissional que não seja resistente ao que a sociedade hegemônica e capitalista planeja. Nota-se um evidente esvaziamento do caráter formativo e educativo do professor, criando um profissional tarefeiro e apenas executor de atividades escolares.</w:t>
      </w:r>
    </w:p>
    <w:p>
      <w:pPr>
        <w:pStyle w:val="BodyText"/>
        <w:spacing w:line="357" w:lineRule="auto" w:before="3"/>
        <w:ind w:left="122" w:right="108" w:firstLine="707"/>
        <w:jc w:val="both"/>
      </w:pPr>
      <w:r>
        <w:rPr/>
        <w:t>Há, inclusive nos documentos do PME, o que se ousa chamar “de perfil perfeito” para o profissional que atua no Programa</w:t>
      </w:r>
      <w:r>
        <w:rPr>
          <w:position w:val="9"/>
          <w:sz w:val="16"/>
        </w:rPr>
        <w:t>56</w:t>
      </w:r>
      <w:r>
        <w:rPr/>
        <w:t>. Já Triches (2010) denomina esse profissional, em sua pesquisa sobre os cursos de Pedagogia, de “superprofessor” agora esse profissional, além de todas</w:t>
      </w:r>
      <w:r>
        <w:rPr>
          <w:spacing w:val="-4"/>
        </w:rPr>
        <w:t> </w:t>
      </w:r>
      <w:r>
        <w:rPr/>
        <w:t>as</w:t>
      </w:r>
      <w:r>
        <w:rPr>
          <w:spacing w:val="-4"/>
        </w:rPr>
        <w:t> </w:t>
      </w:r>
      <w:r>
        <w:rPr/>
        <w:t>atividades</w:t>
      </w:r>
      <w:r>
        <w:rPr>
          <w:spacing w:val="-4"/>
        </w:rPr>
        <w:t> </w:t>
      </w:r>
      <w:r>
        <w:rPr/>
        <w:t>que</w:t>
      </w:r>
      <w:r>
        <w:rPr>
          <w:spacing w:val="-2"/>
        </w:rPr>
        <w:t> </w:t>
      </w:r>
      <w:r>
        <w:rPr/>
        <w:t>realiza,</w:t>
      </w:r>
      <w:r>
        <w:rPr>
          <w:spacing w:val="-4"/>
        </w:rPr>
        <w:t> </w:t>
      </w:r>
      <w:r>
        <w:rPr/>
        <w:t>tem</w:t>
      </w:r>
      <w:r>
        <w:rPr>
          <w:spacing w:val="-4"/>
        </w:rPr>
        <w:t> </w:t>
      </w:r>
      <w:r>
        <w:rPr/>
        <w:t>que</w:t>
      </w:r>
      <w:r>
        <w:rPr>
          <w:spacing w:val="-5"/>
        </w:rPr>
        <w:t> </w:t>
      </w:r>
      <w:r>
        <w:rPr/>
        <w:t>ser</w:t>
      </w:r>
      <w:r>
        <w:rPr>
          <w:spacing w:val="-5"/>
        </w:rPr>
        <w:t> </w:t>
      </w:r>
      <w:r>
        <w:rPr/>
        <w:t>também</w:t>
      </w:r>
      <w:r>
        <w:rPr>
          <w:spacing w:val="-3"/>
        </w:rPr>
        <w:t> </w:t>
      </w:r>
      <w:r>
        <w:rPr/>
        <w:t>um</w:t>
      </w:r>
      <w:r>
        <w:rPr>
          <w:spacing w:val="-3"/>
        </w:rPr>
        <w:t> </w:t>
      </w:r>
      <w:r>
        <w:rPr/>
        <w:t>“super</w:t>
      </w:r>
      <w:r>
        <w:rPr>
          <w:spacing w:val="-2"/>
        </w:rPr>
        <w:t> </w:t>
      </w:r>
      <w:r>
        <w:rPr/>
        <w:t>herói”.</w:t>
      </w:r>
      <w:r>
        <w:rPr>
          <w:spacing w:val="-2"/>
        </w:rPr>
        <w:t> </w:t>
      </w:r>
      <w:r>
        <w:rPr/>
        <w:t>Na</w:t>
      </w:r>
      <w:r>
        <w:rPr>
          <w:spacing w:val="-1"/>
        </w:rPr>
        <w:t> </w:t>
      </w:r>
      <w:r>
        <w:rPr/>
        <w:t>concepção</w:t>
      </w:r>
      <w:r>
        <w:rPr>
          <w:spacing w:val="-4"/>
        </w:rPr>
        <w:t> </w:t>
      </w:r>
      <w:r>
        <w:rPr/>
        <w:t>da</w:t>
      </w:r>
      <w:r>
        <w:rPr>
          <w:spacing w:val="-5"/>
        </w:rPr>
        <w:t> </w:t>
      </w:r>
      <w:r>
        <w:rPr/>
        <w:t>autora esse profissional deve</w:t>
      </w:r>
      <w:r>
        <w:rPr>
          <w:spacing w:val="-5"/>
        </w:rPr>
        <w:t> </w:t>
      </w:r>
      <w:r>
        <w:rPr/>
        <w:t>ser:</w:t>
      </w:r>
    </w:p>
    <w:p>
      <w:pPr>
        <w:pStyle w:val="BodyText"/>
        <w:spacing w:before="6"/>
        <w:rPr>
          <w:sz w:val="36"/>
        </w:rPr>
      </w:pPr>
    </w:p>
    <w:p>
      <w:pPr>
        <w:spacing w:before="0"/>
        <w:ind w:left="2390" w:right="111" w:firstLine="0"/>
        <w:jc w:val="both"/>
        <w:rPr>
          <w:sz w:val="20"/>
        </w:rPr>
      </w:pPr>
      <w:r>
        <w:rPr>
          <w:sz w:val="20"/>
        </w:rPr>
        <w:t>[...]</w:t>
      </w:r>
      <w:r>
        <w:rPr>
          <w:spacing w:val="-13"/>
          <w:sz w:val="20"/>
        </w:rPr>
        <w:t> </w:t>
      </w:r>
      <w:r>
        <w:rPr>
          <w:sz w:val="20"/>
        </w:rPr>
        <w:t>multifuncional,</w:t>
      </w:r>
      <w:r>
        <w:rPr>
          <w:spacing w:val="-13"/>
          <w:sz w:val="20"/>
        </w:rPr>
        <w:t> </w:t>
      </w:r>
      <w:r>
        <w:rPr>
          <w:sz w:val="20"/>
        </w:rPr>
        <w:t>polivalente,</w:t>
      </w:r>
      <w:r>
        <w:rPr>
          <w:spacing w:val="-13"/>
          <w:sz w:val="20"/>
        </w:rPr>
        <w:t> </w:t>
      </w:r>
      <w:r>
        <w:rPr>
          <w:sz w:val="20"/>
        </w:rPr>
        <w:t>responsável,</w:t>
      </w:r>
      <w:r>
        <w:rPr>
          <w:spacing w:val="-13"/>
          <w:sz w:val="20"/>
        </w:rPr>
        <w:t> </w:t>
      </w:r>
      <w:r>
        <w:rPr>
          <w:sz w:val="20"/>
        </w:rPr>
        <w:t>flexível,</w:t>
      </w:r>
      <w:r>
        <w:rPr>
          <w:spacing w:val="-13"/>
          <w:sz w:val="20"/>
        </w:rPr>
        <w:t> </w:t>
      </w:r>
      <w:r>
        <w:rPr>
          <w:sz w:val="20"/>
        </w:rPr>
        <w:t>afeito</w:t>
      </w:r>
      <w:r>
        <w:rPr>
          <w:spacing w:val="-10"/>
          <w:sz w:val="20"/>
        </w:rPr>
        <w:t> </w:t>
      </w:r>
      <w:r>
        <w:rPr>
          <w:sz w:val="20"/>
        </w:rPr>
        <w:t>às</w:t>
      </w:r>
      <w:r>
        <w:rPr>
          <w:spacing w:val="-14"/>
          <w:sz w:val="20"/>
        </w:rPr>
        <w:t> </w:t>
      </w:r>
      <w:r>
        <w:rPr>
          <w:sz w:val="20"/>
        </w:rPr>
        <w:t>tecnologias,</w:t>
      </w:r>
      <w:r>
        <w:rPr>
          <w:spacing w:val="-11"/>
          <w:sz w:val="20"/>
        </w:rPr>
        <w:t> </w:t>
      </w:r>
      <w:r>
        <w:rPr>
          <w:sz w:val="20"/>
        </w:rPr>
        <w:t>inclusivo, tolerante, aprendente ao longo da vida e, acima de tudo, sem crítica às</w:t>
      </w:r>
      <w:r>
        <w:rPr>
          <w:spacing w:val="-29"/>
          <w:sz w:val="20"/>
        </w:rPr>
        <w:t> </w:t>
      </w:r>
      <w:r>
        <w:rPr>
          <w:sz w:val="20"/>
        </w:rPr>
        <w:t>determinações de sua própria condição de professor. Contraditoriamente, ao assumir as características de superprofessor ele é constituído como professor-instrumento, por meio do qual a reforma se realizaria (TRICHES, 2010, p.</w:t>
      </w:r>
      <w:r>
        <w:rPr>
          <w:spacing w:val="-14"/>
          <w:sz w:val="20"/>
        </w:rPr>
        <w:t> </w:t>
      </w:r>
      <w:r>
        <w:rPr>
          <w:sz w:val="20"/>
        </w:rPr>
        <w:t>150).</w:t>
      </w:r>
    </w:p>
    <w:p>
      <w:pPr>
        <w:pStyle w:val="BodyText"/>
        <w:rPr>
          <w:sz w:val="22"/>
        </w:rPr>
      </w:pPr>
    </w:p>
    <w:p>
      <w:pPr>
        <w:pStyle w:val="BodyText"/>
        <w:spacing w:before="1"/>
        <w:rPr>
          <w:sz w:val="26"/>
        </w:rPr>
      </w:pPr>
    </w:p>
    <w:p>
      <w:pPr>
        <w:pStyle w:val="BodyText"/>
        <w:spacing w:line="360" w:lineRule="auto"/>
        <w:ind w:left="122" w:right="112" w:firstLine="707"/>
        <w:jc w:val="both"/>
      </w:pPr>
      <w:r>
        <w:rPr/>
        <w:t>Coloca-se na mão do professor uma “missão impossível”, já que não importa o quanto se dedique à sua profissão e função, não há “superpoderes” capazes de fazer com que o professor tenha um “perfil ideal” e seja “superprofessor” sem perder seu papel principal de transformador da realidade e de formador de opinião.</w:t>
      </w:r>
    </w:p>
    <w:p>
      <w:pPr>
        <w:pStyle w:val="BodyText"/>
        <w:spacing w:line="360" w:lineRule="auto" w:before="3"/>
        <w:ind w:left="122" w:right="109" w:firstLine="707"/>
        <w:jc w:val="both"/>
      </w:pPr>
      <w:r>
        <w:rPr/>
        <w:t>No que se refere às atribuições exigidas do professor, ficam evidentes as intenções contidas nessas exigências feitas a ele, já que impossível de cumpri-las, será sempre o responsável pelo fracasso escolar, não se podendo perder de vista o que o Banco Mundial</w:t>
      </w:r>
    </w:p>
    <w:p>
      <w:pPr>
        <w:pStyle w:val="BodyText"/>
        <w:rPr>
          <w:sz w:val="20"/>
        </w:rPr>
      </w:pPr>
    </w:p>
    <w:p>
      <w:pPr>
        <w:pStyle w:val="BodyText"/>
        <w:spacing w:before="6"/>
      </w:pPr>
      <w:r>
        <w:rPr/>
        <w:pict>
          <v:line style="position:absolute;mso-position-horizontal-relative:page;mso-position-vertical-relative:paragraph;z-index:2008;mso-wrap-distance-left:0;mso-wrap-distance-right:0" from="85.103996pt,16.42589pt" to="229.123996pt,16.42589pt" stroked="true" strokeweight=".72003pt" strokecolor="#000000">
            <v:stroke dashstyle="solid"/>
            <w10:wrap type="topAndBottom"/>
          </v:line>
        </w:pict>
      </w:r>
    </w:p>
    <w:p>
      <w:pPr>
        <w:spacing w:line="232" w:lineRule="exact" w:before="60"/>
        <w:ind w:left="122" w:right="0" w:firstLine="0"/>
        <w:jc w:val="both"/>
        <w:rPr>
          <w:sz w:val="20"/>
        </w:rPr>
      </w:pPr>
      <w:r>
        <w:rPr>
          <w:position w:val="7"/>
          <w:sz w:val="13"/>
        </w:rPr>
        <w:t>55  </w:t>
      </w:r>
      <w:r>
        <w:rPr>
          <w:sz w:val="20"/>
        </w:rPr>
        <w:t>Vide notas de rodapé 40 e 41.</w:t>
      </w:r>
    </w:p>
    <w:p>
      <w:pPr>
        <w:spacing w:line="242" w:lineRule="auto" w:before="0"/>
        <w:ind w:left="122" w:right="115" w:firstLine="0"/>
        <w:jc w:val="both"/>
        <w:rPr>
          <w:sz w:val="20"/>
        </w:rPr>
      </w:pPr>
      <w:r>
        <w:rPr>
          <w:position w:val="8"/>
          <w:sz w:val="14"/>
        </w:rPr>
        <w:t>56 </w:t>
      </w:r>
      <w:r>
        <w:rPr>
          <w:sz w:val="20"/>
        </w:rPr>
        <w:t>Preferencialmente ser alguém que tenha </w:t>
      </w:r>
      <w:r>
        <w:rPr>
          <w:b/>
          <w:sz w:val="20"/>
        </w:rPr>
        <w:t>relações com a comunidade</w:t>
      </w:r>
      <w:r>
        <w:rPr>
          <w:sz w:val="20"/>
        </w:rPr>
        <w:t>; que seja parte dela (se possível); que conheça seus líderes, vocações locais (equipamento público: clubes, igrejas, bibliotecas, museus, outras escolas, centros culturais, centros comerciais, fábricas, praças etc.);</w:t>
      </w:r>
    </w:p>
    <w:p>
      <w:pPr>
        <w:pStyle w:val="ListParagraph"/>
        <w:numPr>
          <w:ilvl w:val="0"/>
          <w:numId w:val="15"/>
        </w:numPr>
        <w:tabs>
          <w:tab w:pos="240" w:val="left" w:leader="none"/>
        </w:tabs>
        <w:spacing w:line="226" w:lineRule="exact" w:before="2" w:after="0"/>
        <w:ind w:left="122" w:right="0" w:firstLine="0"/>
        <w:jc w:val="both"/>
        <w:rPr>
          <w:sz w:val="20"/>
        </w:rPr>
      </w:pPr>
      <w:r>
        <w:rPr>
          <w:sz w:val="20"/>
        </w:rPr>
        <w:t>É importante que conheça ou pesquise a história</w:t>
      </w:r>
      <w:r>
        <w:rPr>
          <w:spacing w:val="-18"/>
          <w:sz w:val="20"/>
        </w:rPr>
        <w:t> </w:t>
      </w:r>
      <w:r>
        <w:rPr>
          <w:sz w:val="20"/>
        </w:rPr>
        <w:t>local;</w:t>
      </w:r>
    </w:p>
    <w:p>
      <w:pPr>
        <w:pStyle w:val="ListParagraph"/>
        <w:numPr>
          <w:ilvl w:val="0"/>
          <w:numId w:val="15"/>
        </w:numPr>
        <w:tabs>
          <w:tab w:pos="240" w:val="left" w:leader="none"/>
        </w:tabs>
        <w:spacing w:line="240" w:lineRule="auto" w:before="0" w:after="0"/>
        <w:ind w:left="239" w:right="0" w:hanging="117"/>
        <w:jc w:val="both"/>
        <w:rPr>
          <w:sz w:val="20"/>
        </w:rPr>
      </w:pPr>
      <w:r>
        <w:rPr>
          <w:sz w:val="20"/>
        </w:rPr>
        <w:t>Deve ser solícito e com um forte vínculo com a comunidade</w:t>
      </w:r>
      <w:r>
        <w:rPr>
          <w:spacing w:val="-21"/>
          <w:sz w:val="20"/>
        </w:rPr>
        <w:t> </w:t>
      </w:r>
      <w:r>
        <w:rPr>
          <w:sz w:val="20"/>
        </w:rPr>
        <w:t>escolar;</w:t>
      </w:r>
    </w:p>
    <w:p>
      <w:pPr>
        <w:pStyle w:val="ListParagraph"/>
        <w:numPr>
          <w:ilvl w:val="0"/>
          <w:numId w:val="15"/>
        </w:numPr>
        <w:tabs>
          <w:tab w:pos="240" w:val="left" w:leader="none"/>
        </w:tabs>
        <w:spacing w:line="240" w:lineRule="auto" w:before="0" w:after="0"/>
        <w:ind w:left="239" w:right="0" w:hanging="117"/>
        <w:jc w:val="both"/>
        <w:rPr>
          <w:sz w:val="20"/>
        </w:rPr>
      </w:pPr>
      <w:r>
        <w:rPr>
          <w:sz w:val="20"/>
        </w:rPr>
        <w:t>Deve </w:t>
      </w:r>
      <w:r>
        <w:rPr>
          <w:b/>
          <w:sz w:val="20"/>
        </w:rPr>
        <w:t>escutar </w:t>
      </w:r>
      <w:r>
        <w:rPr>
          <w:sz w:val="20"/>
        </w:rPr>
        <w:t>os companheiros e estudantes </w:t>
      </w:r>
      <w:r>
        <w:rPr>
          <w:b/>
          <w:sz w:val="20"/>
        </w:rPr>
        <w:t>que buscam o consenso </w:t>
      </w:r>
      <w:r>
        <w:rPr>
          <w:sz w:val="20"/>
        </w:rPr>
        <w:t>e acreditam no trabalho</w:t>
      </w:r>
      <w:r>
        <w:rPr>
          <w:spacing w:val="-21"/>
          <w:sz w:val="20"/>
        </w:rPr>
        <w:t> </w:t>
      </w:r>
      <w:r>
        <w:rPr>
          <w:sz w:val="20"/>
        </w:rPr>
        <w:t>coletivo;</w:t>
      </w:r>
    </w:p>
    <w:p>
      <w:pPr>
        <w:pStyle w:val="ListParagraph"/>
        <w:numPr>
          <w:ilvl w:val="0"/>
          <w:numId w:val="15"/>
        </w:numPr>
        <w:tabs>
          <w:tab w:pos="240" w:val="left" w:leader="none"/>
        </w:tabs>
        <w:spacing w:line="240" w:lineRule="auto" w:before="0" w:after="0"/>
        <w:ind w:left="239" w:right="0" w:hanging="117"/>
        <w:jc w:val="both"/>
        <w:rPr>
          <w:sz w:val="20"/>
        </w:rPr>
      </w:pPr>
      <w:r>
        <w:rPr>
          <w:sz w:val="20"/>
        </w:rPr>
        <w:t>Deve ser </w:t>
      </w:r>
      <w:r>
        <w:rPr>
          <w:b/>
          <w:sz w:val="20"/>
        </w:rPr>
        <w:t>sensível e aberto </w:t>
      </w:r>
      <w:r>
        <w:rPr>
          <w:sz w:val="20"/>
        </w:rPr>
        <w:t>às múltiplas linguagens e aos saberes</w:t>
      </w:r>
      <w:r>
        <w:rPr>
          <w:spacing w:val="-23"/>
          <w:sz w:val="20"/>
        </w:rPr>
        <w:t> </w:t>
      </w:r>
      <w:r>
        <w:rPr>
          <w:sz w:val="20"/>
        </w:rPr>
        <w:t>comunitários;</w:t>
      </w:r>
    </w:p>
    <w:p>
      <w:pPr>
        <w:pStyle w:val="ListParagraph"/>
        <w:numPr>
          <w:ilvl w:val="0"/>
          <w:numId w:val="15"/>
        </w:numPr>
        <w:tabs>
          <w:tab w:pos="266" w:val="left" w:leader="none"/>
        </w:tabs>
        <w:spacing w:line="240" w:lineRule="auto" w:before="0" w:after="0"/>
        <w:ind w:left="122" w:right="112" w:firstLine="0"/>
        <w:jc w:val="left"/>
        <w:rPr>
          <w:sz w:val="20"/>
        </w:rPr>
      </w:pPr>
      <w:r>
        <w:rPr>
          <w:sz w:val="20"/>
        </w:rPr>
        <w:t>Deve </w:t>
      </w:r>
      <w:r>
        <w:rPr>
          <w:b/>
          <w:sz w:val="20"/>
        </w:rPr>
        <w:t>apoiar novas ideias</w:t>
      </w:r>
      <w:r>
        <w:rPr>
          <w:sz w:val="20"/>
        </w:rPr>
        <w:t>, </w:t>
      </w:r>
      <w:r>
        <w:rPr>
          <w:b/>
          <w:sz w:val="20"/>
        </w:rPr>
        <w:t>transformar dificuldades </w:t>
      </w:r>
      <w:r>
        <w:rPr>
          <w:sz w:val="20"/>
        </w:rPr>
        <w:t>em oportunidades e </w:t>
      </w:r>
      <w:r>
        <w:rPr>
          <w:b/>
          <w:sz w:val="20"/>
        </w:rPr>
        <w:t>dedicar-se </w:t>
      </w:r>
      <w:r>
        <w:rPr>
          <w:sz w:val="20"/>
        </w:rPr>
        <w:t>a </w:t>
      </w:r>
      <w:r>
        <w:rPr>
          <w:b/>
          <w:sz w:val="20"/>
        </w:rPr>
        <w:t>cumprir </w:t>
      </w:r>
      <w:r>
        <w:rPr>
          <w:sz w:val="20"/>
        </w:rPr>
        <w:t>o que foi proposto</w:t>
      </w:r>
      <w:r>
        <w:rPr>
          <w:spacing w:val="-10"/>
          <w:sz w:val="20"/>
        </w:rPr>
        <w:t> </w:t>
      </w:r>
      <w:r>
        <w:rPr>
          <w:sz w:val="20"/>
        </w:rPr>
        <w:t>coletivamente;</w:t>
      </w:r>
    </w:p>
    <w:p>
      <w:pPr>
        <w:pStyle w:val="ListParagraph"/>
        <w:numPr>
          <w:ilvl w:val="0"/>
          <w:numId w:val="15"/>
        </w:numPr>
        <w:tabs>
          <w:tab w:pos="252" w:val="left" w:leader="none"/>
        </w:tabs>
        <w:spacing w:line="240" w:lineRule="auto" w:before="0" w:after="0"/>
        <w:ind w:left="122" w:right="121" w:firstLine="0"/>
        <w:jc w:val="left"/>
        <w:rPr>
          <w:sz w:val="20"/>
        </w:rPr>
      </w:pPr>
      <w:r>
        <w:rPr>
          <w:sz w:val="20"/>
        </w:rPr>
        <w:t>Deve saber escutar as crianças, adolescentes e jovens e ter gosto pela convivência com a comunidade na qual atua;</w:t>
      </w:r>
    </w:p>
    <w:p>
      <w:pPr>
        <w:pStyle w:val="ListParagraph"/>
        <w:numPr>
          <w:ilvl w:val="0"/>
          <w:numId w:val="15"/>
        </w:numPr>
        <w:tabs>
          <w:tab w:pos="290" w:val="left" w:leader="none"/>
        </w:tabs>
        <w:spacing w:line="240" w:lineRule="auto" w:before="2" w:after="0"/>
        <w:ind w:left="289" w:right="0" w:hanging="167"/>
        <w:jc w:val="both"/>
        <w:rPr>
          <w:sz w:val="20"/>
        </w:rPr>
      </w:pPr>
      <w:r>
        <w:rPr>
          <w:sz w:val="20"/>
        </w:rPr>
        <w:t>Deve ser aquele que se emociona e compartilha as histórias das famílias e da</w:t>
      </w:r>
      <w:r>
        <w:rPr>
          <w:spacing w:val="-29"/>
          <w:sz w:val="20"/>
        </w:rPr>
        <w:t> </w:t>
      </w:r>
      <w:r>
        <w:rPr>
          <w:sz w:val="20"/>
        </w:rPr>
        <w:t>comunidade.</w:t>
      </w:r>
    </w:p>
    <w:p>
      <w:pPr>
        <w:spacing w:after="0" w:line="240" w:lineRule="auto"/>
        <w:jc w:val="both"/>
        <w:rPr>
          <w:sz w:val="20"/>
        </w:rPr>
        <w:sectPr>
          <w:pgSz w:w="11910" w:h="16840"/>
          <w:pgMar w:header="343" w:footer="0" w:top="580" w:bottom="280" w:left="158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60" w:lineRule="auto" w:before="90"/>
        <w:ind w:left="102"/>
      </w:pPr>
      <w:r>
        <w:rPr/>
        <w:t>recomendou</w:t>
      </w:r>
      <w:r>
        <w:rPr>
          <w:spacing w:val="-10"/>
        </w:rPr>
        <w:t> </w:t>
      </w:r>
      <w:r>
        <w:rPr/>
        <w:t>ao</w:t>
      </w:r>
      <w:r>
        <w:rPr>
          <w:spacing w:val="-10"/>
        </w:rPr>
        <w:t> </w:t>
      </w:r>
      <w:r>
        <w:rPr/>
        <w:t>Brasil</w:t>
      </w:r>
      <w:r>
        <w:rPr>
          <w:spacing w:val="-9"/>
        </w:rPr>
        <w:t> </w:t>
      </w:r>
      <w:r>
        <w:rPr/>
        <w:t>em</w:t>
      </w:r>
      <w:r>
        <w:rPr>
          <w:spacing w:val="-9"/>
        </w:rPr>
        <w:t> </w:t>
      </w:r>
      <w:r>
        <w:rPr/>
        <w:t>relação</w:t>
      </w:r>
      <w:r>
        <w:rPr>
          <w:spacing w:val="-7"/>
        </w:rPr>
        <w:t> </w:t>
      </w:r>
      <w:r>
        <w:rPr/>
        <w:t>à</w:t>
      </w:r>
      <w:r>
        <w:rPr>
          <w:spacing w:val="-11"/>
        </w:rPr>
        <w:t> </w:t>
      </w:r>
      <w:r>
        <w:rPr/>
        <w:t>formação</w:t>
      </w:r>
      <w:r>
        <w:rPr>
          <w:spacing w:val="-10"/>
        </w:rPr>
        <w:t> </w:t>
      </w:r>
      <w:r>
        <w:rPr/>
        <w:t>do</w:t>
      </w:r>
      <w:r>
        <w:rPr>
          <w:spacing w:val="-10"/>
        </w:rPr>
        <w:t> </w:t>
      </w:r>
      <w:r>
        <w:rPr/>
        <w:t>professor,</w:t>
      </w:r>
      <w:r>
        <w:rPr>
          <w:spacing w:val="-10"/>
        </w:rPr>
        <w:t> </w:t>
      </w:r>
      <w:r>
        <w:rPr/>
        <w:t>sugerindo</w:t>
      </w:r>
      <w:r>
        <w:rPr>
          <w:spacing w:val="-10"/>
        </w:rPr>
        <w:t> </w:t>
      </w:r>
      <w:r>
        <w:rPr/>
        <w:t>ao</w:t>
      </w:r>
      <w:r>
        <w:rPr>
          <w:spacing w:val="-7"/>
        </w:rPr>
        <w:t> </w:t>
      </w:r>
      <w:r>
        <w:rPr/>
        <w:t>governo</w:t>
      </w:r>
      <w:r>
        <w:rPr>
          <w:spacing w:val="-10"/>
        </w:rPr>
        <w:t> </w:t>
      </w:r>
      <w:r>
        <w:rPr/>
        <w:t>brasileiro</w:t>
      </w:r>
      <w:r>
        <w:rPr>
          <w:spacing w:val="-10"/>
        </w:rPr>
        <w:t> </w:t>
      </w:r>
      <w:r>
        <w:rPr/>
        <w:t>não oferecer formação ao profissional da educação, fato discutido na seção</w:t>
      </w:r>
      <w:r>
        <w:rPr>
          <w:spacing w:val="-11"/>
        </w:rPr>
        <w:t> </w:t>
      </w:r>
      <w:r>
        <w:rPr/>
        <w:t>anterior.</w:t>
      </w:r>
    </w:p>
    <w:p>
      <w:pPr>
        <w:pStyle w:val="BodyText"/>
        <w:spacing w:line="360" w:lineRule="auto" w:before="5"/>
        <w:ind w:left="102" w:right="108" w:firstLine="707"/>
        <w:jc w:val="both"/>
      </w:pPr>
      <w:r>
        <w:rPr/>
        <w:t>Coelho (2009) apresenta, ainda, as funções que o agente educador precisa desenvolver no PME, dentro do espaço da Escola de Tempo Integral, devendo desempenhar funções como articular a escola e a família; realizar visitas na comunidade; envolver as famílias, o bairro e a cidade na escola, cria-se, assim uma nova modalidade de educador, o empreendedor comunitário e ou professor comunitário (ROSA, 2013).</w:t>
      </w:r>
    </w:p>
    <w:p>
      <w:pPr>
        <w:pStyle w:val="BodyText"/>
        <w:spacing w:line="360" w:lineRule="auto" w:before="3"/>
        <w:ind w:left="102" w:right="112" w:firstLine="707"/>
        <w:jc w:val="both"/>
      </w:pPr>
      <w:r>
        <w:rPr/>
        <w:t>Nos documentos oficiais do PME há certa preocupação no que se refere à Formação Continuada</w:t>
      </w:r>
      <w:r>
        <w:rPr>
          <w:spacing w:val="-6"/>
        </w:rPr>
        <w:t> </w:t>
      </w:r>
      <w:r>
        <w:rPr/>
        <w:t>do</w:t>
      </w:r>
      <w:r>
        <w:rPr>
          <w:spacing w:val="-5"/>
        </w:rPr>
        <w:t> </w:t>
      </w:r>
      <w:r>
        <w:rPr/>
        <w:t>professor</w:t>
      </w:r>
      <w:r>
        <w:rPr>
          <w:spacing w:val="-5"/>
        </w:rPr>
        <w:t> </w:t>
      </w:r>
      <w:r>
        <w:rPr/>
        <w:t>da</w:t>
      </w:r>
      <w:r>
        <w:rPr>
          <w:spacing w:val="-6"/>
        </w:rPr>
        <w:t> </w:t>
      </w:r>
      <w:r>
        <w:rPr/>
        <w:t>Educação</w:t>
      </w:r>
      <w:r>
        <w:rPr>
          <w:spacing w:val="-2"/>
        </w:rPr>
        <w:t> </w:t>
      </w:r>
      <w:r>
        <w:rPr/>
        <w:t>Integral,</w:t>
      </w:r>
      <w:r>
        <w:rPr>
          <w:spacing w:val="-4"/>
        </w:rPr>
        <w:t> </w:t>
      </w:r>
      <w:r>
        <w:rPr/>
        <w:t>contudo,</w:t>
      </w:r>
      <w:r>
        <w:rPr>
          <w:spacing w:val="-4"/>
        </w:rPr>
        <w:t> </w:t>
      </w:r>
      <w:r>
        <w:rPr/>
        <w:t>essa</w:t>
      </w:r>
      <w:r>
        <w:rPr>
          <w:spacing w:val="-5"/>
        </w:rPr>
        <w:t> </w:t>
      </w:r>
      <w:r>
        <w:rPr/>
        <w:t>não</w:t>
      </w:r>
      <w:r>
        <w:rPr>
          <w:spacing w:val="-5"/>
        </w:rPr>
        <w:t> </w:t>
      </w:r>
      <w:r>
        <w:rPr/>
        <w:t>é</w:t>
      </w:r>
      <w:r>
        <w:rPr>
          <w:spacing w:val="-6"/>
        </w:rPr>
        <w:t> </w:t>
      </w:r>
      <w:r>
        <w:rPr/>
        <w:t>obrigatória</w:t>
      </w:r>
      <w:r>
        <w:rPr>
          <w:spacing w:val="-6"/>
        </w:rPr>
        <w:t> </w:t>
      </w:r>
      <w:r>
        <w:rPr/>
        <w:t>e</w:t>
      </w:r>
      <w:r>
        <w:rPr>
          <w:spacing w:val="-6"/>
        </w:rPr>
        <w:t> </w:t>
      </w:r>
      <w:r>
        <w:rPr/>
        <w:t>também</w:t>
      </w:r>
      <w:r>
        <w:rPr>
          <w:spacing w:val="-4"/>
        </w:rPr>
        <w:t> </w:t>
      </w:r>
      <w:r>
        <w:rPr/>
        <w:t>não</w:t>
      </w:r>
      <w:r>
        <w:rPr>
          <w:spacing w:val="-5"/>
        </w:rPr>
        <w:t> </w:t>
      </w:r>
      <w:r>
        <w:rPr/>
        <w:t>é cobrada, às vezes nem ofertadas pelas redes que oferecem o PME. A formação desse</w:t>
      </w:r>
      <w:r>
        <w:rPr>
          <w:spacing w:val="-36"/>
        </w:rPr>
        <w:t> </w:t>
      </w:r>
      <w:r>
        <w:rPr/>
        <w:t>professor exigirá conteúdos específicos, acompanhamento sistemático da ação do professor, além da implantação e implementação de projetos de Educação Integral no sentido de incluir profissionais das áreas diversificadas, que englobem artes, cultura, meio ambiente, ciência e tecnologia, lazer, dentre</w:t>
      </w:r>
      <w:r>
        <w:rPr>
          <w:spacing w:val="-6"/>
        </w:rPr>
        <w:t> </w:t>
      </w:r>
      <w:r>
        <w:rPr/>
        <w:t>outras.</w:t>
      </w:r>
    </w:p>
    <w:p>
      <w:pPr>
        <w:pStyle w:val="BodyText"/>
        <w:spacing w:line="360" w:lineRule="auto" w:before="6"/>
        <w:ind w:left="102" w:right="109" w:firstLine="707"/>
        <w:jc w:val="both"/>
      </w:pPr>
      <w:r>
        <w:rPr/>
        <w:t>Sobre</w:t>
      </w:r>
      <w:r>
        <w:rPr>
          <w:spacing w:val="-13"/>
        </w:rPr>
        <w:t> </w:t>
      </w:r>
      <w:r>
        <w:rPr/>
        <w:t>Formação</w:t>
      </w:r>
      <w:r>
        <w:rPr>
          <w:spacing w:val="-11"/>
        </w:rPr>
        <w:t> </w:t>
      </w:r>
      <w:r>
        <w:rPr/>
        <w:t>Continuada,</w:t>
      </w:r>
      <w:r>
        <w:rPr>
          <w:spacing w:val="-9"/>
        </w:rPr>
        <w:t> </w:t>
      </w:r>
      <w:r>
        <w:rPr/>
        <w:t>Libâneo</w:t>
      </w:r>
      <w:r>
        <w:rPr>
          <w:spacing w:val="-9"/>
        </w:rPr>
        <w:t> </w:t>
      </w:r>
      <w:r>
        <w:rPr/>
        <w:t>(2000,</w:t>
      </w:r>
      <w:r>
        <w:rPr>
          <w:spacing w:val="-11"/>
        </w:rPr>
        <w:t> </w:t>
      </w:r>
      <w:r>
        <w:rPr/>
        <w:t>p.123)</w:t>
      </w:r>
      <w:r>
        <w:rPr>
          <w:spacing w:val="-12"/>
        </w:rPr>
        <w:t> </w:t>
      </w:r>
      <w:r>
        <w:rPr/>
        <w:t>afirma</w:t>
      </w:r>
      <w:r>
        <w:rPr>
          <w:spacing w:val="-9"/>
        </w:rPr>
        <w:t> </w:t>
      </w:r>
      <w:r>
        <w:rPr/>
        <w:t>que</w:t>
      </w:r>
      <w:r>
        <w:rPr>
          <w:spacing w:val="-12"/>
        </w:rPr>
        <w:t> </w:t>
      </w:r>
      <w:r>
        <w:rPr/>
        <w:t>“a</w:t>
      </w:r>
      <w:r>
        <w:rPr>
          <w:spacing w:val="-12"/>
        </w:rPr>
        <w:t> </w:t>
      </w:r>
      <w:r>
        <w:rPr/>
        <w:t>formação</w:t>
      </w:r>
      <w:r>
        <w:rPr>
          <w:spacing w:val="-11"/>
        </w:rPr>
        <w:t> </w:t>
      </w:r>
      <w:r>
        <w:rPr/>
        <w:t>continuada consiste</w:t>
      </w:r>
      <w:r>
        <w:rPr>
          <w:spacing w:val="-4"/>
        </w:rPr>
        <w:t> </w:t>
      </w:r>
      <w:r>
        <w:rPr/>
        <w:t>de</w:t>
      </w:r>
      <w:r>
        <w:rPr>
          <w:spacing w:val="-5"/>
        </w:rPr>
        <w:t> </w:t>
      </w:r>
      <w:r>
        <w:rPr/>
        <w:t>ações</w:t>
      </w:r>
      <w:r>
        <w:rPr>
          <w:spacing w:val="-4"/>
        </w:rPr>
        <w:t> </w:t>
      </w:r>
      <w:r>
        <w:rPr/>
        <w:t>de</w:t>
      </w:r>
      <w:r>
        <w:rPr>
          <w:spacing w:val="-2"/>
        </w:rPr>
        <w:t> </w:t>
      </w:r>
      <w:r>
        <w:rPr/>
        <w:t>formação</w:t>
      </w:r>
      <w:r>
        <w:rPr>
          <w:spacing w:val="-4"/>
        </w:rPr>
        <w:t> </w:t>
      </w:r>
      <w:r>
        <w:rPr/>
        <w:t>dentro</w:t>
      </w:r>
      <w:r>
        <w:rPr>
          <w:spacing w:val="-4"/>
        </w:rPr>
        <w:t> </w:t>
      </w:r>
      <w:r>
        <w:rPr/>
        <w:t>da</w:t>
      </w:r>
      <w:r>
        <w:rPr>
          <w:spacing w:val="-5"/>
        </w:rPr>
        <w:t> </w:t>
      </w:r>
      <w:r>
        <w:rPr/>
        <w:t>jornada</w:t>
      </w:r>
      <w:r>
        <w:rPr>
          <w:spacing w:val="-5"/>
        </w:rPr>
        <w:t> </w:t>
      </w:r>
      <w:r>
        <w:rPr/>
        <w:t>de</w:t>
      </w:r>
      <w:r>
        <w:rPr>
          <w:spacing w:val="-3"/>
        </w:rPr>
        <w:t> </w:t>
      </w:r>
      <w:r>
        <w:rPr/>
        <w:t>trabalho</w:t>
      </w:r>
      <w:r>
        <w:rPr>
          <w:spacing w:val="-3"/>
        </w:rPr>
        <w:t> </w:t>
      </w:r>
      <w:r>
        <w:rPr/>
        <w:t>e</w:t>
      </w:r>
      <w:r>
        <w:rPr>
          <w:spacing w:val="-5"/>
        </w:rPr>
        <w:t> </w:t>
      </w:r>
      <w:r>
        <w:rPr/>
        <w:t>fora</w:t>
      </w:r>
      <w:r>
        <w:rPr>
          <w:spacing w:val="-5"/>
        </w:rPr>
        <w:t> </w:t>
      </w:r>
      <w:r>
        <w:rPr/>
        <w:t>dela.</w:t>
      </w:r>
      <w:r>
        <w:rPr>
          <w:spacing w:val="-4"/>
        </w:rPr>
        <w:t> </w:t>
      </w:r>
      <w:r>
        <w:rPr/>
        <w:t>Ela</w:t>
      </w:r>
      <w:r>
        <w:rPr>
          <w:spacing w:val="-2"/>
        </w:rPr>
        <w:t> </w:t>
      </w:r>
      <w:r>
        <w:rPr/>
        <w:t>se</w:t>
      </w:r>
      <w:r>
        <w:rPr>
          <w:spacing w:val="-5"/>
        </w:rPr>
        <w:t> </w:t>
      </w:r>
      <w:r>
        <w:rPr/>
        <w:t>faz</w:t>
      </w:r>
      <w:r>
        <w:rPr>
          <w:spacing w:val="-3"/>
        </w:rPr>
        <w:t> </w:t>
      </w:r>
      <w:r>
        <w:rPr/>
        <w:t>por</w:t>
      </w:r>
      <w:r>
        <w:rPr>
          <w:spacing w:val="-5"/>
        </w:rPr>
        <w:t> </w:t>
      </w:r>
      <w:r>
        <w:rPr/>
        <w:t>meio</w:t>
      </w:r>
      <w:r>
        <w:rPr>
          <w:spacing w:val="-4"/>
        </w:rPr>
        <w:t> </w:t>
      </w:r>
      <w:r>
        <w:rPr/>
        <w:t>do estudo,</w:t>
      </w:r>
      <w:r>
        <w:rPr>
          <w:spacing w:val="-12"/>
        </w:rPr>
        <w:t> </w:t>
      </w:r>
      <w:r>
        <w:rPr/>
        <w:t>da</w:t>
      </w:r>
      <w:r>
        <w:rPr>
          <w:spacing w:val="-13"/>
        </w:rPr>
        <w:t> </w:t>
      </w:r>
      <w:r>
        <w:rPr/>
        <w:t>reflexão,</w:t>
      </w:r>
      <w:r>
        <w:rPr>
          <w:spacing w:val="-12"/>
        </w:rPr>
        <w:t> </w:t>
      </w:r>
      <w:r>
        <w:rPr/>
        <w:t>da</w:t>
      </w:r>
      <w:r>
        <w:rPr>
          <w:spacing w:val="-13"/>
        </w:rPr>
        <w:t> </w:t>
      </w:r>
      <w:r>
        <w:rPr/>
        <w:t>discussão</w:t>
      </w:r>
      <w:r>
        <w:rPr>
          <w:spacing w:val="-13"/>
        </w:rPr>
        <w:t> </w:t>
      </w:r>
      <w:r>
        <w:rPr/>
        <w:t>e</w:t>
      </w:r>
      <w:r>
        <w:rPr>
          <w:spacing w:val="-13"/>
        </w:rPr>
        <w:t> </w:t>
      </w:r>
      <w:r>
        <w:rPr/>
        <w:t>da</w:t>
      </w:r>
      <w:r>
        <w:rPr>
          <w:spacing w:val="-13"/>
        </w:rPr>
        <w:t> </w:t>
      </w:r>
      <w:r>
        <w:rPr/>
        <w:t>confrontação</w:t>
      </w:r>
      <w:r>
        <w:rPr>
          <w:spacing w:val="-12"/>
        </w:rPr>
        <w:t> </w:t>
      </w:r>
      <w:r>
        <w:rPr/>
        <w:t>das</w:t>
      </w:r>
      <w:r>
        <w:rPr>
          <w:spacing w:val="-12"/>
        </w:rPr>
        <w:t> </w:t>
      </w:r>
      <w:r>
        <w:rPr/>
        <w:t>experiências</w:t>
      </w:r>
      <w:r>
        <w:rPr>
          <w:spacing w:val="-13"/>
        </w:rPr>
        <w:t> </w:t>
      </w:r>
      <w:r>
        <w:rPr/>
        <w:t>dos</w:t>
      </w:r>
      <w:r>
        <w:rPr>
          <w:spacing w:val="-12"/>
        </w:rPr>
        <w:t> </w:t>
      </w:r>
      <w:r>
        <w:rPr/>
        <w:t>professores”.</w:t>
      </w:r>
      <w:r>
        <w:rPr>
          <w:spacing w:val="-12"/>
        </w:rPr>
        <w:t> </w:t>
      </w:r>
      <w:r>
        <w:rPr/>
        <w:t>Já</w:t>
      </w:r>
      <w:r>
        <w:rPr>
          <w:spacing w:val="-13"/>
        </w:rPr>
        <w:t> </w:t>
      </w:r>
      <w:r>
        <w:rPr/>
        <w:t>Nóvoa (1991) defende que essa formação do professor, devido à nova configuração das escolas, não</w:t>
      </w:r>
      <w:r>
        <w:rPr>
          <w:spacing w:val="-36"/>
        </w:rPr>
        <w:t> </w:t>
      </w:r>
      <w:r>
        <w:rPr/>
        <w:t>é feita antes da mudança, mas durante, sendo necessário um esforço coletivo, no sentido de se buscar os melhores caminhos para a transformação da escola. O professor sai da Universidade sem saber o que aplicar em sua prática diária, boa parte dos saberes dos professores é desenvolvido na sua própria história, em especial da sua vivência como aluno, não provendo assim da sua formação acadêmica (TARDIF,</w:t>
      </w:r>
      <w:r>
        <w:rPr>
          <w:spacing w:val="-10"/>
        </w:rPr>
        <w:t> </w:t>
      </w:r>
      <w:r>
        <w:rPr/>
        <w:t>2003).</w:t>
      </w:r>
    </w:p>
    <w:p>
      <w:pPr>
        <w:pStyle w:val="BodyText"/>
        <w:spacing w:line="360" w:lineRule="auto" w:before="6"/>
        <w:ind w:left="102" w:right="111" w:firstLine="707"/>
        <w:jc w:val="both"/>
      </w:pPr>
      <w:r>
        <w:rPr/>
        <w:t>Essas afirmações a respeito da Formação Continuada citadas, anteriormente, dizem respeito</w:t>
      </w:r>
      <w:r>
        <w:rPr>
          <w:spacing w:val="-6"/>
        </w:rPr>
        <w:t> </w:t>
      </w:r>
      <w:r>
        <w:rPr/>
        <w:t>à</w:t>
      </w:r>
      <w:r>
        <w:rPr>
          <w:spacing w:val="-7"/>
        </w:rPr>
        <w:t> </w:t>
      </w:r>
      <w:r>
        <w:rPr/>
        <w:t>formação</w:t>
      </w:r>
      <w:r>
        <w:rPr>
          <w:spacing w:val="-6"/>
        </w:rPr>
        <w:t> </w:t>
      </w:r>
      <w:r>
        <w:rPr/>
        <w:t>do</w:t>
      </w:r>
      <w:r>
        <w:rPr>
          <w:spacing w:val="-6"/>
        </w:rPr>
        <w:t> </w:t>
      </w:r>
      <w:r>
        <w:rPr/>
        <w:t>professor</w:t>
      </w:r>
      <w:r>
        <w:rPr>
          <w:spacing w:val="-7"/>
        </w:rPr>
        <w:t> </w:t>
      </w:r>
      <w:r>
        <w:rPr/>
        <w:t>de</w:t>
      </w:r>
      <w:r>
        <w:rPr>
          <w:spacing w:val="-7"/>
        </w:rPr>
        <w:t> </w:t>
      </w:r>
      <w:r>
        <w:rPr/>
        <w:t>um</w:t>
      </w:r>
      <w:r>
        <w:rPr>
          <w:spacing w:val="-6"/>
        </w:rPr>
        <w:t> </w:t>
      </w:r>
      <w:r>
        <w:rPr/>
        <w:t>modo</w:t>
      </w:r>
      <w:r>
        <w:rPr>
          <w:spacing w:val="-6"/>
        </w:rPr>
        <w:t> </w:t>
      </w:r>
      <w:r>
        <w:rPr/>
        <w:t>geral,</w:t>
      </w:r>
      <w:r>
        <w:rPr>
          <w:spacing w:val="-6"/>
        </w:rPr>
        <w:t> </w:t>
      </w:r>
      <w:r>
        <w:rPr/>
        <w:t>contudo,</w:t>
      </w:r>
      <w:r>
        <w:rPr>
          <w:spacing w:val="-6"/>
        </w:rPr>
        <w:t> </w:t>
      </w:r>
      <w:r>
        <w:rPr/>
        <w:t>sobre</w:t>
      </w:r>
      <w:r>
        <w:rPr>
          <w:spacing w:val="-8"/>
        </w:rPr>
        <w:t> </w:t>
      </w:r>
      <w:r>
        <w:rPr/>
        <w:t>a</w:t>
      </w:r>
      <w:r>
        <w:rPr>
          <w:spacing w:val="-7"/>
        </w:rPr>
        <w:t> </w:t>
      </w:r>
      <w:r>
        <w:rPr/>
        <w:t>formação</w:t>
      </w:r>
      <w:r>
        <w:rPr>
          <w:spacing w:val="-6"/>
        </w:rPr>
        <w:t> </w:t>
      </w:r>
      <w:r>
        <w:rPr/>
        <w:t>do</w:t>
      </w:r>
      <w:r>
        <w:rPr>
          <w:spacing w:val="-6"/>
        </w:rPr>
        <w:t> </w:t>
      </w:r>
      <w:r>
        <w:rPr/>
        <w:t>professor</w:t>
      </w:r>
      <w:r>
        <w:rPr>
          <w:spacing w:val="-7"/>
        </w:rPr>
        <w:t> </w:t>
      </w:r>
      <w:r>
        <w:rPr/>
        <w:t>da Educação Integral não há muita literatura. Sobre isso Branco (2012, p. 252) afirma</w:t>
      </w:r>
      <w:r>
        <w:rPr>
          <w:spacing w:val="-18"/>
        </w:rPr>
        <w:t> </w:t>
      </w:r>
      <w:r>
        <w:rPr/>
        <w:t>que</w:t>
      </w:r>
    </w:p>
    <w:p>
      <w:pPr>
        <w:pStyle w:val="BodyText"/>
        <w:spacing w:before="3"/>
        <w:rPr>
          <w:sz w:val="36"/>
        </w:rPr>
      </w:pPr>
    </w:p>
    <w:p>
      <w:pPr>
        <w:spacing w:before="1"/>
        <w:ind w:left="2934" w:right="111" w:firstLine="0"/>
        <w:jc w:val="both"/>
        <w:rPr>
          <w:sz w:val="20"/>
        </w:rPr>
      </w:pPr>
      <w:r>
        <w:rPr>
          <w:sz w:val="20"/>
        </w:rPr>
        <w:t>É possível supor que para atuar na educação integral- segmento ainda inexplorado pela academia e pelas práticas escolares- o professor precisa contar com uma formação continuada diferenciada, proporcionada pelos sistemas</w:t>
      </w:r>
      <w:r>
        <w:rPr>
          <w:spacing w:val="-12"/>
          <w:sz w:val="20"/>
        </w:rPr>
        <w:t> </w:t>
      </w:r>
      <w:r>
        <w:rPr>
          <w:sz w:val="20"/>
        </w:rPr>
        <w:t>educacionais;</w:t>
      </w:r>
      <w:r>
        <w:rPr>
          <w:spacing w:val="-12"/>
          <w:sz w:val="20"/>
        </w:rPr>
        <w:t> </w:t>
      </w:r>
      <w:r>
        <w:rPr>
          <w:sz w:val="20"/>
        </w:rPr>
        <w:t>de</w:t>
      </w:r>
      <w:r>
        <w:rPr>
          <w:spacing w:val="-11"/>
          <w:sz w:val="20"/>
        </w:rPr>
        <w:t> </w:t>
      </w:r>
      <w:r>
        <w:rPr>
          <w:sz w:val="20"/>
        </w:rPr>
        <w:t>uma</w:t>
      </w:r>
      <w:r>
        <w:rPr>
          <w:spacing w:val="-9"/>
          <w:sz w:val="20"/>
        </w:rPr>
        <w:t> </w:t>
      </w:r>
      <w:r>
        <w:rPr>
          <w:sz w:val="20"/>
        </w:rPr>
        <w:t>reorganização</w:t>
      </w:r>
      <w:r>
        <w:rPr>
          <w:spacing w:val="-10"/>
          <w:sz w:val="20"/>
        </w:rPr>
        <w:t> </w:t>
      </w:r>
      <w:r>
        <w:rPr>
          <w:sz w:val="20"/>
        </w:rPr>
        <w:t>interna</w:t>
      </w:r>
      <w:r>
        <w:rPr>
          <w:spacing w:val="-11"/>
          <w:sz w:val="20"/>
        </w:rPr>
        <w:t> </w:t>
      </w:r>
      <w:r>
        <w:rPr>
          <w:sz w:val="20"/>
        </w:rPr>
        <w:t>das</w:t>
      </w:r>
      <w:r>
        <w:rPr>
          <w:spacing w:val="-12"/>
          <w:sz w:val="20"/>
        </w:rPr>
        <w:t> </w:t>
      </w:r>
      <w:r>
        <w:rPr>
          <w:sz w:val="20"/>
        </w:rPr>
        <w:t>escolas</w:t>
      </w:r>
      <w:r>
        <w:rPr>
          <w:spacing w:val="-12"/>
          <w:sz w:val="20"/>
        </w:rPr>
        <w:t> </w:t>
      </w:r>
      <w:r>
        <w:rPr>
          <w:sz w:val="20"/>
        </w:rPr>
        <w:t>que</w:t>
      </w:r>
      <w:r>
        <w:rPr>
          <w:spacing w:val="-11"/>
          <w:sz w:val="20"/>
        </w:rPr>
        <w:t> </w:t>
      </w:r>
      <w:r>
        <w:rPr>
          <w:sz w:val="20"/>
        </w:rPr>
        <w:t>contribua para a busca e para a compreensão dos conhecimentos construídos, e para a reflexão</w:t>
      </w:r>
      <w:r>
        <w:rPr>
          <w:spacing w:val="-6"/>
          <w:sz w:val="20"/>
        </w:rPr>
        <w:t> </w:t>
      </w:r>
      <w:r>
        <w:rPr>
          <w:sz w:val="20"/>
        </w:rPr>
        <w:t>coletiva</w:t>
      </w:r>
      <w:r>
        <w:rPr>
          <w:spacing w:val="-6"/>
          <w:sz w:val="20"/>
        </w:rPr>
        <w:t> </w:t>
      </w:r>
      <w:r>
        <w:rPr>
          <w:sz w:val="20"/>
        </w:rPr>
        <w:t>entre</w:t>
      </w:r>
      <w:r>
        <w:rPr>
          <w:spacing w:val="-6"/>
          <w:sz w:val="20"/>
        </w:rPr>
        <w:t> </w:t>
      </w:r>
      <w:r>
        <w:rPr>
          <w:sz w:val="20"/>
        </w:rPr>
        <w:t>seus</w:t>
      </w:r>
      <w:r>
        <w:rPr>
          <w:spacing w:val="-7"/>
          <w:sz w:val="20"/>
        </w:rPr>
        <w:t> </w:t>
      </w:r>
      <w:r>
        <w:rPr>
          <w:sz w:val="20"/>
        </w:rPr>
        <w:t>pares,</w:t>
      </w:r>
      <w:r>
        <w:rPr>
          <w:spacing w:val="-7"/>
          <w:sz w:val="20"/>
        </w:rPr>
        <w:t> </w:t>
      </w:r>
      <w:r>
        <w:rPr>
          <w:sz w:val="20"/>
        </w:rPr>
        <w:t>sobre</w:t>
      </w:r>
      <w:r>
        <w:rPr>
          <w:spacing w:val="-6"/>
          <w:sz w:val="20"/>
        </w:rPr>
        <w:t> </w:t>
      </w:r>
      <w:r>
        <w:rPr>
          <w:sz w:val="20"/>
        </w:rPr>
        <w:t>seus</w:t>
      </w:r>
      <w:r>
        <w:rPr>
          <w:spacing w:val="-7"/>
          <w:sz w:val="20"/>
        </w:rPr>
        <w:t> </w:t>
      </w:r>
      <w:r>
        <w:rPr>
          <w:sz w:val="20"/>
        </w:rPr>
        <w:t>saberes</w:t>
      </w:r>
      <w:r>
        <w:rPr>
          <w:spacing w:val="-7"/>
          <w:sz w:val="20"/>
        </w:rPr>
        <w:t> </w:t>
      </w:r>
      <w:r>
        <w:rPr>
          <w:sz w:val="20"/>
        </w:rPr>
        <w:t>e</w:t>
      </w:r>
      <w:r>
        <w:rPr>
          <w:spacing w:val="-6"/>
          <w:sz w:val="20"/>
        </w:rPr>
        <w:t> </w:t>
      </w:r>
      <w:r>
        <w:rPr>
          <w:sz w:val="20"/>
        </w:rPr>
        <w:t>práticas</w:t>
      </w:r>
      <w:r>
        <w:rPr>
          <w:spacing w:val="-7"/>
          <w:sz w:val="20"/>
        </w:rPr>
        <w:t> </w:t>
      </w:r>
      <w:r>
        <w:rPr>
          <w:sz w:val="20"/>
        </w:rPr>
        <w:t>sobre</w:t>
      </w:r>
      <w:r>
        <w:rPr>
          <w:spacing w:val="-6"/>
          <w:sz w:val="20"/>
        </w:rPr>
        <w:t> </w:t>
      </w:r>
      <w:r>
        <w:rPr>
          <w:sz w:val="20"/>
        </w:rPr>
        <w:t>e</w:t>
      </w:r>
      <w:r>
        <w:rPr>
          <w:spacing w:val="-6"/>
          <w:sz w:val="20"/>
        </w:rPr>
        <w:t> </w:t>
      </w:r>
      <w:r>
        <w:rPr>
          <w:sz w:val="20"/>
        </w:rPr>
        <w:t>na</w:t>
      </w:r>
      <w:r>
        <w:rPr>
          <w:spacing w:val="-6"/>
          <w:sz w:val="20"/>
        </w:rPr>
        <w:t> </w:t>
      </w:r>
      <w:r>
        <w:rPr>
          <w:sz w:val="20"/>
        </w:rPr>
        <w:t>ação para a construção da sua autonomia e interação</w:t>
      </w:r>
      <w:r>
        <w:rPr>
          <w:spacing w:val="-25"/>
          <w:sz w:val="20"/>
        </w:rPr>
        <w:t> </w:t>
      </w:r>
      <w:r>
        <w:rPr>
          <w:sz w:val="20"/>
        </w:rPr>
        <w:t>profissional.</w:t>
      </w:r>
    </w:p>
    <w:p>
      <w:pPr>
        <w:pStyle w:val="BodyText"/>
        <w:rPr>
          <w:sz w:val="22"/>
        </w:rPr>
      </w:pPr>
    </w:p>
    <w:p>
      <w:pPr>
        <w:pStyle w:val="BodyText"/>
        <w:spacing w:line="360" w:lineRule="auto" w:before="161"/>
        <w:ind w:left="102" w:right="113" w:firstLine="707"/>
        <w:jc w:val="both"/>
      </w:pPr>
      <w:r>
        <w:rPr/>
        <w:t>Essa formação deve ser uma busca constante do professor, isso significa que o conhecimento humano, em qualquer área, está em contínua transformação e construção, desse</w:t>
      </w:r>
    </w:p>
    <w:p>
      <w:pPr>
        <w:spacing w:after="0" w:line="360" w:lineRule="auto"/>
        <w:jc w:val="both"/>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60" w:lineRule="auto" w:before="90"/>
        <w:ind w:left="102"/>
      </w:pPr>
      <w:r>
        <w:rPr/>
        <w:t>modo o professor deve compreender os novos conhecimentos e as necessidades da sua prática quotidiana.</w:t>
      </w:r>
    </w:p>
    <w:p>
      <w:pPr>
        <w:pStyle w:val="BodyText"/>
        <w:spacing w:line="360" w:lineRule="auto" w:before="5"/>
        <w:ind w:left="102" w:right="112" w:firstLine="707"/>
        <w:jc w:val="both"/>
      </w:pPr>
      <w:r>
        <w:rPr/>
        <w:t>Paralelo a isso, em 2011 o Governo do Estado implanta a Educação Integral no Tocantins, adaptando escolas para oferecer esse Programa, denominando a essas de “Escola Girassol de Tempo Integral”. Durante o planejamento da pesquisa foi feita uma divisão por temáticas de interesse da Educação Integral, sendo elas: professor; aluno a partir da percepção do professor; currículo; educação integral, e; política pública.</w:t>
      </w:r>
    </w:p>
    <w:p>
      <w:pPr>
        <w:pStyle w:val="BodyText"/>
        <w:spacing w:line="360" w:lineRule="auto" w:before="3"/>
        <w:ind w:left="102" w:right="109" w:firstLine="707"/>
        <w:jc w:val="both"/>
      </w:pPr>
      <w:r>
        <w:rPr/>
        <w:t>Na revisão da literatura, dentre as temáticas selecionadas, há algumas pesquisas que trouxeram contribuições para esse estudo. Silva (2015) realizou estudo sobre a formação de professores da Educação Integral, a finalidade do trabalho era discutir a formação de professores para a escola de tempo integral. Sua pesquisa reforça a importância da formação continuada para os professores da Educação Integral. Apresenta como resultado a importância da</w:t>
      </w:r>
      <w:r>
        <w:rPr>
          <w:spacing w:val="-10"/>
        </w:rPr>
        <w:t> </w:t>
      </w:r>
      <w:r>
        <w:rPr/>
        <w:t>formação</w:t>
      </w:r>
      <w:r>
        <w:rPr>
          <w:spacing w:val="-6"/>
        </w:rPr>
        <w:t> </w:t>
      </w:r>
      <w:r>
        <w:rPr/>
        <w:t>continuada,</w:t>
      </w:r>
      <w:r>
        <w:rPr>
          <w:spacing w:val="-6"/>
        </w:rPr>
        <w:t> </w:t>
      </w:r>
      <w:r>
        <w:rPr/>
        <w:t>para</w:t>
      </w:r>
      <w:r>
        <w:rPr>
          <w:spacing w:val="-8"/>
        </w:rPr>
        <w:t> </w:t>
      </w:r>
      <w:r>
        <w:rPr/>
        <w:t>a</w:t>
      </w:r>
      <w:r>
        <w:rPr>
          <w:spacing w:val="-10"/>
        </w:rPr>
        <w:t> </w:t>
      </w:r>
      <w:r>
        <w:rPr/>
        <w:t>pesquisadora</w:t>
      </w:r>
      <w:r>
        <w:rPr>
          <w:spacing w:val="-10"/>
        </w:rPr>
        <w:t> </w:t>
      </w:r>
      <w:r>
        <w:rPr/>
        <w:t>o</w:t>
      </w:r>
      <w:r>
        <w:rPr>
          <w:spacing w:val="-9"/>
        </w:rPr>
        <w:t> </w:t>
      </w:r>
      <w:r>
        <w:rPr/>
        <w:t>trabalho</w:t>
      </w:r>
      <w:r>
        <w:rPr>
          <w:spacing w:val="-8"/>
        </w:rPr>
        <w:t> </w:t>
      </w:r>
      <w:r>
        <w:rPr/>
        <w:t>na</w:t>
      </w:r>
      <w:r>
        <w:rPr>
          <w:spacing w:val="-10"/>
        </w:rPr>
        <w:t> </w:t>
      </w:r>
      <w:r>
        <w:rPr/>
        <w:t>e</w:t>
      </w:r>
      <w:r>
        <w:rPr>
          <w:spacing w:val="-10"/>
        </w:rPr>
        <w:t> </w:t>
      </w:r>
      <w:r>
        <w:rPr/>
        <w:t>para</w:t>
      </w:r>
      <w:r>
        <w:rPr>
          <w:spacing w:val="-8"/>
        </w:rPr>
        <w:t> </w:t>
      </w:r>
      <w:r>
        <w:rPr/>
        <w:t>a</w:t>
      </w:r>
      <w:r>
        <w:rPr>
          <w:spacing w:val="-10"/>
        </w:rPr>
        <w:t> </w:t>
      </w:r>
      <w:r>
        <w:rPr/>
        <w:t>Educação</w:t>
      </w:r>
      <w:r>
        <w:rPr>
          <w:spacing w:val="-6"/>
        </w:rPr>
        <w:t> </w:t>
      </w:r>
      <w:r>
        <w:rPr/>
        <w:t>Integral,</w:t>
      </w:r>
      <w:r>
        <w:rPr>
          <w:spacing w:val="-8"/>
        </w:rPr>
        <w:t> </w:t>
      </w:r>
      <w:r>
        <w:rPr/>
        <w:t>exige</w:t>
      </w:r>
      <w:r>
        <w:rPr>
          <w:spacing w:val="-10"/>
        </w:rPr>
        <w:t> </w:t>
      </w:r>
      <w:r>
        <w:rPr/>
        <w:t>do professor uma formação</w:t>
      </w:r>
      <w:r>
        <w:rPr>
          <w:spacing w:val="-7"/>
        </w:rPr>
        <w:t> </w:t>
      </w:r>
      <w:r>
        <w:rPr/>
        <w:t>integral.</w:t>
      </w:r>
    </w:p>
    <w:p>
      <w:pPr>
        <w:pStyle w:val="BodyText"/>
        <w:spacing w:line="360" w:lineRule="auto" w:before="6"/>
        <w:ind w:left="102" w:right="111" w:firstLine="707"/>
        <w:jc w:val="both"/>
      </w:pPr>
      <w:r>
        <w:rPr/>
        <w:t>Para tratar da temática função da escola e o papel do professor encontrou-se em Rosa (2013) contribuições importantes. Sua pesquisa objetiva explicitar as implicações do PME na função da escola e no papel do professor. Ela usou como metodologia pesquisa bibliográfica com revisão de literatura e revisão documental. A referida pesquisa aponta que o PME segue os</w:t>
      </w:r>
      <w:r>
        <w:rPr>
          <w:spacing w:val="-14"/>
        </w:rPr>
        <w:t> </w:t>
      </w:r>
      <w:r>
        <w:rPr/>
        <w:t>moldes</w:t>
      </w:r>
      <w:r>
        <w:rPr>
          <w:spacing w:val="-14"/>
        </w:rPr>
        <w:t> </w:t>
      </w:r>
      <w:r>
        <w:rPr/>
        <w:t>das</w:t>
      </w:r>
      <w:r>
        <w:rPr>
          <w:spacing w:val="-14"/>
        </w:rPr>
        <w:t> </w:t>
      </w:r>
      <w:r>
        <w:rPr/>
        <w:t>proposituras</w:t>
      </w:r>
      <w:r>
        <w:rPr>
          <w:spacing w:val="-14"/>
        </w:rPr>
        <w:t> </w:t>
      </w:r>
      <w:r>
        <w:rPr/>
        <w:t>mundiais</w:t>
      </w:r>
      <w:r>
        <w:rPr>
          <w:spacing w:val="-14"/>
        </w:rPr>
        <w:t> </w:t>
      </w:r>
      <w:r>
        <w:rPr/>
        <w:t>de</w:t>
      </w:r>
      <w:r>
        <w:rPr>
          <w:spacing w:val="-15"/>
        </w:rPr>
        <w:t> </w:t>
      </w:r>
      <w:r>
        <w:rPr/>
        <w:t>políticas</w:t>
      </w:r>
      <w:r>
        <w:rPr>
          <w:spacing w:val="-14"/>
        </w:rPr>
        <w:t> </w:t>
      </w:r>
      <w:r>
        <w:rPr/>
        <w:t>de</w:t>
      </w:r>
      <w:r>
        <w:rPr>
          <w:spacing w:val="-15"/>
        </w:rPr>
        <w:t> </w:t>
      </w:r>
      <w:r>
        <w:rPr/>
        <w:t>Organizações</w:t>
      </w:r>
      <w:r>
        <w:rPr>
          <w:spacing w:val="-14"/>
        </w:rPr>
        <w:t> </w:t>
      </w:r>
      <w:r>
        <w:rPr/>
        <w:t>Multilaterais,</w:t>
      </w:r>
      <w:r>
        <w:rPr>
          <w:spacing w:val="-14"/>
        </w:rPr>
        <w:t> </w:t>
      </w:r>
      <w:r>
        <w:rPr/>
        <w:t>principalmente o Banco Mundial, como uma política compensatória; sendo a escola incumbida da tarefa de “solucionar</w:t>
      </w:r>
      <w:r>
        <w:rPr>
          <w:spacing w:val="-10"/>
        </w:rPr>
        <w:t> </w:t>
      </w:r>
      <w:r>
        <w:rPr/>
        <w:t>o</w:t>
      </w:r>
      <w:r>
        <w:rPr>
          <w:spacing w:val="-10"/>
        </w:rPr>
        <w:t> </w:t>
      </w:r>
      <w:r>
        <w:rPr/>
        <w:t>problema</w:t>
      </w:r>
      <w:r>
        <w:rPr>
          <w:spacing w:val="-10"/>
        </w:rPr>
        <w:t> </w:t>
      </w:r>
      <w:r>
        <w:rPr/>
        <w:t>da</w:t>
      </w:r>
      <w:r>
        <w:rPr>
          <w:spacing w:val="-11"/>
        </w:rPr>
        <w:t> </w:t>
      </w:r>
      <w:r>
        <w:rPr/>
        <w:t>pobreza”</w:t>
      </w:r>
      <w:r>
        <w:rPr>
          <w:spacing w:val="-11"/>
        </w:rPr>
        <w:t> </w:t>
      </w:r>
      <w:r>
        <w:rPr/>
        <w:t>como</w:t>
      </w:r>
      <w:r>
        <w:rPr>
          <w:spacing w:val="-9"/>
        </w:rPr>
        <w:t> </w:t>
      </w:r>
      <w:r>
        <w:rPr/>
        <w:t>se</w:t>
      </w:r>
      <w:r>
        <w:rPr>
          <w:spacing w:val="-10"/>
        </w:rPr>
        <w:t> </w:t>
      </w:r>
      <w:r>
        <w:rPr/>
        <w:t>esse</w:t>
      </w:r>
      <w:r>
        <w:rPr>
          <w:spacing w:val="-10"/>
        </w:rPr>
        <w:t> </w:t>
      </w:r>
      <w:r>
        <w:rPr/>
        <w:t>fosse</w:t>
      </w:r>
      <w:r>
        <w:rPr>
          <w:spacing w:val="-10"/>
        </w:rPr>
        <w:t> </w:t>
      </w:r>
      <w:r>
        <w:rPr/>
        <w:t>um</w:t>
      </w:r>
      <w:r>
        <w:rPr>
          <w:spacing w:val="-9"/>
        </w:rPr>
        <w:t> </w:t>
      </w:r>
      <w:r>
        <w:rPr/>
        <w:t>problema</w:t>
      </w:r>
      <w:r>
        <w:rPr>
          <w:spacing w:val="-10"/>
        </w:rPr>
        <w:t> </w:t>
      </w:r>
      <w:r>
        <w:rPr/>
        <w:t>geracional</w:t>
      </w:r>
      <w:r>
        <w:rPr>
          <w:spacing w:val="-9"/>
        </w:rPr>
        <w:t> </w:t>
      </w:r>
      <w:r>
        <w:rPr/>
        <w:t>ou</w:t>
      </w:r>
      <w:r>
        <w:rPr>
          <w:spacing w:val="-10"/>
        </w:rPr>
        <w:t> </w:t>
      </w:r>
      <w:r>
        <w:rPr/>
        <w:t>conjuntural criado no campo</w:t>
      </w:r>
      <w:r>
        <w:rPr>
          <w:spacing w:val="-5"/>
        </w:rPr>
        <w:t> </w:t>
      </w:r>
      <w:r>
        <w:rPr/>
        <w:t>educacional.</w:t>
      </w:r>
    </w:p>
    <w:p>
      <w:pPr>
        <w:pStyle w:val="BodyText"/>
        <w:spacing w:line="360" w:lineRule="auto" w:before="4"/>
        <w:ind w:left="102" w:right="111" w:firstLine="707"/>
        <w:jc w:val="both"/>
      </w:pPr>
      <w:r>
        <w:rPr/>
        <w:t>O resultado demonstra que o PME é um programa que proporciona mais coisas através da</w:t>
      </w:r>
      <w:r>
        <w:rPr>
          <w:spacing w:val="-11"/>
        </w:rPr>
        <w:t> </w:t>
      </w:r>
      <w:r>
        <w:rPr/>
        <w:t>escola,</w:t>
      </w:r>
      <w:r>
        <w:rPr>
          <w:spacing w:val="-10"/>
        </w:rPr>
        <w:t> </w:t>
      </w:r>
      <w:r>
        <w:rPr/>
        <w:t>mas</w:t>
      </w:r>
      <w:r>
        <w:rPr>
          <w:spacing w:val="-10"/>
        </w:rPr>
        <w:t> </w:t>
      </w:r>
      <w:r>
        <w:rPr/>
        <w:t>não,</w:t>
      </w:r>
      <w:r>
        <w:rPr>
          <w:spacing w:val="-10"/>
        </w:rPr>
        <w:t> </w:t>
      </w:r>
      <w:r>
        <w:rPr/>
        <w:t>necessariamente,</w:t>
      </w:r>
      <w:r>
        <w:rPr>
          <w:spacing w:val="-10"/>
        </w:rPr>
        <w:t> </w:t>
      </w:r>
      <w:r>
        <w:rPr/>
        <w:t>preocupa-se</w:t>
      </w:r>
      <w:r>
        <w:rPr>
          <w:spacing w:val="-11"/>
        </w:rPr>
        <w:t> </w:t>
      </w:r>
      <w:r>
        <w:rPr/>
        <w:t>em</w:t>
      </w:r>
      <w:r>
        <w:rPr>
          <w:spacing w:val="-9"/>
        </w:rPr>
        <w:t> </w:t>
      </w:r>
      <w:r>
        <w:rPr/>
        <w:t>proporcionar</w:t>
      </w:r>
      <w:r>
        <w:rPr>
          <w:spacing w:val="-11"/>
        </w:rPr>
        <w:t> </w:t>
      </w:r>
      <w:r>
        <w:rPr/>
        <w:t>mais</w:t>
      </w:r>
      <w:r>
        <w:rPr>
          <w:spacing w:val="-9"/>
        </w:rPr>
        <w:t> </w:t>
      </w:r>
      <w:r>
        <w:rPr/>
        <w:t>educação</w:t>
      </w:r>
      <w:r>
        <w:rPr>
          <w:spacing w:val="-10"/>
        </w:rPr>
        <w:t> </w:t>
      </w:r>
      <w:r>
        <w:rPr/>
        <w:t>escolar.</w:t>
      </w:r>
      <w:r>
        <w:rPr>
          <w:spacing w:val="-10"/>
        </w:rPr>
        <w:t> </w:t>
      </w:r>
      <w:r>
        <w:rPr/>
        <w:t>Tais funções ademais de alterarem em parte importante a educação escolar pública, dificulta a realização de uma escola pública para a classe trabalhadora, que contribua para a emancipação humana.</w:t>
      </w:r>
    </w:p>
    <w:p>
      <w:pPr>
        <w:pStyle w:val="BodyText"/>
        <w:spacing w:line="360" w:lineRule="auto" w:before="7"/>
        <w:ind w:left="102" w:right="108" w:firstLine="707"/>
        <w:jc w:val="both"/>
      </w:pPr>
      <w:r>
        <w:rPr/>
        <w:t>Ainda</w:t>
      </w:r>
      <w:r>
        <w:rPr>
          <w:spacing w:val="-5"/>
        </w:rPr>
        <w:t> </w:t>
      </w:r>
      <w:r>
        <w:rPr/>
        <w:t>na</w:t>
      </w:r>
      <w:r>
        <w:rPr>
          <w:spacing w:val="-5"/>
        </w:rPr>
        <w:t> </w:t>
      </w:r>
      <w:r>
        <w:rPr/>
        <w:t>pesquisa</w:t>
      </w:r>
      <w:r>
        <w:rPr>
          <w:spacing w:val="-2"/>
        </w:rPr>
        <w:t> </w:t>
      </w:r>
      <w:r>
        <w:rPr/>
        <w:t>de</w:t>
      </w:r>
      <w:r>
        <w:rPr>
          <w:spacing w:val="-5"/>
        </w:rPr>
        <w:t> </w:t>
      </w:r>
      <w:r>
        <w:rPr/>
        <w:t>Rosa</w:t>
      </w:r>
      <w:r>
        <w:rPr>
          <w:spacing w:val="-5"/>
        </w:rPr>
        <w:t> </w:t>
      </w:r>
      <w:r>
        <w:rPr/>
        <w:t>(2013),</w:t>
      </w:r>
      <w:r>
        <w:rPr>
          <w:spacing w:val="-4"/>
        </w:rPr>
        <w:t> </w:t>
      </w:r>
      <w:r>
        <w:rPr/>
        <w:t>o</w:t>
      </w:r>
      <w:r>
        <w:rPr>
          <w:spacing w:val="-4"/>
        </w:rPr>
        <w:t> </w:t>
      </w:r>
      <w:r>
        <w:rPr/>
        <w:t>professor</w:t>
      </w:r>
      <w:r>
        <w:rPr>
          <w:spacing w:val="-5"/>
        </w:rPr>
        <w:t> </w:t>
      </w:r>
      <w:r>
        <w:rPr/>
        <w:t>é</w:t>
      </w:r>
      <w:r>
        <w:rPr>
          <w:spacing w:val="-5"/>
        </w:rPr>
        <w:t> </w:t>
      </w:r>
      <w:r>
        <w:rPr/>
        <w:t>retratado</w:t>
      </w:r>
      <w:r>
        <w:rPr>
          <w:spacing w:val="-2"/>
        </w:rPr>
        <w:t> </w:t>
      </w:r>
      <w:r>
        <w:rPr/>
        <w:t>como</w:t>
      </w:r>
      <w:r>
        <w:rPr>
          <w:spacing w:val="-3"/>
        </w:rPr>
        <w:t> </w:t>
      </w:r>
      <w:r>
        <w:rPr/>
        <w:t>o</w:t>
      </w:r>
      <w:r>
        <w:rPr>
          <w:spacing w:val="-4"/>
        </w:rPr>
        <w:t> </w:t>
      </w:r>
      <w:r>
        <w:rPr/>
        <w:t>profissional</w:t>
      </w:r>
      <w:r>
        <w:rPr>
          <w:spacing w:val="-3"/>
        </w:rPr>
        <w:t> </w:t>
      </w:r>
      <w:r>
        <w:rPr/>
        <w:t>que</w:t>
      </w:r>
      <w:r>
        <w:rPr>
          <w:spacing w:val="-5"/>
        </w:rPr>
        <w:t> </w:t>
      </w:r>
      <w:r>
        <w:rPr/>
        <w:t>teve suas funções ampliadas a partir das políticas governamentais, que busca um professor polivalente, com atuação ampla, e com formação restrita do ponto de vista teórico, com o fim de ser melhor controlado, por ser considerado como um empecilho para possíveis reformas educacionais</w:t>
      </w:r>
    </w:p>
    <w:p>
      <w:pPr>
        <w:spacing w:after="0" w:line="360" w:lineRule="auto"/>
        <w:jc w:val="both"/>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60" w:lineRule="auto" w:before="90"/>
        <w:ind w:left="102" w:right="111" w:firstLine="707"/>
        <w:jc w:val="both"/>
      </w:pPr>
      <w:r>
        <w:rPr/>
        <w:t>Outra pesquisa que trouxe contribuições para o presente trabalho foi a de Figuerêdo (2015), com o título “Educação integral na escola pública: memórias de uma experiência pioneira na Bahia”, que tem como objetivo compreender a educação integral a partir da experiência precursora realizada no Centro Educacional Carneiro Ribeiro-Escola Parque. A pesquisadora</w:t>
      </w:r>
      <w:r>
        <w:rPr>
          <w:spacing w:val="-8"/>
        </w:rPr>
        <w:t> </w:t>
      </w:r>
      <w:r>
        <w:rPr/>
        <w:t>fez</w:t>
      </w:r>
      <w:r>
        <w:rPr>
          <w:spacing w:val="-5"/>
        </w:rPr>
        <w:t> </w:t>
      </w:r>
      <w:r>
        <w:rPr/>
        <w:t>uso</w:t>
      </w:r>
      <w:r>
        <w:rPr>
          <w:spacing w:val="-6"/>
        </w:rPr>
        <w:t> </w:t>
      </w:r>
      <w:r>
        <w:rPr/>
        <w:t>da</w:t>
      </w:r>
      <w:r>
        <w:rPr>
          <w:spacing w:val="-7"/>
        </w:rPr>
        <w:t> </w:t>
      </w:r>
      <w:r>
        <w:rPr/>
        <w:t>História</w:t>
      </w:r>
      <w:r>
        <w:rPr>
          <w:spacing w:val="-7"/>
        </w:rPr>
        <w:t> </w:t>
      </w:r>
      <w:r>
        <w:rPr/>
        <w:t>Oral</w:t>
      </w:r>
      <w:r>
        <w:rPr>
          <w:spacing w:val="-6"/>
        </w:rPr>
        <w:t> </w:t>
      </w:r>
      <w:r>
        <w:rPr/>
        <w:t>como</w:t>
      </w:r>
      <w:r>
        <w:rPr>
          <w:spacing w:val="-6"/>
        </w:rPr>
        <w:t> </w:t>
      </w:r>
      <w:r>
        <w:rPr/>
        <w:t>metodologia</w:t>
      </w:r>
      <w:r>
        <w:rPr>
          <w:spacing w:val="-7"/>
        </w:rPr>
        <w:t> </w:t>
      </w:r>
      <w:r>
        <w:rPr/>
        <w:t>e</w:t>
      </w:r>
      <w:r>
        <w:rPr>
          <w:spacing w:val="-7"/>
        </w:rPr>
        <w:t> </w:t>
      </w:r>
      <w:r>
        <w:rPr/>
        <w:t>entrevistou</w:t>
      </w:r>
      <w:r>
        <w:rPr>
          <w:spacing w:val="-6"/>
        </w:rPr>
        <w:t> </w:t>
      </w:r>
      <w:r>
        <w:rPr/>
        <w:t>antigos</w:t>
      </w:r>
      <w:r>
        <w:rPr>
          <w:spacing w:val="-6"/>
        </w:rPr>
        <w:t> </w:t>
      </w:r>
      <w:r>
        <w:rPr/>
        <w:t>alunos</w:t>
      </w:r>
      <w:r>
        <w:rPr>
          <w:spacing w:val="-6"/>
        </w:rPr>
        <w:t> </w:t>
      </w:r>
      <w:r>
        <w:rPr/>
        <w:t>da</w:t>
      </w:r>
      <w:r>
        <w:rPr>
          <w:spacing w:val="-7"/>
        </w:rPr>
        <w:t> </w:t>
      </w:r>
      <w:r>
        <w:rPr/>
        <w:t>escola parque e que foram professores que trabalharam na referida escola. Apresenta como resultado a oportunidade de repensar os caminhos propostos para a educação pública brasileira à luz de sua</w:t>
      </w:r>
      <w:r>
        <w:rPr>
          <w:spacing w:val="-5"/>
        </w:rPr>
        <w:t> </w:t>
      </w:r>
      <w:r>
        <w:rPr/>
        <w:t>experiência.</w:t>
      </w:r>
    </w:p>
    <w:p>
      <w:pPr>
        <w:pStyle w:val="BodyText"/>
        <w:spacing w:line="360" w:lineRule="auto" w:before="5"/>
        <w:ind w:left="102" w:right="112" w:firstLine="707"/>
        <w:jc w:val="both"/>
      </w:pPr>
      <w:r>
        <w:rPr/>
        <w:t>Após</w:t>
      </w:r>
      <w:r>
        <w:rPr>
          <w:spacing w:val="-7"/>
        </w:rPr>
        <w:t> </w:t>
      </w:r>
      <w:r>
        <w:rPr/>
        <w:t>a</w:t>
      </w:r>
      <w:r>
        <w:rPr>
          <w:spacing w:val="-7"/>
        </w:rPr>
        <w:t> </w:t>
      </w:r>
      <w:r>
        <w:rPr/>
        <w:t>realização</w:t>
      </w:r>
      <w:r>
        <w:rPr>
          <w:spacing w:val="-6"/>
        </w:rPr>
        <w:t> </w:t>
      </w:r>
      <w:r>
        <w:rPr/>
        <w:t>da</w:t>
      </w:r>
      <w:r>
        <w:rPr>
          <w:spacing w:val="-7"/>
        </w:rPr>
        <w:t> </w:t>
      </w:r>
      <w:r>
        <w:rPr/>
        <w:t>pesquisa</w:t>
      </w:r>
      <w:r>
        <w:rPr>
          <w:spacing w:val="-6"/>
        </w:rPr>
        <w:t> </w:t>
      </w:r>
      <w:r>
        <w:rPr/>
        <w:t>bibliográfica</w:t>
      </w:r>
      <w:r>
        <w:rPr>
          <w:spacing w:val="-7"/>
        </w:rPr>
        <w:t> </w:t>
      </w:r>
      <w:r>
        <w:rPr/>
        <w:t>para</w:t>
      </w:r>
      <w:r>
        <w:rPr>
          <w:spacing w:val="-8"/>
        </w:rPr>
        <w:t> </w:t>
      </w:r>
      <w:r>
        <w:rPr/>
        <w:t>compor</w:t>
      </w:r>
      <w:r>
        <w:rPr>
          <w:spacing w:val="-6"/>
        </w:rPr>
        <w:t> </w:t>
      </w:r>
      <w:r>
        <w:rPr/>
        <w:t>a</w:t>
      </w:r>
      <w:r>
        <w:rPr>
          <w:spacing w:val="-7"/>
        </w:rPr>
        <w:t> </w:t>
      </w:r>
      <w:r>
        <w:rPr/>
        <w:t>fundamentação</w:t>
      </w:r>
      <w:r>
        <w:rPr>
          <w:spacing w:val="-6"/>
        </w:rPr>
        <w:t> </w:t>
      </w:r>
      <w:r>
        <w:rPr/>
        <w:t>teórica</w:t>
      </w:r>
      <w:r>
        <w:rPr>
          <w:spacing w:val="-7"/>
        </w:rPr>
        <w:t> </w:t>
      </w:r>
      <w:r>
        <w:rPr/>
        <w:t>desse trabalho, foi realizada pesquisa de campo em duas escolas da Rede Estadual de Ensino, sendo que os critérios de seleção destas escolas foram: ofertar apenas a modalidade de educação de tempo</w:t>
      </w:r>
      <w:r>
        <w:rPr>
          <w:spacing w:val="-5"/>
        </w:rPr>
        <w:t> </w:t>
      </w:r>
      <w:r>
        <w:rPr/>
        <w:t>integral;</w:t>
      </w:r>
      <w:r>
        <w:rPr>
          <w:spacing w:val="-4"/>
        </w:rPr>
        <w:t> </w:t>
      </w:r>
      <w:r>
        <w:rPr/>
        <w:t>ser</w:t>
      </w:r>
      <w:r>
        <w:rPr>
          <w:spacing w:val="-5"/>
        </w:rPr>
        <w:t> </w:t>
      </w:r>
      <w:r>
        <w:rPr/>
        <w:t>da</w:t>
      </w:r>
      <w:r>
        <w:rPr>
          <w:spacing w:val="-5"/>
        </w:rPr>
        <w:t> </w:t>
      </w:r>
      <w:r>
        <w:rPr/>
        <w:t>rede</w:t>
      </w:r>
      <w:r>
        <w:rPr>
          <w:spacing w:val="-5"/>
        </w:rPr>
        <w:t> </w:t>
      </w:r>
      <w:r>
        <w:rPr/>
        <w:t>estadual</w:t>
      </w:r>
      <w:r>
        <w:rPr>
          <w:spacing w:val="-4"/>
        </w:rPr>
        <w:t> </w:t>
      </w:r>
      <w:r>
        <w:rPr/>
        <w:t>de</w:t>
      </w:r>
      <w:r>
        <w:rPr>
          <w:spacing w:val="-5"/>
        </w:rPr>
        <w:t> </w:t>
      </w:r>
      <w:r>
        <w:rPr/>
        <w:t>ensino;</w:t>
      </w:r>
      <w:r>
        <w:rPr>
          <w:spacing w:val="-4"/>
        </w:rPr>
        <w:t> </w:t>
      </w:r>
      <w:r>
        <w:rPr/>
        <w:t>e</w:t>
      </w:r>
      <w:r>
        <w:rPr>
          <w:spacing w:val="-5"/>
        </w:rPr>
        <w:t> </w:t>
      </w:r>
      <w:r>
        <w:rPr/>
        <w:t>ofertar</w:t>
      </w:r>
      <w:r>
        <w:rPr>
          <w:spacing w:val="-5"/>
        </w:rPr>
        <w:t> </w:t>
      </w:r>
      <w:r>
        <w:rPr/>
        <w:t>do</w:t>
      </w:r>
      <w:r>
        <w:rPr>
          <w:spacing w:val="-5"/>
        </w:rPr>
        <w:t> </w:t>
      </w:r>
      <w:r>
        <w:rPr/>
        <w:t>6º</w:t>
      </w:r>
      <w:r>
        <w:rPr>
          <w:spacing w:val="-5"/>
        </w:rPr>
        <w:t> </w:t>
      </w:r>
      <w:r>
        <w:rPr/>
        <w:t>ao</w:t>
      </w:r>
      <w:r>
        <w:rPr>
          <w:spacing w:val="-5"/>
        </w:rPr>
        <w:t> </w:t>
      </w:r>
      <w:r>
        <w:rPr/>
        <w:t>9º</w:t>
      </w:r>
      <w:r>
        <w:rPr>
          <w:spacing w:val="-5"/>
        </w:rPr>
        <w:t> </w:t>
      </w:r>
      <w:r>
        <w:rPr/>
        <w:t>Ano;</w:t>
      </w:r>
      <w:r>
        <w:rPr>
          <w:spacing w:val="-5"/>
        </w:rPr>
        <w:t> </w:t>
      </w:r>
      <w:r>
        <w:rPr/>
        <w:t>situadas,</w:t>
      </w:r>
      <w:r>
        <w:rPr>
          <w:spacing w:val="-5"/>
        </w:rPr>
        <w:t> </w:t>
      </w:r>
      <w:r>
        <w:rPr/>
        <w:t>na</w:t>
      </w:r>
      <w:r>
        <w:rPr>
          <w:spacing w:val="-5"/>
        </w:rPr>
        <w:t> </w:t>
      </w:r>
      <w:r>
        <w:rPr/>
        <w:t>região</w:t>
      </w:r>
      <w:r>
        <w:rPr>
          <w:spacing w:val="-5"/>
        </w:rPr>
        <w:t> </w:t>
      </w:r>
      <w:r>
        <w:rPr/>
        <w:t>sul e norte na cidade de Palmas – TO. As escolas</w:t>
      </w:r>
      <w:r>
        <w:rPr>
          <w:spacing w:val="-7"/>
        </w:rPr>
        <w:t> </w:t>
      </w:r>
      <w:r>
        <w:rPr/>
        <w:t>são:</w:t>
      </w:r>
    </w:p>
    <w:p>
      <w:pPr>
        <w:pStyle w:val="Heading1"/>
        <w:numPr>
          <w:ilvl w:val="0"/>
          <w:numId w:val="16"/>
        </w:numPr>
        <w:tabs>
          <w:tab w:pos="1541" w:val="left" w:leader="none"/>
          <w:tab w:pos="1542" w:val="left" w:leader="none"/>
        </w:tabs>
        <w:spacing w:line="240" w:lineRule="auto" w:before="3" w:after="0"/>
        <w:ind w:left="1542" w:right="0" w:hanging="732"/>
        <w:jc w:val="left"/>
        <w:rPr>
          <w:b w:val="0"/>
        </w:rPr>
      </w:pPr>
      <w:r>
        <w:rPr/>
        <w:t>Centro de Atenção Integral da</w:t>
      </w:r>
      <w:r>
        <w:rPr>
          <w:spacing w:val="-8"/>
        </w:rPr>
        <w:t> </w:t>
      </w:r>
      <w:r>
        <w:rPr/>
        <w:t>Criança</w:t>
      </w:r>
      <w:r>
        <w:rPr>
          <w:b w:val="0"/>
        </w:rPr>
        <w:t>;</w:t>
      </w:r>
    </w:p>
    <w:p>
      <w:pPr>
        <w:pStyle w:val="ListParagraph"/>
        <w:numPr>
          <w:ilvl w:val="0"/>
          <w:numId w:val="16"/>
        </w:numPr>
        <w:tabs>
          <w:tab w:pos="1541" w:val="left" w:leader="none"/>
          <w:tab w:pos="1542" w:val="left" w:leader="none"/>
        </w:tabs>
        <w:spacing w:line="240" w:lineRule="auto" w:before="139" w:after="0"/>
        <w:ind w:left="1542" w:right="0" w:hanging="732"/>
        <w:jc w:val="left"/>
        <w:rPr>
          <w:sz w:val="24"/>
        </w:rPr>
      </w:pPr>
      <w:r>
        <w:rPr>
          <w:b/>
          <w:sz w:val="24"/>
        </w:rPr>
        <w:t>Escola Girassol de Tempo Integral Vila</w:t>
      </w:r>
      <w:r>
        <w:rPr>
          <w:b/>
          <w:spacing w:val="-6"/>
          <w:sz w:val="24"/>
        </w:rPr>
        <w:t> </w:t>
      </w:r>
      <w:r>
        <w:rPr>
          <w:b/>
          <w:sz w:val="24"/>
        </w:rPr>
        <w:t>União</w:t>
      </w:r>
      <w:r>
        <w:rPr>
          <w:sz w:val="24"/>
        </w:rPr>
        <w:t>.</w:t>
      </w:r>
    </w:p>
    <w:p>
      <w:pPr>
        <w:pStyle w:val="BodyText"/>
        <w:spacing w:line="360" w:lineRule="auto" w:before="137"/>
        <w:ind w:left="102" w:right="114" w:firstLine="707"/>
        <w:jc w:val="both"/>
      </w:pPr>
      <w:r>
        <w:rPr/>
        <w:t>A</w:t>
      </w:r>
      <w:r>
        <w:rPr>
          <w:spacing w:val="-8"/>
        </w:rPr>
        <w:t> </w:t>
      </w:r>
      <w:r>
        <w:rPr/>
        <w:t>Escola</w:t>
      </w:r>
      <w:r>
        <w:rPr>
          <w:spacing w:val="-8"/>
        </w:rPr>
        <w:t> </w:t>
      </w:r>
      <w:r>
        <w:rPr/>
        <w:t>Girassol</w:t>
      </w:r>
      <w:r>
        <w:rPr>
          <w:spacing w:val="-7"/>
        </w:rPr>
        <w:t> </w:t>
      </w:r>
      <w:r>
        <w:rPr/>
        <w:t>de</w:t>
      </w:r>
      <w:r>
        <w:rPr>
          <w:spacing w:val="-8"/>
        </w:rPr>
        <w:t> </w:t>
      </w:r>
      <w:r>
        <w:rPr/>
        <w:t>Tempo</w:t>
      </w:r>
      <w:r>
        <w:rPr>
          <w:spacing w:val="-4"/>
        </w:rPr>
        <w:t> </w:t>
      </w:r>
      <w:r>
        <w:rPr/>
        <w:t>Integral</w:t>
      </w:r>
      <w:r>
        <w:rPr>
          <w:spacing w:val="-7"/>
        </w:rPr>
        <w:t> </w:t>
      </w:r>
      <w:r>
        <w:rPr/>
        <w:t>Vila</w:t>
      </w:r>
      <w:r>
        <w:rPr>
          <w:spacing w:val="-8"/>
        </w:rPr>
        <w:t> </w:t>
      </w:r>
      <w:r>
        <w:rPr/>
        <w:t>União</w:t>
      </w:r>
      <w:r>
        <w:rPr>
          <w:spacing w:val="-7"/>
        </w:rPr>
        <w:t> </w:t>
      </w:r>
      <w:r>
        <w:rPr/>
        <w:t>funciona</w:t>
      </w:r>
      <w:r>
        <w:rPr>
          <w:spacing w:val="-8"/>
        </w:rPr>
        <w:t> </w:t>
      </w:r>
      <w:r>
        <w:rPr/>
        <w:t>em</w:t>
      </w:r>
      <w:r>
        <w:rPr>
          <w:spacing w:val="-7"/>
        </w:rPr>
        <w:t> </w:t>
      </w:r>
      <w:r>
        <w:rPr/>
        <w:t>regime</w:t>
      </w:r>
      <w:r>
        <w:rPr>
          <w:spacing w:val="-8"/>
        </w:rPr>
        <w:t> </w:t>
      </w:r>
      <w:r>
        <w:rPr/>
        <w:t>de</w:t>
      </w:r>
      <w:r>
        <w:rPr>
          <w:spacing w:val="-8"/>
        </w:rPr>
        <w:t> </w:t>
      </w:r>
      <w:r>
        <w:rPr/>
        <w:t>adaptação,</w:t>
      </w:r>
      <w:r>
        <w:rPr>
          <w:spacing w:val="-7"/>
        </w:rPr>
        <w:t> </w:t>
      </w:r>
      <w:r>
        <w:rPr/>
        <w:t>não tendo infraestrutura adequada para a oferta do Programa de Educação Integral. Já o CAIC foi construído na década de 90, na era Collor e Itamar Franco, com infraestrutura para funcionamento de Escola de Tempo Integral. Contudo, a escola iniciou uma reforma em 2011, ainda não finalizada, funcionando, deste então, com um pavilhão a</w:t>
      </w:r>
      <w:r>
        <w:rPr>
          <w:spacing w:val="-11"/>
        </w:rPr>
        <w:t> </w:t>
      </w:r>
      <w:r>
        <w:rPr/>
        <w:t>menos.</w:t>
      </w:r>
    </w:p>
    <w:p>
      <w:pPr>
        <w:pStyle w:val="BodyText"/>
        <w:spacing w:line="360" w:lineRule="auto" w:before="4"/>
        <w:ind w:left="102" w:right="112" w:firstLine="707"/>
        <w:jc w:val="both"/>
      </w:pPr>
      <w:r>
        <w:rPr/>
        <w:t>A</w:t>
      </w:r>
      <w:r>
        <w:rPr>
          <w:spacing w:val="-8"/>
        </w:rPr>
        <w:t> </w:t>
      </w:r>
      <w:r>
        <w:rPr/>
        <w:t>formação</w:t>
      </w:r>
      <w:r>
        <w:rPr>
          <w:spacing w:val="-7"/>
        </w:rPr>
        <w:t> </w:t>
      </w:r>
      <w:r>
        <w:rPr/>
        <w:t>dos</w:t>
      </w:r>
      <w:r>
        <w:rPr>
          <w:spacing w:val="-7"/>
        </w:rPr>
        <w:t> </w:t>
      </w:r>
      <w:r>
        <w:rPr/>
        <w:t>professores</w:t>
      </w:r>
      <w:r>
        <w:rPr>
          <w:spacing w:val="-7"/>
        </w:rPr>
        <w:t> </w:t>
      </w:r>
      <w:r>
        <w:rPr/>
        <w:t>da</w:t>
      </w:r>
      <w:r>
        <w:rPr>
          <w:spacing w:val="-8"/>
        </w:rPr>
        <w:t> </w:t>
      </w:r>
      <w:r>
        <w:rPr/>
        <w:t>Educação</w:t>
      </w:r>
      <w:r>
        <w:rPr>
          <w:spacing w:val="-5"/>
        </w:rPr>
        <w:t> </w:t>
      </w:r>
      <w:r>
        <w:rPr/>
        <w:t>Integral</w:t>
      </w:r>
      <w:r>
        <w:rPr>
          <w:spacing w:val="-7"/>
        </w:rPr>
        <w:t> </w:t>
      </w:r>
      <w:r>
        <w:rPr/>
        <w:t>e</w:t>
      </w:r>
      <w:r>
        <w:rPr>
          <w:spacing w:val="-8"/>
        </w:rPr>
        <w:t> </w:t>
      </w:r>
      <w:r>
        <w:rPr/>
        <w:t>a</w:t>
      </w:r>
      <w:r>
        <w:rPr>
          <w:spacing w:val="-6"/>
        </w:rPr>
        <w:t> </w:t>
      </w:r>
      <w:r>
        <w:rPr/>
        <w:t>Infraestrutura</w:t>
      </w:r>
      <w:r>
        <w:rPr>
          <w:spacing w:val="-8"/>
        </w:rPr>
        <w:t> </w:t>
      </w:r>
      <w:r>
        <w:rPr/>
        <w:t>foram</w:t>
      </w:r>
      <w:r>
        <w:rPr>
          <w:spacing w:val="-7"/>
        </w:rPr>
        <w:t> </w:t>
      </w:r>
      <w:r>
        <w:rPr/>
        <w:t>considerados temas basilares na pesquisa. Em quase todas as perguntas feitas aos professores entrevistados eles</w:t>
      </w:r>
      <w:r>
        <w:rPr>
          <w:spacing w:val="-9"/>
        </w:rPr>
        <w:t> </w:t>
      </w:r>
      <w:r>
        <w:rPr/>
        <w:t>apontam</w:t>
      </w:r>
      <w:r>
        <w:rPr>
          <w:spacing w:val="-6"/>
        </w:rPr>
        <w:t> </w:t>
      </w:r>
      <w:r>
        <w:rPr/>
        <w:t>a</w:t>
      </w:r>
      <w:r>
        <w:rPr>
          <w:spacing w:val="-10"/>
        </w:rPr>
        <w:t> </w:t>
      </w:r>
      <w:r>
        <w:rPr/>
        <w:t>falta</w:t>
      </w:r>
      <w:r>
        <w:rPr>
          <w:spacing w:val="-10"/>
        </w:rPr>
        <w:t> </w:t>
      </w:r>
      <w:r>
        <w:rPr/>
        <w:t>de</w:t>
      </w:r>
      <w:r>
        <w:rPr>
          <w:spacing w:val="-7"/>
        </w:rPr>
        <w:t> </w:t>
      </w:r>
      <w:r>
        <w:rPr/>
        <w:t>formação</w:t>
      </w:r>
      <w:r>
        <w:rPr>
          <w:spacing w:val="-7"/>
        </w:rPr>
        <w:t> </w:t>
      </w:r>
      <w:r>
        <w:rPr/>
        <w:t>e</w:t>
      </w:r>
      <w:r>
        <w:rPr>
          <w:spacing w:val="-10"/>
        </w:rPr>
        <w:t> </w:t>
      </w:r>
      <w:r>
        <w:rPr/>
        <w:t>de</w:t>
      </w:r>
      <w:r>
        <w:rPr>
          <w:spacing w:val="-10"/>
        </w:rPr>
        <w:t> </w:t>
      </w:r>
      <w:r>
        <w:rPr/>
        <w:t>infraestrutura</w:t>
      </w:r>
      <w:r>
        <w:rPr>
          <w:spacing w:val="-10"/>
        </w:rPr>
        <w:t> </w:t>
      </w:r>
      <w:r>
        <w:rPr/>
        <w:t>como</w:t>
      </w:r>
      <w:r>
        <w:rPr>
          <w:spacing w:val="-6"/>
        </w:rPr>
        <w:t> </w:t>
      </w:r>
      <w:r>
        <w:rPr/>
        <w:t>causa</w:t>
      </w:r>
      <w:r>
        <w:rPr>
          <w:spacing w:val="-7"/>
        </w:rPr>
        <w:t> </w:t>
      </w:r>
      <w:r>
        <w:rPr/>
        <w:t>do</w:t>
      </w:r>
      <w:r>
        <w:rPr>
          <w:spacing w:val="-9"/>
        </w:rPr>
        <w:t> </w:t>
      </w:r>
      <w:r>
        <w:rPr/>
        <w:t>pouco</w:t>
      </w:r>
      <w:r>
        <w:rPr>
          <w:spacing w:val="-6"/>
        </w:rPr>
        <w:t> </w:t>
      </w:r>
      <w:r>
        <w:rPr/>
        <w:t>aprendizado,</w:t>
      </w:r>
      <w:r>
        <w:rPr>
          <w:spacing w:val="-9"/>
        </w:rPr>
        <w:t> </w:t>
      </w:r>
      <w:r>
        <w:rPr/>
        <w:t>da</w:t>
      </w:r>
      <w:r>
        <w:rPr>
          <w:spacing w:val="-7"/>
        </w:rPr>
        <w:t> </w:t>
      </w:r>
      <w:r>
        <w:rPr/>
        <w:t>falta de</w:t>
      </w:r>
      <w:r>
        <w:rPr>
          <w:spacing w:val="-7"/>
        </w:rPr>
        <w:t> </w:t>
      </w:r>
      <w:r>
        <w:rPr/>
        <w:t>interesse,</w:t>
      </w:r>
      <w:r>
        <w:rPr>
          <w:spacing w:val="-7"/>
        </w:rPr>
        <w:t> </w:t>
      </w:r>
      <w:r>
        <w:rPr/>
        <w:t>dentre</w:t>
      </w:r>
      <w:r>
        <w:rPr>
          <w:spacing w:val="-7"/>
        </w:rPr>
        <w:t> </w:t>
      </w:r>
      <w:r>
        <w:rPr/>
        <w:t>outros.</w:t>
      </w:r>
      <w:r>
        <w:rPr>
          <w:spacing w:val="-6"/>
        </w:rPr>
        <w:t> </w:t>
      </w:r>
      <w:r>
        <w:rPr/>
        <w:t>Por</w:t>
      </w:r>
      <w:r>
        <w:rPr>
          <w:spacing w:val="-7"/>
        </w:rPr>
        <w:t> </w:t>
      </w:r>
      <w:r>
        <w:rPr/>
        <w:t>esse</w:t>
      </w:r>
      <w:r>
        <w:rPr>
          <w:spacing w:val="-7"/>
        </w:rPr>
        <w:t> </w:t>
      </w:r>
      <w:r>
        <w:rPr/>
        <w:t>motivo,</w:t>
      </w:r>
      <w:r>
        <w:rPr>
          <w:spacing w:val="-6"/>
        </w:rPr>
        <w:t> </w:t>
      </w:r>
      <w:r>
        <w:rPr/>
        <w:t>esses</w:t>
      </w:r>
      <w:r>
        <w:rPr>
          <w:spacing w:val="-6"/>
        </w:rPr>
        <w:t> </w:t>
      </w:r>
      <w:r>
        <w:rPr/>
        <w:t>dois</w:t>
      </w:r>
      <w:r>
        <w:rPr>
          <w:spacing w:val="-6"/>
        </w:rPr>
        <w:t> </w:t>
      </w:r>
      <w:r>
        <w:rPr/>
        <w:t>temas</w:t>
      </w:r>
      <w:r>
        <w:rPr>
          <w:spacing w:val="-6"/>
        </w:rPr>
        <w:t> </w:t>
      </w:r>
      <w:r>
        <w:rPr/>
        <w:t>perpassam</w:t>
      </w:r>
      <w:r>
        <w:rPr>
          <w:spacing w:val="-6"/>
        </w:rPr>
        <w:t> </w:t>
      </w:r>
      <w:r>
        <w:rPr/>
        <w:t>todos</w:t>
      </w:r>
      <w:r>
        <w:rPr>
          <w:spacing w:val="-6"/>
        </w:rPr>
        <w:t> </w:t>
      </w:r>
      <w:r>
        <w:rPr/>
        <w:t>os</w:t>
      </w:r>
      <w:r>
        <w:rPr>
          <w:spacing w:val="-6"/>
        </w:rPr>
        <w:t> </w:t>
      </w:r>
      <w:r>
        <w:rPr/>
        <w:t>demais</w:t>
      </w:r>
      <w:r>
        <w:rPr>
          <w:spacing w:val="-6"/>
        </w:rPr>
        <w:t> </w:t>
      </w:r>
      <w:r>
        <w:rPr/>
        <w:t>temas abordados, se fazendo presente em toda a</w:t>
      </w:r>
      <w:r>
        <w:rPr>
          <w:spacing w:val="-9"/>
        </w:rPr>
        <w:t> </w:t>
      </w:r>
      <w:r>
        <w:rPr/>
        <w:t>análise</w:t>
      </w:r>
      <w:r>
        <w:rPr>
          <w:color w:val="4F81BC"/>
        </w:rPr>
        <w:t>.</w:t>
      </w:r>
    </w:p>
    <w:p>
      <w:pPr>
        <w:pStyle w:val="BodyText"/>
        <w:spacing w:line="360" w:lineRule="auto" w:before="6"/>
        <w:ind w:left="102" w:right="116" w:firstLine="707"/>
        <w:jc w:val="both"/>
      </w:pPr>
      <w:r>
        <w:rPr/>
        <w:t>A próxima subseção apresentará, assim, as narrativas reunidas ao longo do trabalho de campo e a análise das memórias dos entrevistados sobre a Educação Integral no Tocantins.</w:t>
      </w:r>
    </w:p>
    <w:p>
      <w:pPr>
        <w:pStyle w:val="BodyText"/>
        <w:rPr>
          <w:sz w:val="26"/>
        </w:rPr>
      </w:pPr>
    </w:p>
    <w:p>
      <w:pPr>
        <w:pStyle w:val="BodyText"/>
        <w:spacing w:before="2"/>
        <w:rPr>
          <w:sz w:val="28"/>
        </w:rPr>
      </w:pPr>
    </w:p>
    <w:p>
      <w:pPr>
        <w:pStyle w:val="Heading1"/>
        <w:numPr>
          <w:ilvl w:val="1"/>
          <w:numId w:val="17"/>
        </w:numPr>
        <w:tabs>
          <w:tab w:pos="462" w:val="left" w:leader="none"/>
        </w:tabs>
        <w:spacing w:line="240" w:lineRule="auto" w:before="0" w:after="0"/>
        <w:ind w:left="462" w:right="0" w:hanging="360"/>
        <w:jc w:val="left"/>
      </w:pPr>
      <w:bookmarkStart w:name="_bookmark28" w:id="54"/>
      <w:bookmarkEnd w:id="54"/>
      <w:r>
        <w:rPr>
          <w:b w:val="0"/>
        </w:rPr>
      </w:r>
      <w:bookmarkStart w:name="_bookmark28" w:id="55"/>
      <w:bookmarkEnd w:id="55"/>
      <w:r>
        <w:rPr/>
        <w:t>E</w:t>
      </w:r>
      <w:r>
        <w:rPr/>
        <w:t>ducação Integral e seus sujeitos: escutando</w:t>
      </w:r>
      <w:r>
        <w:rPr>
          <w:spacing w:val="-13"/>
        </w:rPr>
        <w:t> </w:t>
      </w:r>
      <w:r>
        <w:rPr/>
        <w:t>professores</w:t>
      </w:r>
    </w:p>
    <w:p>
      <w:pPr>
        <w:pStyle w:val="BodyText"/>
        <w:rPr>
          <w:b/>
          <w:sz w:val="26"/>
        </w:rPr>
      </w:pPr>
    </w:p>
    <w:p>
      <w:pPr>
        <w:pStyle w:val="BodyText"/>
        <w:spacing w:before="1"/>
        <w:rPr>
          <w:b/>
          <w:sz w:val="22"/>
        </w:rPr>
      </w:pPr>
    </w:p>
    <w:p>
      <w:pPr>
        <w:pStyle w:val="BodyText"/>
        <w:spacing w:line="360" w:lineRule="auto" w:before="1"/>
        <w:ind w:left="102" w:right="111" w:firstLine="707"/>
        <w:jc w:val="both"/>
      </w:pPr>
      <w:r>
        <w:rPr/>
        <w:t>Como já citado em 2011 foi implantada na Rede Estadual do Tocantins, a política de Educação Integral, com o intuito de descrever como se encontra esse Programa foram feitas entrevistas a 18 (dezoito) professores da Rede Estadual de Ensino.</w:t>
      </w:r>
    </w:p>
    <w:p>
      <w:pPr>
        <w:spacing w:after="0" w:line="360" w:lineRule="auto"/>
        <w:jc w:val="both"/>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60" w:lineRule="auto" w:before="90"/>
        <w:ind w:left="102" w:right="113" w:firstLine="707"/>
        <w:jc w:val="both"/>
      </w:pPr>
      <w:r>
        <w:rPr/>
        <w:t>Dos professores entrevistados quatro são do sexo masculino e quatorze do sexo feminino. A idade dos professores variam de 18 (dezoito) até 51 (cinquenta e um) anos.</w:t>
      </w:r>
    </w:p>
    <w:p>
      <w:pPr>
        <w:pStyle w:val="BodyText"/>
        <w:spacing w:line="360" w:lineRule="auto" w:before="5"/>
        <w:ind w:left="102" w:right="113" w:firstLine="707"/>
        <w:jc w:val="both"/>
      </w:pPr>
      <w:r>
        <w:rPr/>
        <w:t>No que se refere à formação dos professores entrevistados, a maioria (17) são licenciados ou possuem especialização </w:t>
      </w:r>
      <w:r>
        <w:rPr>
          <w:i/>
        </w:rPr>
        <w:t>lato </w:t>
      </w:r>
      <w:r>
        <w:rPr/>
        <w:t>sensu. Um dos entrevistados é bacharelando em Administração,</w:t>
      </w:r>
      <w:r>
        <w:rPr>
          <w:spacing w:val="-11"/>
        </w:rPr>
        <w:t> </w:t>
      </w:r>
      <w:r>
        <w:rPr/>
        <w:t>tem</w:t>
      </w:r>
      <w:r>
        <w:rPr>
          <w:spacing w:val="-11"/>
        </w:rPr>
        <w:t> </w:t>
      </w:r>
      <w:r>
        <w:rPr/>
        <w:t>18</w:t>
      </w:r>
      <w:r>
        <w:rPr>
          <w:spacing w:val="-9"/>
        </w:rPr>
        <w:t> </w:t>
      </w:r>
      <w:r>
        <w:rPr/>
        <w:t>anos</w:t>
      </w:r>
      <w:r>
        <w:rPr>
          <w:spacing w:val="-11"/>
        </w:rPr>
        <w:t> </w:t>
      </w:r>
      <w:r>
        <w:rPr/>
        <w:t>e</w:t>
      </w:r>
      <w:r>
        <w:rPr>
          <w:spacing w:val="-12"/>
        </w:rPr>
        <w:t> </w:t>
      </w:r>
      <w:r>
        <w:rPr/>
        <w:t>exerce</w:t>
      </w:r>
      <w:r>
        <w:rPr>
          <w:spacing w:val="-10"/>
        </w:rPr>
        <w:t> </w:t>
      </w:r>
      <w:r>
        <w:rPr/>
        <w:t>a</w:t>
      </w:r>
      <w:r>
        <w:rPr>
          <w:spacing w:val="-12"/>
        </w:rPr>
        <w:t> </w:t>
      </w:r>
      <w:r>
        <w:rPr/>
        <w:t>função</w:t>
      </w:r>
      <w:r>
        <w:rPr>
          <w:spacing w:val="-11"/>
        </w:rPr>
        <w:t> </w:t>
      </w:r>
      <w:r>
        <w:rPr/>
        <w:t>de</w:t>
      </w:r>
      <w:r>
        <w:rPr>
          <w:spacing w:val="-12"/>
        </w:rPr>
        <w:t> </w:t>
      </w:r>
      <w:r>
        <w:rPr/>
        <w:t>mediador</w:t>
      </w:r>
      <w:r>
        <w:rPr>
          <w:spacing w:val="-12"/>
        </w:rPr>
        <w:t> </w:t>
      </w:r>
      <w:r>
        <w:rPr/>
        <w:t>da</w:t>
      </w:r>
      <w:r>
        <w:rPr>
          <w:spacing w:val="-12"/>
        </w:rPr>
        <w:t> </w:t>
      </w:r>
      <w:r>
        <w:rPr/>
        <w:t>aprendizagem</w:t>
      </w:r>
      <w:r>
        <w:rPr>
          <w:spacing w:val="-8"/>
        </w:rPr>
        <w:t> </w:t>
      </w:r>
      <w:r>
        <w:rPr/>
        <w:t>do</w:t>
      </w:r>
      <w:r>
        <w:rPr>
          <w:spacing w:val="-11"/>
        </w:rPr>
        <w:t> </w:t>
      </w:r>
      <w:r>
        <w:rPr/>
        <w:t>PME,</w:t>
      </w:r>
      <w:r>
        <w:rPr>
          <w:spacing w:val="-11"/>
        </w:rPr>
        <w:t> </w:t>
      </w:r>
      <w:r>
        <w:rPr/>
        <w:t>por</w:t>
      </w:r>
      <w:r>
        <w:rPr>
          <w:spacing w:val="-12"/>
        </w:rPr>
        <w:t> </w:t>
      </w:r>
      <w:r>
        <w:rPr/>
        <w:t>meio de voluntariado. A experiência dos professores vai desde três meses até vinte e sete anos de magistério, com uma média de dez anos de experiência. No que se refere ao vínculo empregatício, nove são contratados, um é voluntário e os demais são</w:t>
      </w:r>
      <w:r>
        <w:rPr>
          <w:spacing w:val="-15"/>
        </w:rPr>
        <w:t> </w:t>
      </w:r>
      <w:r>
        <w:rPr/>
        <w:t>concursados.</w:t>
      </w:r>
    </w:p>
    <w:p>
      <w:pPr>
        <w:pStyle w:val="BodyText"/>
        <w:spacing w:line="360" w:lineRule="auto" w:before="5"/>
        <w:ind w:left="102" w:right="110" w:firstLine="707"/>
        <w:jc w:val="both"/>
      </w:pPr>
      <w:r>
        <w:rPr/>
        <w:t>Quanto</w:t>
      </w:r>
      <w:r>
        <w:rPr>
          <w:spacing w:val="-14"/>
        </w:rPr>
        <w:t> </w:t>
      </w:r>
      <w:r>
        <w:rPr/>
        <w:t>ao</w:t>
      </w:r>
      <w:r>
        <w:rPr>
          <w:spacing w:val="-14"/>
        </w:rPr>
        <w:t> </w:t>
      </w:r>
      <w:r>
        <w:rPr/>
        <w:t>currículo</w:t>
      </w:r>
      <w:r>
        <w:rPr>
          <w:spacing w:val="-14"/>
        </w:rPr>
        <w:t> </w:t>
      </w:r>
      <w:r>
        <w:rPr/>
        <w:t>dos</w:t>
      </w:r>
      <w:r>
        <w:rPr>
          <w:spacing w:val="-14"/>
        </w:rPr>
        <w:t> </w:t>
      </w:r>
      <w:r>
        <w:rPr/>
        <w:t>entrevistados,</w:t>
      </w:r>
      <w:r>
        <w:rPr>
          <w:spacing w:val="-14"/>
        </w:rPr>
        <w:t> </w:t>
      </w:r>
      <w:r>
        <w:rPr/>
        <w:t>está</w:t>
      </w:r>
      <w:r>
        <w:rPr>
          <w:spacing w:val="-15"/>
        </w:rPr>
        <w:t> </w:t>
      </w:r>
      <w:r>
        <w:rPr/>
        <w:t>dividido</w:t>
      </w:r>
      <w:r>
        <w:rPr>
          <w:spacing w:val="-14"/>
        </w:rPr>
        <w:t> </w:t>
      </w:r>
      <w:r>
        <w:rPr/>
        <w:t>da</w:t>
      </w:r>
      <w:r>
        <w:rPr>
          <w:spacing w:val="-15"/>
        </w:rPr>
        <w:t> </w:t>
      </w:r>
      <w:r>
        <w:rPr/>
        <w:t>seguinte</w:t>
      </w:r>
      <w:r>
        <w:rPr>
          <w:spacing w:val="-13"/>
        </w:rPr>
        <w:t> </w:t>
      </w:r>
      <w:r>
        <w:rPr/>
        <w:t>forma:</w:t>
      </w:r>
      <w:r>
        <w:rPr>
          <w:spacing w:val="-14"/>
        </w:rPr>
        <w:t> </w:t>
      </w:r>
      <w:r>
        <w:rPr/>
        <w:t>Dez</w:t>
      </w:r>
      <w:r>
        <w:rPr>
          <w:spacing w:val="-11"/>
        </w:rPr>
        <w:t> </w:t>
      </w:r>
      <w:r>
        <w:rPr/>
        <w:t>do</w:t>
      </w:r>
      <w:r>
        <w:rPr>
          <w:spacing w:val="-14"/>
        </w:rPr>
        <w:t> </w:t>
      </w:r>
      <w:r>
        <w:rPr/>
        <w:t>currículo obrigatório (Língua Portuguesa, Matemática, História, Geografia e Ciências), e; oito do currículo</w:t>
      </w:r>
      <w:r>
        <w:rPr>
          <w:spacing w:val="-7"/>
        </w:rPr>
        <w:t> </w:t>
      </w:r>
      <w:r>
        <w:rPr/>
        <w:t>diversificado</w:t>
      </w:r>
      <w:r>
        <w:rPr>
          <w:spacing w:val="-7"/>
        </w:rPr>
        <w:t> </w:t>
      </w:r>
      <w:r>
        <w:rPr/>
        <w:t>(Inglês,</w:t>
      </w:r>
      <w:r>
        <w:rPr>
          <w:spacing w:val="-8"/>
        </w:rPr>
        <w:t> </w:t>
      </w:r>
      <w:r>
        <w:rPr/>
        <w:t>Educação</w:t>
      </w:r>
      <w:r>
        <w:rPr>
          <w:spacing w:val="-7"/>
        </w:rPr>
        <w:t> </w:t>
      </w:r>
      <w:r>
        <w:rPr/>
        <w:t>Física,</w:t>
      </w:r>
      <w:r>
        <w:rPr>
          <w:spacing w:val="-7"/>
        </w:rPr>
        <w:t> </w:t>
      </w:r>
      <w:r>
        <w:rPr/>
        <w:t>Artes</w:t>
      </w:r>
      <w:r>
        <w:rPr>
          <w:spacing w:val="-8"/>
        </w:rPr>
        <w:t> </w:t>
      </w:r>
      <w:r>
        <w:rPr/>
        <w:t>Visuais,</w:t>
      </w:r>
      <w:r>
        <w:rPr>
          <w:spacing w:val="-7"/>
        </w:rPr>
        <w:t> </w:t>
      </w:r>
      <w:r>
        <w:rPr/>
        <w:t>Música,</w:t>
      </w:r>
      <w:r>
        <w:rPr>
          <w:spacing w:val="-7"/>
        </w:rPr>
        <w:t> </w:t>
      </w:r>
      <w:r>
        <w:rPr/>
        <w:t>reforço</w:t>
      </w:r>
      <w:r>
        <w:rPr>
          <w:spacing w:val="-7"/>
        </w:rPr>
        <w:t> </w:t>
      </w:r>
      <w:r>
        <w:rPr/>
        <w:t>de</w:t>
      </w:r>
      <w:r>
        <w:rPr>
          <w:spacing w:val="-8"/>
        </w:rPr>
        <w:t> </w:t>
      </w:r>
      <w:r>
        <w:rPr/>
        <w:t>Matemática (PME) e</w:t>
      </w:r>
      <w:r>
        <w:rPr>
          <w:spacing w:val="-8"/>
        </w:rPr>
        <w:t> </w:t>
      </w:r>
      <w:r>
        <w:rPr/>
        <w:t>Informática).</w:t>
      </w:r>
    </w:p>
    <w:p>
      <w:pPr>
        <w:pStyle w:val="BodyText"/>
        <w:spacing w:line="360" w:lineRule="auto" w:before="5"/>
        <w:ind w:left="102" w:right="113" w:firstLine="707"/>
        <w:jc w:val="both"/>
      </w:pPr>
      <w:r>
        <w:rPr/>
        <w:t>As narrativas prenunciam, em alguns momentos, certa tensão, uma vez que alguns professores são contratados e receosos de sofrerem represálias, contiveram as palavras, no entanto, em momentos em que o gravador estava desligado, eles se expressaram, mais abertamente</w:t>
      </w:r>
      <w:r>
        <w:rPr>
          <w:spacing w:val="-6"/>
        </w:rPr>
        <w:t> </w:t>
      </w:r>
      <w:r>
        <w:rPr/>
        <w:t>e</w:t>
      </w:r>
      <w:r>
        <w:rPr>
          <w:spacing w:val="-6"/>
        </w:rPr>
        <w:t> </w:t>
      </w:r>
      <w:r>
        <w:rPr/>
        <w:t>narraram</w:t>
      </w:r>
      <w:r>
        <w:rPr>
          <w:spacing w:val="-4"/>
        </w:rPr>
        <w:t> </w:t>
      </w:r>
      <w:r>
        <w:rPr/>
        <w:t>as</w:t>
      </w:r>
      <w:r>
        <w:rPr>
          <w:spacing w:val="-5"/>
        </w:rPr>
        <w:t> </w:t>
      </w:r>
      <w:r>
        <w:rPr/>
        <w:t>dificuldades</w:t>
      </w:r>
      <w:r>
        <w:rPr>
          <w:spacing w:val="-5"/>
        </w:rPr>
        <w:t> </w:t>
      </w:r>
      <w:r>
        <w:rPr/>
        <w:t>enfrentadas</w:t>
      </w:r>
      <w:r>
        <w:rPr>
          <w:spacing w:val="-5"/>
        </w:rPr>
        <w:t> </w:t>
      </w:r>
      <w:r>
        <w:rPr/>
        <w:t>no</w:t>
      </w:r>
      <w:r>
        <w:rPr>
          <w:spacing w:val="-5"/>
        </w:rPr>
        <w:t> </w:t>
      </w:r>
      <w:r>
        <w:rPr/>
        <w:t>quotidiano</w:t>
      </w:r>
      <w:r>
        <w:rPr>
          <w:spacing w:val="-5"/>
        </w:rPr>
        <w:t> </w:t>
      </w:r>
      <w:r>
        <w:rPr/>
        <w:t>da</w:t>
      </w:r>
      <w:r>
        <w:rPr>
          <w:spacing w:val="-6"/>
        </w:rPr>
        <w:t> </w:t>
      </w:r>
      <w:r>
        <w:rPr/>
        <w:t>escola,</w:t>
      </w:r>
      <w:r>
        <w:rPr>
          <w:spacing w:val="-5"/>
        </w:rPr>
        <w:t> </w:t>
      </w:r>
      <w:r>
        <w:rPr/>
        <w:t>entre</w:t>
      </w:r>
      <w:r>
        <w:rPr>
          <w:spacing w:val="-6"/>
        </w:rPr>
        <w:t> </w:t>
      </w:r>
      <w:r>
        <w:rPr/>
        <w:t>esses</w:t>
      </w:r>
      <w:r>
        <w:rPr>
          <w:spacing w:val="-5"/>
        </w:rPr>
        <w:t> </w:t>
      </w:r>
      <w:r>
        <w:rPr/>
        <w:t>relatos estão a falta de infraestrutura, a falta de tempo para planejamento, uma vez que as atividades têm</w:t>
      </w:r>
      <w:r>
        <w:rPr>
          <w:spacing w:val="-10"/>
        </w:rPr>
        <w:t> </w:t>
      </w:r>
      <w:r>
        <w:rPr/>
        <w:t>início</w:t>
      </w:r>
      <w:r>
        <w:rPr>
          <w:spacing w:val="-9"/>
        </w:rPr>
        <w:t> </w:t>
      </w:r>
      <w:r>
        <w:rPr/>
        <w:t>às</w:t>
      </w:r>
      <w:r>
        <w:rPr>
          <w:spacing w:val="-9"/>
        </w:rPr>
        <w:t> </w:t>
      </w:r>
      <w:r>
        <w:rPr/>
        <w:t>8h</w:t>
      </w:r>
      <w:r>
        <w:rPr>
          <w:spacing w:val="-10"/>
        </w:rPr>
        <w:t> </w:t>
      </w:r>
      <w:r>
        <w:rPr/>
        <w:t>estendendo-se</w:t>
      </w:r>
      <w:r>
        <w:rPr>
          <w:spacing w:val="-10"/>
        </w:rPr>
        <w:t> </w:t>
      </w:r>
      <w:r>
        <w:rPr/>
        <w:t>até</w:t>
      </w:r>
      <w:r>
        <w:rPr>
          <w:spacing w:val="-8"/>
        </w:rPr>
        <w:t> </w:t>
      </w:r>
      <w:r>
        <w:rPr/>
        <w:t>às</w:t>
      </w:r>
      <w:r>
        <w:rPr>
          <w:spacing w:val="-9"/>
        </w:rPr>
        <w:t> </w:t>
      </w:r>
      <w:r>
        <w:rPr/>
        <w:t>17h.</w:t>
      </w:r>
      <w:r>
        <w:rPr>
          <w:spacing w:val="-10"/>
        </w:rPr>
        <w:t> </w:t>
      </w:r>
      <w:r>
        <w:rPr/>
        <w:t>Alguns</w:t>
      </w:r>
      <w:r>
        <w:rPr>
          <w:spacing w:val="-7"/>
        </w:rPr>
        <w:t> </w:t>
      </w:r>
      <w:r>
        <w:rPr/>
        <w:t>professores</w:t>
      </w:r>
      <w:r>
        <w:rPr>
          <w:spacing w:val="-9"/>
        </w:rPr>
        <w:t> </w:t>
      </w:r>
      <w:r>
        <w:rPr/>
        <w:t>relataram</w:t>
      </w:r>
      <w:r>
        <w:rPr>
          <w:spacing w:val="-9"/>
        </w:rPr>
        <w:t> </w:t>
      </w:r>
      <w:r>
        <w:rPr/>
        <w:t>que</w:t>
      </w:r>
      <w:r>
        <w:rPr>
          <w:spacing w:val="-8"/>
        </w:rPr>
        <w:t> </w:t>
      </w:r>
      <w:r>
        <w:rPr/>
        <w:t>ao</w:t>
      </w:r>
      <w:r>
        <w:rPr>
          <w:spacing w:val="-10"/>
        </w:rPr>
        <w:t> </w:t>
      </w:r>
      <w:r>
        <w:rPr/>
        <w:t>chegar</w:t>
      </w:r>
      <w:r>
        <w:rPr>
          <w:spacing w:val="-10"/>
        </w:rPr>
        <w:t> </w:t>
      </w:r>
      <w:r>
        <w:rPr/>
        <w:t>em</w:t>
      </w:r>
      <w:r>
        <w:rPr>
          <w:spacing w:val="-7"/>
        </w:rPr>
        <w:t> </w:t>
      </w:r>
      <w:r>
        <w:rPr/>
        <w:t>casa, estão tão exauridos, que antes de fazerem as atividades do lar ou mesmo da escola precisam, primeiro, descansar/dormir (DIÁRIO DE CAMPO,</w:t>
      </w:r>
      <w:r>
        <w:rPr>
          <w:spacing w:val="-12"/>
        </w:rPr>
        <w:t> </w:t>
      </w:r>
      <w:r>
        <w:rPr/>
        <w:t>2016;2017).</w:t>
      </w:r>
    </w:p>
    <w:p>
      <w:pPr>
        <w:pStyle w:val="BodyText"/>
        <w:spacing w:line="360" w:lineRule="auto" w:before="3"/>
        <w:ind w:left="102" w:right="114" w:firstLine="707"/>
        <w:jc w:val="both"/>
      </w:pPr>
      <w:r>
        <w:rPr/>
        <w:t>A maioria dos entrevistados vivenciou a tensão e a adaptação, que foi essa mudança no interior</w:t>
      </w:r>
      <w:r>
        <w:rPr>
          <w:spacing w:val="-12"/>
        </w:rPr>
        <w:t> </w:t>
      </w:r>
      <w:r>
        <w:rPr/>
        <w:t>das</w:t>
      </w:r>
      <w:r>
        <w:rPr>
          <w:spacing w:val="-11"/>
        </w:rPr>
        <w:t> </w:t>
      </w:r>
      <w:r>
        <w:rPr/>
        <w:t>Escolas,</w:t>
      </w:r>
      <w:r>
        <w:rPr>
          <w:spacing w:val="-11"/>
        </w:rPr>
        <w:t> </w:t>
      </w:r>
      <w:r>
        <w:rPr/>
        <w:t>apenas</w:t>
      </w:r>
      <w:r>
        <w:rPr>
          <w:spacing w:val="-11"/>
        </w:rPr>
        <w:t> </w:t>
      </w:r>
      <w:r>
        <w:rPr/>
        <w:t>um</w:t>
      </w:r>
      <w:r>
        <w:rPr>
          <w:spacing w:val="-11"/>
        </w:rPr>
        <w:t> </w:t>
      </w:r>
      <w:r>
        <w:rPr/>
        <w:t>deles</w:t>
      </w:r>
      <w:r>
        <w:rPr>
          <w:spacing w:val="-11"/>
        </w:rPr>
        <w:t> </w:t>
      </w:r>
      <w:r>
        <w:rPr/>
        <w:t>tinha</w:t>
      </w:r>
      <w:r>
        <w:rPr>
          <w:spacing w:val="-10"/>
        </w:rPr>
        <w:t> </w:t>
      </w:r>
      <w:r>
        <w:rPr/>
        <w:t>experiência</w:t>
      </w:r>
      <w:r>
        <w:rPr>
          <w:spacing w:val="-12"/>
        </w:rPr>
        <w:t> </w:t>
      </w:r>
      <w:r>
        <w:rPr/>
        <w:t>com</w:t>
      </w:r>
      <w:r>
        <w:rPr>
          <w:spacing w:val="-8"/>
        </w:rPr>
        <w:t> </w:t>
      </w:r>
      <w:r>
        <w:rPr/>
        <w:t>a</w:t>
      </w:r>
      <w:r>
        <w:rPr>
          <w:spacing w:val="-12"/>
        </w:rPr>
        <w:t> </w:t>
      </w:r>
      <w:r>
        <w:rPr/>
        <w:t>Educação</w:t>
      </w:r>
      <w:r>
        <w:rPr>
          <w:spacing w:val="-9"/>
        </w:rPr>
        <w:t> </w:t>
      </w:r>
      <w:r>
        <w:rPr/>
        <w:t>Integral,</w:t>
      </w:r>
      <w:r>
        <w:rPr>
          <w:spacing w:val="-11"/>
        </w:rPr>
        <w:t> </w:t>
      </w:r>
      <w:r>
        <w:rPr/>
        <w:t>os</w:t>
      </w:r>
      <w:r>
        <w:rPr>
          <w:spacing w:val="-11"/>
        </w:rPr>
        <w:t> </w:t>
      </w:r>
      <w:r>
        <w:rPr/>
        <w:t>demais</w:t>
      </w:r>
      <w:r>
        <w:rPr>
          <w:spacing w:val="-10"/>
        </w:rPr>
        <w:t> </w:t>
      </w:r>
      <w:r>
        <w:rPr/>
        <w:t>não tinham trabalhado, anteriormente, em Escolas de Tempo Integral, alguns deles são “novos” na Escola e na profissão, tendo pouca experiência com a Educação Integral e com o</w:t>
      </w:r>
      <w:r>
        <w:rPr>
          <w:spacing w:val="-15"/>
        </w:rPr>
        <w:t> </w:t>
      </w:r>
      <w:r>
        <w:rPr/>
        <w:t>magistério.</w:t>
      </w:r>
    </w:p>
    <w:p>
      <w:pPr>
        <w:pStyle w:val="Heading1"/>
        <w:spacing w:before="207"/>
      </w:pPr>
      <w:bookmarkStart w:name="_bookmark29" w:id="56"/>
      <w:bookmarkEnd w:id="56"/>
      <w:r>
        <w:rPr>
          <w:b w:val="0"/>
        </w:rPr>
      </w:r>
      <w:r>
        <w:rPr/>
        <w:t>6.1.1 Reflexões a partir das narrativas dos professores</w:t>
      </w:r>
    </w:p>
    <w:p>
      <w:pPr>
        <w:pStyle w:val="BodyText"/>
        <w:spacing w:before="3"/>
        <w:rPr>
          <w:b/>
          <w:sz w:val="27"/>
        </w:rPr>
      </w:pPr>
    </w:p>
    <w:p>
      <w:pPr>
        <w:pStyle w:val="BodyText"/>
        <w:spacing w:line="360" w:lineRule="auto"/>
        <w:ind w:left="102" w:right="110" w:firstLine="719"/>
        <w:jc w:val="both"/>
      </w:pPr>
      <w:r>
        <w:rPr/>
        <w:t>Esse</w:t>
      </w:r>
      <w:r>
        <w:rPr>
          <w:spacing w:val="-17"/>
        </w:rPr>
        <w:t> </w:t>
      </w:r>
      <w:r>
        <w:rPr/>
        <w:t>eixo</w:t>
      </w:r>
      <w:r>
        <w:rPr>
          <w:spacing w:val="-16"/>
        </w:rPr>
        <w:t> </w:t>
      </w:r>
      <w:r>
        <w:rPr/>
        <w:t>temático</w:t>
      </w:r>
      <w:r>
        <w:rPr>
          <w:spacing w:val="-16"/>
        </w:rPr>
        <w:t> </w:t>
      </w:r>
      <w:r>
        <w:rPr/>
        <w:t>tratará</w:t>
      </w:r>
      <w:r>
        <w:rPr>
          <w:spacing w:val="-13"/>
        </w:rPr>
        <w:t> </w:t>
      </w:r>
      <w:r>
        <w:rPr/>
        <w:t>da</w:t>
      </w:r>
      <w:r>
        <w:rPr>
          <w:spacing w:val="-17"/>
        </w:rPr>
        <w:t> </w:t>
      </w:r>
      <w:r>
        <w:rPr/>
        <w:t>mudança</w:t>
      </w:r>
      <w:r>
        <w:rPr>
          <w:spacing w:val="-17"/>
        </w:rPr>
        <w:t> </w:t>
      </w:r>
      <w:r>
        <w:rPr/>
        <w:t>da</w:t>
      </w:r>
      <w:r>
        <w:rPr>
          <w:spacing w:val="-14"/>
        </w:rPr>
        <w:t> </w:t>
      </w:r>
      <w:r>
        <w:rPr/>
        <w:t>escola</w:t>
      </w:r>
      <w:r>
        <w:rPr>
          <w:spacing w:val="-16"/>
        </w:rPr>
        <w:t> </w:t>
      </w:r>
      <w:r>
        <w:rPr/>
        <w:t>de</w:t>
      </w:r>
      <w:r>
        <w:rPr>
          <w:spacing w:val="-14"/>
        </w:rPr>
        <w:t> </w:t>
      </w:r>
      <w:r>
        <w:rPr/>
        <w:t>tempo</w:t>
      </w:r>
      <w:r>
        <w:rPr>
          <w:spacing w:val="-16"/>
        </w:rPr>
        <w:t> </w:t>
      </w:r>
      <w:r>
        <w:rPr/>
        <w:t>regular</w:t>
      </w:r>
      <w:r>
        <w:rPr>
          <w:spacing w:val="-17"/>
        </w:rPr>
        <w:t> </w:t>
      </w:r>
      <w:r>
        <w:rPr/>
        <w:t>para</w:t>
      </w:r>
      <w:r>
        <w:rPr>
          <w:spacing w:val="-15"/>
        </w:rPr>
        <w:t> </w:t>
      </w:r>
      <w:r>
        <w:rPr/>
        <w:t>a</w:t>
      </w:r>
      <w:r>
        <w:rPr>
          <w:spacing w:val="-17"/>
        </w:rPr>
        <w:t> </w:t>
      </w:r>
      <w:r>
        <w:rPr/>
        <w:t>escola</w:t>
      </w:r>
      <w:r>
        <w:rPr>
          <w:spacing w:val="-16"/>
        </w:rPr>
        <w:t> </w:t>
      </w:r>
      <w:r>
        <w:rPr/>
        <w:t>de</w:t>
      </w:r>
      <w:r>
        <w:rPr>
          <w:spacing w:val="-17"/>
        </w:rPr>
        <w:t> </w:t>
      </w:r>
      <w:r>
        <w:rPr/>
        <w:t>tempo integral; a participação do professor nesse processo; a função do professor na política de Educação Integral adotada pelo estado; a opinião do professor sobre a política de oficinas e projetos na Educação Integral; a valorização do professor dentro da Educação Integral; modificação</w:t>
      </w:r>
      <w:r>
        <w:rPr>
          <w:spacing w:val="-6"/>
        </w:rPr>
        <w:t> </w:t>
      </w:r>
      <w:r>
        <w:rPr/>
        <w:t>da</w:t>
      </w:r>
      <w:r>
        <w:rPr>
          <w:spacing w:val="-10"/>
        </w:rPr>
        <w:t> </w:t>
      </w:r>
      <w:r>
        <w:rPr/>
        <w:t>forma</w:t>
      </w:r>
      <w:r>
        <w:rPr>
          <w:spacing w:val="-10"/>
        </w:rPr>
        <w:t> </w:t>
      </w:r>
      <w:r>
        <w:rPr/>
        <w:t>de</w:t>
      </w:r>
      <w:r>
        <w:rPr>
          <w:spacing w:val="-6"/>
        </w:rPr>
        <w:t> </w:t>
      </w:r>
      <w:r>
        <w:rPr/>
        <w:t>ensino;</w:t>
      </w:r>
      <w:r>
        <w:rPr>
          <w:spacing w:val="-8"/>
        </w:rPr>
        <w:t> </w:t>
      </w:r>
      <w:r>
        <w:rPr/>
        <w:t>a</w:t>
      </w:r>
      <w:r>
        <w:rPr>
          <w:spacing w:val="-10"/>
        </w:rPr>
        <w:t> </w:t>
      </w:r>
      <w:r>
        <w:rPr/>
        <w:t>mudança</w:t>
      </w:r>
      <w:r>
        <w:rPr>
          <w:spacing w:val="-10"/>
        </w:rPr>
        <w:t> </w:t>
      </w:r>
      <w:r>
        <w:rPr/>
        <w:t>da</w:t>
      </w:r>
      <w:r>
        <w:rPr>
          <w:spacing w:val="-7"/>
        </w:rPr>
        <w:t> </w:t>
      </w:r>
      <w:r>
        <w:rPr/>
        <w:t>realidade</w:t>
      </w:r>
      <w:r>
        <w:rPr>
          <w:spacing w:val="-10"/>
        </w:rPr>
        <w:t> </w:t>
      </w:r>
      <w:r>
        <w:rPr/>
        <w:t>social</w:t>
      </w:r>
      <w:r>
        <w:rPr>
          <w:spacing w:val="-9"/>
        </w:rPr>
        <w:t> </w:t>
      </w:r>
      <w:r>
        <w:rPr/>
        <w:t>na</w:t>
      </w:r>
      <w:r>
        <w:rPr>
          <w:spacing w:val="-10"/>
        </w:rPr>
        <w:t> </w:t>
      </w:r>
      <w:r>
        <w:rPr/>
        <w:t>comunidade,</w:t>
      </w:r>
      <w:r>
        <w:rPr>
          <w:spacing w:val="-9"/>
        </w:rPr>
        <w:t> </w:t>
      </w:r>
      <w:r>
        <w:rPr/>
        <w:t>a</w:t>
      </w:r>
      <w:r>
        <w:rPr>
          <w:spacing w:val="-7"/>
        </w:rPr>
        <w:t> </w:t>
      </w:r>
      <w:r>
        <w:rPr/>
        <w:t>qual</w:t>
      </w:r>
      <w:r>
        <w:rPr>
          <w:spacing w:val="-6"/>
        </w:rPr>
        <w:t> </w:t>
      </w:r>
      <w:r>
        <w:rPr/>
        <w:t>a</w:t>
      </w:r>
      <w:r>
        <w:rPr>
          <w:spacing w:val="-6"/>
        </w:rPr>
        <w:t> </w:t>
      </w:r>
      <w:r>
        <w:rPr/>
        <w:t>Escola de Tempo Integral está inserida; discussões a respeito da Escola de Tempo Integral e da Educação Integral; formação e</w:t>
      </w:r>
      <w:r>
        <w:rPr>
          <w:spacing w:val="-13"/>
        </w:rPr>
        <w:t> </w:t>
      </w:r>
      <w:r>
        <w:rPr/>
        <w:t>infraestrura.</w:t>
      </w:r>
    </w:p>
    <w:p>
      <w:pPr>
        <w:spacing w:after="0" w:line="360" w:lineRule="auto"/>
        <w:jc w:val="both"/>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60" w:lineRule="auto" w:before="90"/>
        <w:ind w:left="102" w:right="112" w:firstLine="719"/>
        <w:jc w:val="both"/>
      </w:pPr>
      <w:r>
        <w:rPr/>
        <w:t>No que se refere ao processo de mudança da escola regular para a escola de tempo integral foi perguntado aos professores se eles foram consultados sobre a mudança da escola para uma escola de tempo integral, dos entrevistados, seis participaram desse processo, os demais</w:t>
      </w:r>
      <w:r>
        <w:rPr>
          <w:spacing w:val="-7"/>
        </w:rPr>
        <w:t> </w:t>
      </w:r>
      <w:r>
        <w:rPr/>
        <w:t>chegaram</w:t>
      </w:r>
      <w:r>
        <w:rPr>
          <w:spacing w:val="-7"/>
        </w:rPr>
        <w:t> </w:t>
      </w:r>
      <w:r>
        <w:rPr/>
        <w:t>a</w:t>
      </w:r>
      <w:r>
        <w:rPr>
          <w:spacing w:val="-6"/>
        </w:rPr>
        <w:t> </w:t>
      </w:r>
      <w:r>
        <w:rPr/>
        <w:t>escola</w:t>
      </w:r>
      <w:r>
        <w:rPr>
          <w:spacing w:val="-8"/>
        </w:rPr>
        <w:t> </w:t>
      </w:r>
      <w:r>
        <w:rPr/>
        <w:t>após</w:t>
      </w:r>
      <w:r>
        <w:rPr>
          <w:spacing w:val="-7"/>
        </w:rPr>
        <w:t> </w:t>
      </w:r>
      <w:r>
        <w:rPr/>
        <w:t>a</w:t>
      </w:r>
      <w:r>
        <w:rPr>
          <w:spacing w:val="-8"/>
        </w:rPr>
        <w:t> </w:t>
      </w:r>
      <w:r>
        <w:rPr/>
        <w:t>mudança,</w:t>
      </w:r>
      <w:r>
        <w:rPr>
          <w:spacing w:val="-7"/>
        </w:rPr>
        <w:t> </w:t>
      </w:r>
      <w:r>
        <w:rPr/>
        <w:t>dos</w:t>
      </w:r>
      <w:r>
        <w:rPr>
          <w:spacing w:val="-7"/>
        </w:rPr>
        <w:t> </w:t>
      </w:r>
      <w:r>
        <w:rPr/>
        <w:t>professores</w:t>
      </w:r>
      <w:r>
        <w:rPr>
          <w:spacing w:val="-7"/>
        </w:rPr>
        <w:t> </w:t>
      </w:r>
      <w:r>
        <w:rPr/>
        <w:t>entrevistados,</w:t>
      </w:r>
      <w:r>
        <w:rPr>
          <w:spacing w:val="-5"/>
        </w:rPr>
        <w:t> </w:t>
      </w:r>
      <w:r>
        <w:rPr/>
        <w:t>Povoa</w:t>
      </w:r>
      <w:r>
        <w:rPr>
          <w:spacing w:val="-8"/>
        </w:rPr>
        <w:t> </w:t>
      </w:r>
      <w:r>
        <w:rPr/>
        <w:t>(2016)</w:t>
      </w:r>
      <w:r>
        <w:rPr>
          <w:spacing w:val="-8"/>
        </w:rPr>
        <w:t> </w:t>
      </w:r>
      <w:r>
        <w:rPr/>
        <w:t>afirma que</w:t>
      </w:r>
    </w:p>
    <w:p>
      <w:pPr>
        <w:pStyle w:val="BodyText"/>
        <w:spacing w:before="3"/>
        <w:rPr>
          <w:sz w:val="36"/>
        </w:rPr>
      </w:pPr>
    </w:p>
    <w:p>
      <w:pPr>
        <w:spacing w:before="0"/>
        <w:ind w:left="2226" w:right="113" w:firstLine="4"/>
        <w:jc w:val="both"/>
        <w:rPr>
          <w:sz w:val="20"/>
        </w:rPr>
      </w:pPr>
      <w:r>
        <w:rPr>
          <w:sz w:val="20"/>
        </w:rPr>
        <w:t>foi</w:t>
      </w:r>
      <w:r>
        <w:rPr>
          <w:spacing w:val="-8"/>
          <w:sz w:val="20"/>
        </w:rPr>
        <w:t> </w:t>
      </w:r>
      <w:r>
        <w:rPr>
          <w:sz w:val="20"/>
        </w:rPr>
        <w:t>pego</w:t>
      </w:r>
      <w:r>
        <w:rPr>
          <w:spacing w:val="-7"/>
          <w:sz w:val="20"/>
        </w:rPr>
        <w:t> </w:t>
      </w:r>
      <w:r>
        <w:rPr>
          <w:sz w:val="20"/>
        </w:rPr>
        <w:t>todo</w:t>
      </w:r>
      <w:r>
        <w:rPr>
          <w:spacing w:val="-7"/>
          <w:sz w:val="20"/>
        </w:rPr>
        <w:t> </w:t>
      </w:r>
      <w:r>
        <w:rPr>
          <w:sz w:val="20"/>
        </w:rPr>
        <w:t>mundo</w:t>
      </w:r>
      <w:r>
        <w:rPr>
          <w:spacing w:val="-7"/>
          <w:sz w:val="20"/>
        </w:rPr>
        <w:t> </w:t>
      </w:r>
      <w:r>
        <w:rPr>
          <w:sz w:val="20"/>
        </w:rPr>
        <w:t>de</w:t>
      </w:r>
      <w:r>
        <w:rPr>
          <w:spacing w:val="-7"/>
          <w:sz w:val="20"/>
        </w:rPr>
        <w:t> </w:t>
      </w:r>
      <w:r>
        <w:rPr>
          <w:sz w:val="20"/>
        </w:rPr>
        <w:t>surpresa,</w:t>
      </w:r>
      <w:r>
        <w:rPr>
          <w:spacing w:val="-5"/>
          <w:sz w:val="20"/>
        </w:rPr>
        <w:t> </w:t>
      </w:r>
      <w:r>
        <w:rPr>
          <w:sz w:val="20"/>
        </w:rPr>
        <w:t>tivemos</w:t>
      </w:r>
      <w:r>
        <w:rPr>
          <w:spacing w:val="-8"/>
          <w:sz w:val="20"/>
        </w:rPr>
        <w:t> </w:t>
      </w:r>
      <w:r>
        <w:rPr>
          <w:sz w:val="20"/>
        </w:rPr>
        <w:t>que</w:t>
      </w:r>
      <w:r>
        <w:rPr>
          <w:spacing w:val="-7"/>
          <w:sz w:val="20"/>
        </w:rPr>
        <w:t> </w:t>
      </w:r>
      <w:r>
        <w:rPr>
          <w:sz w:val="20"/>
        </w:rPr>
        <w:t>adaptar</w:t>
      </w:r>
      <w:r>
        <w:rPr>
          <w:spacing w:val="-7"/>
          <w:sz w:val="20"/>
        </w:rPr>
        <w:t> </w:t>
      </w:r>
      <w:r>
        <w:rPr>
          <w:sz w:val="20"/>
        </w:rPr>
        <w:t>assim</w:t>
      </w:r>
      <w:r>
        <w:rPr>
          <w:spacing w:val="-12"/>
          <w:sz w:val="20"/>
        </w:rPr>
        <w:t> </w:t>
      </w:r>
      <w:r>
        <w:rPr>
          <w:sz w:val="20"/>
        </w:rPr>
        <w:t>de</w:t>
      </w:r>
      <w:r>
        <w:rPr>
          <w:spacing w:val="-7"/>
          <w:sz w:val="20"/>
        </w:rPr>
        <w:t> </w:t>
      </w:r>
      <w:r>
        <w:rPr>
          <w:spacing w:val="-2"/>
          <w:sz w:val="20"/>
        </w:rPr>
        <w:t>uma</w:t>
      </w:r>
      <w:r>
        <w:rPr>
          <w:spacing w:val="-5"/>
          <w:sz w:val="20"/>
        </w:rPr>
        <w:t> </w:t>
      </w:r>
      <w:r>
        <w:rPr>
          <w:sz w:val="20"/>
        </w:rPr>
        <w:t>forma</w:t>
      </w:r>
      <w:r>
        <w:rPr>
          <w:spacing w:val="-7"/>
          <w:sz w:val="20"/>
        </w:rPr>
        <w:t> </w:t>
      </w:r>
      <w:r>
        <w:rPr>
          <w:sz w:val="20"/>
        </w:rPr>
        <w:t>vamos</w:t>
      </w:r>
      <w:r>
        <w:rPr>
          <w:spacing w:val="-8"/>
          <w:sz w:val="20"/>
        </w:rPr>
        <w:t> </w:t>
      </w:r>
      <w:r>
        <w:rPr>
          <w:sz w:val="20"/>
        </w:rPr>
        <w:t>dizer assim, porque logo a escola não tem estrutura para isso e os professores também ninguém</w:t>
      </w:r>
      <w:r>
        <w:rPr>
          <w:spacing w:val="-8"/>
          <w:sz w:val="20"/>
        </w:rPr>
        <w:t> </w:t>
      </w:r>
      <w:r>
        <w:rPr>
          <w:sz w:val="20"/>
        </w:rPr>
        <w:t>estava</w:t>
      </w:r>
      <w:r>
        <w:rPr>
          <w:spacing w:val="-6"/>
          <w:sz w:val="20"/>
        </w:rPr>
        <w:t> </w:t>
      </w:r>
      <w:r>
        <w:rPr>
          <w:sz w:val="20"/>
        </w:rPr>
        <w:t>preparado,</w:t>
      </w:r>
      <w:r>
        <w:rPr>
          <w:spacing w:val="-6"/>
          <w:sz w:val="20"/>
        </w:rPr>
        <w:t> </w:t>
      </w:r>
      <w:r>
        <w:rPr>
          <w:sz w:val="20"/>
        </w:rPr>
        <w:t>como</w:t>
      </w:r>
      <w:r>
        <w:rPr>
          <w:spacing w:val="-3"/>
          <w:sz w:val="20"/>
        </w:rPr>
        <w:t> </w:t>
      </w:r>
      <w:r>
        <w:rPr>
          <w:sz w:val="20"/>
        </w:rPr>
        <w:t>eu</w:t>
      </w:r>
      <w:r>
        <w:rPr>
          <w:spacing w:val="-5"/>
          <w:sz w:val="20"/>
        </w:rPr>
        <w:t> </w:t>
      </w:r>
      <w:r>
        <w:rPr>
          <w:sz w:val="20"/>
        </w:rPr>
        <w:t>acabei</w:t>
      </w:r>
      <w:r>
        <w:rPr>
          <w:spacing w:val="-4"/>
          <w:sz w:val="20"/>
        </w:rPr>
        <w:t> </w:t>
      </w:r>
      <w:r>
        <w:rPr>
          <w:sz w:val="20"/>
        </w:rPr>
        <w:t>de</w:t>
      </w:r>
      <w:r>
        <w:rPr>
          <w:spacing w:val="-6"/>
          <w:sz w:val="20"/>
        </w:rPr>
        <w:t> </w:t>
      </w:r>
      <w:r>
        <w:rPr>
          <w:sz w:val="20"/>
        </w:rPr>
        <w:t>falar</w:t>
      </w:r>
      <w:r>
        <w:rPr>
          <w:spacing w:val="-6"/>
          <w:sz w:val="20"/>
        </w:rPr>
        <w:t> </w:t>
      </w:r>
      <w:r>
        <w:rPr>
          <w:sz w:val="20"/>
        </w:rPr>
        <w:t>para</w:t>
      </w:r>
      <w:r>
        <w:rPr>
          <w:spacing w:val="-6"/>
          <w:sz w:val="20"/>
        </w:rPr>
        <w:t> </w:t>
      </w:r>
      <w:r>
        <w:rPr>
          <w:sz w:val="20"/>
        </w:rPr>
        <w:t>você,</w:t>
      </w:r>
      <w:r>
        <w:rPr>
          <w:spacing w:val="-6"/>
          <w:sz w:val="20"/>
        </w:rPr>
        <w:t> </w:t>
      </w:r>
      <w:r>
        <w:rPr>
          <w:sz w:val="20"/>
        </w:rPr>
        <w:t>foi</w:t>
      </w:r>
      <w:r>
        <w:rPr>
          <w:spacing w:val="-7"/>
          <w:sz w:val="20"/>
        </w:rPr>
        <w:t> </w:t>
      </w:r>
      <w:r>
        <w:rPr>
          <w:sz w:val="20"/>
        </w:rPr>
        <w:t>pego</w:t>
      </w:r>
      <w:r>
        <w:rPr>
          <w:spacing w:val="-6"/>
          <w:sz w:val="20"/>
        </w:rPr>
        <w:t> </w:t>
      </w:r>
      <w:r>
        <w:rPr>
          <w:sz w:val="20"/>
        </w:rPr>
        <w:t>de</w:t>
      </w:r>
      <w:r>
        <w:rPr>
          <w:spacing w:val="-6"/>
          <w:sz w:val="20"/>
        </w:rPr>
        <w:t> </w:t>
      </w:r>
      <w:r>
        <w:rPr>
          <w:sz w:val="20"/>
        </w:rPr>
        <w:t>surpresa.</w:t>
      </w:r>
      <w:r>
        <w:rPr>
          <w:spacing w:val="-6"/>
          <w:sz w:val="20"/>
        </w:rPr>
        <w:t> </w:t>
      </w:r>
      <w:r>
        <w:rPr>
          <w:sz w:val="20"/>
        </w:rPr>
        <w:t>Foi complicado tivemos que aprender no dia a dia estudando, consultando outras pessoas que já tinham experiência com escola de tempo integral e assim nós fomos superando essas dificuldades e tentando se</w:t>
      </w:r>
      <w:r>
        <w:rPr>
          <w:spacing w:val="-12"/>
          <w:sz w:val="20"/>
        </w:rPr>
        <w:t> </w:t>
      </w:r>
      <w:r>
        <w:rPr>
          <w:sz w:val="20"/>
        </w:rPr>
        <w:t>adaptar.</w:t>
      </w:r>
    </w:p>
    <w:p>
      <w:pPr>
        <w:pStyle w:val="BodyText"/>
        <w:rPr>
          <w:sz w:val="22"/>
        </w:rPr>
      </w:pPr>
    </w:p>
    <w:p>
      <w:pPr>
        <w:pStyle w:val="BodyText"/>
        <w:spacing w:before="11"/>
        <w:rPr>
          <w:sz w:val="21"/>
        </w:rPr>
      </w:pPr>
    </w:p>
    <w:p>
      <w:pPr>
        <w:pStyle w:val="BodyText"/>
        <w:spacing w:line="360" w:lineRule="auto"/>
        <w:ind w:left="102" w:right="112" w:firstLine="719"/>
        <w:jc w:val="both"/>
      </w:pPr>
      <w:r>
        <w:rPr/>
        <w:t>Pereira</w:t>
      </w:r>
      <w:r>
        <w:rPr>
          <w:spacing w:val="-7"/>
        </w:rPr>
        <w:t> </w:t>
      </w:r>
      <w:r>
        <w:rPr/>
        <w:t>(2016)</w:t>
      </w:r>
      <w:r>
        <w:rPr>
          <w:spacing w:val="-7"/>
        </w:rPr>
        <w:t> </w:t>
      </w:r>
      <w:r>
        <w:rPr/>
        <w:t>afirma</w:t>
      </w:r>
      <w:r>
        <w:rPr>
          <w:spacing w:val="-7"/>
        </w:rPr>
        <w:t> </w:t>
      </w:r>
      <w:r>
        <w:rPr/>
        <w:t>que</w:t>
      </w:r>
      <w:r>
        <w:rPr>
          <w:spacing w:val="-7"/>
        </w:rPr>
        <w:t> </w:t>
      </w:r>
      <w:r>
        <w:rPr/>
        <w:t>sobre</w:t>
      </w:r>
      <w:r>
        <w:rPr>
          <w:spacing w:val="-8"/>
        </w:rPr>
        <w:t> </w:t>
      </w:r>
      <w:r>
        <w:rPr/>
        <w:t>a</w:t>
      </w:r>
      <w:r>
        <w:rPr>
          <w:spacing w:val="-7"/>
        </w:rPr>
        <w:t> </w:t>
      </w:r>
      <w:r>
        <w:rPr/>
        <w:t>participação</w:t>
      </w:r>
      <w:r>
        <w:rPr>
          <w:spacing w:val="-6"/>
        </w:rPr>
        <w:t> </w:t>
      </w:r>
      <w:r>
        <w:rPr/>
        <w:t>dos</w:t>
      </w:r>
      <w:r>
        <w:rPr>
          <w:spacing w:val="-6"/>
        </w:rPr>
        <w:t> </w:t>
      </w:r>
      <w:r>
        <w:rPr/>
        <w:t>professores</w:t>
      </w:r>
      <w:r>
        <w:rPr>
          <w:spacing w:val="-6"/>
        </w:rPr>
        <w:t> </w:t>
      </w:r>
      <w:r>
        <w:rPr/>
        <w:t>no</w:t>
      </w:r>
      <w:r>
        <w:rPr>
          <w:spacing w:val="-6"/>
        </w:rPr>
        <w:t> </w:t>
      </w:r>
      <w:r>
        <w:rPr/>
        <w:t>processo</w:t>
      </w:r>
      <w:r>
        <w:rPr>
          <w:spacing w:val="-4"/>
        </w:rPr>
        <w:t> </w:t>
      </w:r>
      <w:r>
        <w:rPr/>
        <w:t>de</w:t>
      </w:r>
      <w:r>
        <w:rPr>
          <w:spacing w:val="-7"/>
        </w:rPr>
        <w:t> </w:t>
      </w:r>
      <w:r>
        <w:rPr/>
        <w:t>mudança da</w:t>
      </w:r>
      <w:r>
        <w:rPr>
          <w:spacing w:val="-5"/>
        </w:rPr>
        <w:t> </w:t>
      </w:r>
      <w:r>
        <w:rPr/>
        <w:t>Unidade</w:t>
      </w:r>
      <w:r>
        <w:rPr>
          <w:spacing w:val="-5"/>
        </w:rPr>
        <w:t> </w:t>
      </w:r>
      <w:r>
        <w:rPr/>
        <w:t>Escolar,</w:t>
      </w:r>
      <w:r>
        <w:rPr>
          <w:spacing w:val="-5"/>
        </w:rPr>
        <w:t> </w:t>
      </w:r>
      <w:r>
        <w:rPr/>
        <w:t>sobre</w:t>
      </w:r>
      <w:r>
        <w:rPr>
          <w:spacing w:val="-5"/>
        </w:rPr>
        <w:t> </w:t>
      </w:r>
      <w:r>
        <w:rPr/>
        <w:t>os</w:t>
      </w:r>
      <w:r>
        <w:rPr>
          <w:spacing w:val="-4"/>
        </w:rPr>
        <w:t> </w:t>
      </w:r>
      <w:r>
        <w:rPr/>
        <w:t>demais</w:t>
      </w:r>
      <w:r>
        <w:rPr>
          <w:spacing w:val="-3"/>
        </w:rPr>
        <w:t> </w:t>
      </w:r>
      <w:r>
        <w:rPr/>
        <w:t>“professores</w:t>
      </w:r>
      <w:r>
        <w:rPr>
          <w:spacing w:val="1"/>
        </w:rPr>
        <w:t> </w:t>
      </w:r>
      <w:r>
        <w:rPr/>
        <w:t>eu</w:t>
      </w:r>
      <w:r>
        <w:rPr>
          <w:spacing w:val="-4"/>
        </w:rPr>
        <w:t> </w:t>
      </w:r>
      <w:r>
        <w:rPr/>
        <w:t>não</w:t>
      </w:r>
      <w:r>
        <w:rPr>
          <w:spacing w:val="-4"/>
        </w:rPr>
        <w:t> </w:t>
      </w:r>
      <w:r>
        <w:rPr/>
        <w:t>sei.</w:t>
      </w:r>
      <w:r>
        <w:rPr>
          <w:spacing w:val="-3"/>
        </w:rPr>
        <w:t> </w:t>
      </w:r>
      <w:r>
        <w:rPr/>
        <w:t>Eu</w:t>
      </w:r>
      <w:r>
        <w:rPr>
          <w:spacing w:val="-4"/>
        </w:rPr>
        <w:t> </w:t>
      </w:r>
      <w:r>
        <w:rPr/>
        <w:t>sei</w:t>
      </w:r>
      <w:r>
        <w:rPr>
          <w:spacing w:val="-3"/>
        </w:rPr>
        <w:t> </w:t>
      </w:r>
      <w:r>
        <w:rPr/>
        <w:t>que</w:t>
      </w:r>
      <w:r>
        <w:rPr>
          <w:spacing w:val="-2"/>
        </w:rPr>
        <w:t> </w:t>
      </w:r>
      <w:r>
        <w:rPr/>
        <w:t>eu</w:t>
      </w:r>
      <w:r>
        <w:rPr>
          <w:spacing w:val="-1"/>
        </w:rPr>
        <w:t> </w:t>
      </w:r>
      <w:r>
        <w:rPr/>
        <w:t>não</w:t>
      </w:r>
      <w:r>
        <w:rPr>
          <w:spacing w:val="-4"/>
        </w:rPr>
        <w:t> </w:t>
      </w:r>
      <w:r>
        <w:rPr/>
        <w:t>fui</w:t>
      </w:r>
      <w:r>
        <w:rPr>
          <w:spacing w:val="-1"/>
        </w:rPr>
        <w:t> </w:t>
      </w:r>
      <w:r>
        <w:rPr/>
        <w:t>consultada. Isso</w:t>
      </w:r>
      <w:r>
        <w:rPr>
          <w:spacing w:val="-6"/>
        </w:rPr>
        <w:t> </w:t>
      </w:r>
      <w:r>
        <w:rPr/>
        <w:t>aí</w:t>
      </w:r>
      <w:r>
        <w:rPr>
          <w:spacing w:val="-8"/>
        </w:rPr>
        <w:t> </w:t>
      </w:r>
      <w:r>
        <w:rPr/>
        <w:t>foi</w:t>
      </w:r>
      <w:r>
        <w:rPr>
          <w:spacing w:val="-7"/>
        </w:rPr>
        <w:t> </w:t>
      </w:r>
      <w:r>
        <w:rPr/>
        <w:t>colocado</w:t>
      </w:r>
      <w:r>
        <w:rPr>
          <w:spacing w:val="-9"/>
        </w:rPr>
        <w:t> </w:t>
      </w:r>
      <w:r>
        <w:rPr/>
        <w:t>para</w:t>
      </w:r>
      <w:r>
        <w:rPr>
          <w:spacing w:val="-6"/>
        </w:rPr>
        <w:t> </w:t>
      </w:r>
      <w:r>
        <w:rPr/>
        <w:t>gente</w:t>
      </w:r>
      <w:r>
        <w:rPr>
          <w:spacing w:val="-10"/>
        </w:rPr>
        <w:t> </w:t>
      </w:r>
      <w:r>
        <w:rPr/>
        <w:t>que</w:t>
      </w:r>
      <w:r>
        <w:rPr>
          <w:spacing w:val="-7"/>
        </w:rPr>
        <w:t> </w:t>
      </w:r>
      <w:r>
        <w:rPr/>
        <w:t>a</w:t>
      </w:r>
      <w:r>
        <w:rPr>
          <w:spacing w:val="-7"/>
        </w:rPr>
        <w:t> </w:t>
      </w:r>
      <w:r>
        <w:rPr/>
        <w:t>escola</w:t>
      </w:r>
      <w:r>
        <w:rPr>
          <w:spacing w:val="-10"/>
        </w:rPr>
        <w:t> </w:t>
      </w:r>
      <w:r>
        <w:rPr/>
        <w:t>seria</w:t>
      </w:r>
      <w:r>
        <w:rPr>
          <w:spacing w:val="-10"/>
        </w:rPr>
        <w:t> </w:t>
      </w:r>
      <w:r>
        <w:rPr/>
        <w:t>integral,</w:t>
      </w:r>
      <w:r>
        <w:rPr>
          <w:spacing w:val="-8"/>
        </w:rPr>
        <w:t> </w:t>
      </w:r>
      <w:r>
        <w:rPr/>
        <w:t>mas</w:t>
      </w:r>
      <w:r>
        <w:rPr>
          <w:spacing w:val="-7"/>
        </w:rPr>
        <w:t> </w:t>
      </w:r>
      <w:r>
        <w:rPr/>
        <w:t>eu,</w:t>
      </w:r>
      <w:r>
        <w:rPr>
          <w:spacing w:val="-9"/>
        </w:rPr>
        <w:t> </w:t>
      </w:r>
      <w:r>
        <w:rPr/>
        <w:t>se</w:t>
      </w:r>
      <w:r>
        <w:rPr>
          <w:spacing w:val="-10"/>
        </w:rPr>
        <w:t> </w:t>
      </w:r>
      <w:r>
        <w:rPr/>
        <w:t>fui</w:t>
      </w:r>
      <w:r>
        <w:rPr>
          <w:spacing w:val="-6"/>
        </w:rPr>
        <w:t> </w:t>
      </w:r>
      <w:r>
        <w:rPr/>
        <w:t>chamada</w:t>
      </w:r>
      <w:r>
        <w:rPr>
          <w:spacing w:val="-10"/>
        </w:rPr>
        <w:t> </w:t>
      </w:r>
      <w:r>
        <w:rPr/>
        <w:t>pra</w:t>
      </w:r>
      <w:r>
        <w:rPr>
          <w:spacing w:val="-8"/>
        </w:rPr>
        <w:t> </w:t>
      </w:r>
      <w:r>
        <w:rPr/>
        <w:t>conversar alguma coisa assim, não</w:t>
      </w:r>
      <w:r>
        <w:rPr>
          <w:spacing w:val="-7"/>
        </w:rPr>
        <w:t> </w:t>
      </w:r>
      <w:r>
        <w:rPr/>
        <w:t>teve”.</w:t>
      </w:r>
    </w:p>
    <w:p>
      <w:pPr>
        <w:pStyle w:val="BodyText"/>
        <w:spacing w:line="360" w:lineRule="auto" w:before="3"/>
        <w:ind w:left="102" w:right="109" w:firstLine="719"/>
        <w:jc w:val="both"/>
      </w:pPr>
      <w:r>
        <w:rPr/>
        <w:t>Nas</w:t>
      </w:r>
      <w:r>
        <w:rPr>
          <w:spacing w:val="-11"/>
        </w:rPr>
        <w:t> </w:t>
      </w:r>
      <w:r>
        <w:rPr/>
        <w:t>expressões</w:t>
      </w:r>
      <w:r>
        <w:rPr>
          <w:spacing w:val="-11"/>
        </w:rPr>
        <w:t> </w:t>
      </w:r>
      <w:r>
        <w:rPr/>
        <w:t>de</w:t>
      </w:r>
      <w:r>
        <w:rPr>
          <w:spacing w:val="-12"/>
        </w:rPr>
        <w:t> </w:t>
      </w:r>
      <w:r>
        <w:rPr/>
        <w:t>Póvoa</w:t>
      </w:r>
      <w:r>
        <w:rPr>
          <w:spacing w:val="-12"/>
        </w:rPr>
        <w:t> </w:t>
      </w:r>
      <w:r>
        <w:rPr/>
        <w:t>(2016)</w:t>
      </w:r>
      <w:r>
        <w:rPr>
          <w:spacing w:val="-12"/>
        </w:rPr>
        <w:t> </w:t>
      </w:r>
      <w:r>
        <w:rPr/>
        <w:t>e</w:t>
      </w:r>
      <w:r>
        <w:rPr>
          <w:spacing w:val="-12"/>
        </w:rPr>
        <w:t> </w:t>
      </w:r>
      <w:r>
        <w:rPr/>
        <w:t>Pereira</w:t>
      </w:r>
      <w:r>
        <w:rPr>
          <w:spacing w:val="-12"/>
        </w:rPr>
        <w:t> </w:t>
      </w:r>
      <w:r>
        <w:rPr/>
        <w:t>(2016)</w:t>
      </w:r>
      <w:r>
        <w:rPr>
          <w:spacing w:val="-12"/>
        </w:rPr>
        <w:t> </w:t>
      </w:r>
      <w:r>
        <w:rPr/>
        <w:t>evidenciam-se</w:t>
      </w:r>
      <w:r>
        <w:rPr>
          <w:spacing w:val="-12"/>
        </w:rPr>
        <w:t> </w:t>
      </w:r>
      <w:r>
        <w:rPr/>
        <w:t>uma</w:t>
      </w:r>
      <w:r>
        <w:rPr>
          <w:spacing w:val="-11"/>
        </w:rPr>
        <w:t> </w:t>
      </w:r>
      <w:r>
        <w:rPr/>
        <w:t>tomada</w:t>
      </w:r>
      <w:r>
        <w:rPr>
          <w:spacing w:val="-12"/>
        </w:rPr>
        <w:t> </w:t>
      </w:r>
      <w:r>
        <w:rPr/>
        <w:t>de</w:t>
      </w:r>
      <w:r>
        <w:rPr>
          <w:spacing w:val="-12"/>
        </w:rPr>
        <w:t> </w:t>
      </w:r>
      <w:r>
        <w:rPr/>
        <w:t>decisão unilateral, contudo, como aponta a literatura para que a Educação Integral se efetive, de fato, é necessário</w:t>
      </w:r>
      <w:r>
        <w:rPr>
          <w:spacing w:val="-5"/>
        </w:rPr>
        <w:t> </w:t>
      </w:r>
      <w:r>
        <w:rPr/>
        <w:t>que</w:t>
      </w:r>
      <w:r>
        <w:rPr>
          <w:spacing w:val="-6"/>
        </w:rPr>
        <w:t> </w:t>
      </w:r>
      <w:r>
        <w:rPr/>
        <w:t>toda</w:t>
      </w:r>
      <w:r>
        <w:rPr>
          <w:spacing w:val="-6"/>
        </w:rPr>
        <w:t> </w:t>
      </w:r>
      <w:r>
        <w:rPr/>
        <w:t>a</w:t>
      </w:r>
      <w:r>
        <w:rPr>
          <w:spacing w:val="-6"/>
        </w:rPr>
        <w:t> </w:t>
      </w:r>
      <w:r>
        <w:rPr/>
        <w:t>comunidade</w:t>
      </w:r>
      <w:r>
        <w:rPr>
          <w:spacing w:val="-6"/>
        </w:rPr>
        <w:t> </w:t>
      </w:r>
      <w:r>
        <w:rPr/>
        <w:t>participe</w:t>
      </w:r>
      <w:r>
        <w:rPr>
          <w:spacing w:val="-5"/>
        </w:rPr>
        <w:t> </w:t>
      </w:r>
      <w:r>
        <w:rPr/>
        <w:t>desse</w:t>
      </w:r>
      <w:r>
        <w:rPr>
          <w:spacing w:val="-3"/>
        </w:rPr>
        <w:t> </w:t>
      </w:r>
      <w:r>
        <w:rPr/>
        <w:t>processo</w:t>
      </w:r>
      <w:r>
        <w:rPr>
          <w:spacing w:val="-4"/>
        </w:rPr>
        <w:t> </w:t>
      </w:r>
      <w:r>
        <w:rPr/>
        <w:t>de</w:t>
      </w:r>
      <w:r>
        <w:rPr>
          <w:spacing w:val="-6"/>
        </w:rPr>
        <w:t> </w:t>
      </w:r>
      <w:r>
        <w:rPr/>
        <w:t>mudança,</w:t>
      </w:r>
      <w:r>
        <w:rPr>
          <w:spacing w:val="-5"/>
        </w:rPr>
        <w:t> </w:t>
      </w:r>
      <w:r>
        <w:rPr/>
        <w:t>sem</w:t>
      </w:r>
      <w:r>
        <w:rPr>
          <w:spacing w:val="-4"/>
        </w:rPr>
        <w:t> </w:t>
      </w:r>
      <w:r>
        <w:rPr/>
        <w:t>isso,</w:t>
      </w:r>
      <w:r>
        <w:rPr>
          <w:spacing w:val="-5"/>
        </w:rPr>
        <w:t> </w:t>
      </w:r>
      <w:r>
        <w:rPr/>
        <w:t>é</w:t>
      </w:r>
      <w:r>
        <w:rPr>
          <w:spacing w:val="-6"/>
        </w:rPr>
        <w:t> </w:t>
      </w:r>
      <w:r>
        <w:rPr/>
        <w:t>apenas</w:t>
      </w:r>
      <w:r>
        <w:rPr>
          <w:spacing w:val="-5"/>
        </w:rPr>
        <w:t> </w:t>
      </w:r>
      <w:r>
        <w:rPr/>
        <w:t>um projeto com grande possibilidade de fracasso (GADOTTI,</w:t>
      </w:r>
      <w:r>
        <w:rPr>
          <w:spacing w:val="-13"/>
        </w:rPr>
        <w:t> </w:t>
      </w:r>
      <w:r>
        <w:rPr/>
        <w:t>2009).</w:t>
      </w:r>
    </w:p>
    <w:p>
      <w:pPr>
        <w:pStyle w:val="BodyText"/>
        <w:spacing w:line="360" w:lineRule="auto" w:before="3"/>
        <w:ind w:left="102" w:right="109" w:firstLine="719"/>
        <w:jc w:val="both"/>
      </w:pPr>
      <w:r>
        <w:rPr/>
        <w:t>Oliveira</w:t>
      </w:r>
      <w:r>
        <w:rPr>
          <w:spacing w:val="-15"/>
        </w:rPr>
        <w:t> </w:t>
      </w:r>
      <w:r>
        <w:rPr/>
        <w:t>(2017)</w:t>
      </w:r>
      <w:r>
        <w:rPr>
          <w:spacing w:val="-14"/>
        </w:rPr>
        <w:t> </w:t>
      </w:r>
      <w:r>
        <w:rPr/>
        <w:t>trabalha</w:t>
      </w:r>
      <w:r>
        <w:rPr>
          <w:spacing w:val="-9"/>
        </w:rPr>
        <w:t> </w:t>
      </w:r>
      <w:r>
        <w:rPr/>
        <w:t>na</w:t>
      </w:r>
      <w:r>
        <w:rPr>
          <w:spacing w:val="-14"/>
        </w:rPr>
        <w:t> </w:t>
      </w:r>
      <w:r>
        <w:rPr/>
        <w:t>docência</w:t>
      </w:r>
      <w:r>
        <w:rPr>
          <w:spacing w:val="38"/>
        </w:rPr>
        <w:t> </w:t>
      </w:r>
      <w:r>
        <w:rPr/>
        <w:t>em</w:t>
      </w:r>
      <w:r>
        <w:rPr>
          <w:spacing w:val="-11"/>
        </w:rPr>
        <w:t> </w:t>
      </w:r>
      <w:r>
        <w:rPr/>
        <w:t>Palmas</w:t>
      </w:r>
      <w:r>
        <w:rPr>
          <w:spacing w:val="-13"/>
        </w:rPr>
        <w:t> </w:t>
      </w:r>
      <w:r>
        <w:rPr/>
        <w:t>há</w:t>
      </w:r>
      <w:r>
        <w:rPr>
          <w:spacing w:val="-14"/>
        </w:rPr>
        <w:t> </w:t>
      </w:r>
      <w:r>
        <w:rPr/>
        <w:t>18</w:t>
      </w:r>
      <w:r>
        <w:rPr>
          <w:spacing w:val="-13"/>
        </w:rPr>
        <w:t> </w:t>
      </w:r>
      <w:r>
        <w:rPr/>
        <w:t>(dezoito)</w:t>
      </w:r>
      <w:r>
        <w:rPr>
          <w:spacing w:val="-14"/>
        </w:rPr>
        <w:t> </w:t>
      </w:r>
      <w:r>
        <w:rPr/>
        <w:t>anos,</w:t>
      </w:r>
      <w:r>
        <w:rPr>
          <w:spacing w:val="-11"/>
        </w:rPr>
        <w:t> </w:t>
      </w:r>
      <w:r>
        <w:rPr/>
        <w:t>e</w:t>
      </w:r>
      <w:r>
        <w:rPr>
          <w:spacing w:val="-14"/>
        </w:rPr>
        <w:t> </w:t>
      </w:r>
      <w:r>
        <w:rPr/>
        <w:t>quando</w:t>
      </w:r>
      <w:r>
        <w:rPr>
          <w:spacing w:val="-13"/>
        </w:rPr>
        <w:t> </w:t>
      </w:r>
      <w:r>
        <w:rPr/>
        <w:t>a</w:t>
      </w:r>
      <w:r>
        <w:rPr>
          <w:spacing w:val="-12"/>
        </w:rPr>
        <w:t> </w:t>
      </w:r>
      <w:r>
        <w:rPr/>
        <w:t>escola passou a trabalhar com Educação Integral não houve uma participação da comunidade escolar antes, não houve reuniões, não houve consultas, nas palavras da professora “a gente colaborou mesmo</w:t>
      </w:r>
      <w:r>
        <w:rPr>
          <w:spacing w:val="-13"/>
        </w:rPr>
        <w:t> </w:t>
      </w:r>
      <w:r>
        <w:rPr/>
        <w:t>no...</w:t>
      </w:r>
      <w:r>
        <w:rPr>
          <w:spacing w:val="-13"/>
        </w:rPr>
        <w:t> </w:t>
      </w:r>
      <w:r>
        <w:rPr/>
        <w:t>professor</w:t>
      </w:r>
      <w:r>
        <w:rPr>
          <w:spacing w:val="-14"/>
        </w:rPr>
        <w:t> </w:t>
      </w:r>
      <w:r>
        <w:rPr/>
        <w:t>de</w:t>
      </w:r>
      <w:r>
        <w:rPr>
          <w:spacing w:val="-14"/>
        </w:rPr>
        <w:t> </w:t>
      </w:r>
      <w:r>
        <w:rPr/>
        <w:t>sala</w:t>
      </w:r>
      <w:r>
        <w:rPr>
          <w:spacing w:val="-14"/>
        </w:rPr>
        <w:t> </w:t>
      </w:r>
      <w:r>
        <w:rPr/>
        <w:t>de</w:t>
      </w:r>
      <w:r>
        <w:rPr>
          <w:spacing w:val="-14"/>
        </w:rPr>
        <w:t> </w:t>
      </w:r>
      <w:r>
        <w:rPr/>
        <w:t>aula...</w:t>
      </w:r>
      <w:r>
        <w:rPr>
          <w:spacing w:val="-14"/>
        </w:rPr>
        <w:t> </w:t>
      </w:r>
      <w:r>
        <w:rPr/>
        <w:t>todo</w:t>
      </w:r>
      <w:r>
        <w:rPr>
          <w:spacing w:val="-13"/>
        </w:rPr>
        <w:t> </w:t>
      </w:r>
      <w:r>
        <w:rPr/>
        <w:t>mundo</w:t>
      </w:r>
      <w:r>
        <w:rPr>
          <w:spacing w:val="-13"/>
        </w:rPr>
        <w:t> </w:t>
      </w:r>
      <w:r>
        <w:rPr/>
        <w:t>teve</w:t>
      </w:r>
      <w:r>
        <w:rPr>
          <w:spacing w:val="-15"/>
        </w:rPr>
        <w:t> </w:t>
      </w:r>
      <w:r>
        <w:rPr/>
        <w:t>que</w:t>
      </w:r>
      <w:r>
        <w:rPr>
          <w:spacing w:val="-14"/>
        </w:rPr>
        <w:t> </w:t>
      </w:r>
      <w:r>
        <w:rPr/>
        <w:t>abraçar</w:t>
      </w:r>
      <w:r>
        <w:rPr>
          <w:spacing w:val="-14"/>
        </w:rPr>
        <w:t> </w:t>
      </w:r>
      <w:r>
        <w:rPr/>
        <w:t>a</w:t>
      </w:r>
      <w:r>
        <w:rPr>
          <w:spacing w:val="-14"/>
        </w:rPr>
        <w:t> </w:t>
      </w:r>
      <w:r>
        <w:rPr/>
        <w:t>causa</w:t>
      </w:r>
      <w:r>
        <w:rPr>
          <w:spacing w:val="-12"/>
        </w:rPr>
        <w:t> </w:t>
      </w:r>
      <w:r>
        <w:rPr/>
        <w:t>e...</w:t>
      </w:r>
      <w:r>
        <w:rPr>
          <w:spacing w:val="-13"/>
        </w:rPr>
        <w:t> </w:t>
      </w:r>
      <w:r>
        <w:rPr/>
        <w:t>fazer</w:t>
      </w:r>
      <w:r>
        <w:rPr>
          <w:spacing w:val="-14"/>
        </w:rPr>
        <w:t> </w:t>
      </w:r>
      <w:r>
        <w:rPr/>
        <w:t>o</w:t>
      </w:r>
      <w:r>
        <w:rPr>
          <w:spacing w:val="-13"/>
        </w:rPr>
        <w:t> </w:t>
      </w:r>
      <w:r>
        <w:rPr/>
        <w:t>possível pra que desse certo</w:t>
      </w:r>
      <w:r>
        <w:rPr>
          <w:spacing w:val="-3"/>
        </w:rPr>
        <w:t> </w:t>
      </w:r>
      <w:r>
        <w:rPr/>
        <w:t>né?”.</w:t>
      </w:r>
    </w:p>
    <w:p>
      <w:pPr>
        <w:pStyle w:val="BodyText"/>
        <w:spacing w:line="360" w:lineRule="auto" w:before="5"/>
        <w:ind w:left="102" w:right="110" w:firstLine="719"/>
        <w:jc w:val="both"/>
      </w:pPr>
      <w:r>
        <w:rPr/>
        <w:t>Nas duas escolas pesquisadas apenas três professores de cada escola participaram do processo de mudança. As narrativas dos demais entrevistados corroboram o que foi apresentado. Para que haja sucesso em um projeto é necessária a integração da comunidade escolar, sem isso é impossível a efetivação de qualquer política (GADOTTI, 2009). Contudo, como afirma a professora, todos tiveram que abraçar a causa, pois sem a participação dos professores desde a implantação do projeto, fica difícil que esse tenha resultados.</w:t>
      </w:r>
    </w:p>
    <w:p>
      <w:pPr>
        <w:pStyle w:val="BodyText"/>
        <w:spacing w:line="360" w:lineRule="auto" w:before="5"/>
        <w:ind w:left="102" w:right="110" w:firstLine="719"/>
        <w:jc w:val="both"/>
      </w:pPr>
      <w:r>
        <w:rPr/>
        <w:t>Ao longo dos anos a educação e o professor tiveram inúmeras funções, a partir da</w:t>
      </w:r>
      <w:r>
        <w:rPr>
          <w:spacing w:val="-35"/>
        </w:rPr>
        <w:t> </w:t>
      </w:r>
      <w:r>
        <w:rPr/>
        <w:t>ótica de</w:t>
      </w:r>
      <w:r>
        <w:rPr>
          <w:spacing w:val="-12"/>
        </w:rPr>
        <w:t> </w:t>
      </w:r>
      <w:r>
        <w:rPr/>
        <w:t>muitos</w:t>
      </w:r>
      <w:r>
        <w:rPr>
          <w:spacing w:val="-10"/>
        </w:rPr>
        <w:t> </w:t>
      </w:r>
      <w:r>
        <w:rPr/>
        <w:t>pesquisadores,</w:t>
      </w:r>
      <w:r>
        <w:rPr>
          <w:spacing w:val="-8"/>
        </w:rPr>
        <w:t> </w:t>
      </w:r>
      <w:r>
        <w:rPr/>
        <w:t>no</w:t>
      </w:r>
      <w:r>
        <w:rPr>
          <w:spacing w:val="-11"/>
        </w:rPr>
        <w:t> </w:t>
      </w:r>
      <w:r>
        <w:rPr/>
        <w:t>entanto,</w:t>
      </w:r>
      <w:r>
        <w:rPr>
          <w:spacing w:val="-11"/>
        </w:rPr>
        <w:t> </w:t>
      </w:r>
      <w:r>
        <w:rPr/>
        <w:t>a</w:t>
      </w:r>
      <w:r>
        <w:rPr>
          <w:spacing w:val="-12"/>
        </w:rPr>
        <w:t> </w:t>
      </w:r>
      <w:r>
        <w:rPr/>
        <w:t>contemporaneidade</w:t>
      </w:r>
      <w:r>
        <w:rPr>
          <w:spacing w:val="-12"/>
        </w:rPr>
        <w:t> </w:t>
      </w:r>
      <w:r>
        <w:rPr/>
        <w:t>tem</w:t>
      </w:r>
      <w:r>
        <w:rPr>
          <w:spacing w:val="-11"/>
        </w:rPr>
        <w:t> </w:t>
      </w:r>
      <w:r>
        <w:rPr/>
        <w:t>mudado</w:t>
      </w:r>
      <w:r>
        <w:rPr>
          <w:spacing w:val="-12"/>
        </w:rPr>
        <w:t> </w:t>
      </w:r>
      <w:r>
        <w:rPr/>
        <w:t>isso;</w:t>
      </w:r>
      <w:r>
        <w:rPr>
          <w:spacing w:val="-9"/>
        </w:rPr>
        <w:t> </w:t>
      </w:r>
      <w:r>
        <w:rPr/>
        <w:t>sobre</w:t>
      </w:r>
      <w:r>
        <w:rPr>
          <w:spacing w:val="-12"/>
        </w:rPr>
        <w:t> </w:t>
      </w:r>
      <w:r>
        <w:rPr/>
        <w:t>isso</w:t>
      </w:r>
      <w:r>
        <w:rPr>
          <w:spacing w:val="-11"/>
        </w:rPr>
        <w:t> </w:t>
      </w:r>
      <w:r>
        <w:rPr/>
        <w:t>Triches (2010, p.142) afirma que, “a educação é percebida como um componente essencial ao desenvolvimento</w:t>
      </w:r>
      <w:r>
        <w:rPr>
          <w:spacing w:val="-9"/>
        </w:rPr>
        <w:t> </w:t>
      </w:r>
      <w:r>
        <w:rPr/>
        <w:t>econômico</w:t>
      </w:r>
      <w:r>
        <w:rPr>
          <w:spacing w:val="-9"/>
        </w:rPr>
        <w:t> </w:t>
      </w:r>
      <w:r>
        <w:rPr/>
        <w:t>à</w:t>
      </w:r>
      <w:r>
        <w:rPr>
          <w:spacing w:val="-10"/>
        </w:rPr>
        <w:t> </w:t>
      </w:r>
      <w:r>
        <w:rPr/>
        <w:t>medida</w:t>
      </w:r>
      <w:r>
        <w:rPr>
          <w:spacing w:val="-10"/>
        </w:rPr>
        <w:t> </w:t>
      </w:r>
      <w:r>
        <w:rPr/>
        <w:t>que</w:t>
      </w:r>
      <w:r>
        <w:rPr>
          <w:spacing w:val="-10"/>
        </w:rPr>
        <w:t> </w:t>
      </w:r>
      <w:r>
        <w:rPr/>
        <w:t>exerce</w:t>
      </w:r>
      <w:r>
        <w:rPr>
          <w:spacing w:val="-10"/>
        </w:rPr>
        <w:t> </w:t>
      </w:r>
      <w:r>
        <w:rPr/>
        <w:t>forte</w:t>
      </w:r>
      <w:r>
        <w:rPr>
          <w:spacing w:val="-10"/>
        </w:rPr>
        <w:t> </w:t>
      </w:r>
      <w:r>
        <w:rPr/>
        <w:t>influência</w:t>
      </w:r>
      <w:r>
        <w:rPr>
          <w:spacing w:val="-9"/>
        </w:rPr>
        <w:t> </w:t>
      </w:r>
      <w:r>
        <w:rPr/>
        <w:t>sobre</w:t>
      </w:r>
      <w:r>
        <w:rPr>
          <w:spacing w:val="-9"/>
        </w:rPr>
        <w:t> </w:t>
      </w:r>
      <w:r>
        <w:rPr/>
        <w:t>a</w:t>
      </w:r>
      <w:r>
        <w:rPr>
          <w:spacing w:val="-10"/>
        </w:rPr>
        <w:t> </w:t>
      </w:r>
      <w:r>
        <w:rPr/>
        <w:t>inversão</w:t>
      </w:r>
      <w:r>
        <w:rPr>
          <w:spacing w:val="-9"/>
        </w:rPr>
        <w:t> </w:t>
      </w:r>
      <w:r>
        <w:rPr/>
        <w:t>tecnológica,</w:t>
      </w:r>
    </w:p>
    <w:p>
      <w:pPr>
        <w:spacing w:after="0" w:line="360" w:lineRule="auto"/>
        <w:jc w:val="both"/>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60" w:lineRule="auto" w:before="90"/>
        <w:ind w:left="102" w:right="112"/>
        <w:jc w:val="both"/>
      </w:pPr>
      <w:r>
        <w:rPr/>
        <w:t>a difusão de inovações, a aptidão empresarial, os padrões de consumo, a adaptabilidade às mudanças econômicas e a participação ativa dos distintos setores sociais nas tarefas do desenvolvimento [...]”. Libâneo (2016) chama a isso de uma educação e de uma escola meramente</w:t>
      </w:r>
      <w:r>
        <w:rPr>
          <w:spacing w:val="-12"/>
        </w:rPr>
        <w:t> </w:t>
      </w:r>
      <w:r>
        <w:rPr/>
        <w:t>instrumental</w:t>
      </w:r>
      <w:r>
        <w:rPr>
          <w:spacing w:val="-8"/>
        </w:rPr>
        <w:t> </w:t>
      </w:r>
      <w:r>
        <w:rPr/>
        <w:t>e</w:t>
      </w:r>
      <w:r>
        <w:rPr>
          <w:spacing w:val="-12"/>
        </w:rPr>
        <w:t> </w:t>
      </w:r>
      <w:r>
        <w:rPr/>
        <w:t>imediatista,</w:t>
      </w:r>
      <w:r>
        <w:rPr>
          <w:spacing w:val="-11"/>
        </w:rPr>
        <w:t> </w:t>
      </w:r>
      <w:r>
        <w:rPr/>
        <w:t>pronta</w:t>
      </w:r>
      <w:r>
        <w:rPr>
          <w:spacing w:val="-10"/>
        </w:rPr>
        <w:t> </w:t>
      </w:r>
      <w:r>
        <w:rPr/>
        <w:t>a</w:t>
      </w:r>
      <w:r>
        <w:rPr>
          <w:spacing w:val="-12"/>
        </w:rPr>
        <w:t> </w:t>
      </w:r>
      <w:r>
        <w:rPr/>
        <w:t>atender</w:t>
      </w:r>
      <w:r>
        <w:rPr>
          <w:spacing w:val="-10"/>
        </w:rPr>
        <w:t> </w:t>
      </w:r>
      <w:r>
        <w:rPr/>
        <w:t>ao</w:t>
      </w:r>
      <w:r>
        <w:rPr>
          <w:spacing w:val="-9"/>
        </w:rPr>
        <w:t> </w:t>
      </w:r>
      <w:r>
        <w:rPr/>
        <w:t>que</w:t>
      </w:r>
      <w:r>
        <w:rPr>
          <w:spacing w:val="-12"/>
        </w:rPr>
        <w:t> </w:t>
      </w:r>
      <w:r>
        <w:rPr/>
        <w:t>a</w:t>
      </w:r>
      <w:r>
        <w:rPr>
          <w:spacing w:val="-10"/>
        </w:rPr>
        <w:t> </w:t>
      </w:r>
      <w:r>
        <w:rPr/>
        <w:t>sociedade</w:t>
      </w:r>
      <w:r>
        <w:rPr>
          <w:spacing w:val="-10"/>
        </w:rPr>
        <w:t> </w:t>
      </w:r>
      <w:r>
        <w:rPr/>
        <w:t>capitalista</w:t>
      </w:r>
      <w:r>
        <w:rPr>
          <w:spacing w:val="-11"/>
        </w:rPr>
        <w:t> </w:t>
      </w:r>
      <w:r>
        <w:rPr/>
        <w:t>exige,</w:t>
      </w:r>
      <w:r>
        <w:rPr>
          <w:spacing w:val="-11"/>
        </w:rPr>
        <w:t> </w:t>
      </w:r>
      <w:r>
        <w:rPr/>
        <w:t>por isso um ensino por</w:t>
      </w:r>
      <w:r>
        <w:rPr>
          <w:spacing w:val="-6"/>
        </w:rPr>
        <w:t> </w:t>
      </w:r>
      <w:r>
        <w:rPr/>
        <w:t>competências.</w:t>
      </w:r>
    </w:p>
    <w:p>
      <w:pPr>
        <w:pStyle w:val="BodyText"/>
        <w:spacing w:line="360" w:lineRule="auto" w:before="3"/>
        <w:ind w:left="102" w:right="112" w:firstLine="719"/>
        <w:jc w:val="both"/>
      </w:pPr>
      <w:r>
        <w:rPr/>
        <w:t>Partindo desse pressuposto, questionou-se aos professores qual era a função exercida por ele, perante a política de educação integral adotada pelo governo federal e/ou estadual. Dentre as respostas, destacam-se as que seguem, uma vez que os demais entrevistados têm opinião parecida com as apresentadas por Fernandes (2016), Póvoa (2016), Mendes (2017).</w:t>
      </w:r>
    </w:p>
    <w:p>
      <w:pPr>
        <w:pStyle w:val="BodyText"/>
        <w:spacing w:before="4"/>
        <w:ind w:left="821"/>
      </w:pPr>
      <w:r>
        <w:rPr/>
        <w:t>Na perspectiva de Fernandes (2016), a função do professor é</w:t>
      </w:r>
    </w:p>
    <w:p>
      <w:pPr>
        <w:pStyle w:val="BodyText"/>
        <w:rPr>
          <w:sz w:val="26"/>
        </w:rPr>
      </w:pPr>
    </w:p>
    <w:p>
      <w:pPr>
        <w:pStyle w:val="BodyText"/>
        <w:spacing w:before="10"/>
        <w:rPr>
          <w:sz w:val="21"/>
        </w:rPr>
      </w:pPr>
    </w:p>
    <w:p>
      <w:pPr>
        <w:spacing w:before="0"/>
        <w:ind w:left="2370" w:right="108" w:firstLine="0"/>
        <w:jc w:val="both"/>
        <w:rPr>
          <w:sz w:val="20"/>
        </w:rPr>
      </w:pPr>
      <w:r>
        <w:rPr>
          <w:sz w:val="20"/>
        </w:rPr>
        <w:t>eu creio que é ensinar o conteúdo, não educar o aluno, porque muitas vezes o pai ou o governo ele acha que colocando um aluno no tempo integral ele vai aprender. Ele pode</w:t>
      </w:r>
      <w:r>
        <w:rPr>
          <w:spacing w:val="-9"/>
          <w:sz w:val="20"/>
        </w:rPr>
        <w:t> </w:t>
      </w:r>
      <w:r>
        <w:rPr>
          <w:sz w:val="20"/>
        </w:rPr>
        <w:t>até</w:t>
      </w:r>
      <w:r>
        <w:rPr>
          <w:spacing w:val="-9"/>
          <w:sz w:val="20"/>
        </w:rPr>
        <w:t> </w:t>
      </w:r>
      <w:r>
        <w:rPr>
          <w:sz w:val="20"/>
        </w:rPr>
        <w:t>aprender</w:t>
      </w:r>
      <w:r>
        <w:rPr>
          <w:spacing w:val="-8"/>
          <w:sz w:val="20"/>
        </w:rPr>
        <w:t> </w:t>
      </w:r>
      <w:r>
        <w:rPr>
          <w:sz w:val="20"/>
        </w:rPr>
        <w:t>sim,</w:t>
      </w:r>
      <w:r>
        <w:rPr>
          <w:spacing w:val="-6"/>
          <w:sz w:val="20"/>
        </w:rPr>
        <w:t> </w:t>
      </w:r>
      <w:r>
        <w:rPr>
          <w:sz w:val="20"/>
        </w:rPr>
        <w:t>mas</w:t>
      </w:r>
      <w:r>
        <w:rPr>
          <w:spacing w:val="-7"/>
          <w:sz w:val="20"/>
        </w:rPr>
        <w:t> </w:t>
      </w:r>
      <w:r>
        <w:rPr>
          <w:sz w:val="20"/>
        </w:rPr>
        <w:t>muitas</w:t>
      </w:r>
      <w:r>
        <w:rPr>
          <w:spacing w:val="-8"/>
          <w:sz w:val="20"/>
        </w:rPr>
        <w:t> </w:t>
      </w:r>
      <w:r>
        <w:rPr>
          <w:sz w:val="20"/>
        </w:rPr>
        <w:t>vezes</w:t>
      </w:r>
      <w:r>
        <w:rPr>
          <w:spacing w:val="-10"/>
          <w:sz w:val="20"/>
        </w:rPr>
        <w:t> </w:t>
      </w:r>
      <w:r>
        <w:rPr>
          <w:sz w:val="20"/>
        </w:rPr>
        <w:t>acaba</w:t>
      </w:r>
      <w:r>
        <w:rPr>
          <w:spacing w:val="-9"/>
          <w:sz w:val="20"/>
        </w:rPr>
        <w:t> </w:t>
      </w:r>
      <w:r>
        <w:rPr>
          <w:sz w:val="20"/>
        </w:rPr>
        <w:t>tendo,</w:t>
      </w:r>
      <w:r>
        <w:rPr>
          <w:spacing w:val="-9"/>
          <w:sz w:val="20"/>
        </w:rPr>
        <w:t> </w:t>
      </w:r>
      <w:r>
        <w:rPr>
          <w:sz w:val="20"/>
        </w:rPr>
        <w:t>entre</w:t>
      </w:r>
      <w:r>
        <w:rPr>
          <w:spacing w:val="-6"/>
          <w:sz w:val="20"/>
        </w:rPr>
        <w:t> </w:t>
      </w:r>
      <w:r>
        <w:rPr>
          <w:sz w:val="20"/>
        </w:rPr>
        <w:t>aspas,</w:t>
      </w:r>
      <w:r>
        <w:rPr>
          <w:spacing w:val="-9"/>
          <w:sz w:val="20"/>
        </w:rPr>
        <w:t> </w:t>
      </w:r>
      <w:r>
        <w:rPr>
          <w:sz w:val="20"/>
        </w:rPr>
        <w:t>uma</w:t>
      </w:r>
      <w:r>
        <w:rPr>
          <w:spacing w:val="-9"/>
          <w:sz w:val="20"/>
        </w:rPr>
        <w:t> </w:t>
      </w:r>
      <w:r>
        <w:rPr>
          <w:sz w:val="20"/>
        </w:rPr>
        <w:t>creche;</w:t>
      </w:r>
      <w:r>
        <w:rPr>
          <w:spacing w:val="-9"/>
          <w:sz w:val="20"/>
        </w:rPr>
        <w:t> </w:t>
      </w:r>
      <w:r>
        <w:rPr>
          <w:sz w:val="20"/>
        </w:rPr>
        <w:t>coloca o</w:t>
      </w:r>
      <w:r>
        <w:rPr>
          <w:spacing w:val="-3"/>
          <w:sz w:val="20"/>
        </w:rPr>
        <w:t> </w:t>
      </w:r>
      <w:r>
        <w:rPr>
          <w:sz w:val="20"/>
        </w:rPr>
        <w:t>aluno</w:t>
      </w:r>
      <w:r>
        <w:rPr>
          <w:spacing w:val="-3"/>
          <w:sz w:val="20"/>
        </w:rPr>
        <w:t> </w:t>
      </w:r>
      <w:r>
        <w:rPr>
          <w:sz w:val="20"/>
        </w:rPr>
        <w:t>oito</w:t>
      </w:r>
      <w:r>
        <w:rPr>
          <w:spacing w:val="-4"/>
          <w:sz w:val="20"/>
        </w:rPr>
        <w:t> </w:t>
      </w:r>
      <w:r>
        <w:rPr>
          <w:sz w:val="20"/>
        </w:rPr>
        <w:t>horas</w:t>
      </w:r>
      <w:r>
        <w:rPr>
          <w:spacing w:val="-5"/>
          <w:sz w:val="20"/>
        </w:rPr>
        <w:t> </w:t>
      </w:r>
      <w:r>
        <w:rPr>
          <w:sz w:val="20"/>
        </w:rPr>
        <w:t>da</w:t>
      </w:r>
      <w:r>
        <w:rPr>
          <w:spacing w:val="-2"/>
          <w:sz w:val="20"/>
        </w:rPr>
        <w:t> </w:t>
      </w:r>
      <w:r>
        <w:rPr>
          <w:sz w:val="20"/>
        </w:rPr>
        <w:t>manhã</w:t>
      </w:r>
      <w:r>
        <w:rPr>
          <w:spacing w:val="-2"/>
          <w:sz w:val="20"/>
        </w:rPr>
        <w:t> </w:t>
      </w:r>
      <w:r>
        <w:rPr>
          <w:sz w:val="20"/>
        </w:rPr>
        <w:t>e</w:t>
      </w:r>
      <w:r>
        <w:rPr>
          <w:spacing w:val="-2"/>
          <w:sz w:val="20"/>
        </w:rPr>
        <w:t> </w:t>
      </w:r>
      <w:r>
        <w:rPr>
          <w:sz w:val="20"/>
        </w:rPr>
        <w:t>sai</w:t>
      </w:r>
      <w:r>
        <w:rPr>
          <w:spacing w:val="-4"/>
          <w:sz w:val="20"/>
        </w:rPr>
        <w:t> </w:t>
      </w:r>
      <w:r>
        <w:rPr>
          <w:sz w:val="20"/>
        </w:rPr>
        <w:t>quatro,</w:t>
      </w:r>
      <w:r>
        <w:rPr>
          <w:spacing w:val="-4"/>
          <w:sz w:val="20"/>
        </w:rPr>
        <w:t> </w:t>
      </w:r>
      <w:r>
        <w:rPr>
          <w:sz w:val="20"/>
        </w:rPr>
        <w:t>cinco</w:t>
      </w:r>
      <w:r>
        <w:rPr>
          <w:spacing w:val="-3"/>
          <w:sz w:val="20"/>
        </w:rPr>
        <w:t> </w:t>
      </w:r>
      <w:r>
        <w:rPr>
          <w:sz w:val="20"/>
        </w:rPr>
        <w:t>e</w:t>
      </w:r>
      <w:r>
        <w:rPr>
          <w:spacing w:val="-2"/>
          <w:sz w:val="20"/>
        </w:rPr>
        <w:t> </w:t>
      </w:r>
      <w:r>
        <w:rPr>
          <w:sz w:val="20"/>
        </w:rPr>
        <w:t>meia</w:t>
      </w:r>
      <w:r>
        <w:rPr>
          <w:spacing w:val="-4"/>
          <w:sz w:val="20"/>
        </w:rPr>
        <w:t> </w:t>
      </w:r>
      <w:r>
        <w:rPr>
          <w:sz w:val="20"/>
        </w:rPr>
        <w:t>da</w:t>
      </w:r>
      <w:r>
        <w:rPr>
          <w:spacing w:val="-4"/>
          <w:sz w:val="20"/>
        </w:rPr>
        <w:t> </w:t>
      </w:r>
      <w:r>
        <w:rPr>
          <w:sz w:val="20"/>
        </w:rPr>
        <w:t>tarde,</w:t>
      </w:r>
      <w:r>
        <w:rPr>
          <w:spacing w:val="-4"/>
          <w:sz w:val="20"/>
        </w:rPr>
        <w:t> </w:t>
      </w:r>
      <w:r>
        <w:rPr>
          <w:sz w:val="20"/>
        </w:rPr>
        <w:t>dizemos,</w:t>
      </w:r>
      <w:r>
        <w:rPr>
          <w:spacing w:val="-4"/>
          <w:sz w:val="20"/>
        </w:rPr>
        <w:t> </w:t>
      </w:r>
      <w:r>
        <w:rPr>
          <w:sz w:val="20"/>
        </w:rPr>
        <w:t>assim</w:t>
      </w:r>
      <w:r>
        <w:rPr>
          <w:spacing w:val="-6"/>
          <w:sz w:val="20"/>
        </w:rPr>
        <w:t> </w:t>
      </w:r>
      <w:r>
        <w:rPr>
          <w:sz w:val="20"/>
        </w:rPr>
        <w:t>que</w:t>
      </w:r>
      <w:r>
        <w:rPr>
          <w:spacing w:val="-4"/>
          <w:sz w:val="20"/>
        </w:rPr>
        <w:t> </w:t>
      </w:r>
      <w:r>
        <w:rPr>
          <w:sz w:val="20"/>
        </w:rPr>
        <w:t>o papel do professor tanto seja integral ou seja regular é</w:t>
      </w:r>
      <w:r>
        <w:rPr>
          <w:spacing w:val="-11"/>
          <w:sz w:val="20"/>
        </w:rPr>
        <w:t> </w:t>
      </w:r>
      <w:r>
        <w:rPr>
          <w:sz w:val="20"/>
        </w:rPr>
        <w:t>educar.</w:t>
      </w:r>
    </w:p>
    <w:p>
      <w:pPr>
        <w:pStyle w:val="BodyText"/>
        <w:rPr>
          <w:sz w:val="22"/>
        </w:rPr>
      </w:pPr>
    </w:p>
    <w:p>
      <w:pPr>
        <w:pStyle w:val="BodyText"/>
        <w:spacing w:before="1"/>
        <w:rPr>
          <w:sz w:val="26"/>
        </w:rPr>
      </w:pPr>
    </w:p>
    <w:p>
      <w:pPr>
        <w:pStyle w:val="BodyText"/>
        <w:spacing w:line="360" w:lineRule="auto"/>
        <w:ind w:left="102" w:right="111" w:firstLine="719"/>
        <w:jc w:val="both"/>
      </w:pPr>
      <w:r>
        <w:rPr/>
        <w:t>No entendimento de Póvoa (2016), o professor tem uma função “bem vasta, bem extensa porque na realidade, a escola de tempo integral foi surpresa pra todos nós, então é um aprendizado, ainda está sendo um aprendizado. Nós passamos por um processo mais complicado de adaptação, mais difícil, mas ainda temos muito o que aprender”.</w:t>
      </w:r>
    </w:p>
    <w:p>
      <w:pPr>
        <w:pStyle w:val="BodyText"/>
        <w:spacing w:line="360" w:lineRule="auto" w:before="3"/>
        <w:ind w:left="102" w:right="111" w:firstLine="719"/>
        <w:jc w:val="both"/>
      </w:pPr>
      <w:r>
        <w:rPr/>
        <w:t>Dentre</w:t>
      </w:r>
      <w:r>
        <w:rPr>
          <w:spacing w:val="-5"/>
        </w:rPr>
        <w:t> </w:t>
      </w:r>
      <w:r>
        <w:rPr/>
        <w:t>os</w:t>
      </w:r>
      <w:r>
        <w:rPr>
          <w:spacing w:val="-4"/>
        </w:rPr>
        <w:t> </w:t>
      </w:r>
      <w:r>
        <w:rPr/>
        <w:t>entrevistados</w:t>
      </w:r>
      <w:r>
        <w:rPr>
          <w:spacing w:val="-4"/>
        </w:rPr>
        <w:t> </w:t>
      </w:r>
      <w:r>
        <w:rPr/>
        <w:t>elencados</w:t>
      </w:r>
      <w:r>
        <w:rPr>
          <w:spacing w:val="-4"/>
        </w:rPr>
        <w:t> </w:t>
      </w:r>
      <w:r>
        <w:rPr/>
        <w:t>para</w:t>
      </w:r>
      <w:r>
        <w:rPr>
          <w:spacing w:val="-5"/>
        </w:rPr>
        <w:t> </w:t>
      </w:r>
      <w:r>
        <w:rPr/>
        <w:t>suscitar</w:t>
      </w:r>
      <w:r>
        <w:rPr>
          <w:spacing w:val="-5"/>
        </w:rPr>
        <w:t> </w:t>
      </w:r>
      <w:r>
        <w:rPr/>
        <w:t>a</w:t>
      </w:r>
      <w:r>
        <w:rPr>
          <w:spacing w:val="-5"/>
        </w:rPr>
        <w:t> </w:t>
      </w:r>
      <w:r>
        <w:rPr/>
        <w:t>discussão</w:t>
      </w:r>
      <w:r>
        <w:rPr>
          <w:spacing w:val="-4"/>
        </w:rPr>
        <w:t> </w:t>
      </w:r>
      <w:r>
        <w:rPr/>
        <w:t>sobre</w:t>
      </w:r>
      <w:r>
        <w:rPr>
          <w:spacing w:val="-5"/>
        </w:rPr>
        <w:t> </w:t>
      </w:r>
      <w:r>
        <w:rPr/>
        <w:t>a</w:t>
      </w:r>
      <w:r>
        <w:rPr>
          <w:spacing w:val="-5"/>
        </w:rPr>
        <w:t> </w:t>
      </w:r>
      <w:r>
        <w:rPr/>
        <w:t>função</w:t>
      </w:r>
      <w:r>
        <w:rPr>
          <w:spacing w:val="-4"/>
        </w:rPr>
        <w:t> </w:t>
      </w:r>
      <w:r>
        <w:rPr/>
        <w:t>do</w:t>
      </w:r>
      <w:r>
        <w:rPr>
          <w:spacing w:val="-4"/>
        </w:rPr>
        <w:t> </w:t>
      </w:r>
      <w:r>
        <w:rPr/>
        <w:t>professor dentro da política de Educação Integral do governo, Mendes (2017) afirma que: “nessa função que eu tô exercendo hoje... eh... tento ajudar os meninos a... buscar a ter... conhecimento da área... da minha área de matemática... quanto a formar a personalidade</w:t>
      </w:r>
      <w:r>
        <w:rPr>
          <w:spacing w:val="-10"/>
        </w:rPr>
        <w:t> </w:t>
      </w:r>
      <w:r>
        <w:rPr/>
        <w:t>deles”.</w:t>
      </w:r>
    </w:p>
    <w:p>
      <w:pPr>
        <w:pStyle w:val="BodyText"/>
        <w:spacing w:line="360" w:lineRule="auto" w:before="3"/>
        <w:ind w:left="102" w:right="111" w:firstLine="719"/>
        <w:jc w:val="both"/>
      </w:pPr>
      <w:r>
        <w:rPr/>
        <w:t>As enunciações dos entrevistados variam conforme apresentado acima, alguns defendem que sua função é ensinar, outros que é mediar conhecimento, demonstrando em</w:t>
      </w:r>
      <w:r>
        <w:rPr>
          <w:spacing w:val="-37"/>
        </w:rPr>
        <w:t> </w:t>
      </w:r>
      <w:r>
        <w:rPr/>
        <w:t>seus discursos</w:t>
      </w:r>
      <w:r>
        <w:rPr>
          <w:spacing w:val="-8"/>
        </w:rPr>
        <w:t> </w:t>
      </w:r>
      <w:r>
        <w:rPr/>
        <w:t>que</w:t>
      </w:r>
      <w:r>
        <w:rPr>
          <w:spacing w:val="-7"/>
        </w:rPr>
        <w:t> </w:t>
      </w:r>
      <w:r>
        <w:rPr/>
        <w:t>não</w:t>
      </w:r>
      <w:r>
        <w:rPr>
          <w:spacing w:val="-9"/>
        </w:rPr>
        <w:t> </w:t>
      </w:r>
      <w:r>
        <w:rPr/>
        <w:t>há</w:t>
      </w:r>
      <w:r>
        <w:rPr>
          <w:spacing w:val="-10"/>
        </w:rPr>
        <w:t> </w:t>
      </w:r>
      <w:r>
        <w:rPr/>
        <w:t>um</w:t>
      </w:r>
      <w:r>
        <w:rPr>
          <w:spacing w:val="-6"/>
        </w:rPr>
        <w:t> </w:t>
      </w:r>
      <w:r>
        <w:rPr/>
        <w:t>consenso</w:t>
      </w:r>
      <w:r>
        <w:rPr>
          <w:spacing w:val="-8"/>
        </w:rPr>
        <w:t> </w:t>
      </w:r>
      <w:r>
        <w:rPr/>
        <w:t>sobre</w:t>
      </w:r>
      <w:r>
        <w:rPr>
          <w:spacing w:val="-7"/>
        </w:rPr>
        <w:t> </w:t>
      </w:r>
      <w:r>
        <w:rPr/>
        <w:t>a</w:t>
      </w:r>
      <w:r>
        <w:rPr>
          <w:spacing w:val="-10"/>
        </w:rPr>
        <w:t> </w:t>
      </w:r>
      <w:r>
        <w:rPr/>
        <w:t>função</w:t>
      </w:r>
      <w:r>
        <w:rPr>
          <w:spacing w:val="-6"/>
        </w:rPr>
        <w:t> </w:t>
      </w:r>
      <w:r>
        <w:rPr/>
        <w:t>que</w:t>
      </w:r>
      <w:r>
        <w:rPr>
          <w:spacing w:val="-10"/>
        </w:rPr>
        <w:t> </w:t>
      </w:r>
      <w:r>
        <w:rPr/>
        <w:t>ele</w:t>
      </w:r>
      <w:r>
        <w:rPr>
          <w:spacing w:val="-7"/>
        </w:rPr>
        <w:t> </w:t>
      </w:r>
      <w:r>
        <w:rPr/>
        <w:t>exerce</w:t>
      </w:r>
      <w:r>
        <w:rPr>
          <w:spacing w:val="-10"/>
        </w:rPr>
        <w:t> </w:t>
      </w:r>
      <w:r>
        <w:rPr/>
        <w:t>dentro</w:t>
      </w:r>
      <w:r>
        <w:rPr>
          <w:spacing w:val="-9"/>
        </w:rPr>
        <w:t> </w:t>
      </w:r>
      <w:r>
        <w:rPr/>
        <w:t>da</w:t>
      </w:r>
      <w:r>
        <w:rPr>
          <w:spacing w:val="-5"/>
        </w:rPr>
        <w:t> </w:t>
      </w:r>
      <w:r>
        <w:rPr/>
        <w:t>política</w:t>
      </w:r>
      <w:r>
        <w:rPr>
          <w:spacing w:val="-10"/>
        </w:rPr>
        <w:t> </w:t>
      </w:r>
      <w:r>
        <w:rPr/>
        <w:t>de</w:t>
      </w:r>
      <w:r>
        <w:rPr>
          <w:spacing w:val="-7"/>
        </w:rPr>
        <w:t> </w:t>
      </w:r>
      <w:r>
        <w:rPr/>
        <w:t>educação integral. A reflexão de todos fica no âmbito da função no sentido de cargo, restringindo-a ao ato</w:t>
      </w:r>
      <w:r>
        <w:rPr>
          <w:spacing w:val="-8"/>
        </w:rPr>
        <w:t> </w:t>
      </w:r>
      <w:r>
        <w:rPr/>
        <w:t>de</w:t>
      </w:r>
      <w:r>
        <w:rPr>
          <w:spacing w:val="-10"/>
        </w:rPr>
        <w:t> </w:t>
      </w:r>
      <w:r>
        <w:rPr/>
        <w:t>ensinar.</w:t>
      </w:r>
      <w:r>
        <w:rPr>
          <w:spacing w:val="-9"/>
        </w:rPr>
        <w:t> </w:t>
      </w:r>
      <w:r>
        <w:rPr/>
        <w:t>O</w:t>
      </w:r>
      <w:r>
        <w:rPr>
          <w:spacing w:val="-9"/>
        </w:rPr>
        <w:t> </w:t>
      </w:r>
      <w:r>
        <w:rPr/>
        <w:t>professor</w:t>
      </w:r>
      <w:r>
        <w:rPr>
          <w:spacing w:val="-9"/>
        </w:rPr>
        <w:t> </w:t>
      </w:r>
      <w:r>
        <w:rPr/>
        <w:t>não</w:t>
      </w:r>
      <w:r>
        <w:rPr>
          <w:spacing w:val="-9"/>
        </w:rPr>
        <w:t> </w:t>
      </w:r>
      <w:r>
        <w:rPr/>
        <w:t>se</w:t>
      </w:r>
      <w:r>
        <w:rPr>
          <w:spacing w:val="-9"/>
        </w:rPr>
        <w:t> </w:t>
      </w:r>
      <w:r>
        <w:rPr/>
        <w:t>vê</w:t>
      </w:r>
      <w:r>
        <w:rPr>
          <w:spacing w:val="-10"/>
        </w:rPr>
        <w:t> </w:t>
      </w:r>
      <w:r>
        <w:rPr/>
        <w:t>como</w:t>
      </w:r>
      <w:r>
        <w:rPr>
          <w:spacing w:val="-8"/>
        </w:rPr>
        <w:t> </w:t>
      </w:r>
      <w:r>
        <w:rPr/>
        <w:t>o</w:t>
      </w:r>
      <w:r>
        <w:rPr>
          <w:spacing w:val="-9"/>
        </w:rPr>
        <w:t> </w:t>
      </w:r>
      <w:r>
        <w:rPr/>
        <w:t>personagem</w:t>
      </w:r>
      <w:r>
        <w:rPr>
          <w:spacing w:val="-8"/>
        </w:rPr>
        <w:t> </w:t>
      </w:r>
      <w:r>
        <w:rPr/>
        <w:t>basilar</w:t>
      </w:r>
      <w:r>
        <w:rPr>
          <w:spacing w:val="-9"/>
        </w:rPr>
        <w:t> </w:t>
      </w:r>
      <w:r>
        <w:rPr/>
        <w:t>dentro</w:t>
      </w:r>
      <w:r>
        <w:rPr>
          <w:spacing w:val="-9"/>
        </w:rPr>
        <w:t> </w:t>
      </w:r>
      <w:r>
        <w:rPr/>
        <w:t>desse</w:t>
      </w:r>
      <w:r>
        <w:rPr>
          <w:spacing w:val="-9"/>
        </w:rPr>
        <w:t> </w:t>
      </w:r>
      <w:r>
        <w:rPr/>
        <w:t>processo,</w:t>
      </w:r>
      <w:r>
        <w:rPr>
          <w:spacing w:val="-8"/>
        </w:rPr>
        <w:t> </w:t>
      </w:r>
      <w:r>
        <w:rPr/>
        <w:t>em</w:t>
      </w:r>
      <w:r>
        <w:rPr>
          <w:spacing w:val="-8"/>
        </w:rPr>
        <w:t> </w:t>
      </w:r>
      <w:r>
        <w:rPr/>
        <w:t>que muitas vezes a ele é imputada uma culpa que envolve muito mais do que o ato de educar (SILVA; SILVA,</w:t>
      </w:r>
      <w:r>
        <w:rPr>
          <w:spacing w:val="-8"/>
        </w:rPr>
        <w:t> </w:t>
      </w:r>
      <w:r>
        <w:rPr/>
        <w:t>2014).</w:t>
      </w:r>
    </w:p>
    <w:p>
      <w:pPr>
        <w:pStyle w:val="BodyText"/>
        <w:spacing w:line="360" w:lineRule="auto" w:before="3"/>
        <w:ind w:left="102" w:right="115" w:firstLine="719"/>
        <w:jc w:val="both"/>
      </w:pPr>
      <w:r>
        <w:rPr/>
        <w:t>Outro</w:t>
      </w:r>
      <w:r>
        <w:rPr>
          <w:spacing w:val="-5"/>
        </w:rPr>
        <w:t> </w:t>
      </w:r>
      <w:r>
        <w:rPr/>
        <w:t>fator</w:t>
      </w:r>
      <w:r>
        <w:rPr>
          <w:spacing w:val="-2"/>
        </w:rPr>
        <w:t> </w:t>
      </w:r>
      <w:r>
        <w:rPr/>
        <w:t>a</w:t>
      </w:r>
      <w:r>
        <w:rPr>
          <w:spacing w:val="-5"/>
        </w:rPr>
        <w:t> </w:t>
      </w:r>
      <w:r>
        <w:rPr/>
        <w:t>ser</w:t>
      </w:r>
      <w:r>
        <w:rPr>
          <w:spacing w:val="-5"/>
        </w:rPr>
        <w:t> </w:t>
      </w:r>
      <w:r>
        <w:rPr/>
        <w:t>destacado</w:t>
      </w:r>
      <w:r>
        <w:rPr>
          <w:spacing w:val="-4"/>
        </w:rPr>
        <w:t> </w:t>
      </w:r>
      <w:r>
        <w:rPr/>
        <w:t>é</w:t>
      </w:r>
      <w:r>
        <w:rPr>
          <w:spacing w:val="-5"/>
        </w:rPr>
        <w:t> </w:t>
      </w:r>
      <w:r>
        <w:rPr/>
        <w:t>a</w:t>
      </w:r>
      <w:r>
        <w:rPr>
          <w:spacing w:val="-2"/>
        </w:rPr>
        <w:t> </w:t>
      </w:r>
      <w:r>
        <w:rPr/>
        <w:t>capitulação</w:t>
      </w:r>
      <w:r>
        <w:rPr>
          <w:spacing w:val="-4"/>
        </w:rPr>
        <w:t> </w:t>
      </w:r>
      <w:r>
        <w:rPr/>
        <w:t>do</w:t>
      </w:r>
      <w:r>
        <w:rPr>
          <w:spacing w:val="-4"/>
        </w:rPr>
        <w:t> </w:t>
      </w:r>
      <w:r>
        <w:rPr/>
        <w:t>professor</w:t>
      </w:r>
      <w:r>
        <w:rPr>
          <w:spacing w:val="-4"/>
        </w:rPr>
        <w:t> </w:t>
      </w:r>
      <w:r>
        <w:rPr/>
        <w:t>à</w:t>
      </w:r>
      <w:r>
        <w:rPr>
          <w:spacing w:val="-3"/>
        </w:rPr>
        <w:t> </w:t>
      </w:r>
      <w:r>
        <w:rPr/>
        <w:t>educação</w:t>
      </w:r>
      <w:r>
        <w:rPr>
          <w:spacing w:val="-4"/>
        </w:rPr>
        <w:t> </w:t>
      </w:r>
      <w:r>
        <w:rPr/>
        <w:t>instrumentalizada</w:t>
      </w:r>
      <w:r>
        <w:rPr>
          <w:spacing w:val="-5"/>
        </w:rPr>
        <w:t> </w:t>
      </w:r>
      <w:r>
        <w:rPr/>
        <w:t>e imediatista, o que na visão de Silva e Silva (2014) desqualifica a escola e esfacela o</w:t>
      </w:r>
      <w:r>
        <w:rPr>
          <w:spacing w:val="25"/>
        </w:rPr>
        <w:t> </w:t>
      </w:r>
      <w:r>
        <w:rPr/>
        <w:t>currículo,</w:t>
      </w:r>
    </w:p>
    <w:p>
      <w:pPr>
        <w:spacing w:after="0" w:line="360" w:lineRule="auto"/>
        <w:jc w:val="both"/>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60" w:lineRule="auto" w:before="90"/>
        <w:ind w:left="102"/>
      </w:pPr>
      <w:r>
        <w:rPr/>
        <w:t>revelando assim uma redefinição do papel da escola e do professor dentro da sociedade capitalista contemporânea.</w:t>
      </w:r>
    </w:p>
    <w:p>
      <w:pPr>
        <w:pStyle w:val="BodyText"/>
        <w:spacing w:line="360" w:lineRule="auto" w:before="5"/>
        <w:ind w:left="102" w:right="109" w:firstLine="707"/>
        <w:jc w:val="both"/>
      </w:pPr>
      <w:r>
        <w:rPr/>
        <w:t>A função docente pensada como especificidade do trabalho do professor parte do princípio da totalidade, da relação da escola com o todo social, o que a relaciona, consequentemente, à função da escola como </w:t>
      </w:r>
      <w:r>
        <w:rPr>
          <w:i/>
        </w:rPr>
        <w:t>lócus </w:t>
      </w:r>
      <w:r>
        <w:rPr/>
        <w:t>da emancipação do sujeito, estando ambos intrinsecamente</w:t>
      </w:r>
      <w:r>
        <w:rPr>
          <w:spacing w:val="-14"/>
        </w:rPr>
        <w:t> </w:t>
      </w:r>
      <w:r>
        <w:rPr/>
        <w:t>ligados.</w:t>
      </w:r>
      <w:r>
        <w:rPr>
          <w:spacing w:val="37"/>
        </w:rPr>
        <w:t> </w:t>
      </w:r>
      <w:r>
        <w:rPr/>
        <w:t>Saviani</w:t>
      </w:r>
      <w:r>
        <w:rPr>
          <w:spacing w:val="-13"/>
        </w:rPr>
        <w:t> </w:t>
      </w:r>
      <w:r>
        <w:rPr/>
        <w:t>(1997,</w:t>
      </w:r>
      <w:r>
        <w:rPr>
          <w:spacing w:val="-13"/>
        </w:rPr>
        <w:t> </w:t>
      </w:r>
      <w:r>
        <w:rPr/>
        <w:t>p.</w:t>
      </w:r>
      <w:r>
        <w:rPr>
          <w:spacing w:val="-13"/>
        </w:rPr>
        <w:t> </w:t>
      </w:r>
      <w:r>
        <w:rPr/>
        <w:t>21)</w:t>
      </w:r>
      <w:r>
        <w:rPr>
          <w:spacing w:val="-14"/>
        </w:rPr>
        <w:t> </w:t>
      </w:r>
      <w:r>
        <w:rPr/>
        <w:t>argumenta</w:t>
      </w:r>
      <w:r>
        <w:rPr>
          <w:spacing w:val="-14"/>
        </w:rPr>
        <w:t> </w:t>
      </w:r>
      <w:r>
        <w:rPr/>
        <w:t>que</w:t>
      </w:r>
      <w:r>
        <w:rPr>
          <w:spacing w:val="-14"/>
        </w:rPr>
        <w:t> </w:t>
      </w:r>
      <w:r>
        <w:rPr/>
        <w:t>o</w:t>
      </w:r>
      <w:r>
        <w:rPr>
          <w:spacing w:val="-13"/>
        </w:rPr>
        <w:t> </w:t>
      </w:r>
      <w:r>
        <w:rPr/>
        <w:t>ato</w:t>
      </w:r>
      <w:r>
        <w:rPr>
          <w:spacing w:val="-11"/>
        </w:rPr>
        <w:t> </w:t>
      </w:r>
      <w:r>
        <w:rPr/>
        <w:t>educativo</w:t>
      </w:r>
      <w:r>
        <w:rPr>
          <w:spacing w:val="-13"/>
        </w:rPr>
        <w:t> </w:t>
      </w:r>
      <w:r>
        <w:rPr/>
        <w:t>do</w:t>
      </w:r>
      <w:r>
        <w:rPr>
          <w:spacing w:val="-13"/>
        </w:rPr>
        <w:t> </w:t>
      </w:r>
      <w:r>
        <w:rPr/>
        <w:t>professor</w:t>
      </w:r>
      <w:r>
        <w:rPr>
          <w:spacing w:val="-11"/>
        </w:rPr>
        <w:t> </w:t>
      </w:r>
      <w:r>
        <w:rPr/>
        <w:t>“[...] é</w:t>
      </w:r>
      <w:r>
        <w:rPr>
          <w:spacing w:val="-5"/>
        </w:rPr>
        <w:t> </w:t>
      </w:r>
      <w:r>
        <w:rPr/>
        <w:t>o</w:t>
      </w:r>
      <w:r>
        <w:rPr>
          <w:spacing w:val="-4"/>
        </w:rPr>
        <w:t> </w:t>
      </w:r>
      <w:r>
        <w:rPr/>
        <w:t>ato</w:t>
      </w:r>
      <w:r>
        <w:rPr>
          <w:spacing w:val="-3"/>
        </w:rPr>
        <w:t> </w:t>
      </w:r>
      <w:r>
        <w:rPr/>
        <w:t>de</w:t>
      </w:r>
      <w:r>
        <w:rPr>
          <w:spacing w:val="-5"/>
        </w:rPr>
        <w:t> </w:t>
      </w:r>
      <w:r>
        <w:rPr/>
        <w:t>produzir,</w:t>
      </w:r>
      <w:r>
        <w:rPr>
          <w:spacing w:val="-4"/>
        </w:rPr>
        <w:t> </w:t>
      </w:r>
      <w:r>
        <w:rPr/>
        <w:t>direta</w:t>
      </w:r>
      <w:r>
        <w:rPr>
          <w:spacing w:val="-2"/>
        </w:rPr>
        <w:t> </w:t>
      </w:r>
      <w:r>
        <w:rPr/>
        <w:t>e</w:t>
      </w:r>
      <w:r>
        <w:rPr>
          <w:spacing w:val="-5"/>
        </w:rPr>
        <w:t> </w:t>
      </w:r>
      <w:r>
        <w:rPr/>
        <w:t>intencionalmente,</w:t>
      </w:r>
      <w:r>
        <w:rPr>
          <w:spacing w:val="-1"/>
        </w:rPr>
        <w:t> </w:t>
      </w:r>
      <w:r>
        <w:rPr/>
        <w:t>em</w:t>
      </w:r>
      <w:r>
        <w:rPr>
          <w:spacing w:val="-3"/>
        </w:rPr>
        <w:t> </w:t>
      </w:r>
      <w:r>
        <w:rPr/>
        <w:t>cada</w:t>
      </w:r>
      <w:r>
        <w:rPr>
          <w:spacing w:val="-5"/>
        </w:rPr>
        <w:t> </w:t>
      </w:r>
      <w:r>
        <w:rPr/>
        <w:t>indivíduo</w:t>
      </w:r>
      <w:r>
        <w:rPr>
          <w:spacing w:val="-3"/>
        </w:rPr>
        <w:t> </w:t>
      </w:r>
      <w:r>
        <w:rPr/>
        <w:t>singular,</w:t>
      </w:r>
      <w:r>
        <w:rPr>
          <w:spacing w:val="-5"/>
        </w:rPr>
        <w:t> </w:t>
      </w:r>
      <w:r>
        <w:rPr/>
        <w:t>a</w:t>
      </w:r>
      <w:r>
        <w:rPr>
          <w:spacing w:val="-2"/>
        </w:rPr>
        <w:t> </w:t>
      </w:r>
      <w:r>
        <w:rPr/>
        <w:t>humanidade</w:t>
      </w:r>
      <w:r>
        <w:rPr>
          <w:spacing w:val="-5"/>
        </w:rPr>
        <w:t> </w:t>
      </w:r>
      <w:r>
        <w:rPr/>
        <w:t>que</w:t>
      </w:r>
      <w:r>
        <w:rPr>
          <w:spacing w:val="-2"/>
        </w:rPr>
        <w:t> </w:t>
      </w:r>
      <w:r>
        <w:rPr/>
        <w:t>é produzida</w:t>
      </w:r>
      <w:r>
        <w:rPr>
          <w:spacing w:val="-14"/>
        </w:rPr>
        <w:t> </w:t>
      </w:r>
      <w:r>
        <w:rPr/>
        <w:t>histórica</w:t>
      </w:r>
      <w:r>
        <w:rPr>
          <w:spacing w:val="-14"/>
        </w:rPr>
        <w:t> </w:t>
      </w:r>
      <w:r>
        <w:rPr/>
        <w:t>e</w:t>
      </w:r>
      <w:r>
        <w:rPr>
          <w:spacing w:val="-12"/>
        </w:rPr>
        <w:t> </w:t>
      </w:r>
      <w:r>
        <w:rPr/>
        <w:t>coletivamente</w:t>
      </w:r>
      <w:r>
        <w:rPr>
          <w:spacing w:val="-14"/>
        </w:rPr>
        <w:t> </w:t>
      </w:r>
      <w:r>
        <w:rPr/>
        <w:t>pelo</w:t>
      </w:r>
      <w:r>
        <w:rPr>
          <w:spacing w:val="-11"/>
        </w:rPr>
        <w:t> </w:t>
      </w:r>
      <w:r>
        <w:rPr/>
        <w:t>conjunto</w:t>
      </w:r>
      <w:r>
        <w:rPr>
          <w:spacing w:val="-11"/>
        </w:rPr>
        <w:t> </w:t>
      </w:r>
      <w:r>
        <w:rPr/>
        <w:t>dos</w:t>
      </w:r>
      <w:r>
        <w:rPr>
          <w:spacing w:val="-13"/>
        </w:rPr>
        <w:t> </w:t>
      </w:r>
      <w:r>
        <w:rPr/>
        <w:t>homens”.</w:t>
      </w:r>
      <w:r>
        <w:rPr>
          <w:spacing w:val="-13"/>
        </w:rPr>
        <w:t> </w:t>
      </w:r>
      <w:r>
        <w:rPr/>
        <w:t>As</w:t>
      </w:r>
      <w:r>
        <w:rPr>
          <w:spacing w:val="-12"/>
        </w:rPr>
        <w:t> </w:t>
      </w:r>
      <w:r>
        <w:rPr/>
        <w:t>entrevistas</w:t>
      </w:r>
      <w:r>
        <w:rPr>
          <w:spacing w:val="-13"/>
        </w:rPr>
        <w:t> </w:t>
      </w:r>
      <w:r>
        <w:rPr/>
        <w:t>revelam</w:t>
      </w:r>
      <w:r>
        <w:rPr>
          <w:spacing w:val="-13"/>
        </w:rPr>
        <w:t> </w:t>
      </w:r>
      <w:r>
        <w:rPr/>
        <w:t>que</w:t>
      </w:r>
      <w:r>
        <w:rPr>
          <w:spacing w:val="-12"/>
        </w:rPr>
        <w:t> </w:t>
      </w:r>
      <w:r>
        <w:rPr/>
        <w:t>sob essa ótica os professores não têm uma visão concreta da função que exerce, dentro da política adotada pelo</w:t>
      </w:r>
      <w:r>
        <w:rPr>
          <w:spacing w:val="-4"/>
        </w:rPr>
        <w:t> </w:t>
      </w:r>
      <w:r>
        <w:rPr/>
        <w:t>governo.</w:t>
      </w:r>
    </w:p>
    <w:p>
      <w:pPr>
        <w:pStyle w:val="BodyText"/>
        <w:spacing w:line="360" w:lineRule="auto" w:before="5"/>
        <w:ind w:left="102" w:right="111" w:firstLine="707"/>
        <w:jc w:val="both"/>
      </w:pPr>
      <w:r>
        <w:rPr/>
        <w:t>Partindo</w:t>
      </w:r>
      <w:r>
        <w:rPr>
          <w:spacing w:val="-7"/>
        </w:rPr>
        <w:t> </w:t>
      </w:r>
      <w:r>
        <w:rPr/>
        <w:t>do</w:t>
      </w:r>
      <w:r>
        <w:rPr>
          <w:spacing w:val="-7"/>
        </w:rPr>
        <w:t> </w:t>
      </w:r>
      <w:r>
        <w:rPr/>
        <w:t>processo</w:t>
      </w:r>
      <w:r>
        <w:rPr>
          <w:spacing w:val="-7"/>
        </w:rPr>
        <w:t> </w:t>
      </w:r>
      <w:r>
        <w:rPr/>
        <w:t>de</w:t>
      </w:r>
      <w:r>
        <w:rPr>
          <w:spacing w:val="-8"/>
        </w:rPr>
        <w:t> </w:t>
      </w:r>
      <w:r>
        <w:rPr/>
        <w:t>mudança</w:t>
      </w:r>
      <w:r>
        <w:rPr>
          <w:spacing w:val="-8"/>
        </w:rPr>
        <w:t> </w:t>
      </w:r>
      <w:r>
        <w:rPr/>
        <w:t>de</w:t>
      </w:r>
      <w:r>
        <w:rPr>
          <w:spacing w:val="-8"/>
        </w:rPr>
        <w:t> </w:t>
      </w:r>
      <w:r>
        <w:rPr/>
        <w:t>educação</w:t>
      </w:r>
      <w:r>
        <w:rPr>
          <w:spacing w:val="-7"/>
        </w:rPr>
        <w:t> </w:t>
      </w:r>
      <w:r>
        <w:rPr/>
        <w:t>regular</w:t>
      </w:r>
      <w:r>
        <w:rPr>
          <w:spacing w:val="-6"/>
        </w:rPr>
        <w:t> </w:t>
      </w:r>
      <w:r>
        <w:rPr/>
        <w:t>para</w:t>
      </w:r>
      <w:r>
        <w:rPr>
          <w:spacing w:val="-9"/>
        </w:rPr>
        <w:t> </w:t>
      </w:r>
      <w:r>
        <w:rPr/>
        <w:t>educação</w:t>
      </w:r>
      <w:r>
        <w:rPr>
          <w:spacing w:val="-7"/>
        </w:rPr>
        <w:t> </w:t>
      </w:r>
      <w:r>
        <w:rPr/>
        <w:t>de</w:t>
      </w:r>
      <w:r>
        <w:rPr>
          <w:spacing w:val="-8"/>
        </w:rPr>
        <w:t> </w:t>
      </w:r>
      <w:r>
        <w:rPr/>
        <w:t>tempo</w:t>
      </w:r>
      <w:r>
        <w:rPr>
          <w:spacing w:val="-7"/>
        </w:rPr>
        <w:t> </w:t>
      </w:r>
      <w:r>
        <w:rPr/>
        <w:t>integral, em</w:t>
      </w:r>
      <w:r>
        <w:rPr>
          <w:spacing w:val="-13"/>
        </w:rPr>
        <w:t> </w:t>
      </w:r>
      <w:r>
        <w:rPr/>
        <w:t>algumas</w:t>
      </w:r>
      <w:r>
        <w:rPr>
          <w:spacing w:val="-13"/>
        </w:rPr>
        <w:t> </w:t>
      </w:r>
      <w:r>
        <w:rPr/>
        <w:t>escolas</w:t>
      </w:r>
      <w:r>
        <w:rPr>
          <w:spacing w:val="-13"/>
        </w:rPr>
        <w:t> </w:t>
      </w:r>
      <w:r>
        <w:rPr/>
        <w:t>da</w:t>
      </w:r>
      <w:r>
        <w:rPr>
          <w:spacing w:val="-14"/>
        </w:rPr>
        <w:t> </w:t>
      </w:r>
      <w:r>
        <w:rPr/>
        <w:t>rede</w:t>
      </w:r>
      <w:r>
        <w:rPr>
          <w:spacing w:val="-14"/>
        </w:rPr>
        <w:t> </w:t>
      </w:r>
      <w:r>
        <w:rPr/>
        <w:t>estadual</w:t>
      </w:r>
      <w:r>
        <w:rPr>
          <w:spacing w:val="-13"/>
        </w:rPr>
        <w:t> </w:t>
      </w:r>
      <w:r>
        <w:rPr/>
        <w:t>de</w:t>
      </w:r>
      <w:r>
        <w:rPr>
          <w:spacing w:val="-14"/>
        </w:rPr>
        <w:t> </w:t>
      </w:r>
      <w:r>
        <w:rPr/>
        <w:t>ensino,</w:t>
      </w:r>
      <w:r>
        <w:rPr>
          <w:spacing w:val="-13"/>
        </w:rPr>
        <w:t> </w:t>
      </w:r>
      <w:r>
        <w:rPr/>
        <w:t>foi</w:t>
      </w:r>
      <w:r>
        <w:rPr>
          <w:spacing w:val="-11"/>
        </w:rPr>
        <w:t> </w:t>
      </w:r>
      <w:r>
        <w:rPr/>
        <w:t>perguntado</w:t>
      </w:r>
      <w:r>
        <w:rPr>
          <w:spacing w:val="-14"/>
        </w:rPr>
        <w:t> </w:t>
      </w:r>
      <w:r>
        <w:rPr/>
        <w:t>aos</w:t>
      </w:r>
      <w:r>
        <w:rPr>
          <w:spacing w:val="-13"/>
        </w:rPr>
        <w:t> </w:t>
      </w:r>
      <w:r>
        <w:rPr/>
        <w:t>professores</w:t>
      </w:r>
      <w:r>
        <w:rPr>
          <w:spacing w:val="-9"/>
        </w:rPr>
        <w:t> </w:t>
      </w:r>
      <w:r>
        <w:rPr/>
        <w:t>que</w:t>
      </w:r>
      <w:r>
        <w:rPr>
          <w:spacing w:val="-14"/>
        </w:rPr>
        <w:t> </w:t>
      </w:r>
      <w:r>
        <w:rPr/>
        <w:t>participaram desse processo se eles poderiam ter auxiliado, de alguma forma, desse momento de mudança</w:t>
      </w:r>
      <w:r>
        <w:rPr>
          <w:spacing w:val="-18"/>
        </w:rPr>
        <w:t> </w:t>
      </w:r>
      <w:r>
        <w:rPr/>
        <w:t>e de</w:t>
      </w:r>
      <w:r>
        <w:rPr>
          <w:spacing w:val="-10"/>
        </w:rPr>
        <w:t> </w:t>
      </w:r>
      <w:r>
        <w:rPr/>
        <w:t>que</w:t>
      </w:r>
      <w:r>
        <w:rPr>
          <w:spacing w:val="-7"/>
        </w:rPr>
        <w:t> </w:t>
      </w:r>
      <w:r>
        <w:rPr/>
        <w:t>forma.</w:t>
      </w:r>
      <w:r>
        <w:rPr>
          <w:spacing w:val="-7"/>
        </w:rPr>
        <w:t> </w:t>
      </w:r>
      <w:r>
        <w:rPr/>
        <w:t>Dos</w:t>
      </w:r>
      <w:r>
        <w:rPr>
          <w:spacing w:val="-9"/>
        </w:rPr>
        <w:t> </w:t>
      </w:r>
      <w:r>
        <w:rPr/>
        <w:t>entrevistados,</w:t>
      </w:r>
      <w:r>
        <w:rPr>
          <w:spacing w:val="-8"/>
        </w:rPr>
        <w:t> </w:t>
      </w:r>
      <w:r>
        <w:rPr/>
        <w:t>dois</w:t>
      </w:r>
      <w:r>
        <w:rPr>
          <w:spacing w:val="-8"/>
        </w:rPr>
        <w:t> </w:t>
      </w:r>
      <w:r>
        <w:rPr/>
        <w:t>afirmaram</w:t>
      </w:r>
      <w:r>
        <w:rPr>
          <w:spacing w:val="-8"/>
        </w:rPr>
        <w:t> </w:t>
      </w:r>
      <w:r>
        <w:rPr/>
        <w:t>que</w:t>
      </w:r>
      <w:r>
        <w:rPr>
          <w:spacing w:val="-10"/>
        </w:rPr>
        <w:t> </w:t>
      </w:r>
      <w:r>
        <w:rPr/>
        <w:t>poderiam</w:t>
      </w:r>
      <w:r>
        <w:rPr>
          <w:spacing w:val="-8"/>
        </w:rPr>
        <w:t> </w:t>
      </w:r>
      <w:r>
        <w:rPr/>
        <w:t>ter</w:t>
      </w:r>
      <w:r>
        <w:rPr>
          <w:spacing w:val="-7"/>
        </w:rPr>
        <w:t> </w:t>
      </w:r>
      <w:r>
        <w:rPr/>
        <w:t>auxiliado,</w:t>
      </w:r>
      <w:r>
        <w:rPr>
          <w:spacing w:val="-9"/>
        </w:rPr>
        <w:t> </w:t>
      </w:r>
      <w:r>
        <w:rPr/>
        <w:t>dois</w:t>
      </w:r>
      <w:r>
        <w:rPr>
          <w:spacing w:val="-8"/>
        </w:rPr>
        <w:t> </w:t>
      </w:r>
      <w:r>
        <w:rPr/>
        <w:t>disseram</w:t>
      </w:r>
      <w:r>
        <w:rPr>
          <w:spacing w:val="-8"/>
        </w:rPr>
        <w:t> </w:t>
      </w:r>
      <w:r>
        <w:rPr/>
        <w:t>que não saberiam como fazê-lo, uma vez que nunca trabalharam com essa forma de ensino e dois afirmaram que não poderiam ter auxiliado. Dentre os que relataram que não poderiam contribuir, Coelho (2016) afirma que ela não poderia ter ajudado, uma vez que “foi imposto, não</w:t>
      </w:r>
      <w:r>
        <w:rPr>
          <w:spacing w:val="-13"/>
        </w:rPr>
        <w:t> </w:t>
      </w:r>
      <w:r>
        <w:rPr/>
        <w:t>foi</w:t>
      </w:r>
      <w:r>
        <w:rPr>
          <w:spacing w:val="-14"/>
        </w:rPr>
        <w:t> </w:t>
      </w:r>
      <w:r>
        <w:rPr/>
        <w:t>proposto.</w:t>
      </w:r>
      <w:r>
        <w:rPr>
          <w:spacing w:val="-13"/>
        </w:rPr>
        <w:t> </w:t>
      </w:r>
      <w:r>
        <w:rPr/>
        <w:t>Eu</w:t>
      </w:r>
      <w:r>
        <w:rPr>
          <w:spacing w:val="-11"/>
        </w:rPr>
        <w:t> </w:t>
      </w:r>
      <w:r>
        <w:rPr/>
        <w:t>acredito</w:t>
      </w:r>
      <w:r>
        <w:rPr>
          <w:spacing w:val="-13"/>
        </w:rPr>
        <w:t> </w:t>
      </w:r>
      <w:r>
        <w:rPr/>
        <w:t>que</w:t>
      </w:r>
      <w:r>
        <w:rPr>
          <w:spacing w:val="-14"/>
        </w:rPr>
        <w:t> </w:t>
      </w:r>
      <w:r>
        <w:rPr/>
        <w:t>eu</w:t>
      </w:r>
      <w:r>
        <w:rPr>
          <w:spacing w:val="-13"/>
        </w:rPr>
        <w:t> </w:t>
      </w:r>
      <w:r>
        <w:rPr/>
        <w:t>não</w:t>
      </w:r>
      <w:r>
        <w:rPr>
          <w:spacing w:val="-13"/>
        </w:rPr>
        <w:t> </w:t>
      </w:r>
      <w:r>
        <w:rPr/>
        <w:t>teria</w:t>
      </w:r>
      <w:r>
        <w:rPr>
          <w:spacing w:val="-12"/>
        </w:rPr>
        <w:t> </w:t>
      </w:r>
      <w:r>
        <w:rPr/>
        <w:t>feito</w:t>
      </w:r>
      <w:r>
        <w:rPr>
          <w:spacing w:val="-11"/>
        </w:rPr>
        <w:t> </w:t>
      </w:r>
      <w:r>
        <w:rPr/>
        <w:t>influência</w:t>
      </w:r>
      <w:r>
        <w:rPr>
          <w:spacing w:val="-14"/>
        </w:rPr>
        <w:t> </w:t>
      </w:r>
      <w:r>
        <w:rPr/>
        <w:t>nenhuma</w:t>
      </w:r>
      <w:r>
        <w:rPr>
          <w:spacing w:val="-14"/>
        </w:rPr>
        <w:t> </w:t>
      </w:r>
      <w:r>
        <w:rPr/>
        <w:t>no</w:t>
      </w:r>
      <w:r>
        <w:rPr>
          <w:spacing w:val="-13"/>
        </w:rPr>
        <w:t> </w:t>
      </w:r>
      <w:r>
        <w:rPr/>
        <w:t>sentido</w:t>
      </w:r>
      <w:r>
        <w:rPr>
          <w:spacing w:val="-13"/>
        </w:rPr>
        <w:t> </w:t>
      </w:r>
      <w:r>
        <w:rPr/>
        <w:t>de</w:t>
      </w:r>
      <w:r>
        <w:rPr>
          <w:spacing w:val="-14"/>
        </w:rPr>
        <w:t> </w:t>
      </w:r>
      <w:r>
        <w:rPr/>
        <w:t>ter</w:t>
      </w:r>
      <w:r>
        <w:rPr>
          <w:spacing w:val="-15"/>
        </w:rPr>
        <w:t> </w:t>
      </w:r>
      <w:r>
        <w:rPr/>
        <w:t>tentado pelo</w:t>
      </w:r>
      <w:r>
        <w:rPr>
          <w:spacing w:val="-6"/>
        </w:rPr>
        <w:t> </w:t>
      </w:r>
      <w:r>
        <w:rPr/>
        <w:t>menos,</w:t>
      </w:r>
      <w:r>
        <w:rPr>
          <w:spacing w:val="-7"/>
        </w:rPr>
        <w:t> </w:t>
      </w:r>
      <w:r>
        <w:rPr/>
        <w:t>porque</w:t>
      </w:r>
      <w:r>
        <w:rPr>
          <w:spacing w:val="-7"/>
        </w:rPr>
        <w:t> </w:t>
      </w:r>
      <w:r>
        <w:rPr/>
        <w:t>assim</w:t>
      </w:r>
      <w:r>
        <w:rPr>
          <w:spacing w:val="-6"/>
        </w:rPr>
        <w:t> </w:t>
      </w:r>
      <w:r>
        <w:rPr/>
        <w:t>a</w:t>
      </w:r>
      <w:r>
        <w:rPr>
          <w:spacing w:val="-7"/>
        </w:rPr>
        <w:t> </w:t>
      </w:r>
      <w:r>
        <w:rPr/>
        <w:t>estrutura</w:t>
      </w:r>
      <w:r>
        <w:rPr>
          <w:spacing w:val="-7"/>
        </w:rPr>
        <w:t> </w:t>
      </w:r>
      <w:r>
        <w:rPr/>
        <w:t>desde</w:t>
      </w:r>
      <w:r>
        <w:rPr>
          <w:spacing w:val="-7"/>
        </w:rPr>
        <w:t> </w:t>
      </w:r>
      <w:r>
        <w:rPr/>
        <w:t>quando</w:t>
      </w:r>
      <w:r>
        <w:rPr>
          <w:spacing w:val="-6"/>
        </w:rPr>
        <w:t> </w:t>
      </w:r>
      <w:r>
        <w:rPr/>
        <w:t>eu</w:t>
      </w:r>
      <w:r>
        <w:rPr>
          <w:spacing w:val="-6"/>
        </w:rPr>
        <w:t> </w:t>
      </w:r>
      <w:r>
        <w:rPr/>
        <w:t>cheguei</w:t>
      </w:r>
      <w:r>
        <w:rPr>
          <w:spacing w:val="-3"/>
        </w:rPr>
        <w:t> </w:t>
      </w:r>
      <w:r>
        <w:rPr/>
        <w:t>aqui</w:t>
      </w:r>
      <w:r>
        <w:rPr>
          <w:spacing w:val="-6"/>
        </w:rPr>
        <w:t> </w:t>
      </w:r>
      <w:r>
        <w:rPr/>
        <w:t>para</w:t>
      </w:r>
      <w:r>
        <w:rPr>
          <w:spacing w:val="-6"/>
        </w:rPr>
        <w:t> </w:t>
      </w:r>
      <w:r>
        <w:rPr/>
        <w:t>mim</w:t>
      </w:r>
      <w:r>
        <w:rPr>
          <w:spacing w:val="-6"/>
        </w:rPr>
        <w:t> </w:t>
      </w:r>
      <w:r>
        <w:rPr/>
        <w:t>ela</w:t>
      </w:r>
      <w:r>
        <w:rPr>
          <w:spacing w:val="-7"/>
        </w:rPr>
        <w:t> </w:t>
      </w:r>
      <w:r>
        <w:rPr/>
        <w:t>não</w:t>
      </w:r>
      <w:r>
        <w:rPr>
          <w:spacing w:val="-6"/>
        </w:rPr>
        <w:t> </w:t>
      </w:r>
      <w:r>
        <w:rPr/>
        <w:t>me</w:t>
      </w:r>
      <w:r>
        <w:rPr>
          <w:spacing w:val="-7"/>
        </w:rPr>
        <w:t> </w:t>
      </w:r>
      <w:r>
        <w:rPr/>
        <w:t>ajuda em momento</w:t>
      </w:r>
      <w:r>
        <w:rPr>
          <w:spacing w:val="-4"/>
        </w:rPr>
        <w:t> </w:t>
      </w:r>
      <w:r>
        <w:rPr/>
        <w:t>algum”.</w:t>
      </w:r>
    </w:p>
    <w:p>
      <w:pPr>
        <w:pStyle w:val="BodyText"/>
        <w:spacing w:line="360" w:lineRule="auto" w:before="3"/>
        <w:ind w:left="102" w:right="111" w:firstLine="707"/>
        <w:jc w:val="right"/>
      </w:pPr>
      <w:r>
        <w:rPr/>
        <w:t>Em</w:t>
      </w:r>
      <w:r>
        <w:rPr>
          <w:spacing w:val="38"/>
        </w:rPr>
        <w:t> </w:t>
      </w:r>
      <w:r>
        <w:rPr/>
        <w:t>seguida</w:t>
      </w:r>
      <w:r>
        <w:rPr>
          <w:spacing w:val="40"/>
        </w:rPr>
        <w:t> </w:t>
      </w:r>
      <w:r>
        <w:rPr/>
        <w:t>a</w:t>
      </w:r>
      <w:r>
        <w:rPr>
          <w:spacing w:val="37"/>
        </w:rPr>
        <w:t> </w:t>
      </w:r>
      <w:r>
        <w:rPr/>
        <w:t>entrevistada</w:t>
      </w:r>
      <w:r>
        <w:rPr>
          <w:spacing w:val="37"/>
        </w:rPr>
        <w:t> </w:t>
      </w:r>
      <w:r>
        <w:rPr/>
        <w:t>afirmou</w:t>
      </w:r>
      <w:r>
        <w:rPr>
          <w:spacing w:val="39"/>
        </w:rPr>
        <w:t> </w:t>
      </w:r>
      <w:r>
        <w:rPr/>
        <w:t>que</w:t>
      </w:r>
      <w:r>
        <w:rPr>
          <w:spacing w:val="37"/>
        </w:rPr>
        <w:t> </w:t>
      </w:r>
      <w:r>
        <w:rPr/>
        <w:t>caso</w:t>
      </w:r>
      <w:r>
        <w:rPr>
          <w:spacing w:val="38"/>
        </w:rPr>
        <w:t> </w:t>
      </w:r>
      <w:r>
        <w:rPr/>
        <w:t>tivesse</w:t>
      </w:r>
      <w:r>
        <w:rPr>
          <w:spacing w:val="38"/>
        </w:rPr>
        <w:t> </w:t>
      </w:r>
      <w:r>
        <w:rPr/>
        <w:t>sido</w:t>
      </w:r>
      <w:r>
        <w:rPr>
          <w:spacing w:val="39"/>
        </w:rPr>
        <w:t> </w:t>
      </w:r>
      <w:r>
        <w:rPr/>
        <w:t>consultada,</w:t>
      </w:r>
      <w:r>
        <w:rPr>
          <w:spacing w:val="38"/>
        </w:rPr>
        <w:t> </w:t>
      </w:r>
      <w:r>
        <w:rPr/>
        <w:t>teria</w:t>
      </w:r>
      <w:r>
        <w:rPr>
          <w:spacing w:val="38"/>
        </w:rPr>
        <w:t> </w:t>
      </w:r>
      <w:r>
        <w:rPr/>
        <w:t>sugerido algumas</w:t>
      </w:r>
      <w:r>
        <w:rPr>
          <w:spacing w:val="-6"/>
        </w:rPr>
        <w:t> </w:t>
      </w:r>
      <w:r>
        <w:rPr/>
        <w:t>coisas,</w:t>
      </w:r>
      <w:r>
        <w:rPr>
          <w:spacing w:val="-6"/>
        </w:rPr>
        <w:t> </w:t>
      </w:r>
      <w:r>
        <w:rPr/>
        <w:t>dentre</w:t>
      </w:r>
      <w:r>
        <w:rPr>
          <w:spacing w:val="-7"/>
        </w:rPr>
        <w:t> </w:t>
      </w:r>
      <w:r>
        <w:rPr/>
        <w:t>elas</w:t>
      </w:r>
      <w:r>
        <w:rPr>
          <w:spacing w:val="-6"/>
        </w:rPr>
        <w:t> </w:t>
      </w:r>
      <w:r>
        <w:rPr/>
        <w:t>“no</w:t>
      </w:r>
      <w:r>
        <w:rPr>
          <w:spacing w:val="-6"/>
        </w:rPr>
        <w:t> </w:t>
      </w:r>
      <w:r>
        <w:rPr/>
        <w:t>sentido</w:t>
      </w:r>
      <w:r>
        <w:rPr>
          <w:spacing w:val="-6"/>
        </w:rPr>
        <w:t> </w:t>
      </w:r>
      <w:r>
        <w:rPr/>
        <w:t>assim,</w:t>
      </w:r>
      <w:r>
        <w:rPr>
          <w:spacing w:val="-6"/>
        </w:rPr>
        <w:t> </w:t>
      </w:r>
      <w:r>
        <w:rPr/>
        <w:t>primeiro</w:t>
      </w:r>
      <w:r>
        <w:rPr>
          <w:spacing w:val="-6"/>
        </w:rPr>
        <w:t> </w:t>
      </w:r>
      <w:r>
        <w:rPr/>
        <w:t>daria</w:t>
      </w:r>
      <w:r>
        <w:rPr>
          <w:spacing w:val="-7"/>
        </w:rPr>
        <w:t> </w:t>
      </w:r>
      <w:r>
        <w:rPr/>
        <w:t>ideia</w:t>
      </w:r>
      <w:r>
        <w:rPr>
          <w:spacing w:val="-7"/>
        </w:rPr>
        <w:t> </w:t>
      </w:r>
      <w:r>
        <w:rPr/>
        <w:t>da</w:t>
      </w:r>
      <w:r>
        <w:rPr>
          <w:spacing w:val="-7"/>
        </w:rPr>
        <w:t> </w:t>
      </w:r>
      <w:r>
        <w:rPr/>
        <w:t>estrutura</w:t>
      </w:r>
      <w:r>
        <w:rPr>
          <w:spacing w:val="-7"/>
        </w:rPr>
        <w:t> </w:t>
      </w:r>
      <w:r>
        <w:rPr/>
        <w:t>física</w:t>
      </w:r>
      <w:r>
        <w:rPr>
          <w:spacing w:val="-8"/>
        </w:rPr>
        <w:t> </w:t>
      </w:r>
      <w:r>
        <w:rPr/>
        <w:t>da</w:t>
      </w:r>
      <w:r>
        <w:rPr>
          <w:spacing w:val="-7"/>
        </w:rPr>
        <w:t> </w:t>
      </w:r>
      <w:r>
        <w:rPr/>
        <w:t>escola,</w:t>
      </w:r>
      <w:r>
        <w:rPr>
          <w:w w:val="100"/>
        </w:rPr>
        <w:t> </w:t>
      </w:r>
      <w:r>
        <w:rPr/>
        <w:t>porque, no momento em que a gente colocasse todas as salas, já que quando eu</w:t>
      </w:r>
      <w:r>
        <w:rPr>
          <w:spacing w:val="52"/>
        </w:rPr>
        <w:t> </w:t>
      </w:r>
      <w:r>
        <w:rPr/>
        <w:t>cheguei</w:t>
      </w:r>
      <w:r>
        <w:rPr>
          <w:spacing w:val="8"/>
        </w:rPr>
        <w:t> </w:t>
      </w:r>
      <w:r>
        <w:rPr/>
        <w:t>tinha uma</w:t>
      </w:r>
      <w:r>
        <w:rPr>
          <w:spacing w:val="-9"/>
        </w:rPr>
        <w:t> </w:t>
      </w:r>
      <w:r>
        <w:rPr/>
        <w:t>sala</w:t>
      </w:r>
      <w:r>
        <w:rPr>
          <w:spacing w:val="-9"/>
        </w:rPr>
        <w:t> </w:t>
      </w:r>
      <w:r>
        <w:rPr/>
        <w:t>para</w:t>
      </w:r>
      <w:r>
        <w:rPr>
          <w:spacing w:val="-10"/>
        </w:rPr>
        <w:t> </w:t>
      </w:r>
      <w:r>
        <w:rPr/>
        <w:t>cada</w:t>
      </w:r>
      <w:r>
        <w:rPr>
          <w:spacing w:val="-10"/>
        </w:rPr>
        <w:t> </w:t>
      </w:r>
      <w:r>
        <w:rPr/>
        <w:t>área:</w:t>
      </w:r>
      <w:r>
        <w:rPr>
          <w:spacing w:val="-8"/>
        </w:rPr>
        <w:t> </w:t>
      </w:r>
      <w:r>
        <w:rPr/>
        <w:t>inglês</w:t>
      </w:r>
      <w:r>
        <w:rPr>
          <w:spacing w:val="-9"/>
        </w:rPr>
        <w:t> </w:t>
      </w:r>
      <w:r>
        <w:rPr/>
        <w:t>e</w:t>
      </w:r>
      <w:r>
        <w:rPr>
          <w:spacing w:val="-10"/>
        </w:rPr>
        <w:t> </w:t>
      </w:r>
      <w:r>
        <w:rPr/>
        <w:t>informática,</w:t>
      </w:r>
      <w:r>
        <w:rPr>
          <w:spacing w:val="-9"/>
        </w:rPr>
        <w:t> </w:t>
      </w:r>
      <w:r>
        <w:rPr/>
        <w:t>mas</w:t>
      </w:r>
      <w:r>
        <w:rPr>
          <w:spacing w:val="-9"/>
        </w:rPr>
        <w:t> </w:t>
      </w:r>
      <w:r>
        <w:rPr/>
        <w:t>para</w:t>
      </w:r>
      <w:r>
        <w:rPr>
          <w:spacing w:val="-10"/>
        </w:rPr>
        <w:t> </w:t>
      </w:r>
      <w:r>
        <w:rPr/>
        <w:t>a</w:t>
      </w:r>
      <w:r>
        <w:rPr>
          <w:spacing w:val="-10"/>
        </w:rPr>
        <w:t> </w:t>
      </w:r>
      <w:r>
        <w:rPr/>
        <w:t>dança</w:t>
      </w:r>
      <w:r>
        <w:rPr>
          <w:spacing w:val="-10"/>
        </w:rPr>
        <w:t> </w:t>
      </w:r>
      <w:r>
        <w:rPr/>
        <w:t>eu</w:t>
      </w:r>
      <w:r>
        <w:rPr>
          <w:spacing w:val="-9"/>
        </w:rPr>
        <w:t> </w:t>
      </w:r>
      <w:r>
        <w:rPr/>
        <w:t>nunca</w:t>
      </w:r>
      <w:r>
        <w:rPr>
          <w:spacing w:val="-10"/>
        </w:rPr>
        <w:t> </w:t>
      </w:r>
      <w:r>
        <w:rPr/>
        <w:t>vi”</w:t>
      </w:r>
      <w:r>
        <w:rPr>
          <w:spacing w:val="-7"/>
        </w:rPr>
        <w:t> </w:t>
      </w:r>
      <w:r>
        <w:rPr/>
        <w:t>(COELHO,</w:t>
      </w:r>
      <w:r>
        <w:rPr>
          <w:spacing w:val="-9"/>
        </w:rPr>
        <w:t> </w:t>
      </w:r>
      <w:r>
        <w:rPr/>
        <w:t>2016). Na</w:t>
      </w:r>
      <w:r>
        <w:rPr>
          <w:spacing w:val="23"/>
        </w:rPr>
        <w:t> </w:t>
      </w:r>
      <w:r>
        <w:rPr/>
        <w:t>compreensão</w:t>
      </w:r>
      <w:r>
        <w:rPr>
          <w:spacing w:val="27"/>
        </w:rPr>
        <w:t> </w:t>
      </w:r>
      <w:r>
        <w:rPr/>
        <w:t>de</w:t>
      </w:r>
      <w:r>
        <w:rPr>
          <w:spacing w:val="24"/>
        </w:rPr>
        <w:t> </w:t>
      </w:r>
      <w:r>
        <w:rPr/>
        <w:t>Póvoa</w:t>
      </w:r>
      <w:r>
        <w:rPr>
          <w:spacing w:val="24"/>
        </w:rPr>
        <w:t> </w:t>
      </w:r>
      <w:r>
        <w:rPr/>
        <w:t>(2016),</w:t>
      </w:r>
      <w:r>
        <w:rPr>
          <w:spacing w:val="29"/>
        </w:rPr>
        <w:t> </w:t>
      </w:r>
      <w:r>
        <w:rPr/>
        <w:t>ela</w:t>
      </w:r>
      <w:r>
        <w:rPr>
          <w:spacing w:val="24"/>
        </w:rPr>
        <w:t> </w:t>
      </w:r>
      <w:r>
        <w:rPr/>
        <w:t>poderia</w:t>
      </w:r>
      <w:r>
        <w:rPr>
          <w:spacing w:val="26"/>
        </w:rPr>
        <w:t> </w:t>
      </w:r>
      <w:r>
        <w:rPr/>
        <w:t>ter</w:t>
      </w:r>
      <w:r>
        <w:rPr>
          <w:spacing w:val="24"/>
        </w:rPr>
        <w:t> </w:t>
      </w:r>
      <w:r>
        <w:rPr/>
        <w:t>contribuído</w:t>
      </w:r>
      <w:r>
        <w:rPr>
          <w:spacing w:val="25"/>
        </w:rPr>
        <w:t> </w:t>
      </w:r>
      <w:r>
        <w:rPr/>
        <w:t>e</w:t>
      </w:r>
      <w:r>
        <w:rPr>
          <w:spacing w:val="26"/>
        </w:rPr>
        <w:t> </w:t>
      </w:r>
      <w:r>
        <w:rPr/>
        <w:t>isso</w:t>
      </w:r>
      <w:r>
        <w:rPr>
          <w:spacing w:val="25"/>
        </w:rPr>
        <w:t> </w:t>
      </w:r>
      <w:r>
        <w:rPr/>
        <w:t>poderia</w:t>
      </w:r>
      <w:r>
        <w:rPr>
          <w:spacing w:val="24"/>
        </w:rPr>
        <w:t> </w:t>
      </w:r>
      <w:r>
        <w:rPr/>
        <w:t>levar</w:t>
      </w:r>
      <w:r>
        <w:rPr>
          <w:spacing w:val="24"/>
        </w:rPr>
        <w:t> </w:t>
      </w:r>
      <w:r>
        <w:rPr/>
        <w:t>o professor</w:t>
      </w:r>
      <w:r>
        <w:rPr>
          <w:spacing w:val="41"/>
        </w:rPr>
        <w:t> </w:t>
      </w:r>
      <w:r>
        <w:rPr/>
        <w:t>a</w:t>
      </w:r>
      <w:r>
        <w:rPr>
          <w:spacing w:val="38"/>
        </w:rPr>
        <w:t> </w:t>
      </w:r>
      <w:r>
        <w:rPr/>
        <w:t>se</w:t>
      </w:r>
      <w:r>
        <w:rPr>
          <w:spacing w:val="41"/>
        </w:rPr>
        <w:t> </w:t>
      </w:r>
      <w:r>
        <w:rPr/>
        <w:t>envolver</w:t>
      </w:r>
      <w:r>
        <w:rPr>
          <w:spacing w:val="41"/>
        </w:rPr>
        <w:t> </w:t>
      </w:r>
      <w:r>
        <w:rPr/>
        <w:t>mais,</w:t>
      </w:r>
      <w:r>
        <w:rPr>
          <w:spacing w:val="39"/>
        </w:rPr>
        <w:t> </w:t>
      </w:r>
      <w:r>
        <w:rPr/>
        <w:t>“pra</w:t>
      </w:r>
      <w:r>
        <w:rPr>
          <w:spacing w:val="40"/>
        </w:rPr>
        <w:t> </w:t>
      </w:r>
      <w:r>
        <w:rPr/>
        <w:t>poder</w:t>
      </w:r>
      <w:r>
        <w:rPr>
          <w:spacing w:val="41"/>
        </w:rPr>
        <w:t> </w:t>
      </w:r>
      <w:r>
        <w:rPr/>
        <w:t>trabalhar</w:t>
      </w:r>
      <w:r>
        <w:rPr>
          <w:spacing w:val="38"/>
        </w:rPr>
        <w:t> </w:t>
      </w:r>
      <w:r>
        <w:rPr/>
        <w:t>melhor,</w:t>
      </w:r>
      <w:r>
        <w:rPr>
          <w:spacing w:val="41"/>
        </w:rPr>
        <w:t> </w:t>
      </w:r>
      <w:r>
        <w:rPr/>
        <w:t>pra</w:t>
      </w:r>
      <w:r>
        <w:rPr>
          <w:spacing w:val="40"/>
        </w:rPr>
        <w:t> </w:t>
      </w:r>
      <w:r>
        <w:rPr/>
        <w:t>poder</w:t>
      </w:r>
      <w:r>
        <w:rPr>
          <w:spacing w:val="41"/>
        </w:rPr>
        <w:t> </w:t>
      </w:r>
      <w:r>
        <w:rPr/>
        <w:t>se</w:t>
      </w:r>
      <w:r>
        <w:rPr>
          <w:spacing w:val="41"/>
        </w:rPr>
        <w:t> </w:t>
      </w:r>
      <w:r>
        <w:rPr/>
        <w:t>adaptar</w:t>
      </w:r>
      <w:r>
        <w:rPr>
          <w:spacing w:val="38"/>
        </w:rPr>
        <w:t> </w:t>
      </w:r>
      <w:r>
        <w:rPr/>
        <w:t>melhor</w:t>
      </w:r>
      <w:r>
        <w:rPr>
          <w:spacing w:val="41"/>
        </w:rPr>
        <w:t> </w:t>
      </w:r>
      <w:r>
        <w:rPr/>
        <w:t>e</w:t>
      </w:r>
    </w:p>
    <w:p>
      <w:pPr>
        <w:pStyle w:val="BodyText"/>
        <w:spacing w:before="3"/>
        <w:ind w:left="102"/>
      </w:pPr>
      <w:r>
        <w:rPr/>
        <w:t>adaptação em todos os sentidos em relação tanto os funcionários, professores e os alunos”.</w:t>
      </w:r>
    </w:p>
    <w:p>
      <w:pPr>
        <w:pStyle w:val="BodyText"/>
        <w:spacing w:line="276" w:lineRule="auto" w:before="139"/>
        <w:ind w:left="102" w:right="115" w:firstLine="707"/>
        <w:jc w:val="both"/>
      </w:pPr>
      <w:r>
        <w:rPr/>
        <w:t>Amadeu (2017) afirmou que mesmo não participando do processo de mudança, se pudesse participar, daria sugestões quanto</w:t>
      </w:r>
    </w:p>
    <w:p>
      <w:pPr>
        <w:spacing w:before="201"/>
        <w:ind w:left="2370" w:right="110" w:firstLine="0"/>
        <w:jc w:val="both"/>
        <w:rPr>
          <w:sz w:val="20"/>
        </w:rPr>
      </w:pPr>
      <w:r>
        <w:rPr>
          <w:sz w:val="20"/>
        </w:rPr>
        <w:t>ao funcionamento da escola, estrutura física, pedagógico éhh ao... por exemplo... eu digo em relação ao espaço físico, pensasse nas estruturas para os alunos, para os professores...</w:t>
      </w:r>
      <w:r>
        <w:rPr>
          <w:spacing w:val="-10"/>
          <w:sz w:val="20"/>
        </w:rPr>
        <w:t> </w:t>
      </w:r>
      <w:r>
        <w:rPr>
          <w:sz w:val="20"/>
        </w:rPr>
        <w:t>nesse....</w:t>
      </w:r>
      <w:r>
        <w:rPr>
          <w:spacing w:val="-10"/>
          <w:sz w:val="20"/>
        </w:rPr>
        <w:t> </w:t>
      </w:r>
      <w:r>
        <w:rPr>
          <w:sz w:val="20"/>
        </w:rPr>
        <w:t>nessa/</w:t>
      </w:r>
      <w:r>
        <w:rPr>
          <w:spacing w:val="-10"/>
          <w:sz w:val="20"/>
        </w:rPr>
        <w:t> </w:t>
      </w:r>
      <w:r>
        <w:rPr>
          <w:sz w:val="20"/>
        </w:rPr>
        <w:t>nesse</w:t>
      </w:r>
      <w:r>
        <w:rPr>
          <w:spacing w:val="30"/>
          <w:sz w:val="20"/>
        </w:rPr>
        <w:t> </w:t>
      </w:r>
      <w:r>
        <w:rPr>
          <w:sz w:val="20"/>
        </w:rPr>
        <w:t>sentido...</w:t>
      </w:r>
      <w:r>
        <w:rPr>
          <w:spacing w:val="-10"/>
          <w:sz w:val="20"/>
        </w:rPr>
        <w:t> </w:t>
      </w:r>
      <w:r>
        <w:rPr>
          <w:sz w:val="20"/>
        </w:rPr>
        <w:t>em</w:t>
      </w:r>
      <w:r>
        <w:rPr>
          <w:spacing w:val="-14"/>
          <w:sz w:val="20"/>
        </w:rPr>
        <w:t> </w:t>
      </w:r>
      <w:r>
        <w:rPr>
          <w:sz w:val="20"/>
        </w:rPr>
        <w:t>relação</w:t>
      </w:r>
      <w:r>
        <w:rPr>
          <w:spacing w:val="-9"/>
          <w:sz w:val="20"/>
        </w:rPr>
        <w:t> </w:t>
      </w:r>
      <w:r>
        <w:rPr>
          <w:sz w:val="20"/>
        </w:rPr>
        <w:t>à</w:t>
      </w:r>
      <w:r>
        <w:rPr>
          <w:spacing w:val="-12"/>
          <w:sz w:val="20"/>
        </w:rPr>
        <w:t> </w:t>
      </w:r>
      <w:r>
        <w:rPr>
          <w:sz w:val="20"/>
        </w:rPr>
        <w:t>questão</w:t>
      </w:r>
      <w:r>
        <w:rPr>
          <w:spacing w:val="-9"/>
          <w:sz w:val="20"/>
        </w:rPr>
        <w:t> </w:t>
      </w:r>
      <w:r>
        <w:rPr>
          <w:sz w:val="20"/>
        </w:rPr>
        <w:t>do</w:t>
      </w:r>
      <w:r>
        <w:rPr>
          <w:spacing w:val="-11"/>
          <w:sz w:val="20"/>
        </w:rPr>
        <w:t> </w:t>
      </w:r>
      <w:r>
        <w:rPr>
          <w:sz w:val="20"/>
        </w:rPr>
        <w:t>conteúdo,</w:t>
      </w:r>
      <w:r>
        <w:rPr>
          <w:spacing w:val="-10"/>
          <w:sz w:val="20"/>
        </w:rPr>
        <w:t> </w:t>
      </w:r>
      <w:r>
        <w:rPr>
          <w:sz w:val="20"/>
        </w:rPr>
        <w:t>assim de</w:t>
      </w:r>
      <w:r>
        <w:rPr>
          <w:spacing w:val="-10"/>
          <w:sz w:val="20"/>
        </w:rPr>
        <w:t> </w:t>
      </w:r>
      <w:r>
        <w:rPr>
          <w:sz w:val="20"/>
        </w:rPr>
        <w:t>como</w:t>
      </w:r>
      <w:r>
        <w:rPr>
          <w:spacing w:val="-9"/>
          <w:sz w:val="20"/>
        </w:rPr>
        <w:t> </w:t>
      </w:r>
      <w:r>
        <w:rPr>
          <w:sz w:val="20"/>
        </w:rPr>
        <w:t>se</w:t>
      </w:r>
      <w:r>
        <w:rPr>
          <w:spacing w:val="-10"/>
          <w:sz w:val="20"/>
        </w:rPr>
        <w:t> </w:t>
      </w:r>
      <w:r>
        <w:rPr>
          <w:sz w:val="20"/>
        </w:rPr>
        <w:t>disporia</w:t>
      </w:r>
      <w:r>
        <w:rPr>
          <w:spacing w:val="-10"/>
          <w:sz w:val="20"/>
        </w:rPr>
        <w:t> </w:t>
      </w:r>
      <w:r>
        <w:rPr>
          <w:sz w:val="20"/>
        </w:rPr>
        <w:t>a...</w:t>
      </w:r>
      <w:r>
        <w:rPr>
          <w:spacing w:val="-10"/>
          <w:sz w:val="20"/>
        </w:rPr>
        <w:t> </w:t>
      </w:r>
      <w:r>
        <w:rPr>
          <w:sz w:val="20"/>
        </w:rPr>
        <w:t>a</w:t>
      </w:r>
      <w:r>
        <w:rPr>
          <w:spacing w:val="-10"/>
          <w:sz w:val="20"/>
        </w:rPr>
        <w:t> </w:t>
      </w:r>
      <w:r>
        <w:rPr>
          <w:sz w:val="20"/>
        </w:rPr>
        <w:t>grade</w:t>
      </w:r>
      <w:r>
        <w:rPr>
          <w:spacing w:val="-10"/>
          <w:sz w:val="20"/>
        </w:rPr>
        <w:t> </w:t>
      </w:r>
      <w:r>
        <w:rPr>
          <w:sz w:val="20"/>
        </w:rPr>
        <w:t>curricular,</w:t>
      </w:r>
      <w:r>
        <w:rPr>
          <w:spacing w:val="-10"/>
          <w:sz w:val="20"/>
        </w:rPr>
        <w:t> </w:t>
      </w:r>
      <w:r>
        <w:rPr>
          <w:sz w:val="20"/>
        </w:rPr>
        <w:t>né?</w:t>
      </w:r>
      <w:r>
        <w:rPr>
          <w:spacing w:val="-7"/>
          <w:sz w:val="20"/>
        </w:rPr>
        <w:t> </w:t>
      </w:r>
      <w:r>
        <w:rPr>
          <w:sz w:val="20"/>
        </w:rPr>
        <w:t>Como</w:t>
      </w:r>
      <w:r>
        <w:rPr>
          <w:spacing w:val="-7"/>
          <w:sz w:val="20"/>
        </w:rPr>
        <w:t> </w:t>
      </w:r>
      <w:r>
        <w:rPr>
          <w:sz w:val="20"/>
        </w:rPr>
        <w:t>ficaria</w:t>
      </w:r>
      <w:r>
        <w:rPr>
          <w:spacing w:val="-8"/>
          <w:sz w:val="20"/>
        </w:rPr>
        <w:t> </w:t>
      </w:r>
      <w:r>
        <w:rPr>
          <w:sz w:val="20"/>
        </w:rPr>
        <w:t>melhor</w:t>
      </w:r>
      <w:r>
        <w:rPr>
          <w:spacing w:val="-10"/>
          <w:sz w:val="20"/>
        </w:rPr>
        <w:t> </w:t>
      </w:r>
      <w:r>
        <w:rPr>
          <w:sz w:val="20"/>
        </w:rPr>
        <w:t>pra</w:t>
      </w:r>
      <w:r>
        <w:rPr>
          <w:spacing w:val="-10"/>
          <w:sz w:val="20"/>
        </w:rPr>
        <w:t> </w:t>
      </w:r>
      <w:r>
        <w:rPr>
          <w:sz w:val="20"/>
        </w:rPr>
        <w:t>trabalhar</w:t>
      </w:r>
      <w:r>
        <w:rPr>
          <w:spacing w:val="-9"/>
          <w:sz w:val="20"/>
        </w:rPr>
        <w:t> </w:t>
      </w:r>
      <w:r>
        <w:rPr>
          <w:sz w:val="20"/>
        </w:rPr>
        <w:t>com o aluno... pra que ele não se cansasse tanto, nesse sentido eu poderia</w:t>
      </w:r>
      <w:r>
        <w:rPr>
          <w:spacing w:val="-22"/>
          <w:sz w:val="20"/>
        </w:rPr>
        <w:t> </w:t>
      </w:r>
      <w:r>
        <w:rPr>
          <w:sz w:val="20"/>
        </w:rPr>
        <w:t>ajudar.</w:t>
      </w:r>
    </w:p>
    <w:p>
      <w:pPr>
        <w:spacing w:after="0"/>
        <w:jc w:val="both"/>
        <w:rPr>
          <w:sz w:val="20"/>
        </w:rPr>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60" w:lineRule="auto" w:before="90"/>
        <w:ind w:left="102" w:right="110" w:firstLine="707"/>
        <w:jc w:val="both"/>
      </w:pPr>
      <w:r>
        <w:rPr/>
        <w:t>Todos os professores apresentam um discurso comum, mesmo os que não participaram do processo de mudança, no que se refere à contribuição para o funcionamento da Escola te tempo</w:t>
      </w:r>
      <w:r>
        <w:rPr>
          <w:spacing w:val="-12"/>
        </w:rPr>
        <w:t> </w:t>
      </w:r>
      <w:r>
        <w:rPr/>
        <w:t>Integral,</w:t>
      </w:r>
      <w:r>
        <w:rPr>
          <w:spacing w:val="-14"/>
        </w:rPr>
        <w:t> </w:t>
      </w:r>
      <w:r>
        <w:rPr/>
        <w:t>seja</w:t>
      </w:r>
      <w:r>
        <w:rPr>
          <w:spacing w:val="-15"/>
        </w:rPr>
        <w:t> </w:t>
      </w:r>
      <w:r>
        <w:rPr/>
        <w:t>em</w:t>
      </w:r>
      <w:r>
        <w:rPr>
          <w:spacing w:val="-14"/>
        </w:rPr>
        <w:t> </w:t>
      </w:r>
      <w:r>
        <w:rPr/>
        <w:t>relação</w:t>
      </w:r>
      <w:r>
        <w:rPr>
          <w:spacing w:val="-14"/>
        </w:rPr>
        <w:t> </w:t>
      </w:r>
      <w:r>
        <w:rPr/>
        <w:t>à</w:t>
      </w:r>
      <w:r>
        <w:rPr>
          <w:spacing w:val="-15"/>
        </w:rPr>
        <w:t> </w:t>
      </w:r>
      <w:r>
        <w:rPr/>
        <w:t>estrutura</w:t>
      </w:r>
      <w:r>
        <w:rPr>
          <w:spacing w:val="-16"/>
        </w:rPr>
        <w:t> </w:t>
      </w:r>
      <w:r>
        <w:rPr/>
        <w:t>física,</w:t>
      </w:r>
      <w:r>
        <w:rPr>
          <w:spacing w:val="-14"/>
        </w:rPr>
        <w:t> </w:t>
      </w:r>
      <w:r>
        <w:rPr/>
        <w:t>estrutura</w:t>
      </w:r>
      <w:r>
        <w:rPr>
          <w:spacing w:val="-16"/>
        </w:rPr>
        <w:t> </w:t>
      </w:r>
      <w:r>
        <w:rPr/>
        <w:t>curricular,</w:t>
      </w:r>
      <w:r>
        <w:rPr>
          <w:spacing w:val="-15"/>
        </w:rPr>
        <w:t> </w:t>
      </w:r>
      <w:r>
        <w:rPr/>
        <w:t>conteúdo</w:t>
      </w:r>
      <w:r>
        <w:rPr>
          <w:spacing w:val="-14"/>
        </w:rPr>
        <w:t> </w:t>
      </w:r>
      <w:r>
        <w:rPr/>
        <w:t>a</w:t>
      </w:r>
      <w:r>
        <w:rPr>
          <w:spacing w:val="-15"/>
        </w:rPr>
        <w:t> </w:t>
      </w:r>
      <w:r>
        <w:rPr/>
        <w:t>ser</w:t>
      </w:r>
      <w:r>
        <w:rPr>
          <w:spacing w:val="-14"/>
        </w:rPr>
        <w:t> </w:t>
      </w:r>
      <w:r>
        <w:rPr/>
        <w:t>trabalhado, questão</w:t>
      </w:r>
      <w:r>
        <w:rPr>
          <w:spacing w:val="-11"/>
        </w:rPr>
        <w:t> </w:t>
      </w:r>
      <w:r>
        <w:rPr/>
        <w:t>da</w:t>
      </w:r>
      <w:r>
        <w:rPr>
          <w:spacing w:val="-10"/>
        </w:rPr>
        <w:t> </w:t>
      </w:r>
      <w:r>
        <w:rPr/>
        <w:t>distribuição</w:t>
      </w:r>
      <w:r>
        <w:rPr>
          <w:spacing w:val="-11"/>
        </w:rPr>
        <w:t> </w:t>
      </w:r>
      <w:r>
        <w:rPr/>
        <w:t>das</w:t>
      </w:r>
      <w:r>
        <w:rPr>
          <w:spacing w:val="-11"/>
        </w:rPr>
        <w:t> </w:t>
      </w:r>
      <w:r>
        <w:rPr/>
        <w:t>aulas</w:t>
      </w:r>
      <w:r>
        <w:rPr>
          <w:spacing w:val="-9"/>
        </w:rPr>
        <w:t> </w:t>
      </w:r>
      <w:r>
        <w:rPr/>
        <w:t>entre</w:t>
      </w:r>
      <w:r>
        <w:rPr>
          <w:spacing w:val="-12"/>
        </w:rPr>
        <w:t> </w:t>
      </w:r>
      <w:r>
        <w:rPr/>
        <w:t>o</w:t>
      </w:r>
      <w:r>
        <w:rPr>
          <w:spacing w:val="-9"/>
        </w:rPr>
        <w:t> </w:t>
      </w:r>
      <w:r>
        <w:rPr/>
        <w:t>currículo</w:t>
      </w:r>
      <w:r>
        <w:rPr>
          <w:spacing w:val="-8"/>
        </w:rPr>
        <w:t> </w:t>
      </w:r>
      <w:r>
        <w:rPr/>
        <w:t>obrigatório</w:t>
      </w:r>
      <w:r>
        <w:rPr>
          <w:spacing w:val="-11"/>
        </w:rPr>
        <w:t> </w:t>
      </w:r>
      <w:r>
        <w:rPr/>
        <w:t>e</w:t>
      </w:r>
      <w:r>
        <w:rPr>
          <w:spacing w:val="-10"/>
        </w:rPr>
        <w:t> </w:t>
      </w:r>
      <w:r>
        <w:rPr/>
        <w:t>o</w:t>
      </w:r>
      <w:r>
        <w:rPr>
          <w:spacing w:val="-11"/>
        </w:rPr>
        <w:t> </w:t>
      </w:r>
      <w:r>
        <w:rPr/>
        <w:t>diversificado.</w:t>
      </w:r>
      <w:r>
        <w:rPr>
          <w:spacing w:val="-11"/>
        </w:rPr>
        <w:t> </w:t>
      </w:r>
      <w:r>
        <w:rPr/>
        <w:t>O</w:t>
      </w:r>
      <w:r>
        <w:rPr>
          <w:spacing w:val="-9"/>
        </w:rPr>
        <w:t> </w:t>
      </w:r>
      <w:r>
        <w:rPr/>
        <w:t>destaque</w:t>
      </w:r>
      <w:r>
        <w:rPr>
          <w:spacing w:val="-10"/>
        </w:rPr>
        <w:t> </w:t>
      </w:r>
      <w:r>
        <w:rPr/>
        <w:t>fica para a estrutura física. Como já citado anteriormente, no Brasil a infraestrutura influi na qualidade do ensino (FRANCO; BONAMINO,</w:t>
      </w:r>
      <w:r>
        <w:rPr>
          <w:spacing w:val="-10"/>
        </w:rPr>
        <w:t> </w:t>
      </w:r>
      <w:r>
        <w:rPr/>
        <w:t>2006).</w:t>
      </w:r>
    </w:p>
    <w:p>
      <w:pPr>
        <w:pStyle w:val="BodyText"/>
        <w:spacing w:line="360" w:lineRule="auto" w:before="5"/>
        <w:ind w:left="102" w:right="115" w:firstLine="707"/>
        <w:jc w:val="both"/>
      </w:pPr>
      <w:r>
        <w:rPr/>
        <w:t>A</w:t>
      </w:r>
      <w:r>
        <w:rPr>
          <w:spacing w:val="-8"/>
        </w:rPr>
        <w:t> </w:t>
      </w:r>
      <w:r>
        <w:rPr/>
        <w:t>respeito</w:t>
      </w:r>
      <w:r>
        <w:rPr>
          <w:spacing w:val="-7"/>
        </w:rPr>
        <w:t> </w:t>
      </w:r>
      <w:r>
        <w:rPr/>
        <w:t>da</w:t>
      </w:r>
      <w:r>
        <w:rPr>
          <w:spacing w:val="-8"/>
        </w:rPr>
        <w:t> </w:t>
      </w:r>
      <w:r>
        <w:rPr/>
        <w:t>valorização</w:t>
      </w:r>
      <w:r>
        <w:rPr>
          <w:spacing w:val="-5"/>
        </w:rPr>
        <w:t> </w:t>
      </w:r>
      <w:r>
        <w:rPr/>
        <w:t>do</w:t>
      </w:r>
      <w:r>
        <w:rPr>
          <w:spacing w:val="-7"/>
        </w:rPr>
        <w:t> </w:t>
      </w:r>
      <w:r>
        <w:rPr/>
        <w:t>professor,</w:t>
      </w:r>
      <w:r>
        <w:rPr>
          <w:spacing w:val="-8"/>
        </w:rPr>
        <w:t> </w:t>
      </w:r>
      <w:r>
        <w:rPr/>
        <w:t>dentro</w:t>
      </w:r>
      <w:r>
        <w:rPr>
          <w:spacing w:val="-7"/>
        </w:rPr>
        <w:t> </w:t>
      </w:r>
      <w:r>
        <w:rPr/>
        <w:t>da</w:t>
      </w:r>
      <w:r>
        <w:rPr>
          <w:spacing w:val="-8"/>
        </w:rPr>
        <w:t> </w:t>
      </w:r>
      <w:r>
        <w:rPr/>
        <w:t>realidade</w:t>
      </w:r>
      <w:r>
        <w:rPr>
          <w:spacing w:val="-8"/>
        </w:rPr>
        <w:t> </w:t>
      </w:r>
      <w:r>
        <w:rPr/>
        <w:t>da</w:t>
      </w:r>
      <w:r>
        <w:rPr>
          <w:spacing w:val="-8"/>
        </w:rPr>
        <w:t> </w:t>
      </w:r>
      <w:r>
        <w:rPr/>
        <w:t>Educação</w:t>
      </w:r>
      <w:r>
        <w:rPr>
          <w:spacing w:val="-5"/>
        </w:rPr>
        <w:t> </w:t>
      </w:r>
      <w:r>
        <w:rPr/>
        <w:t>Integral,</w:t>
      </w:r>
      <w:r>
        <w:rPr>
          <w:spacing w:val="-7"/>
        </w:rPr>
        <w:t> </w:t>
      </w:r>
      <w:r>
        <w:rPr/>
        <w:t>sendo essa uma das perguntas da pesquisa, Lourenco (2017) afirma</w:t>
      </w:r>
      <w:r>
        <w:rPr>
          <w:spacing w:val="-10"/>
        </w:rPr>
        <w:t> </w:t>
      </w:r>
      <w:r>
        <w:rPr/>
        <w:t>que</w:t>
      </w:r>
    </w:p>
    <w:p>
      <w:pPr>
        <w:pStyle w:val="BodyText"/>
        <w:rPr>
          <w:sz w:val="26"/>
        </w:rPr>
      </w:pPr>
    </w:p>
    <w:p>
      <w:pPr>
        <w:pStyle w:val="BodyText"/>
        <w:rPr>
          <w:sz w:val="26"/>
        </w:rPr>
      </w:pPr>
    </w:p>
    <w:p>
      <w:pPr>
        <w:pStyle w:val="BodyText"/>
        <w:spacing w:before="5"/>
        <w:rPr>
          <w:sz w:val="20"/>
        </w:rPr>
      </w:pPr>
    </w:p>
    <w:p>
      <w:pPr>
        <w:spacing w:line="240" w:lineRule="auto" w:before="0"/>
        <w:ind w:left="2370" w:right="112" w:firstLine="0"/>
        <w:jc w:val="both"/>
        <w:rPr>
          <w:sz w:val="20"/>
        </w:rPr>
      </w:pPr>
      <w:r>
        <w:rPr>
          <w:sz w:val="20"/>
        </w:rPr>
        <w:t>[...] nós não somos valorizados, éh... por quê? Nós trabalhamos numa escola que não tem aspecto físico pra ser integral, né? A nossa escola, a realidade é totalmente diferente do que o que se teria que ser uma escola de tempo integral. Nós não temos banheiros para o aluno, nós não temos espaço de descanso meio dia pra esse aluno que</w:t>
      </w:r>
      <w:r>
        <w:rPr>
          <w:spacing w:val="-11"/>
          <w:sz w:val="20"/>
        </w:rPr>
        <w:t> </w:t>
      </w:r>
      <w:r>
        <w:rPr>
          <w:sz w:val="20"/>
        </w:rPr>
        <w:t>seja</w:t>
      </w:r>
      <w:r>
        <w:rPr>
          <w:spacing w:val="-11"/>
          <w:sz w:val="20"/>
        </w:rPr>
        <w:t> </w:t>
      </w:r>
      <w:r>
        <w:rPr>
          <w:sz w:val="20"/>
        </w:rPr>
        <w:t>adequado...</w:t>
      </w:r>
      <w:r>
        <w:rPr>
          <w:spacing w:val="-11"/>
          <w:sz w:val="20"/>
        </w:rPr>
        <w:t> </w:t>
      </w:r>
      <w:r>
        <w:rPr>
          <w:sz w:val="20"/>
        </w:rPr>
        <w:t>éhh</w:t>
      </w:r>
      <w:r>
        <w:rPr>
          <w:spacing w:val="-13"/>
          <w:sz w:val="20"/>
        </w:rPr>
        <w:t> </w:t>
      </w:r>
      <w:r>
        <w:rPr>
          <w:sz w:val="20"/>
        </w:rPr>
        <w:t>então,</w:t>
      </w:r>
      <w:r>
        <w:rPr>
          <w:spacing w:val="-11"/>
          <w:sz w:val="20"/>
        </w:rPr>
        <w:t> </w:t>
      </w:r>
      <w:r>
        <w:rPr>
          <w:sz w:val="20"/>
        </w:rPr>
        <w:t>é</w:t>
      </w:r>
      <w:r>
        <w:rPr>
          <w:spacing w:val="-9"/>
          <w:sz w:val="20"/>
        </w:rPr>
        <w:t> </w:t>
      </w:r>
      <w:r>
        <w:rPr>
          <w:sz w:val="20"/>
        </w:rPr>
        <w:t>muito</w:t>
      </w:r>
      <w:r>
        <w:rPr>
          <w:spacing w:val="-11"/>
          <w:sz w:val="20"/>
        </w:rPr>
        <w:t> </w:t>
      </w:r>
      <w:r>
        <w:rPr>
          <w:sz w:val="20"/>
        </w:rPr>
        <w:t>cansativo</w:t>
      </w:r>
      <w:r>
        <w:rPr>
          <w:spacing w:val="-11"/>
          <w:sz w:val="20"/>
        </w:rPr>
        <w:t> </w:t>
      </w:r>
      <w:r>
        <w:rPr>
          <w:sz w:val="20"/>
        </w:rPr>
        <w:t>pra</w:t>
      </w:r>
      <w:r>
        <w:rPr>
          <w:spacing w:val="-11"/>
          <w:sz w:val="20"/>
        </w:rPr>
        <w:t> </w:t>
      </w:r>
      <w:r>
        <w:rPr>
          <w:sz w:val="20"/>
        </w:rPr>
        <w:t>o</w:t>
      </w:r>
      <w:r>
        <w:rPr>
          <w:spacing w:val="-11"/>
          <w:sz w:val="20"/>
        </w:rPr>
        <w:t> </w:t>
      </w:r>
      <w:r>
        <w:rPr>
          <w:sz w:val="20"/>
        </w:rPr>
        <w:t>aluno</w:t>
      </w:r>
      <w:r>
        <w:rPr>
          <w:spacing w:val="-9"/>
          <w:sz w:val="20"/>
        </w:rPr>
        <w:t> </w:t>
      </w:r>
      <w:r>
        <w:rPr>
          <w:sz w:val="20"/>
        </w:rPr>
        <w:t>nesse</w:t>
      </w:r>
      <w:r>
        <w:rPr>
          <w:spacing w:val="-11"/>
          <w:sz w:val="20"/>
        </w:rPr>
        <w:t> </w:t>
      </w:r>
      <w:r>
        <w:rPr>
          <w:sz w:val="20"/>
        </w:rPr>
        <w:t>aspecto</w:t>
      </w:r>
      <w:r>
        <w:rPr>
          <w:spacing w:val="-11"/>
          <w:sz w:val="20"/>
        </w:rPr>
        <w:t> </w:t>
      </w:r>
      <w:r>
        <w:rPr>
          <w:sz w:val="20"/>
        </w:rPr>
        <w:t>aí,</w:t>
      </w:r>
      <w:r>
        <w:rPr>
          <w:spacing w:val="-11"/>
          <w:sz w:val="20"/>
        </w:rPr>
        <w:t> </w:t>
      </w:r>
      <w:r>
        <w:rPr>
          <w:sz w:val="20"/>
        </w:rPr>
        <w:t>aspecto físico,</w:t>
      </w:r>
      <w:r>
        <w:rPr>
          <w:spacing w:val="-10"/>
          <w:sz w:val="20"/>
        </w:rPr>
        <w:t> </w:t>
      </w:r>
      <w:r>
        <w:rPr>
          <w:sz w:val="20"/>
        </w:rPr>
        <w:t>e</w:t>
      </w:r>
      <w:r>
        <w:rPr>
          <w:spacing w:val="-10"/>
          <w:sz w:val="20"/>
        </w:rPr>
        <w:t> </w:t>
      </w:r>
      <w:r>
        <w:rPr>
          <w:sz w:val="20"/>
        </w:rPr>
        <w:t>aspecto</w:t>
      </w:r>
      <w:r>
        <w:rPr>
          <w:spacing w:val="-9"/>
          <w:sz w:val="20"/>
        </w:rPr>
        <w:t> </w:t>
      </w:r>
      <w:r>
        <w:rPr>
          <w:sz w:val="20"/>
        </w:rPr>
        <w:t>nosso</w:t>
      </w:r>
      <w:r>
        <w:rPr>
          <w:spacing w:val="-9"/>
          <w:sz w:val="20"/>
        </w:rPr>
        <w:t> </w:t>
      </w:r>
      <w:r>
        <w:rPr>
          <w:sz w:val="20"/>
        </w:rPr>
        <w:t>do</w:t>
      </w:r>
      <w:r>
        <w:rPr>
          <w:spacing w:val="-9"/>
          <w:sz w:val="20"/>
        </w:rPr>
        <w:t> </w:t>
      </w:r>
      <w:r>
        <w:rPr>
          <w:sz w:val="20"/>
        </w:rPr>
        <w:t>professor...</w:t>
      </w:r>
      <w:r>
        <w:rPr>
          <w:spacing w:val="-10"/>
          <w:sz w:val="20"/>
        </w:rPr>
        <w:t> </w:t>
      </w:r>
      <w:r>
        <w:rPr>
          <w:sz w:val="20"/>
        </w:rPr>
        <w:t>éhh</w:t>
      </w:r>
      <w:r>
        <w:rPr>
          <w:spacing w:val="36"/>
          <w:sz w:val="20"/>
        </w:rPr>
        <w:t> </w:t>
      </w:r>
      <w:r>
        <w:rPr>
          <w:sz w:val="20"/>
        </w:rPr>
        <w:t>nós</w:t>
      </w:r>
      <w:r>
        <w:rPr>
          <w:spacing w:val="-8"/>
          <w:sz w:val="20"/>
        </w:rPr>
        <w:t> </w:t>
      </w:r>
      <w:r>
        <w:rPr>
          <w:sz w:val="20"/>
        </w:rPr>
        <w:t>não</w:t>
      </w:r>
      <w:r>
        <w:rPr>
          <w:spacing w:val="-9"/>
          <w:sz w:val="20"/>
        </w:rPr>
        <w:t> </w:t>
      </w:r>
      <w:r>
        <w:rPr>
          <w:sz w:val="20"/>
        </w:rPr>
        <w:t>somos</w:t>
      </w:r>
      <w:r>
        <w:rPr>
          <w:spacing w:val="-8"/>
          <w:sz w:val="20"/>
        </w:rPr>
        <w:t> </w:t>
      </w:r>
      <w:r>
        <w:rPr>
          <w:sz w:val="20"/>
        </w:rPr>
        <w:t>valorizados,</w:t>
      </w:r>
      <w:r>
        <w:rPr>
          <w:spacing w:val="-10"/>
          <w:sz w:val="20"/>
        </w:rPr>
        <w:t> </w:t>
      </w:r>
      <w:r>
        <w:rPr>
          <w:sz w:val="20"/>
        </w:rPr>
        <w:t>inclusive</w:t>
      </w:r>
      <w:r>
        <w:rPr>
          <w:spacing w:val="-7"/>
          <w:sz w:val="20"/>
        </w:rPr>
        <w:t> </w:t>
      </w:r>
      <w:r>
        <w:rPr>
          <w:sz w:val="20"/>
        </w:rPr>
        <w:t>nossa carga horária se torna maior de quem trabalha na escola regular. Nós não temos nenhum benefício, nós recebemos o mesmo que o outro, nós não temos nenhum incentivo, sabe, a gente está aqui trabalhando é por amor mesmo à profissão, porque se for pelo salário já tinha</w:t>
      </w:r>
      <w:r>
        <w:rPr>
          <w:spacing w:val="-12"/>
          <w:sz w:val="20"/>
        </w:rPr>
        <w:t> </w:t>
      </w:r>
      <w:r>
        <w:rPr>
          <w:sz w:val="20"/>
        </w:rPr>
        <w:t>desistido.</w:t>
      </w:r>
    </w:p>
    <w:p>
      <w:pPr>
        <w:pStyle w:val="BodyText"/>
        <w:rPr>
          <w:sz w:val="22"/>
        </w:rPr>
      </w:pPr>
    </w:p>
    <w:p>
      <w:pPr>
        <w:pStyle w:val="BodyText"/>
        <w:rPr>
          <w:sz w:val="22"/>
        </w:rPr>
      </w:pPr>
    </w:p>
    <w:p>
      <w:pPr>
        <w:pStyle w:val="BodyText"/>
        <w:spacing w:line="360" w:lineRule="auto" w:before="169"/>
        <w:ind w:left="102" w:right="112" w:firstLine="645"/>
        <w:jc w:val="both"/>
      </w:pPr>
      <w:r>
        <w:rPr/>
        <w:t>Na concepção de Resende (2017), o professor não é valorizado, “[...] por ser tempo integral</w:t>
      </w:r>
      <w:r>
        <w:rPr>
          <w:spacing w:val="-13"/>
        </w:rPr>
        <w:t> </w:t>
      </w:r>
      <w:r>
        <w:rPr/>
        <w:t>deveria</w:t>
      </w:r>
      <w:r>
        <w:rPr>
          <w:spacing w:val="-14"/>
        </w:rPr>
        <w:t> </w:t>
      </w:r>
      <w:r>
        <w:rPr/>
        <w:t>ter</w:t>
      </w:r>
      <w:r>
        <w:rPr>
          <w:spacing w:val="-14"/>
        </w:rPr>
        <w:t> </w:t>
      </w:r>
      <w:r>
        <w:rPr/>
        <w:t>uma</w:t>
      </w:r>
      <w:r>
        <w:rPr>
          <w:spacing w:val="-14"/>
        </w:rPr>
        <w:t> </w:t>
      </w:r>
      <w:r>
        <w:rPr/>
        <w:t>atenção</w:t>
      </w:r>
      <w:r>
        <w:rPr>
          <w:spacing w:val="-13"/>
        </w:rPr>
        <w:t> </w:t>
      </w:r>
      <w:r>
        <w:rPr/>
        <w:t>diferenciada,</w:t>
      </w:r>
      <w:r>
        <w:rPr>
          <w:spacing w:val="-13"/>
        </w:rPr>
        <w:t> </w:t>
      </w:r>
      <w:r>
        <w:rPr/>
        <w:t>éhh...</w:t>
      </w:r>
      <w:r>
        <w:rPr>
          <w:spacing w:val="-13"/>
        </w:rPr>
        <w:t> </w:t>
      </w:r>
      <w:r>
        <w:rPr/>
        <w:t>eu</w:t>
      </w:r>
      <w:r>
        <w:rPr>
          <w:spacing w:val="-13"/>
        </w:rPr>
        <w:t> </w:t>
      </w:r>
      <w:r>
        <w:rPr/>
        <w:t>acho</w:t>
      </w:r>
      <w:r>
        <w:rPr>
          <w:spacing w:val="-13"/>
        </w:rPr>
        <w:t> </w:t>
      </w:r>
      <w:r>
        <w:rPr/>
        <w:t>que</w:t>
      </w:r>
      <w:r>
        <w:rPr>
          <w:spacing w:val="-14"/>
        </w:rPr>
        <w:t> </w:t>
      </w:r>
      <w:r>
        <w:rPr/>
        <w:t>pra</w:t>
      </w:r>
      <w:r>
        <w:rPr>
          <w:spacing w:val="-14"/>
        </w:rPr>
        <w:t> </w:t>
      </w:r>
      <w:r>
        <w:rPr/>
        <w:t>ter</w:t>
      </w:r>
      <w:r>
        <w:rPr>
          <w:spacing w:val="-15"/>
        </w:rPr>
        <w:t> </w:t>
      </w:r>
      <w:r>
        <w:rPr/>
        <w:t>escola</w:t>
      </w:r>
      <w:r>
        <w:rPr>
          <w:spacing w:val="-14"/>
        </w:rPr>
        <w:t> </w:t>
      </w:r>
      <w:r>
        <w:rPr/>
        <w:t>de</w:t>
      </w:r>
      <w:r>
        <w:rPr>
          <w:spacing w:val="-14"/>
        </w:rPr>
        <w:t> </w:t>
      </w:r>
      <w:r>
        <w:rPr/>
        <w:t>tempo</w:t>
      </w:r>
      <w:r>
        <w:rPr>
          <w:spacing w:val="-14"/>
        </w:rPr>
        <w:t> </w:t>
      </w:r>
      <w:r>
        <w:rPr/>
        <w:t>integral o aluno, eles precisam de mais, ehh de uma escola com mais estrutura, né? Tipo, aqui nós não temos éhhh uma área de lazer, piscina e a gente se vira como pode</w:t>
      </w:r>
      <w:r>
        <w:rPr>
          <w:spacing w:val="-8"/>
        </w:rPr>
        <w:t> </w:t>
      </w:r>
      <w:r>
        <w:rPr/>
        <w:t>[...]”.</w:t>
      </w:r>
    </w:p>
    <w:p>
      <w:pPr>
        <w:pStyle w:val="BodyText"/>
        <w:spacing w:line="360" w:lineRule="auto" w:before="3"/>
        <w:ind w:left="102" w:right="110" w:firstLine="645"/>
        <w:jc w:val="both"/>
      </w:pPr>
      <w:r>
        <w:rPr/>
        <w:t>Nesse contexto, no entendimento de Mendes (2017), o professor da Educação Integral</w:t>
      </w:r>
      <w:r>
        <w:rPr>
          <w:spacing w:val="-20"/>
        </w:rPr>
        <w:t> </w:t>
      </w:r>
      <w:r>
        <w:rPr/>
        <w:t>é valorizado, ele afirma que “sim, porque traz... porque muitos professores, éhhh têm aqueles famosos bicos... todas as profissões e aí ele, como ele já passa o dia inteiro na escola, ele tá voltado só pra isso... só pra educação dos meninos”. Mendes (2017) compreende que o fato do professor trabalhar em uma Escola de Tempo Integral já é o bastante para ele ser valorizado, uma</w:t>
      </w:r>
      <w:r>
        <w:rPr>
          <w:spacing w:val="-7"/>
        </w:rPr>
        <w:t> </w:t>
      </w:r>
      <w:r>
        <w:rPr/>
        <w:t>vez</w:t>
      </w:r>
      <w:r>
        <w:rPr>
          <w:spacing w:val="-5"/>
        </w:rPr>
        <w:t> </w:t>
      </w:r>
      <w:r>
        <w:rPr/>
        <w:t>que</w:t>
      </w:r>
      <w:r>
        <w:rPr>
          <w:spacing w:val="-5"/>
        </w:rPr>
        <w:t> </w:t>
      </w:r>
      <w:r>
        <w:rPr/>
        <w:t>não</w:t>
      </w:r>
      <w:r>
        <w:rPr>
          <w:spacing w:val="-4"/>
        </w:rPr>
        <w:t> </w:t>
      </w:r>
      <w:r>
        <w:rPr/>
        <w:t>precisará</w:t>
      </w:r>
      <w:r>
        <w:rPr>
          <w:spacing w:val="-7"/>
        </w:rPr>
        <w:t> </w:t>
      </w:r>
      <w:r>
        <w:rPr/>
        <w:t>“fazer</w:t>
      </w:r>
      <w:r>
        <w:rPr>
          <w:spacing w:val="-7"/>
        </w:rPr>
        <w:t> </w:t>
      </w:r>
      <w:r>
        <w:rPr/>
        <w:t>bicos”.</w:t>
      </w:r>
      <w:r>
        <w:rPr>
          <w:spacing w:val="-4"/>
        </w:rPr>
        <w:t> </w:t>
      </w:r>
      <w:r>
        <w:rPr/>
        <w:t>O</w:t>
      </w:r>
      <w:r>
        <w:rPr>
          <w:spacing w:val="-7"/>
        </w:rPr>
        <w:t> </w:t>
      </w:r>
      <w:r>
        <w:rPr/>
        <w:t>que</w:t>
      </w:r>
      <w:r>
        <w:rPr>
          <w:spacing w:val="-5"/>
        </w:rPr>
        <w:t> </w:t>
      </w:r>
      <w:r>
        <w:rPr/>
        <w:t>denota</w:t>
      </w:r>
      <w:r>
        <w:rPr>
          <w:spacing w:val="-7"/>
        </w:rPr>
        <w:t> </w:t>
      </w:r>
      <w:r>
        <w:rPr/>
        <w:t>desconhecimento</w:t>
      </w:r>
      <w:r>
        <w:rPr>
          <w:spacing w:val="-6"/>
        </w:rPr>
        <w:t> </w:t>
      </w:r>
      <w:r>
        <w:rPr/>
        <w:t>sobre</w:t>
      </w:r>
      <w:r>
        <w:rPr>
          <w:spacing w:val="-8"/>
        </w:rPr>
        <w:t> </w:t>
      </w:r>
      <w:r>
        <w:rPr/>
        <w:t>os</w:t>
      </w:r>
      <w:r>
        <w:rPr>
          <w:spacing w:val="-4"/>
        </w:rPr>
        <w:t> </w:t>
      </w:r>
      <w:r>
        <w:rPr/>
        <w:t>aspectos que envolvem a</w:t>
      </w:r>
      <w:r>
        <w:rPr>
          <w:spacing w:val="-3"/>
        </w:rPr>
        <w:t> </w:t>
      </w:r>
      <w:r>
        <w:rPr/>
        <w:t>docência.</w:t>
      </w:r>
    </w:p>
    <w:p>
      <w:pPr>
        <w:pStyle w:val="BodyText"/>
        <w:spacing w:before="6"/>
        <w:ind w:left="747"/>
      </w:pPr>
      <w:r>
        <w:rPr/>
        <w:t>Ainda sobre valorização, Lourenço (2017 afirma que</w:t>
      </w:r>
    </w:p>
    <w:p>
      <w:pPr>
        <w:spacing w:before="135"/>
        <w:ind w:left="2370" w:right="112" w:firstLine="0"/>
        <w:jc w:val="both"/>
        <w:rPr>
          <w:sz w:val="20"/>
        </w:rPr>
      </w:pPr>
      <w:r>
        <w:rPr>
          <w:sz w:val="20"/>
        </w:rPr>
        <w:t>Ele (governo) não visa nos estruturar, valorizar o professor que ele não valoriza, né? O que eles querem? Quer resultado, né? (...) Se ele não investir primeiramente na valorização do servidor. Nesses municípios aí tão tudo revoltado, porque o nosso salário quando chega no dia que nós recebermos num dá nem pra nós começar pra fazer uma compra digna pra dentro da nossa casa, né?</w:t>
      </w:r>
    </w:p>
    <w:p>
      <w:pPr>
        <w:spacing w:after="0"/>
        <w:jc w:val="both"/>
        <w:rPr>
          <w:sz w:val="20"/>
        </w:rPr>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60" w:lineRule="auto" w:before="90"/>
        <w:ind w:left="102" w:right="112" w:firstLine="707"/>
        <w:jc w:val="both"/>
      </w:pPr>
      <w:r>
        <w:rPr/>
        <w:t>A entrevistada continua afirmando que “primeiro eles têm de ver o aspecto físico e o profissional nosso pra eles querer colocar escola de tempo integral, né? E querer médias boas do IDEB” (LOURENÇO, 2017). O discurso é bastante contundente, a professora continua afirmando que “como que o governo quer resultado se ele não investe primeiro na educação e aí fica assim éh... voto de cabresto é o que existia antigamente. Hoje é o voto do silêncio, né? Tem de ficar calado. É o voto do silêncio, se você num fizer o silêncio cê num fica aqui, cê entendeu?” (LOURENÇO, 2017).</w:t>
      </w:r>
    </w:p>
    <w:p>
      <w:pPr>
        <w:pStyle w:val="BodyText"/>
        <w:spacing w:line="360" w:lineRule="auto" w:before="3"/>
        <w:ind w:left="102" w:right="111" w:firstLine="827"/>
        <w:jc w:val="both"/>
      </w:pPr>
      <w:r>
        <w:rPr/>
        <w:t>Os relatos de Lourenço (2017) denotam certo descontentamento, uma vez que ela afirma não haver interesse, por parte do governo em valorizar o professor, ressalta ainda, que muitos profissionais estão insatisfeitos com a questão salarial. Esse relato engloba, também, o enfrentamento de dificuldades, no quotidiano escolar, em relação à falta de material e de infraestrutura.</w:t>
      </w:r>
    </w:p>
    <w:p>
      <w:pPr>
        <w:pStyle w:val="BodyText"/>
        <w:spacing w:line="360" w:lineRule="auto" w:before="6"/>
        <w:ind w:left="102" w:right="111" w:firstLine="707"/>
        <w:jc w:val="both"/>
      </w:pPr>
      <w:r>
        <w:rPr/>
        <w:t>Sobre essas questões Silva e Silva (2014) afirmam que as atuais formas sistêmicas de organização do trabalho torna a exploração da capacidade de pensar do trabalhador mais contundente.</w:t>
      </w:r>
    </w:p>
    <w:p>
      <w:pPr>
        <w:pStyle w:val="BodyText"/>
        <w:spacing w:line="360" w:lineRule="auto" w:before="4"/>
        <w:ind w:left="102" w:right="109" w:firstLine="707"/>
        <w:jc w:val="both"/>
      </w:pPr>
      <w:r>
        <w:rPr/>
        <w:t>Apenas Mendes (2017), Fernandes (2016) e Machado (2016) afirmaram que são valorizados dentro da política de Educação Integral adotada pelo governo, os demais corroboram</w:t>
      </w:r>
      <w:r>
        <w:rPr>
          <w:spacing w:val="-15"/>
        </w:rPr>
        <w:t> </w:t>
      </w:r>
      <w:r>
        <w:rPr/>
        <w:t>o</w:t>
      </w:r>
      <w:r>
        <w:rPr>
          <w:spacing w:val="-16"/>
        </w:rPr>
        <w:t> </w:t>
      </w:r>
      <w:r>
        <w:rPr/>
        <w:t>que</w:t>
      </w:r>
      <w:r>
        <w:rPr>
          <w:spacing w:val="-14"/>
        </w:rPr>
        <w:t> </w:t>
      </w:r>
      <w:r>
        <w:rPr/>
        <w:t>Lourenço</w:t>
      </w:r>
      <w:r>
        <w:rPr>
          <w:spacing w:val="-16"/>
        </w:rPr>
        <w:t> </w:t>
      </w:r>
      <w:r>
        <w:rPr/>
        <w:t>(2017)</w:t>
      </w:r>
      <w:r>
        <w:rPr>
          <w:spacing w:val="-17"/>
        </w:rPr>
        <w:t> </w:t>
      </w:r>
      <w:r>
        <w:rPr/>
        <w:t>e</w:t>
      </w:r>
      <w:r>
        <w:rPr>
          <w:spacing w:val="-17"/>
        </w:rPr>
        <w:t> </w:t>
      </w:r>
      <w:r>
        <w:rPr/>
        <w:t>Resende</w:t>
      </w:r>
      <w:r>
        <w:rPr>
          <w:spacing w:val="-17"/>
        </w:rPr>
        <w:t> </w:t>
      </w:r>
      <w:r>
        <w:rPr/>
        <w:t>(2017)</w:t>
      </w:r>
      <w:r>
        <w:rPr>
          <w:spacing w:val="-17"/>
        </w:rPr>
        <w:t> </w:t>
      </w:r>
      <w:r>
        <w:rPr/>
        <w:t>apresentaram</w:t>
      </w:r>
      <w:r>
        <w:rPr>
          <w:spacing w:val="-15"/>
        </w:rPr>
        <w:t> </w:t>
      </w:r>
      <w:r>
        <w:rPr/>
        <w:t>em</w:t>
      </w:r>
      <w:r>
        <w:rPr>
          <w:spacing w:val="-15"/>
        </w:rPr>
        <w:t> </w:t>
      </w:r>
      <w:r>
        <w:rPr/>
        <w:t>seus</w:t>
      </w:r>
      <w:r>
        <w:rPr>
          <w:spacing w:val="-14"/>
        </w:rPr>
        <w:t> </w:t>
      </w:r>
      <w:r>
        <w:rPr/>
        <w:t>discursos,</w:t>
      </w:r>
      <w:r>
        <w:rPr>
          <w:spacing w:val="-16"/>
        </w:rPr>
        <w:t> </w:t>
      </w:r>
      <w:r>
        <w:rPr/>
        <w:t>nos</w:t>
      </w:r>
      <w:r>
        <w:rPr>
          <w:spacing w:val="-16"/>
        </w:rPr>
        <w:t> </w:t>
      </w:r>
      <w:r>
        <w:rPr/>
        <w:t>quais exprimem que o professor não é</w:t>
      </w:r>
      <w:r>
        <w:rPr>
          <w:spacing w:val="-5"/>
        </w:rPr>
        <w:t> </w:t>
      </w:r>
      <w:r>
        <w:rPr/>
        <w:t>valorizado.</w:t>
      </w:r>
    </w:p>
    <w:p>
      <w:pPr>
        <w:pStyle w:val="BodyText"/>
        <w:spacing w:line="360" w:lineRule="auto" w:before="6"/>
        <w:ind w:left="102" w:right="110" w:firstLine="645"/>
        <w:jc w:val="both"/>
      </w:pPr>
      <w:r>
        <w:rPr/>
        <w:t>Sobre</w:t>
      </w:r>
      <w:r>
        <w:rPr>
          <w:spacing w:val="-15"/>
        </w:rPr>
        <w:t> </w:t>
      </w:r>
      <w:r>
        <w:rPr/>
        <w:t>o</w:t>
      </w:r>
      <w:r>
        <w:rPr>
          <w:spacing w:val="-13"/>
        </w:rPr>
        <w:t> </w:t>
      </w:r>
      <w:r>
        <w:rPr/>
        <w:t>quesito</w:t>
      </w:r>
      <w:r>
        <w:rPr>
          <w:spacing w:val="-13"/>
        </w:rPr>
        <w:t> </w:t>
      </w:r>
      <w:r>
        <w:rPr/>
        <w:t>valorização,</w:t>
      </w:r>
      <w:r>
        <w:rPr>
          <w:spacing w:val="-11"/>
        </w:rPr>
        <w:t> </w:t>
      </w:r>
      <w:r>
        <w:rPr/>
        <w:t>Libâneo</w:t>
      </w:r>
      <w:r>
        <w:rPr>
          <w:spacing w:val="-13"/>
        </w:rPr>
        <w:t> </w:t>
      </w:r>
      <w:r>
        <w:rPr/>
        <w:t>(2016)</w:t>
      </w:r>
      <w:r>
        <w:rPr>
          <w:spacing w:val="-14"/>
        </w:rPr>
        <w:t> </w:t>
      </w:r>
      <w:r>
        <w:rPr/>
        <w:t>diz</w:t>
      </w:r>
      <w:r>
        <w:rPr>
          <w:spacing w:val="-12"/>
        </w:rPr>
        <w:t> </w:t>
      </w:r>
      <w:r>
        <w:rPr/>
        <w:t>que</w:t>
      </w:r>
      <w:r>
        <w:rPr>
          <w:spacing w:val="-14"/>
        </w:rPr>
        <w:t> </w:t>
      </w:r>
      <w:r>
        <w:rPr/>
        <w:t>é</w:t>
      </w:r>
      <w:r>
        <w:rPr>
          <w:spacing w:val="-14"/>
        </w:rPr>
        <w:t> </w:t>
      </w:r>
      <w:r>
        <w:rPr/>
        <w:t>necessário</w:t>
      </w:r>
      <w:r>
        <w:rPr>
          <w:spacing w:val="-14"/>
        </w:rPr>
        <w:t> </w:t>
      </w:r>
      <w:r>
        <w:rPr/>
        <w:t>e</w:t>
      </w:r>
      <w:r>
        <w:rPr>
          <w:spacing w:val="-14"/>
        </w:rPr>
        <w:t> </w:t>
      </w:r>
      <w:r>
        <w:rPr/>
        <w:t>urgente</w:t>
      </w:r>
      <w:r>
        <w:rPr>
          <w:spacing w:val="-14"/>
        </w:rPr>
        <w:t> </w:t>
      </w:r>
      <w:r>
        <w:rPr/>
        <w:t>que</w:t>
      </w:r>
      <w:r>
        <w:rPr>
          <w:spacing w:val="-14"/>
        </w:rPr>
        <w:t> </w:t>
      </w:r>
      <w:r>
        <w:rPr/>
        <w:t>se</w:t>
      </w:r>
      <w:r>
        <w:rPr>
          <w:spacing w:val="-14"/>
        </w:rPr>
        <w:t> </w:t>
      </w:r>
      <w:r>
        <w:rPr/>
        <w:t>busque um consenso nacional entre educadores, pesquisadores, gestores e dirigentes de órgãos públicos, além dos sindicatos, pois na visão dele ao não ter a valorização do profissional, a instituição</w:t>
      </w:r>
      <w:r>
        <w:rPr>
          <w:spacing w:val="-13"/>
        </w:rPr>
        <w:t> </w:t>
      </w:r>
      <w:r>
        <w:rPr/>
        <w:t>escolar</w:t>
      </w:r>
      <w:r>
        <w:rPr>
          <w:spacing w:val="-15"/>
        </w:rPr>
        <w:t> </w:t>
      </w:r>
      <w:r>
        <w:rPr/>
        <w:t>também</w:t>
      </w:r>
      <w:r>
        <w:rPr>
          <w:spacing w:val="-13"/>
        </w:rPr>
        <w:t> </w:t>
      </w:r>
      <w:r>
        <w:rPr/>
        <w:t>se</w:t>
      </w:r>
      <w:r>
        <w:rPr>
          <w:spacing w:val="-14"/>
        </w:rPr>
        <w:t> </w:t>
      </w:r>
      <w:r>
        <w:rPr/>
        <w:t>desvaloriza,</w:t>
      </w:r>
      <w:r>
        <w:rPr>
          <w:spacing w:val="-13"/>
        </w:rPr>
        <w:t> </w:t>
      </w:r>
      <w:r>
        <w:rPr/>
        <w:t>o</w:t>
      </w:r>
      <w:r>
        <w:rPr>
          <w:spacing w:val="-13"/>
        </w:rPr>
        <w:t> </w:t>
      </w:r>
      <w:r>
        <w:rPr/>
        <w:t>que</w:t>
      </w:r>
      <w:r>
        <w:rPr>
          <w:spacing w:val="-14"/>
        </w:rPr>
        <w:t> </w:t>
      </w:r>
      <w:r>
        <w:rPr/>
        <w:t>incorre</w:t>
      </w:r>
      <w:r>
        <w:rPr>
          <w:spacing w:val="-12"/>
        </w:rPr>
        <w:t> </w:t>
      </w:r>
      <w:r>
        <w:rPr/>
        <w:t>em</w:t>
      </w:r>
      <w:r>
        <w:rPr>
          <w:spacing w:val="-13"/>
        </w:rPr>
        <w:t> </w:t>
      </w:r>
      <w:r>
        <w:rPr/>
        <w:t>perda</w:t>
      </w:r>
      <w:r>
        <w:rPr>
          <w:spacing w:val="-14"/>
        </w:rPr>
        <w:t> </w:t>
      </w:r>
      <w:r>
        <w:rPr/>
        <w:t>da</w:t>
      </w:r>
      <w:r>
        <w:rPr>
          <w:spacing w:val="-14"/>
        </w:rPr>
        <w:t> </w:t>
      </w:r>
      <w:r>
        <w:rPr/>
        <w:t>qualidade</w:t>
      </w:r>
      <w:r>
        <w:rPr>
          <w:spacing w:val="-14"/>
        </w:rPr>
        <w:t> </w:t>
      </w:r>
      <w:r>
        <w:rPr/>
        <w:t>do</w:t>
      </w:r>
      <w:r>
        <w:rPr>
          <w:spacing w:val="-13"/>
        </w:rPr>
        <w:t> </w:t>
      </w:r>
      <w:r>
        <w:rPr/>
        <w:t>ensino.</w:t>
      </w:r>
      <w:r>
        <w:rPr>
          <w:spacing w:val="-13"/>
        </w:rPr>
        <w:t> </w:t>
      </w:r>
      <w:r>
        <w:rPr/>
        <w:t>Além disso, os documentos oficiais do governo federal falam sobre a valorização do professor </w:t>
      </w:r>
      <w:r>
        <w:rPr>
          <w:spacing w:val="4"/>
        </w:rPr>
        <w:t>da </w:t>
      </w:r>
      <w:r>
        <w:rPr/>
        <w:t>Educação Integral, contudo não cria mecanismos para que essa ocorra, deixando a cargo de estados e municípios essa responsabilidade, eximindo-se assim de tal fato (BRASIL,</w:t>
      </w:r>
      <w:r>
        <w:rPr>
          <w:spacing w:val="-15"/>
        </w:rPr>
        <w:t> </w:t>
      </w:r>
      <w:r>
        <w:rPr/>
        <w:t>2009).</w:t>
      </w:r>
    </w:p>
    <w:p>
      <w:pPr>
        <w:pStyle w:val="BodyText"/>
        <w:spacing w:line="360" w:lineRule="auto" w:before="3"/>
        <w:ind w:left="102" w:right="109" w:firstLine="645"/>
        <w:jc w:val="both"/>
      </w:pPr>
      <w:r>
        <w:rPr/>
        <w:t>O que pode ser destacado sob a ótica da valorização é que o professor não tem a real percepção</w:t>
      </w:r>
      <w:r>
        <w:rPr>
          <w:spacing w:val="-12"/>
        </w:rPr>
        <w:t> </w:t>
      </w:r>
      <w:r>
        <w:rPr/>
        <w:t>do</w:t>
      </w:r>
      <w:r>
        <w:rPr>
          <w:spacing w:val="-12"/>
        </w:rPr>
        <w:t> </w:t>
      </w:r>
      <w:r>
        <w:rPr/>
        <w:t>que</w:t>
      </w:r>
      <w:r>
        <w:rPr>
          <w:spacing w:val="-12"/>
        </w:rPr>
        <w:t> </w:t>
      </w:r>
      <w:r>
        <w:rPr/>
        <w:t>implica</w:t>
      </w:r>
      <w:r>
        <w:rPr>
          <w:spacing w:val="-11"/>
        </w:rPr>
        <w:t> </w:t>
      </w:r>
      <w:r>
        <w:rPr/>
        <w:t>a</w:t>
      </w:r>
      <w:r>
        <w:rPr>
          <w:spacing w:val="-12"/>
        </w:rPr>
        <w:t> </w:t>
      </w:r>
      <w:r>
        <w:rPr/>
        <w:t>não</w:t>
      </w:r>
      <w:r>
        <w:rPr>
          <w:spacing w:val="-12"/>
        </w:rPr>
        <w:t> </w:t>
      </w:r>
      <w:r>
        <w:rPr/>
        <w:t>valorização</w:t>
      </w:r>
      <w:r>
        <w:rPr>
          <w:spacing w:val="-12"/>
        </w:rPr>
        <w:t> </w:t>
      </w:r>
      <w:r>
        <w:rPr/>
        <w:t>dentro</w:t>
      </w:r>
      <w:r>
        <w:rPr>
          <w:spacing w:val="-10"/>
        </w:rPr>
        <w:t> </w:t>
      </w:r>
      <w:r>
        <w:rPr/>
        <w:t>da</w:t>
      </w:r>
      <w:r>
        <w:rPr>
          <w:spacing w:val="-12"/>
        </w:rPr>
        <w:t> </w:t>
      </w:r>
      <w:r>
        <w:rPr/>
        <w:t>política</w:t>
      </w:r>
      <w:r>
        <w:rPr>
          <w:spacing w:val="-12"/>
        </w:rPr>
        <w:t> </w:t>
      </w:r>
      <w:r>
        <w:rPr/>
        <w:t>da</w:t>
      </w:r>
      <w:r>
        <w:rPr>
          <w:spacing w:val="-12"/>
        </w:rPr>
        <w:t> </w:t>
      </w:r>
      <w:r>
        <w:rPr/>
        <w:t>Educação</w:t>
      </w:r>
      <w:r>
        <w:rPr>
          <w:spacing w:val="-7"/>
        </w:rPr>
        <w:t> </w:t>
      </w:r>
      <w:r>
        <w:rPr/>
        <w:t>Integral</w:t>
      </w:r>
      <w:r>
        <w:rPr>
          <w:spacing w:val="-12"/>
        </w:rPr>
        <w:t> </w:t>
      </w:r>
      <w:r>
        <w:rPr/>
        <w:t>e</w:t>
      </w:r>
      <w:r>
        <w:rPr>
          <w:spacing w:val="-12"/>
        </w:rPr>
        <w:t> </w:t>
      </w:r>
      <w:r>
        <w:rPr/>
        <w:t>como</w:t>
      </w:r>
      <w:r>
        <w:rPr>
          <w:spacing w:val="-12"/>
        </w:rPr>
        <w:t> </w:t>
      </w:r>
      <w:r>
        <w:rPr/>
        <w:t>isso influi em todas as áreas da escola, sobre isso, pode-se afirmar que a legitimação de políticas sociais dentro do espaço escolar, incorre em pouca valorização do trabalho do professor e consequentemente</w:t>
      </w:r>
      <w:r>
        <w:rPr>
          <w:spacing w:val="-7"/>
        </w:rPr>
        <w:t> </w:t>
      </w:r>
      <w:r>
        <w:rPr/>
        <w:t>dos</w:t>
      </w:r>
      <w:r>
        <w:rPr>
          <w:spacing w:val="-6"/>
        </w:rPr>
        <w:t> </w:t>
      </w:r>
      <w:r>
        <w:rPr/>
        <w:t>conteúdos</w:t>
      </w:r>
      <w:r>
        <w:rPr>
          <w:spacing w:val="-6"/>
        </w:rPr>
        <w:t> </w:t>
      </w:r>
      <w:r>
        <w:rPr/>
        <w:t>científicos,</w:t>
      </w:r>
      <w:r>
        <w:rPr>
          <w:spacing w:val="-6"/>
        </w:rPr>
        <w:t> </w:t>
      </w:r>
      <w:r>
        <w:rPr/>
        <w:t>ficando</w:t>
      </w:r>
      <w:r>
        <w:rPr>
          <w:spacing w:val="-6"/>
        </w:rPr>
        <w:t> </w:t>
      </w:r>
      <w:r>
        <w:rPr/>
        <w:t>o</w:t>
      </w:r>
      <w:r>
        <w:rPr>
          <w:spacing w:val="-6"/>
        </w:rPr>
        <w:t> </w:t>
      </w:r>
      <w:r>
        <w:rPr/>
        <w:t>ensino</w:t>
      </w:r>
      <w:r>
        <w:rPr>
          <w:spacing w:val="-6"/>
        </w:rPr>
        <w:t> </w:t>
      </w:r>
      <w:r>
        <w:rPr/>
        <w:t>restrito</w:t>
      </w:r>
      <w:r>
        <w:rPr>
          <w:spacing w:val="-6"/>
        </w:rPr>
        <w:t> </w:t>
      </w:r>
      <w:r>
        <w:rPr/>
        <w:t>apenas</w:t>
      </w:r>
      <w:r>
        <w:rPr>
          <w:spacing w:val="-6"/>
        </w:rPr>
        <w:t> </w:t>
      </w:r>
      <w:r>
        <w:rPr/>
        <w:t>ao</w:t>
      </w:r>
      <w:r>
        <w:rPr>
          <w:spacing w:val="-6"/>
        </w:rPr>
        <w:t> </w:t>
      </w:r>
      <w:r>
        <w:rPr/>
        <w:t>imediatismo</w:t>
      </w:r>
      <w:r>
        <w:rPr>
          <w:spacing w:val="-6"/>
        </w:rPr>
        <w:t> </w:t>
      </w:r>
      <w:r>
        <w:rPr/>
        <w:t>e ao adestramento intelectual (LIBÂNEO,</w:t>
      </w:r>
      <w:r>
        <w:rPr>
          <w:spacing w:val="-9"/>
        </w:rPr>
        <w:t> </w:t>
      </w:r>
      <w:r>
        <w:rPr/>
        <w:t>2016).</w:t>
      </w:r>
    </w:p>
    <w:p>
      <w:pPr>
        <w:spacing w:after="0" w:line="360" w:lineRule="auto"/>
        <w:jc w:val="both"/>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60" w:lineRule="auto" w:before="90"/>
        <w:ind w:left="102" w:right="111" w:firstLine="645"/>
        <w:jc w:val="right"/>
      </w:pPr>
      <w:r>
        <w:rPr/>
        <w:t>No</w:t>
      </w:r>
      <w:r>
        <w:rPr>
          <w:spacing w:val="43"/>
        </w:rPr>
        <w:t> </w:t>
      </w:r>
      <w:r>
        <w:rPr/>
        <w:t>que</w:t>
      </w:r>
      <w:r>
        <w:rPr>
          <w:spacing w:val="43"/>
        </w:rPr>
        <w:t> </w:t>
      </w:r>
      <w:r>
        <w:rPr/>
        <w:t>se</w:t>
      </w:r>
      <w:r>
        <w:rPr>
          <w:spacing w:val="43"/>
        </w:rPr>
        <w:t> </w:t>
      </w:r>
      <w:r>
        <w:rPr/>
        <w:t>refere</w:t>
      </w:r>
      <w:r>
        <w:rPr>
          <w:spacing w:val="43"/>
        </w:rPr>
        <w:t> </w:t>
      </w:r>
      <w:r>
        <w:rPr/>
        <w:t>ao</w:t>
      </w:r>
      <w:r>
        <w:rPr>
          <w:spacing w:val="44"/>
        </w:rPr>
        <w:t> </w:t>
      </w:r>
      <w:r>
        <w:rPr/>
        <w:t>modo</w:t>
      </w:r>
      <w:r>
        <w:rPr>
          <w:spacing w:val="44"/>
        </w:rPr>
        <w:t> </w:t>
      </w:r>
      <w:r>
        <w:rPr/>
        <w:t>de</w:t>
      </w:r>
      <w:r>
        <w:rPr>
          <w:spacing w:val="43"/>
        </w:rPr>
        <w:t> </w:t>
      </w:r>
      <w:r>
        <w:rPr/>
        <w:t>ensinar,</w:t>
      </w:r>
      <w:r>
        <w:rPr>
          <w:spacing w:val="44"/>
        </w:rPr>
        <w:t> </w:t>
      </w:r>
      <w:r>
        <w:rPr/>
        <w:t>nas</w:t>
      </w:r>
      <w:r>
        <w:rPr>
          <w:spacing w:val="47"/>
        </w:rPr>
        <w:t> </w:t>
      </w:r>
      <w:r>
        <w:rPr/>
        <w:t>escolas</w:t>
      </w:r>
      <w:r>
        <w:rPr>
          <w:spacing w:val="44"/>
        </w:rPr>
        <w:t> </w:t>
      </w:r>
      <w:r>
        <w:rPr/>
        <w:t>de</w:t>
      </w:r>
      <w:r>
        <w:rPr>
          <w:spacing w:val="43"/>
        </w:rPr>
        <w:t> </w:t>
      </w:r>
      <w:r>
        <w:rPr/>
        <w:t>tempo</w:t>
      </w:r>
      <w:r>
        <w:rPr>
          <w:spacing w:val="44"/>
        </w:rPr>
        <w:t> </w:t>
      </w:r>
      <w:r>
        <w:rPr/>
        <w:t>integral</w:t>
      </w:r>
      <w:r>
        <w:rPr>
          <w:spacing w:val="47"/>
        </w:rPr>
        <w:t> </w:t>
      </w:r>
      <w:r>
        <w:rPr/>
        <w:t>e</w:t>
      </w:r>
      <w:r>
        <w:rPr>
          <w:spacing w:val="43"/>
        </w:rPr>
        <w:t> </w:t>
      </w:r>
      <w:r>
        <w:rPr/>
        <w:t>nas</w:t>
      </w:r>
      <w:r>
        <w:rPr>
          <w:spacing w:val="44"/>
        </w:rPr>
        <w:t> </w:t>
      </w:r>
      <w:r>
        <w:rPr/>
        <w:t>escolas</w:t>
      </w:r>
      <w:r>
        <w:rPr>
          <w:w w:val="99"/>
        </w:rPr>
        <w:t> </w:t>
      </w:r>
      <w:r>
        <w:rPr/>
        <w:t>regulares, os professores foram questionados se houveram mudanças na forma de</w:t>
      </w:r>
      <w:r>
        <w:rPr>
          <w:spacing w:val="15"/>
        </w:rPr>
        <w:t> </w:t>
      </w:r>
      <w:r>
        <w:rPr/>
        <w:t>ensino,</w:t>
      </w:r>
      <w:r>
        <w:rPr>
          <w:spacing w:val="1"/>
        </w:rPr>
        <w:t> </w:t>
      </w:r>
      <w:r>
        <w:rPr/>
        <w:t>uma vez que a maioria dos entrevistados é oriunda de escolas de tempo regular. Na</w:t>
      </w:r>
      <w:r>
        <w:rPr>
          <w:spacing w:val="43"/>
        </w:rPr>
        <w:t> </w:t>
      </w:r>
      <w:r>
        <w:rPr/>
        <w:t>avaliação</w:t>
      </w:r>
      <w:r>
        <w:rPr>
          <w:spacing w:val="15"/>
        </w:rPr>
        <w:t> </w:t>
      </w:r>
      <w:r>
        <w:rPr/>
        <w:t>de Machado (2016), “não teve assim muita mudança da forma como eu trabalhava, é</w:t>
      </w:r>
      <w:r>
        <w:rPr>
          <w:spacing w:val="30"/>
        </w:rPr>
        <w:t> </w:t>
      </w:r>
      <w:r>
        <w:rPr/>
        <w:t>que</w:t>
      </w:r>
      <w:r>
        <w:rPr>
          <w:spacing w:val="2"/>
        </w:rPr>
        <w:t> </w:t>
      </w:r>
      <w:r>
        <w:rPr/>
        <w:t>quando você</w:t>
      </w:r>
      <w:r>
        <w:rPr>
          <w:spacing w:val="-12"/>
        </w:rPr>
        <w:t> </w:t>
      </w:r>
      <w:r>
        <w:rPr/>
        <w:t>fala</w:t>
      </w:r>
      <w:r>
        <w:rPr>
          <w:spacing w:val="-12"/>
        </w:rPr>
        <w:t> </w:t>
      </w:r>
      <w:r>
        <w:rPr/>
        <w:t>da</w:t>
      </w:r>
      <w:r>
        <w:rPr>
          <w:spacing w:val="-12"/>
        </w:rPr>
        <w:t> </w:t>
      </w:r>
      <w:r>
        <w:rPr/>
        <w:t>escola</w:t>
      </w:r>
      <w:r>
        <w:rPr>
          <w:spacing w:val="-12"/>
        </w:rPr>
        <w:t> </w:t>
      </w:r>
      <w:r>
        <w:rPr/>
        <w:t>de</w:t>
      </w:r>
      <w:r>
        <w:rPr>
          <w:spacing w:val="-12"/>
        </w:rPr>
        <w:t> </w:t>
      </w:r>
      <w:r>
        <w:rPr/>
        <w:t>tempo</w:t>
      </w:r>
      <w:r>
        <w:rPr>
          <w:spacing w:val="-11"/>
        </w:rPr>
        <w:t> </w:t>
      </w:r>
      <w:r>
        <w:rPr/>
        <w:t>integral</w:t>
      </w:r>
      <w:r>
        <w:rPr>
          <w:spacing w:val="-11"/>
        </w:rPr>
        <w:t> </w:t>
      </w:r>
      <w:r>
        <w:rPr/>
        <w:t>você</w:t>
      </w:r>
      <w:r>
        <w:rPr>
          <w:spacing w:val="-12"/>
        </w:rPr>
        <w:t> </w:t>
      </w:r>
      <w:r>
        <w:rPr/>
        <w:t>tem</w:t>
      </w:r>
      <w:r>
        <w:rPr>
          <w:spacing w:val="-11"/>
        </w:rPr>
        <w:t> </w:t>
      </w:r>
      <w:r>
        <w:rPr/>
        <w:t>um</w:t>
      </w:r>
      <w:r>
        <w:rPr>
          <w:spacing w:val="-11"/>
        </w:rPr>
        <w:t> </w:t>
      </w:r>
      <w:r>
        <w:rPr/>
        <w:t>olhar</w:t>
      </w:r>
      <w:r>
        <w:rPr>
          <w:spacing w:val="-12"/>
        </w:rPr>
        <w:t> </w:t>
      </w:r>
      <w:r>
        <w:rPr/>
        <w:t>diferenciado</w:t>
      </w:r>
      <w:r>
        <w:rPr>
          <w:spacing w:val="-12"/>
        </w:rPr>
        <w:t> </w:t>
      </w:r>
      <w:r>
        <w:rPr/>
        <w:t>pro</w:t>
      </w:r>
      <w:r>
        <w:rPr>
          <w:spacing w:val="-9"/>
        </w:rPr>
        <w:t> </w:t>
      </w:r>
      <w:r>
        <w:rPr/>
        <w:t>teu</w:t>
      </w:r>
      <w:r>
        <w:rPr>
          <w:spacing w:val="-12"/>
        </w:rPr>
        <w:t> </w:t>
      </w:r>
      <w:r>
        <w:rPr/>
        <w:t>aluno”.</w:t>
      </w:r>
      <w:r>
        <w:rPr>
          <w:spacing w:val="-12"/>
        </w:rPr>
        <w:t> </w:t>
      </w:r>
      <w:r>
        <w:rPr/>
        <w:t>Os</w:t>
      </w:r>
      <w:r>
        <w:rPr>
          <w:spacing w:val="-11"/>
        </w:rPr>
        <w:t> </w:t>
      </w:r>
      <w:r>
        <w:rPr/>
        <w:t>demais</w:t>
      </w:r>
      <w:r>
        <w:rPr>
          <w:w w:val="100"/>
        </w:rPr>
        <w:t> </w:t>
      </w:r>
      <w:r>
        <w:rPr/>
        <w:t>entrevistados</w:t>
      </w:r>
      <w:r>
        <w:rPr>
          <w:spacing w:val="-14"/>
        </w:rPr>
        <w:t> </w:t>
      </w:r>
      <w:r>
        <w:rPr/>
        <w:t>corroboram</w:t>
      </w:r>
      <w:r>
        <w:rPr>
          <w:spacing w:val="-14"/>
        </w:rPr>
        <w:t> </w:t>
      </w:r>
      <w:r>
        <w:rPr/>
        <w:t>a</w:t>
      </w:r>
      <w:r>
        <w:rPr>
          <w:spacing w:val="-15"/>
        </w:rPr>
        <w:t> </w:t>
      </w:r>
      <w:r>
        <w:rPr/>
        <w:t>afirmação</w:t>
      </w:r>
      <w:r>
        <w:rPr>
          <w:spacing w:val="-12"/>
        </w:rPr>
        <w:t> </w:t>
      </w:r>
      <w:r>
        <w:rPr/>
        <w:t>da</w:t>
      </w:r>
      <w:r>
        <w:rPr>
          <w:spacing w:val="-13"/>
        </w:rPr>
        <w:t> </w:t>
      </w:r>
      <w:r>
        <w:rPr/>
        <w:t>entrevistada,</w:t>
      </w:r>
      <w:r>
        <w:rPr>
          <w:spacing w:val="-14"/>
        </w:rPr>
        <w:t> </w:t>
      </w:r>
      <w:r>
        <w:rPr/>
        <w:t>nenhum</w:t>
      </w:r>
      <w:r>
        <w:rPr>
          <w:spacing w:val="-14"/>
        </w:rPr>
        <w:t> </w:t>
      </w:r>
      <w:r>
        <w:rPr/>
        <w:t>deles</w:t>
      </w:r>
      <w:r>
        <w:rPr>
          <w:spacing w:val="-14"/>
        </w:rPr>
        <w:t> </w:t>
      </w:r>
      <w:r>
        <w:rPr/>
        <w:t>mudou</w:t>
      </w:r>
      <w:r>
        <w:rPr>
          <w:spacing w:val="-12"/>
        </w:rPr>
        <w:t> </w:t>
      </w:r>
      <w:r>
        <w:rPr/>
        <w:t>a</w:t>
      </w:r>
      <w:r>
        <w:rPr>
          <w:spacing w:val="-15"/>
        </w:rPr>
        <w:t> </w:t>
      </w:r>
      <w:r>
        <w:rPr/>
        <w:t>forma</w:t>
      </w:r>
      <w:r>
        <w:rPr>
          <w:spacing w:val="-13"/>
        </w:rPr>
        <w:t> </w:t>
      </w:r>
      <w:r>
        <w:rPr/>
        <w:t>de</w:t>
      </w:r>
      <w:r>
        <w:rPr>
          <w:spacing w:val="-13"/>
        </w:rPr>
        <w:t> </w:t>
      </w:r>
      <w:r>
        <w:rPr/>
        <w:t>ensinar.</w:t>
      </w:r>
    </w:p>
    <w:p>
      <w:pPr>
        <w:pStyle w:val="BodyText"/>
        <w:spacing w:line="360" w:lineRule="auto" w:before="5"/>
        <w:ind w:left="102" w:right="111" w:firstLine="645"/>
        <w:jc w:val="both"/>
      </w:pPr>
      <w:r>
        <w:rPr/>
        <w:t>A</w:t>
      </w:r>
      <w:r>
        <w:rPr>
          <w:spacing w:val="-14"/>
        </w:rPr>
        <w:t> </w:t>
      </w:r>
      <w:r>
        <w:rPr/>
        <w:t>partir</w:t>
      </w:r>
      <w:r>
        <w:rPr>
          <w:spacing w:val="-14"/>
        </w:rPr>
        <w:t> </w:t>
      </w:r>
      <w:r>
        <w:rPr/>
        <w:t>da</w:t>
      </w:r>
      <w:r>
        <w:rPr>
          <w:spacing w:val="-12"/>
        </w:rPr>
        <w:t> </w:t>
      </w:r>
      <w:r>
        <w:rPr/>
        <w:t>fala</w:t>
      </w:r>
      <w:r>
        <w:rPr>
          <w:spacing w:val="-14"/>
        </w:rPr>
        <w:t> </w:t>
      </w:r>
      <w:r>
        <w:rPr/>
        <w:t>da</w:t>
      </w:r>
      <w:r>
        <w:rPr>
          <w:spacing w:val="-14"/>
        </w:rPr>
        <w:t> </w:t>
      </w:r>
      <w:r>
        <w:rPr/>
        <w:t>entrevistada,</w:t>
      </w:r>
      <w:r>
        <w:rPr>
          <w:spacing w:val="-13"/>
        </w:rPr>
        <w:t> </w:t>
      </w:r>
      <w:r>
        <w:rPr/>
        <w:t>pode-se</w:t>
      </w:r>
      <w:r>
        <w:rPr>
          <w:spacing w:val="-14"/>
        </w:rPr>
        <w:t> </w:t>
      </w:r>
      <w:r>
        <w:rPr/>
        <w:t>inferir</w:t>
      </w:r>
      <w:r>
        <w:rPr>
          <w:spacing w:val="-14"/>
        </w:rPr>
        <w:t> </w:t>
      </w:r>
      <w:r>
        <w:rPr/>
        <w:t>que</w:t>
      </w:r>
      <w:r>
        <w:rPr>
          <w:spacing w:val="-11"/>
        </w:rPr>
        <w:t> </w:t>
      </w:r>
      <w:r>
        <w:rPr/>
        <w:t>não</w:t>
      </w:r>
      <w:r>
        <w:rPr>
          <w:spacing w:val="-13"/>
        </w:rPr>
        <w:t> </w:t>
      </w:r>
      <w:r>
        <w:rPr/>
        <w:t>houve</w:t>
      </w:r>
      <w:r>
        <w:rPr>
          <w:spacing w:val="-14"/>
        </w:rPr>
        <w:t> </w:t>
      </w:r>
      <w:r>
        <w:rPr/>
        <w:t>muitas</w:t>
      </w:r>
      <w:r>
        <w:rPr>
          <w:spacing w:val="-14"/>
        </w:rPr>
        <w:t> </w:t>
      </w:r>
      <w:r>
        <w:rPr/>
        <w:t>mudanças</w:t>
      </w:r>
      <w:r>
        <w:rPr>
          <w:spacing w:val="-13"/>
        </w:rPr>
        <w:t> </w:t>
      </w:r>
      <w:r>
        <w:rPr/>
        <w:t>na</w:t>
      </w:r>
      <w:r>
        <w:rPr>
          <w:spacing w:val="-12"/>
        </w:rPr>
        <w:t> </w:t>
      </w:r>
      <w:r>
        <w:rPr/>
        <w:t>forma de ensinar do professor, especialmente os professores das disciplinas obrigatórias, todos continuaram</w:t>
      </w:r>
      <w:r>
        <w:rPr>
          <w:spacing w:val="-3"/>
        </w:rPr>
        <w:t> </w:t>
      </w:r>
      <w:r>
        <w:rPr/>
        <w:t>com</w:t>
      </w:r>
      <w:r>
        <w:rPr>
          <w:spacing w:val="-3"/>
        </w:rPr>
        <w:t> </w:t>
      </w:r>
      <w:r>
        <w:rPr/>
        <w:t>a</w:t>
      </w:r>
      <w:r>
        <w:rPr>
          <w:spacing w:val="-5"/>
        </w:rPr>
        <w:t> </w:t>
      </w:r>
      <w:r>
        <w:rPr/>
        <w:t>mesma</w:t>
      </w:r>
      <w:r>
        <w:rPr>
          <w:spacing w:val="-5"/>
        </w:rPr>
        <w:t> </w:t>
      </w:r>
      <w:r>
        <w:rPr/>
        <w:t>forma</w:t>
      </w:r>
      <w:r>
        <w:rPr>
          <w:spacing w:val="-4"/>
        </w:rPr>
        <w:t> </w:t>
      </w:r>
      <w:r>
        <w:rPr/>
        <w:t>de</w:t>
      </w:r>
      <w:r>
        <w:rPr>
          <w:spacing w:val="-5"/>
        </w:rPr>
        <w:t> </w:t>
      </w:r>
      <w:r>
        <w:rPr/>
        <w:t>ensinar.</w:t>
      </w:r>
      <w:r>
        <w:rPr>
          <w:spacing w:val="-4"/>
        </w:rPr>
        <w:t> </w:t>
      </w:r>
      <w:r>
        <w:rPr/>
        <w:t>Sobre</w:t>
      </w:r>
      <w:r>
        <w:rPr>
          <w:spacing w:val="-6"/>
        </w:rPr>
        <w:t> </w:t>
      </w:r>
      <w:r>
        <w:rPr/>
        <w:t>isso,</w:t>
      </w:r>
      <w:r>
        <w:rPr>
          <w:spacing w:val="-4"/>
        </w:rPr>
        <w:t> </w:t>
      </w:r>
      <w:r>
        <w:rPr/>
        <w:t>Rosa</w:t>
      </w:r>
      <w:r>
        <w:rPr>
          <w:spacing w:val="-5"/>
        </w:rPr>
        <w:t> </w:t>
      </w:r>
      <w:r>
        <w:rPr/>
        <w:t>(2013,</w:t>
      </w:r>
      <w:r>
        <w:rPr>
          <w:spacing w:val="-4"/>
        </w:rPr>
        <w:t> </w:t>
      </w:r>
      <w:r>
        <w:rPr/>
        <w:t>p.</w:t>
      </w:r>
      <w:r>
        <w:rPr>
          <w:spacing w:val="-4"/>
        </w:rPr>
        <w:t> </w:t>
      </w:r>
      <w:r>
        <w:rPr/>
        <w:t>134)</w:t>
      </w:r>
      <w:r>
        <w:rPr>
          <w:spacing w:val="-5"/>
        </w:rPr>
        <w:t> </w:t>
      </w:r>
      <w:r>
        <w:rPr/>
        <w:t>afirma</w:t>
      </w:r>
      <w:r>
        <w:rPr>
          <w:spacing w:val="-4"/>
        </w:rPr>
        <w:t> </w:t>
      </w:r>
      <w:r>
        <w:rPr/>
        <w:t>que,</w:t>
      </w:r>
      <w:r>
        <w:rPr>
          <w:spacing w:val="-4"/>
        </w:rPr>
        <w:t> </w:t>
      </w:r>
      <w:r>
        <w:rPr/>
        <w:t>o</w:t>
      </w:r>
      <w:r>
        <w:rPr>
          <w:spacing w:val="-4"/>
        </w:rPr>
        <w:t> </w:t>
      </w:r>
      <w:r>
        <w:rPr/>
        <w:t>que se percebe sobre a política de Educação Integral no Brasil, “é uma releitura de conceitos escolanovistas, que não modificam a estrutura de escola e tampouco propõem uma mudança escolar ou social. Só o que é possível observar é uma proposta de ‘mais do</w:t>
      </w:r>
      <w:r>
        <w:rPr>
          <w:spacing w:val="-12"/>
        </w:rPr>
        <w:t> </w:t>
      </w:r>
      <w:r>
        <w:rPr/>
        <w:t>mesmo’”.</w:t>
      </w:r>
    </w:p>
    <w:p>
      <w:pPr>
        <w:pStyle w:val="BodyText"/>
        <w:spacing w:line="360" w:lineRule="auto" w:before="5"/>
        <w:ind w:left="102" w:right="109" w:firstLine="645"/>
        <w:jc w:val="both"/>
      </w:pPr>
      <w:r>
        <w:rPr/>
        <w:t>Sobre</w:t>
      </w:r>
      <w:r>
        <w:rPr>
          <w:spacing w:val="-18"/>
        </w:rPr>
        <w:t> </w:t>
      </w:r>
      <w:r>
        <w:rPr/>
        <w:t>isso</w:t>
      </w:r>
      <w:r>
        <w:rPr>
          <w:spacing w:val="-16"/>
        </w:rPr>
        <w:t> </w:t>
      </w:r>
      <w:r>
        <w:rPr/>
        <w:t>Arroyo</w:t>
      </w:r>
      <w:r>
        <w:rPr>
          <w:spacing w:val="-16"/>
        </w:rPr>
        <w:t> </w:t>
      </w:r>
      <w:r>
        <w:rPr/>
        <w:t>(2012,</w:t>
      </w:r>
      <w:r>
        <w:rPr>
          <w:spacing w:val="-13"/>
        </w:rPr>
        <w:t> </w:t>
      </w:r>
      <w:r>
        <w:rPr/>
        <w:t>p.</w:t>
      </w:r>
      <w:r>
        <w:rPr>
          <w:spacing w:val="-16"/>
        </w:rPr>
        <w:t> </w:t>
      </w:r>
      <w:r>
        <w:rPr/>
        <w:t>33)</w:t>
      </w:r>
      <w:r>
        <w:rPr>
          <w:spacing w:val="-14"/>
        </w:rPr>
        <w:t> </w:t>
      </w:r>
      <w:r>
        <w:rPr/>
        <w:t>afirma</w:t>
      </w:r>
      <w:r>
        <w:rPr>
          <w:spacing w:val="-14"/>
        </w:rPr>
        <w:t> </w:t>
      </w:r>
      <w:r>
        <w:rPr/>
        <w:t>que</w:t>
      </w:r>
      <w:r>
        <w:rPr>
          <w:spacing w:val="-15"/>
        </w:rPr>
        <w:t> </w:t>
      </w:r>
      <w:r>
        <w:rPr/>
        <w:t>“uma</w:t>
      </w:r>
      <w:r>
        <w:rPr>
          <w:spacing w:val="-14"/>
        </w:rPr>
        <w:t> </w:t>
      </w:r>
      <w:r>
        <w:rPr/>
        <w:t>forma</w:t>
      </w:r>
      <w:r>
        <w:rPr>
          <w:spacing w:val="-17"/>
        </w:rPr>
        <w:t> </w:t>
      </w:r>
      <w:r>
        <w:rPr/>
        <w:t>de</w:t>
      </w:r>
      <w:r>
        <w:rPr>
          <w:spacing w:val="-15"/>
        </w:rPr>
        <w:t> </w:t>
      </w:r>
      <w:r>
        <w:rPr/>
        <w:t>perder</w:t>
      </w:r>
      <w:r>
        <w:rPr>
          <w:spacing w:val="-14"/>
        </w:rPr>
        <w:t> </w:t>
      </w:r>
      <w:r>
        <w:rPr/>
        <w:t>seu</w:t>
      </w:r>
      <w:r>
        <w:rPr>
          <w:spacing w:val="-16"/>
        </w:rPr>
        <w:t> </w:t>
      </w:r>
      <w:r>
        <w:rPr/>
        <w:t>significado</w:t>
      </w:r>
      <w:r>
        <w:rPr>
          <w:spacing w:val="-16"/>
        </w:rPr>
        <w:t> </w:t>
      </w:r>
      <w:r>
        <w:rPr/>
        <w:t>político será limitar-nos a oferecer mais tempo da mesma escola, ou mais um turno – turno extra –, ou mais educação do mesmo tipo de educação. Uma dose a mais para garantir a visão tradicional do direito à</w:t>
      </w:r>
      <w:r>
        <w:rPr>
          <w:spacing w:val="-6"/>
        </w:rPr>
        <w:t> </w:t>
      </w:r>
      <w:r>
        <w:rPr/>
        <w:t>escolarização”.</w:t>
      </w:r>
    </w:p>
    <w:p>
      <w:pPr>
        <w:pStyle w:val="BodyText"/>
        <w:spacing w:line="360" w:lineRule="auto" w:before="5"/>
        <w:ind w:left="102" w:right="111" w:firstLine="645"/>
        <w:jc w:val="both"/>
      </w:pPr>
      <w:r>
        <w:rPr/>
        <w:t>Todos</w:t>
      </w:r>
      <w:r>
        <w:rPr>
          <w:spacing w:val="-7"/>
        </w:rPr>
        <w:t> </w:t>
      </w:r>
      <w:r>
        <w:rPr/>
        <w:t>os</w:t>
      </w:r>
      <w:r>
        <w:rPr>
          <w:spacing w:val="-7"/>
        </w:rPr>
        <w:t> </w:t>
      </w:r>
      <w:r>
        <w:rPr/>
        <w:t>professores</w:t>
      </w:r>
      <w:r>
        <w:rPr>
          <w:spacing w:val="-7"/>
        </w:rPr>
        <w:t> </w:t>
      </w:r>
      <w:r>
        <w:rPr/>
        <w:t>falaram,</w:t>
      </w:r>
      <w:r>
        <w:rPr>
          <w:spacing w:val="-7"/>
        </w:rPr>
        <w:t> </w:t>
      </w:r>
      <w:r>
        <w:rPr/>
        <w:t>em</w:t>
      </w:r>
      <w:r>
        <w:rPr>
          <w:spacing w:val="-7"/>
        </w:rPr>
        <w:t> </w:t>
      </w:r>
      <w:r>
        <w:rPr/>
        <w:t>seus</w:t>
      </w:r>
      <w:r>
        <w:rPr>
          <w:spacing w:val="-6"/>
        </w:rPr>
        <w:t> </w:t>
      </w:r>
      <w:r>
        <w:rPr/>
        <w:t>relatos,</w:t>
      </w:r>
      <w:r>
        <w:rPr>
          <w:spacing w:val="-7"/>
        </w:rPr>
        <w:t> </w:t>
      </w:r>
      <w:r>
        <w:rPr/>
        <w:t>do</w:t>
      </w:r>
      <w:r>
        <w:rPr>
          <w:spacing w:val="-7"/>
        </w:rPr>
        <w:t> </w:t>
      </w:r>
      <w:r>
        <w:rPr/>
        <w:t>cansaço</w:t>
      </w:r>
      <w:r>
        <w:rPr>
          <w:spacing w:val="-7"/>
        </w:rPr>
        <w:t> </w:t>
      </w:r>
      <w:r>
        <w:rPr/>
        <w:t>dos</w:t>
      </w:r>
      <w:r>
        <w:rPr>
          <w:spacing w:val="-7"/>
        </w:rPr>
        <w:t> </w:t>
      </w:r>
      <w:r>
        <w:rPr/>
        <w:t>alunos</w:t>
      </w:r>
      <w:r>
        <w:rPr>
          <w:spacing w:val="-6"/>
        </w:rPr>
        <w:t> </w:t>
      </w:r>
      <w:r>
        <w:rPr/>
        <w:t>em</w:t>
      </w:r>
      <w:r>
        <w:rPr>
          <w:spacing w:val="-7"/>
        </w:rPr>
        <w:t> </w:t>
      </w:r>
      <w:r>
        <w:rPr/>
        <w:t>permanecer</w:t>
      </w:r>
      <w:r>
        <w:rPr>
          <w:spacing w:val="-8"/>
        </w:rPr>
        <w:t> </w:t>
      </w:r>
      <w:r>
        <w:rPr/>
        <w:t>07 (sete) horas em sala de aula. Coelho (2016) afirma que “o aluno vai ficar... ele realmente fica cansado, ele vai ficar estressado, porque o aluno precisa do novo, de coisa nova para ele poder abstrair de forma melhor, que ele possa participar mais”. No entendimento de Luz</w:t>
      </w:r>
      <w:r>
        <w:rPr>
          <w:spacing w:val="-9"/>
        </w:rPr>
        <w:t> </w:t>
      </w:r>
      <w:r>
        <w:rPr/>
        <w:t>(2016)</w:t>
      </w:r>
    </w:p>
    <w:p>
      <w:pPr>
        <w:pStyle w:val="BodyText"/>
        <w:spacing w:before="3"/>
        <w:rPr>
          <w:sz w:val="36"/>
        </w:rPr>
      </w:pPr>
    </w:p>
    <w:p>
      <w:pPr>
        <w:spacing w:before="0"/>
        <w:ind w:left="2370" w:right="115" w:firstLine="0"/>
        <w:jc w:val="both"/>
        <w:rPr>
          <w:sz w:val="20"/>
        </w:rPr>
      </w:pPr>
      <w:r>
        <w:rPr>
          <w:sz w:val="20"/>
        </w:rPr>
        <w:t>o aluno ele fica meio que estagnado, meio cansado com tantas é...por exemplo, a criança que estuda na escola adaptada, ele pra mim, no meu ponto de vista, ele sofre muito mais, porque ele não tem o que ele deveria ter, ele deveria ter é no turno contraturno na questão, eu aprendo pela manhã né, as, as aulas humanas né e vou praticar</w:t>
      </w:r>
      <w:r>
        <w:rPr>
          <w:spacing w:val="-2"/>
          <w:sz w:val="20"/>
        </w:rPr>
        <w:t> </w:t>
      </w:r>
      <w:r>
        <w:rPr>
          <w:sz w:val="20"/>
        </w:rPr>
        <w:t>o</w:t>
      </w:r>
      <w:r>
        <w:rPr>
          <w:spacing w:val="-3"/>
          <w:sz w:val="20"/>
        </w:rPr>
        <w:t> </w:t>
      </w:r>
      <w:r>
        <w:rPr>
          <w:sz w:val="20"/>
        </w:rPr>
        <w:t>lazer</w:t>
      </w:r>
      <w:r>
        <w:rPr>
          <w:spacing w:val="-4"/>
          <w:sz w:val="20"/>
        </w:rPr>
        <w:t> </w:t>
      </w:r>
      <w:r>
        <w:rPr>
          <w:sz w:val="20"/>
        </w:rPr>
        <w:t>eu</w:t>
      </w:r>
      <w:r>
        <w:rPr>
          <w:spacing w:val="-3"/>
          <w:sz w:val="20"/>
        </w:rPr>
        <w:t> </w:t>
      </w:r>
      <w:r>
        <w:rPr>
          <w:sz w:val="20"/>
        </w:rPr>
        <w:t>acho</w:t>
      </w:r>
      <w:r>
        <w:rPr>
          <w:spacing w:val="-1"/>
          <w:sz w:val="20"/>
        </w:rPr>
        <w:t> </w:t>
      </w:r>
      <w:r>
        <w:rPr>
          <w:sz w:val="20"/>
        </w:rPr>
        <w:t>que</w:t>
      </w:r>
      <w:r>
        <w:rPr>
          <w:spacing w:val="-2"/>
          <w:sz w:val="20"/>
        </w:rPr>
        <w:t> </w:t>
      </w:r>
      <w:r>
        <w:rPr>
          <w:sz w:val="20"/>
        </w:rPr>
        <w:t>a</w:t>
      </w:r>
      <w:r>
        <w:rPr>
          <w:spacing w:val="-6"/>
          <w:sz w:val="20"/>
        </w:rPr>
        <w:t> </w:t>
      </w:r>
      <w:r>
        <w:rPr>
          <w:sz w:val="20"/>
        </w:rPr>
        <w:t>escola</w:t>
      </w:r>
      <w:r>
        <w:rPr>
          <w:spacing w:val="-2"/>
          <w:sz w:val="20"/>
        </w:rPr>
        <w:t> </w:t>
      </w:r>
      <w:r>
        <w:rPr>
          <w:sz w:val="20"/>
        </w:rPr>
        <w:t>de</w:t>
      </w:r>
      <w:r>
        <w:rPr>
          <w:spacing w:val="-2"/>
          <w:sz w:val="20"/>
        </w:rPr>
        <w:t> </w:t>
      </w:r>
      <w:r>
        <w:rPr>
          <w:sz w:val="20"/>
        </w:rPr>
        <w:t>tempo</w:t>
      </w:r>
      <w:r>
        <w:rPr>
          <w:spacing w:val="-1"/>
          <w:sz w:val="20"/>
        </w:rPr>
        <w:t> </w:t>
      </w:r>
      <w:r>
        <w:rPr>
          <w:sz w:val="20"/>
        </w:rPr>
        <w:t>integral</w:t>
      </w:r>
      <w:r>
        <w:rPr>
          <w:spacing w:val="-2"/>
          <w:sz w:val="20"/>
        </w:rPr>
        <w:t> </w:t>
      </w:r>
      <w:r>
        <w:rPr>
          <w:sz w:val="20"/>
        </w:rPr>
        <w:t>ela</w:t>
      </w:r>
      <w:r>
        <w:rPr>
          <w:spacing w:val="-2"/>
          <w:sz w:val="20"/>
        </w:rPr>
        <w:t> </w:t>
      </w:r>
      <w:r>
        <w:rPr>
          <w:sz w:val="20"/>
        </w:rPr>
        <w:t>é</w:t>
      </w:r>
      <w:r>
        <w:rPr>
          <w:spacing w:val="-2"/>
          <w:sz w:val="20"/>
        </w:rPr>
        <w:t> </w:t>
      </w:r>
      <w:r>
        <w:rPr>
          <w:sz w:val="20"/>
        </w:rPr>
        <w:t>válida,</w:t>
      </w:r>
      <w:r>
        <w:rPr>
          <w:spacing w:val="-1"/>
          <w:sz w:val="20"/>
        </w:rPr>
        <w:t> </w:t>
      </w:r>
      <w:r>
        <w:rPr>
          <w:sz w:val="20"/>
        </w:rPr>
        <w:t>desde</w:t>
      </w:r>
      <w:r>
        <w:rPr>
          <w:spacing w:val="-2"/>
          <w:sz w:val="20"/>
        </w:rPr>
        <w:t> </w:t>
      </w:r>
      <w:r>
        <w:rPr>
          <w:sz w:val="20"/>
        </w:rPr>
        <w:t>que</w:t>
      </w:r>
      <w:r>
        <w:rPr>
          <w:spacing w:val="-2"/>
          <w:sz w:val="20"/>
        </w:rPr>
        <w:t> </w:t>
      </w:r>
      <w:r>
        <w:rPr>
          <w:sz w:val="20"/>
        </w:rPr>
        <w:t>ela</w:t>
      </w:r>
      <w:r>
        <w:rPr>
          <w:spacing w:val="-4"/>
          <w:sz w:val="20"/>
        </w:rPr>
        <w:t> </w:t>
      </w:r>
      <w:r>
        <w:rPr>
          <w:sz w:val="20"/>
        </w:rPr>
        <w:t>não fosse, desde que não colocasse em nenhuma escola que já funciona como</w:t>
      </w:r>
      <w:r>
        <w:rPr>
          <w:spacing w:val="-32"/>
          <w:sz w:val="20"/>
        </w:rPr>
        <w:t> </w:t>
      </w:r>
      <w:r>
        <w:rPr>
          <w:sz w:val="20"/>
        </w:rPr>
        <w:t>regular.</w:t>
      </w:r>
    </w:p>
    <w:p>
      <w:pPr>
        <w:pStyle w:val="BodyText"/>
        <w:rPr>
          <w:sz w:val="22"/>
        </w:rPr>
      </w:pPr>
    </w:p>
    <w:p>
      <w:pPr>
        <w:pStyle w:val="BodyText"/>
        <w:spacing w:before="1"/>
        <w:rPr>
          <w:sz w:val="26"/>
        </w:rPr>
      </w:pPr>
    </w:p>
    <w:p>
      <w:pPr>
        <w:pStyle w:val="BodyText"/>
        <w:spacing w:line="360" w:lineRule="auto"/>
        <w:ind w:left="102" w:right="112" w:firstLine="719"/>
        <w:jc w:val="both"/>
      </w:pPr>
      <w:r>
        <w:rPr/>
        <w:t>Para</w:t>
      </w:r>
      <w:r>
        <w:rPr>
          <w:spacing w:val="-18"/>
        </w:rPr>
        <w:t> </w:t>
      </w:r>
      <w:r>
        <w:rPr/>
        <w:t>Pereira</w:t>
      </w:r>
      <w:r>
        <w:rPr>
          <w:spacing w:val="-17"/>
        </w:rPr>
        <w:t> </w:t>
      </w:r>
      <w:r>
        <w:rPr/>
        <w:t>(2016),</w:t>
      </w:r>
      <w:r>
        <w:rPr>
          <w:spacing w:val="-16"/>
        </w:rPr>
        <w:t> </w:t>
      </w:r>
      <w:r>
        <w:rPr/>
        <w:t>“o</w:t>
      </w:r>
      <w:r>
        <w:rPr>
          <w:spacing w:val="-13"/>
        </w:rPr>
        <w:t> </w:t>
      </w:r>
      <w:r>
        <w:rPr/>
        <w:t>aluno,</w:t>
      </w:r>
      <w:r>
        <w:rPr>
          <w:spacing w:val="-16"/>
        </w:rPr>
        <w:t> </w:t>
      </w:r>
      <w:r>
        <w:rPr/>
        <w:t>ele</w:t>
      </w:r>
      <w:r>
        <w:rPr>
          <w:spacing w:val="-16"/>
        </w:rPr>
        <w:t> </w:t>
      </w:r>
      <w:r>
        <w:rPr/>
        <w:t>se</w:t>
      </w:r>
      <w:r>
        <w:rPr>
          <w:spacing w:val="-17"/>
        </w:rPr>
        <w:t> </w:t>
      </w:r>
      <w:r>
        <w:rPr/>
        <w:t>desgasta</w:t>
      </w:r>
      <w:r>
        <w:rPr>
          <w:spacing w:val="-16"/>
        </w:rPr>
        <w:t> </w:t>
      </w:r>
      <w:r>
        <w:rPr/>
        <w:t>muito,</w:t>
      </w:r>
      <w:r>
        <w:rPr>
          <w:spacing w:val="-16"/>
        </w:rPr>
        <w:t> </w:t>
      </w:r>
      <w:r>
        <w:rPr/>
        <w:t>eles</w:t>
      </w:r>
      <w:r>
        <w:rPr>
          <w:spacing w:val="-16"/>
        </w:rPr>
        <w:t> </w:t>
      </w:r>
      <w:r>
        <w:rPr/>
        <w:t>se</w:t>
      </w:r>
      <w:r>
        <w:rPr>
          <w:spacing w:val="-17"/>
        </w:rPr>
        <w:t> </w:t>
      </w:r>
      <w:r>
        <w:rPr/>
        <w:t>cansam</w:t>
      </w:r>
      <w:r>
        <w:rPr>
          <w:spacing w:val="-15"/>
        </w:rPr>
        <w:t> </w:t>
      </w:r>
      <w:r>
        <w:rPr/>
        <w:t>muito,</w:t>
      </w:r>
      <w:r>
        <w:rPr>
          <w:spacing w:val="-15"/>
        </w:rPr>
        <w:t> </w:t>
      </w:r>
      <w:r>
        <w:rPr/>
        <w:t>quando</w:t>
      </w:r>
      <w:r>
        <w:rPr>
          <w:spacing w:val="-16"/>
        </w:rPr>
        <w:t> </w:t>
      </w:r>
      <w:r>
        <w:rPr/>
        <w:t>chega no final da tarde você olha a carinha deles e eles estão todos cansados então a infraestrutura sim, ela precisa ser melhorada”. Da mesma forma como aparece nos discursos dos demais entrevistados, Luz e Pereira (2016) falam da questão da falta de infraestrutura ou de uma infraestrutura inadequada, influírem no cansaço dos alunos. A respeito disso, Arroyo (2012, p.</w:t>
      </w:r>
    </w:p>
    <w:p>
      <w:pPr>
        <w:pStyle w:val="BodyText"/>
        <w:spacing w:line="360" w:lineRule="auto" w:before="4"/>
        <w:ind w:left="102" w:right="109"/>
        <w:jc w:val="both"/>
      </w:pPr>
      <w:r>
        <w:rPr/>
        <w:t>33) destaca que: “se um turno já é tão pesado para tantos milhões de crianças e adolescentes condenados a opressivas reprovações, repetências, evasões, voltas e para tão extensos deveres de casa, mais uma dose do mesmo será insuportável”. Os demais professores concordam  com</w:t>
      </w:r>
    </w:p>
    <w:p>
      <w:pPr>
        <w:spacing w:after="0" w:line="360" w:lineRule="auto"/>
        <w:jc w:val="both"/>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60" w:lineRule="auto" w:before="90"/>
        <w:ind w:left="102" w:right="109"/>
        <w:jc w:val="both"/>
      </w:pPr>
      <w:r>
        <w:rPr/>
        <w:t>os discursos apresentados nesse quesito, não havendo variação em seus discursos, alguns acrescentam o fato da escola não ter um refeitório, apenas um pátio, que foi adaptado para funcionar como refeitório.</w:t>
      </w:r>
    </w:p>
    <w:p>
      <w:pPr>
        <w:pStyle w:val="BodyText"/>
        <w:spacing w:line="360" w:lineRule="auto" w:before="3"/>
        <w:ind w:left="102" w:right="111" w:firstLine="719"/>
        <w:jc w:val="both"/>
      </w:pPr>
      <w:r>
        <w:rPr/>
        <w:t>Essa é a realidade encontrada nas Escolas de Tempo Integral pesquisadas, mais do mesmo, não havendo uma mudança significativa nas estratégias de ensino. Constata-se no grupo pesquisado, a continuidade em ministrar aulas da mesma forma. Os que falam que mudaram</w:t>
      </w:r>
      <w:r>
        <w:rPr>
          <w:spacing w:val="-15"/>
        </w:rPr>
        <w:t> </w:t>
      </w:r>
      <w:r>
        <w:rPr/>
        <w:t>a</w:t>
      </w:r>
      <w:r>
        <w:rPr>
          <w:spacing w:val="-15"/>
        </w:rPr>
        <w:t> </w:t>
      </w:r>
      <w:r>
        <w:rPr/>
        <w:t>forma</w:t>
      </w:r>
      <w:r>
        <w:rPr>
          <w:spacing w:val="-14"/>
        </w:rPr>
        <w:t> </w:t>
      </w:r>
      <w:r>
        <w:rPr/>
        <w:t>de</w:t>
      </w:r>
      <w:r>
        <w:rPr>
          <w:spacing w:val="-14"/>
        </w:rPr>
        <w:t> </w:t>
      </w:r>
      <w:r>
        <w:rPr/>
        <w:t>ensinar,</w:t>
      </w:r>
      <w:r>
        <w:rPr>
          <w:spacing w:val="-17"/>
        </w:rPr>
        <w:t> </w:t>
      </w:r>
      <w:r>
        <w:rPr/>
        <w:t>restringem-na</w:t>
      </w:r>
      <w:r>
        <w:rPr>
          <w:spacing w:val="-15"/>
        </w:rPr>
        <w:t> </w:t>
      </w:r>
      <w:r>
        <w:rPr/>
        <w:t>à</w:t>
      </w:r>
      <w:r>
        <w:rPr>
          <w:spacing w:val="-14"/>
        </w:rPr>
        <w:t> </w:t>
      </w:r>
      <w:r>
        <w:rPr/>
        <w:t>forma</w:t>
      </w:r>
      <w:r>
        <w:rPr>
          <w:spacing w:val="-17"/>
        </w:rPr>
        <w:t> </w:t>
      </w:r>
      <w:r>
        <w:rPr/>
        <w:t>de</w:t>
      </w:r>
      <w:r>
        <w:rPr>
          <w:spacing w:val="-17"/>
        </w:rPr>
        <w:t> </w:t>
      </w:r>
      <w:r>
        <w:rPr/>
        <w:t>planejar</w:t>
      </w:r>
      <w:r>
        <w:rPr>
          <w:spacing w:val="-15"/>
        </w:rPr>
        <w:t> </w:t>
      </w:r>
      <w:r>
        <w:rPr/>
        <w:t>a</w:t>
      </w:r>
      <w:r>
        <w:rPr>
          <w:spacing w:val="-14"/>
        </w:rPr>
        <w:t> </w:t>
      </w:r>
      <w:r>
        <w:rPr/>
        <w:t>aula,</w:t>
      </w:r>
      <w:r>
        <w:rPr>
          <w:spacing w:val="-16"/>
        </w:rPr>
        <w:t> </w:t>
      </w:r>
      <w:r>
        <w:rPr/>
        <w:t>porém</w:t>
      </w:r>
      <w:r>
        <w:rPr>
          <w:spacing w:val="-15"/>
        </w:rPr>
        <w:t> </w:t>
      </w:r>
      <w:r>
        <w:rPr/>
        <w:t>não</w:t>
      </w:r>
      <w:r>
        <w:rPr>
          <w:spacing w:val="-16"/>
        </w:rPr>
        <w:t> </w:t>
      </w:r>
      <w:r>
        <w:rPr/>
        <w:t>exemplificam em que mudaram e citam a falta de infraestrutura como um empecilho para uma aula diferenciada, logo, o que se tem é mais tempo na/da mesma (ARROYO,</w:t>
      </w:r>
      <w:r>
        <w:rPr>
          <w:spacing w:val="-10"/>
        </w:rPr>
        <w:t> </w:t>
      </w:r>
      <w:r>
        <w:rPr/>
        <w:t>2012).</w:t>
      </w:r>
    </w:p>
    <w:p>
      <w:pPr>
        <w:pStyle w:val="BodyText"/>
        <w:spacing w:line="360" w:lineRule="auto" w:before="4"/>
        <w:ind w:left="102" w:right="117" w:firstLine="719"/>
        <w:jc w:val="both"/>
      </w:pPr>
      <w:r>
        <w:rPr/>
        <w:t>No que diz respeito à possibilidade da Escola de Tempo Integral mudar a realidade da comunidade na qual ela está inserida, na concepção de Costa (2017):</w:t>
      </w:r>
    </w:p>
    <w:p>
      <w:pPr>
        <w:pStyle w:val="BodyText"/>
        <w:spacing w:before="3"/>
        <w:rPr>
          <w:sz w:val="36"/>
        </w:rPr>
      </w:pPr>
    </w:p>
    <w:p>
      <w:pPr>
        <w:spacing w:before="1"/>
        <w:ind w:left="2370" w:right="109" w:firstLine="0"/>
        <w:jc w:val="both"/>
        <w:rPr>
          <w:sz w:val="20"/>
        </w:rPr>
      </w:pPr>
      <w:r>
        <w:rPr>
          <w:sz w:val="20"/>
        </w:rPr>
        <w:t>Sim, poderia sim, só que num tá modificando muito não. O que acontece? Na minha visão, o que eu enxergo nisso, para a maioria dos pais, o tempo integral é o máximo, porque o pai sai para o trabalhado cedo, deixa aqui, volta... o pai volta do trabalho de tardezinha, pega o filho aqui e ele vai pra casa, aqui o filho lancha, tem o café-da- manhã, tem o lanche., tem o almoço, tem o lanche da tarde, entendeu? Então assim... uma despreocupação [...] é ótimo para os pais.</w:t>
      </w:r>
    </w:p>
    <w:p>
      <w:pPr>
        <w:pStyle w:val="BodyText"/>
        <w:rPr>
          <w:sz w:val="22"/>
        </w:rPr>
      </w:pPr>
    </w:p>
    <w:p>
      <w:pPr>
        <w:pStyle w:val="BodyText"/>
        <w:spacing w:before="1"/>
        <w:rPr>
          <w:sz w:val="26"/>
        </w:rPr>
      </w:pPr>
    </w:p>
    <w:p>
      <w:pPr>
        <w:pStyle w:val="BodyText"/>
        <w:spacing w:line="360" w:lineRule="auto"/>
        <w:ind w:left="102" w:right="108" w:firstLine="767"/>
        <w:jc w:val="both"/>
      </w:pPr>
      <w:r>
        <w:rPr/>
        <w:t>Resende (2017) corrobora a afirmação de Costa (20117, que a escola pode sim mudar a realidade da comunidade na qual está inserida, ele cita o fato dela tirar alunos da rua como influência,</w:t>
      </w:r>
      <w:r>
        <w:rPr>
          <w:spacing w:val="-13"/>
        </w:rPr>
        <w:t> </w:t>
      </w:r>
      <w:r>
        <w:rPr/>
        <w:t>nas</w:t>
      </w:r>
      <w:r>
        <w:rPr>
          <w:spacing w:val="-12"/>
        </w:rPr>
        <w:t> </w:t>
      </w:r>
      <w:r>
        <w:rPr/>
        <w:t>palavras</w:t>
      </w:r>
      <w:r>
        <w:rPr>
          <w:spacing w:val="-12"/>
        </w:rPr>
        <w:t> </w:t>
      </w:r>
      <w:r>
        <w:rPr/>
        <w:t>dele</w:t>
      </w:r>
      <w:r>
        <w:rPr>
          <w:spacing w:val="-13"/>
        </w:rPr>
        <w:t> </w:t>
      </w:r>
      <w:r>
        <w:rPr/>
        <w:t>“Sim,</w:t>
      </w:r>
      <w:r>
        <w:rPr>
          <w:spacing w:val="-12"/>
        </w:rPr>
        <w:t> </w:t>
      </w:r>
      <w:r>
        <w:rPr/>
        <w:t>ela</w:t>
      </w:r>
      <w:r>
        <w:rPr>
          <w:spacing w:val="-13"/>
        </w:rPr>
        <w:t> </w:t>
      </w:r>
      <w:r>
        <w:rPr/>
        <w:t>pode</w:t>
      </w:r>
      <w:r>
        <w:rPr>
          <w:spacing w:val="-13"/>
        </w:rPr>
        <w:t> </w:t>
      </w:r>
      <w:r>
        <w:rPr/>
        <w:t>modificar.</w:t>
      </w:r>
      <w:r>
        <w:rPr>
          <w:spacing w:val="-10"/>
        </w:rPr>
        <w:t> </w:t>
      </w:r>
      <w:r>
        <w:rPr/>
        <w:t>Igual</w:t>
      </w:r>
      <w:r>
        <w:rPr>
          <w:spacing w:val="-12"/>
        </w:rPr>
        <w:t> </w:t>
      </w:r>
      <w:r>
        <w:rPr/>
        <w:t>o</w:t>
      </w:r>
      <w:r>
        <w:rPr>
          <w:spacing w:val="-12"/>
        </w:rPr>
        <w:t> </w:t>
      </w:r>
      <w:r>
        <w:rPr/>
        <w:t>que</w:t>
      </w:r>
      <w:r>
        <w:rPr>
          <w:spacing w:val="-13"/>
        </w:rPr>
        <w:t> </w:t>
      </w:r>
      <w:r>
        <w:rPr/>
        <w:t>a</w:t>
      </w:r>
      <w:r>
        <w:rPr>
          <w:spacing w:val="-11"/>
        </w:rPr>
        <w:t> </w:t>
      </w:r>
      <w:r>
        <w:rPr/>
        <w:t>gente</w:t>
      </w:r>
      <w:r>
        <w:rPr>
          <w:spacing w:val="-12"/>
        </w:rPr>
        <w:t> </w:t>
      </w:r>
      <w:r>
        <w:rPr/>
        <w:t>vem</w:t>
      </w:r>
      <w:r>
        <w:rPr>
          <w:spacing w:val="-12"/>
        </w:rPr>
        <w:t> </w:t>
      </w:r>
      <w:r>
        <w:rPr/>
        <w:t>fazendo,</w:t>
      </w:r>
      <w:r>
        <w:rPr>
          <w:spacing w:val="-11"/>
        </w:rPr>
        <w:t> </w:t>
      </w:r>
      <w:r>
        <w:rPr/>
        <w:t>a</w:t>
      </w:r>
      <w:r>
        <w:rPr>
          <w:spacing w:val="-13"/>
        </w:rPr>
        <w:t> </w:t>
      </w:r>
      <w:r>
        <w:rPr/>
        <w:t>gente vem tirando alunos da rua, tipo quando a escola é meio período, a tarde ele fica a mercê de coisas ruins, enquanto que no tempo integral, o aluno passa mais tempo aqui envolvido com outras atividades, como esporte”. A respeito dessa temática todos os professores entrevistados abonam as afirmações</w:t>
      </w:r>
      <w:r>
        <w:rPr>
          <w:spacing w:val="-5"/>
        </w:rPr>
        <w:t> </w:t>
      </w:r>
      <w:r>
        <w:rPr/>
        <w:t>acima.</w:t>
      </w:r>
    </w:p>
    <w:p>
      <w:pPr>
        <w:pStyle w:val="BodyText"/>
        <w:spacing w:line="360" w:lineRule="auto" w:before="5"/>
        <w:ind w:left="102" w:right="112" w:firstLine="707"/>
        <w:jc w:val="both"/>
      </w:pPr>
      <w:r>
        <w:rPr/>
        <w:t>O</w:t>
      </w:r>
      <w:r>
        <w:rPr>
          <w:spacing w:val="-4"/>
        </w:rPr>
        <w:t> </w:t>
      </w:r>
      <w:r>
        <w:rPr/>
        <w:t>discurso</w:t>
      </w:r>
      <w:r>
        <w:rPr>
          <w:spacing w:val="-4"/>
        </w:rPr>
        <w:t> </w:t>
      </w:r>
      <w:r>
        <w:rPr/>
        <w:t>deste</w:t>
      </w:r>
      <w:r>
        <w:rPr>
          <w:spacing w:val="-4"/>
        </w:rPr>
        <w:t> </w:t>
      </w:r>
      <w:r>
        <w:rPr/>
        <w:t>professor</w:t>
      </w:r>
      <w:r>
        <w:rPr>
          <w:spacing w:val="-5"/>
        </w:rPr>
        <w:t> </w:t>
      </w:r>
      <w:r>
        <w:rPr/>
        <w:t>entrevistado</w:t>
      </w:r>
      <w:r>
        <w:rPr>
          <w:spacing w:val="-4"/>
        </w:rPr>
        <w:t> </w:t>
      </w:r>
      <w:r>
        <w:rPr/>
        <w:t>chama</w:t>
      </w:r>
      <w:r>
        <w:rPr>
          <w:spacing w:val="-1"/>
        </w:rPr>
        <w:t> </w:t>
      </w:r>
      <w:r>
        <w:rPr/>
        <w:t>a</w:t>
      </w:r>
      <w:r>
        <w:rPr>
          <w:spacing w:val="-5"/>
        </w:rPr>
        <w:t> </w:t>
      </w:r>
      <w:r>
        <w:rPr/>
        <w:t>atenção</w:t>
      </w:r>
      <w:r>
        <w:rPr>
          <w:spacing w:val="-4"/>
        </w:rPr>
        <w:t> </w:t>
      </w:r>
      <w:r>
        <w:rPr/>
        <w:t>para</w:t>
      </w:r>
      <w:r>
        <w:rPr>
          <w:spacing w:val="-6"/>
        </w:rPr>
        <w:t> </w:t>
      </w:r>
      <w:r>
        <w:rPr/>
        <w:t>uma</w:t>
      </w:r>
      <w:r>
        <w:rPr>
          <w:spacing w:val="-4"/>
        </w:rPr>
        <w:t> </w:t>
      </w:r>
      <w:r>
        <w:rPr/>
        <w:t>das</w:t>
      </w:r>
      <w:r>
        <w:rPr>
          <w:spacing w:val="-4"/>
        </w:rPr>
        <w:t> </w:t>
      </w:r>
      <w:r>
        <w:rPr/>
        <w:t>críticas</w:t>
      </w:r>
      <w:r>
        <w:rPr>
          <w:spacing w:val="-4"/>
        </w:rPr>
        <w:t> </w:t>
      </w:r>
      <w:r>
        <w:rPr/>
        <w:t>de</w:t>
      </w:r>
      <w:r>
        <w:rPr>
          <w:spacing w:val="-5"/>
        </w:rPr>
        <w:t> </w:t>
      </w:r>
      <w:r>
        <w:rPr/>
        <w:t>muito pesquisadores, em que incide que o governo tem usado a Escola de Tempo Integral como um espaço de controle social. Arco-Verde (2012, p. 90) afirma</w:t>
      </w:r>
      <w:r>
        <w:rPr>
          <w:spacing w:val="-8"/>
        </w:rPr>
        <w:t> </w:t>
      </w:r>
      <w:r>
        <w:rPr/>
        <w:t>que</w:t>
      </w:r>
    </w:p>
    <w:p>
      <w:pPr>
        <w:pStyle w:val="BodyText"/>
        <w:spacing w:before="4"/>
        <w:rPr>
          <w:sz w:val="36"/>
        </w:rPr>
      </w:pPr>
    </w:p>
    <w:p>
      <w:pPr>
        <w:spacing w:before="0"/>
        <w:ind w:left="2370" w:right="111" w:firstLine="0"/>
        <w:jc w:val="both"/>
        <w:rPr>
          <w:sz w:val="20"/>
        </w:rPr>
      </w:pPr>
      <w:r>
        <w:rPr>
          <w:sz w:val="20"/>
        </w:rPr>
        <w:t>Algumas críticas têm evidenciado que o objetivo fundamental das propostas de extensão</w:t>
      </w:r>
      <w:r>
        <w:rPr>
          <w:spacing w:val="-11"/>
          <w:sz w:val="20"/>
        </w:rPr>
        <w:t> </w:t>
      </w:r>
      <w:r>
        <w:rPr>
          <w:sz w:val="20"/>
        </w:rPr>
        <w:t>da</w:t>
      </w:r>
      <w:r>
        <w:rPr>
          <w:spacing w:val="-12"/>
          <w:sz w:val="20"/>
        </w:rPr>
        <w:t> </w:t>
      </w:r>
      <w:r>
        <w:rPr>
          <w:sz w:val="20"/>
        </w:rPr>
        <w:t>jornada</w:t>
      </w:r>
      <w:r>
        <w:rPr>
          <w:spacing w:val="-12"/>
          <w:sz w:val="20"/>
        </w:rPr>
        <w:t> </w:t>
      </w:r>
      <w:r>
        <w:rPr>
          <w:sz w:val="20"/>
        </w:rPr>
        <w:t>é</w:t>
      </w:r>
      <w:r>
        <w:rPr>
          <w:spacing w:val="-14"/>
          <w:sz w:val="20"/>
        </w:rPr>
        <w:t> </w:t>
      </w:r>
      <w:r>
        <w:rPr>
          <w:sz w:val="20"/>
        </w:rPr>
        <w:t>o</w:t>
      </w:r>
      <w:r>
        <w:rPr>
          <w:spacing w:val="-12"/>
          <w:sz w:val="20"/>
        </w:rPr>
        <w:t> </w:t>
      </w:r>
      <w:r>
        <w:rPr>
          <w:sz w:val="20"/>
        </w:rPr>
        <w:t>controle</w:t>
      </w:r>
      <w:r>
        <w:rPr>
          <w:spacing w:val="-12"/>
          <w:sz w:val="20"/>
        </w:rPr>
        <w:t> </w:t>
      </w:r>
      <w:r>
        <w:rPr>
          <w:sz w:val="20"/>
        </w:rPr>
        <w:t>dos</w:t>
      </w:r>
      <w:r>
        <w:rPr>
          <w:spacing w:val="-13"/>
          <w:sz w:val="20"/>
        </w:rPr>
        <w:t> </w:t>
      </w:r>
      <w:r>
        <w:rPr>
          <w:sz w:val="20"/>
        </w:rPr>
        <w:t>estudantes</w:t>
      </w:r>
      <w:r>
        <w:rPr>
          <w:spacing w:val="-13"/>
          <w:sz w:val="20"/>
        </w:rPr>
        <w:t> </w:t>
      </w:r>
      <w:r>
        <w:rPr>
          <w:sz w:val="20"/>
        </w:rPr>
        <w:t>das</w:t>
      </w:r>
      <w:r>
        <w:rPr>
          <w:spacing w:val="-13"/>
          <w:sz w:val="20"/>
        </w:rPr>
        <w:t> </w:t>
      </w:r>
      <w:r>
        <w:rPr>
          <w:sz w:val="20"/>
        </w:rPr>
        <w:t>camadas</w:t>
      </w:r>
      <w:r>
        <w:rPr>
          <w:spacing w:val="-13"/>
          <w:sz w:val="20"/>
        </w:rPr>
        <w:t> </w:t>
      </w:r>
      <w:r>
        <w:rPr>
          <w:sz w:val="20"/>
        </w:rPr>
        <w:t>populares,</w:t>
      </w:r>
      <w:r>
        <w:rPr>
          <w:spacing w:val="-12"/>
          <w:sz w:val="20"/>
        </w:rPr>
        <w:t> </w:t>
      </w:r>
      <w:r>
        <w:rPr>
          <w:sz w:val="20"/>
        </w:rPr>
        <w:t>na</w:t>
      </w:r>
      <w:r>
        <w:rPr>
          <w:spacing w:val="-12"/>
          <w:sz w:val="20"/>
        </w:rPr>
        <w:t> </w:t>
      </w:r>
      <w:r>
        <w:rPr>
          <w:sz w:val="20"/>
        </w:rPr>
        <w:t>perspectiva da prevenção da marginalidade, ao secundarizar a perspectiva de melhoria da qualidade de ensino no direcionamento de uma proposta efetiva de educação para todos.</w:t>
      </w:r>
    </w:p>
    <w:p>
      <w:pPr>
        <w:pStyle w:val="BodyText"/>
        <w:rPr>
          <w:sz w:val="22"/>
        </w:rPr>
      </w:pPr>
    </w:p>
    <w:p>
      <w:pPr>
        <w:pStyle w:val="BodyText"/>
        <w:spacing w:before="2"/>
        <w:rPr>
          <w:sz w:val="18"/>
        </w:rPr>
      </w:pPr>
    </w:p>
    <w:p>
      <w:pPr>
        <w:pStyle w:val="BodyText"/>
        <w:spacing w:line="360" w:lineRule="auto"/>
        <w:ind w:left="102" w:right="114" w:firstLine="707"/>
        <w:jc w:val="both"/>
      </w:pPr>
      <w:r>
        <w:rPr/>
        <w:t>Shiroma e Evangelista (2006) apresentam uma concepção que se aproxima da apresentada  por  Arco-Verde  (2012),  para  eles  as  “mudanças  têm  por  objetivo       servir,</w:t>
      </w:r>
    </w:p>
    <w:p>
      <w:pPr>
        <w:spacing w:after="0" w:line="360" w:lineRule="auto"/>
        <w:jc w:val="both"/>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60" w:lineRule="auto" w:before="90"/>
        <w:ind w:left="102" w:right="112"/>
        <w:jc w:val="both"/>
      </w:pPr>
      <w:r>
        <w:rPr/>
        <w:t>primeiramente, ao mercado e, com isso, manter a ordem e o controle da sociedade para que a hegemonia burguesa seja garantida”. O que é nítido tanto em uma percepção quanto na outra</w:t>
      </w:r>
      <w:r>
        <w:rPr>
          <w:spacing w:val="-18"/>
        </w:rPr>
        <w:t> </w:t>
      </w:r>
      <w:r>
        <w:rPr/>
        <w:t>é o</w:t>
      </w:r>
      <w:r>
        <w:rPr>
          <w:spacing w:val="-7"/>
        </w:rPr>
        <w:t> </w:t>
      </w:r>
      <w:r>
        <w:rPr/>
        <w:t>fato</w:t>
      </w:r>
      <w:r>
        <w:rPr>
          <w:spacing w:val="-7"/>
        </w:rPr>
        <w:t> </w:t>
      </w:r>
      <w:r>
        <w:rPr/>
        <w:t>de</w:t>
      </w:r>
      <w:r>
        <w:rPr>
          <w:spacing w:val="-8"/>
        </w:rPr>
        <w:t> </w:t>
      </w:r>
      <w:r>
        <w:rPr/>
        <w:t>que</w:t>
      </w:r>
      <w:r>
        <w:rPr>
          <w:spacing w:val="-8"/>
        </w:rPr>
        <w:t> </w:t>
      </w:r>
      <w:r>
        <w:rPr/>
        <w:t>o</w:t>
      </w:r>
      <w:r>
        <w:rPr>
          <w:spacing w:val="-7"/>
        </w:rPr>
        <w:t> </w:t>
      </w:r>
      <w:r>
        <w:rPr/>
        <w:t>governo</w:t>
      </w:r>
      <w:r>
        <w:rPr>
          <w:spacing w:val="-8"/>
        </w:rPr>
        <w:t> </w:t>
      </w:r>
      <w:r>
        <w:rPr/>
        <w:t>tem</w:t>
      </w:r>
      <w:r>
        <w:rPr>
          <w:spacing w:val="-7"/>
        </w:rPr>
        <w:t> </w:t>
      </w:r>
      <w:r>
        <w:rPr/>
        <w:t>exercido</w:t>
      </w:r>
      <w:r>
        <w:rPr>
          <w:spacing w:val="-7"/>
        </w:rPr>
        <w:t> </w:t>
      </w:r>
      <w:r>
        <w:rPr/>
        <w:t>controle</w:t>
      </w:r>
      <w:r>
        <w:rPr>
          <w:spacing w:val="-8"/>
        </w:rPr>
        <w:t> </w:t>
      </w:r>
      <w:r>
        <w:rPr/>
        <w:t>das</w:t>
      </w:r>
      <w:r>
        <w:rPr>
          <w:spacing w:val="-7"/>
        </w:rPr>
        <w:t> </w:t>
      </w:r>
      <w:r>
        <w:rPr/>
        <w:t>camadas</w:t>
      </w:r>
      <w:r>
        <w:rPr>
          <w:spacing w:val="-7"/>
        </w:rPr>
        <w:t> </w:t>
      </w:r>
      <w:r>
        <w:rPr/>
        <w:t>sociais</w:t>
      </w:r>
      <w:r>
        <w:rPr>
          <w:spacing w:val="-7"/>
        </w:rPr>
        <w:t> </w:t>
      </w:r>
      <w:r>
        <w:rPr/>
        <w:t>menos</w:t>
      </w:r>
      <w:r>
        <w:rPr>
          <w:spacing w:val="-8"/>
        </w:rPr>
        <w:t> </w:t>
      </w:r>
      <w:r>
        <w:rPr/>
        <w:t>abastadas,</w:t>
      </w:r>
      <w:r>
        <w:rPr>
          <w:spacing w:val="-7"/>
        </w:rPr>
        <w:t> </w:t>
      </w:r>
      <w:r>
        <w:rPr/>
        <w:t>a</w:t>
      </w:r>
      <w:r>
        <w:rPr>
          <w:spacing w:val="-8"/>
        </w:rPr>
        <w:t> </w:t>
      </w:r>
      <w:r>
        <w:rPr/>
        <w:t>partir</w:t>
      </w:r>
      <w:r>
        <w:rPr>
          <w:spacing w:val="-8"/>
        </w:rPr>
        <w:t> </w:t>
      </w:r>
      <w:r>
        <w:rPr/>
        <w:t>da escola, assim ele controla a</w:t>
      </w:r>
      <w:r>
        <w:rPr>
          <w:spacing w:val="-8"/>
        </w:rPr>
        <w:t> </w:t>
      </w:r>
      <w:r>
        <w:rPr/>
        <w:t>população.</w:t>
      </w:r>
    </w:p>
    <w:p>
      <w:pPr>
        <w:pStyle w:val="BodyText"/>
        <w:spacing w:line="360" w:lineRule="auto" w:before="5"/>
        <w:ind w:left="102" w:right="112" w:firstLine="719"/>
        <w:jc w:val="both"/>
      </w:pPr>
      <w:r>
        <w:rPr/>
        <w:t>Para todos os entrevistados foi perguntado se eles conheciam a Proposta de Educação Integral do Governo do Tocantins, se eles discutiam sobre a Educação Integral com os colegas e em que momento essas discussões aconteciam, todos responderam que não conheciam a proposta, uma professora afirmou que gostaria muito de conhecer, dizendo ser curiosa para saber</w:t>
      </w:r>
      <w:r>
        <w:rPr>
          <w:spacing w:val="-10"/>
        </w:rPr>
        <w:t> </w:t>
      </w:r>
      <w:r>
        <w:rPr/>
        <w:t>o</w:t>
      </w:r>
      <w:r>
        <w:rPr>
          <w:spacing w:val="-10"/>
        </w:rPr>
        <w:t> </w:t>
      </w:r>
      <w:r>
        <w:rPr/>
        <w:t>que</w:t>
      </w:r>
      <w:r>
        <w:rPr>
          <w:spacing w:val="-11"/>
        </w:rPr>
        <w:t> </w:t>
      </w:r>
      <w:r>
        <w:rPr/>
        <w:t>contem</w:t>
      </w:r>
      <w:r>
        <w:rPr>
          <w:spacing w:val="-10"/>
        </w:rPr>
        <w:t> </w:t>
      </w:r>
      <w:r>
        <w:rPr/>
        <w:t>a</w:t>
      </w:r>
      <w:r>
        <w:rPr>
          <w:spacing w:val="-11"/>
        </w:rPr>
        <w:t> </w:t>
      </w:r>
      <w:r>
        <w:rPr/>
        <w:t>proposta.</w:t>
      </w:r>
      <w:r>
        <w:rPr>
          <w:spacing w:val="-10"/>
        </w:rPr>
        <w:t> </w:t>
      </w:r>
      <w:r>
        <w:rPr/>
        <w:t>Além</w:t>
      </w:r>
      <w:r>
        <w:rPr>
          <w:spacing w:val="-9"/>
        </w:rPr>
        <w:t> </w:t>
      </w:r>
      <w:r>
        <w:rPr/>
        <w:t>disso,</w:t>
      </w:r>
      <w:r>
        <w:rPr>
          <w:spacing w:val="-10"/>
        </w:rPr>
        <w:t> </w:t>
      </w:r>
      <w:r>
        <w:rPr/>
        <w:t>foi</w:t>
      </w:r>
      <w:r>
        <w:rPr>
          <w:spacing w:val="-12"/>
        </w:rPr>
        <w:t> </w:t>
      </w:r>
      <w:r>
        <w:rPr/>
        <w:t>inquerido</w:t>
      </w:r>
      <w:r>
        <w:rPr>
          <w:spacing w:val="-10"/>
        </w:rPr>
        <w:t> </w:t>
      </w:r>
      <w:r>
        <w:rPr/>
        <w:t>se</w:t>
      </w:r>
      <w:r>
        <w:rPr>
          <w:spacing w:val="-10"/>
        </w:rPr>
        <w:t> </w:t>
      </w:r>
      <w:r>
        <w:rPr/>
        <w:t>eles</w:t>
      </w:r>
      <w:r>
        <w:rPr>
          <w:spacing w:val="-10"/>
        </w:rPr>
        <w:t> </w:t>
      </w:r>
      <w:r>
        <w:rPr/>
        <w:t>conheciam</w:t>
      </w:r>
      <w:r>
        <w:rPr>
          <w:spacing w:val="-9"/>
        </w:rPr>
        <w:t> </w:t>
      </w:r>
      <w:r>
        <w:rPr/>
        <w:t>outras</w:t>
      </w:r>
      <w:r>
        <w:rPr>
          <w:spacing w:val="-9"/>
        </w:rPr>
        <w:t> </w:t>
      </w:r>
      <w:r>
        <w:rPr/>
        <w:t>experiências de Educação Integral, uma professora afirmou que leu sobre experiência de Educação</w:t>
      </w:r>
      <w:r>
        <w:rPr>
          <w:spacing w:val="-35"/>
        </w:rPr>
        <w:t> </w:t>
      </w:r>
      <w:r>
        <w:rPr/>
        <w:t>Integral, há dois</w:t>
      </w:r>
      <w:r>
        <w:rPr>
          <w:spacing w:val="-3"/>
        </w:rPr>
        <w:t> </w:t>
      </w:r>
      <w:r>
        <w:rPr/>
        <w:t>anos.</w:t>
      </w:r>
    </w:p>
    <w:p>
      <w:pPr>
        <w:pStyle w:val="BodyText"/>
        <w:spacing w:line="360" w:lineRule="auto" w:before="3"/>
        <w:ind w:left="102" w:right="113" w:firstLine="719"/>
        <w:jc w:val="both"/>
      </w:pPr>
      <w:r>
        <w:rPr/>
        <w:t>De acordo com seu conteúdo, a Proposta de Educação Integral do Tocantins tem seus fundamentos nos escolanovistas, nos CIEPs e afirma ainda que é “pautada na concepção de ensino e de aprendizagem sociointeracionista e na educação integral como um compromisso social” (TOCANTINS, 2011, p. 21). Ao mesmo tempo faz alusão aos novos espaços e territórios educativos, para Silva e Silva (2014, p. 112-113)</w:t>
      </w:r>
    </w:p>
    <w:p>
      <w:pPr>
        <w:pStyle w:val="BodyText"/>
        <w:spacing w:before="3"/>
        <w:rPr>
          <w:sz w:val="36"/>
        </w:rPr>
      </w:pPr>
    </w:p>
    <w:p>
      <w:pPr>
        <w:spacing w:before="1"/>
        <w:ind w:left="2370" w:right="112" w:firstLine="0"/>
        <w:jc w:val="both"/>
        <w:rPr>
          <w:sz w:val="24"/>
        </w:rPr>
      </w:pPr>
      <w:r>
        <w:rPr>
          <w:sz w:val="20"/>
        </w:rPr>
        <w:t>Propor uma educação integral, com base nos conceitos de “cidades educadoras” e “territórios educativos”, no Brasil, significa esquecer que, em muitos bairros de cidades brasileiras, principalmente no Norte e Nordeste do Brasil, o único equipamento público existente é a própria escola, sendo a precariedade uma de suas marcas principais</w:t>
      </w:r>
      <w:r>
        <w:rPr>
          <w:sz w:val="24"/>
        </w:rPr>
        <w:t>.</w:t>
      </w:r>
    </w:p>
    <w:p>
      <w:pPr>
        <w:pStyle w:val="BodyText"/>
        <w:spacing w:before="3"/>
        <w:rPr>
          <w:sz w:val="36"/>
        </w:rPr>
      </w:pPr>
    </w:p>
    <w:p>
      <w:pPr>
        <w:pStyle w:val="BodyText"/>
        <w:spacing w:line="360" w:lineRule="auto" w:before="1"/>
        <w:ind w:left="102" w:right="113" w:firstLine="707"/>
        <w:jc w:val="both"/>
      </w:pPr>
      <w:r>
        <w:rPr/>
        <w:t>A leitura atenta da Proposta de Educação Integral no Tocantins demonstra uma falta de identidade em relação ao Programa de Educação Integral e também uma miscelânea de textos e teóricos com visões distintas da Educação Integral, como apontado na seção que trata do Programa Mais Educação.</w:t>
      </w:r>
    </w:p>
    <w:p>
      <w:pPr>
        <w:pStyle w:val="BodyText"/>
        <w:spacing w:line="360" w:lineRule="auto" w:before="6"/>
        <w:ind w:left="102" w:right="106" w:firstLine="707"/>
        <w:jc w:val="right"/>
      </w:pPr>
      <w:r>
        <w:rPr/>
        <w:t>Quanto às discussões com colegas, os professores que ministram aulas na parte diversificada afirmam que “o professor ele já desenvolve muitas funções né, é muito trabalho,</w:t>
      </w:r>
      <w:r>
        <w:rPr>
          <w:w w:val="100"/>
        </w:rPr>
        <w:t> </w:t>
      </w:r>
      <w:r>
        <w:rPr/>
        <w:t>é, o tempo é curto porque você tem quarenta horas né e você vê os colegas assim, meio dia, então acaba que não tem aquela, aquele encontro assim para você discutir” (COELHO, 2016).</w:t>
      </w:r>
    </w:p>
    <w:p>
      <w:pPr>
        <w:pStyle w:val="BodyText"/>
        <w:spacing w:line="360" w:lineRule="auto" w:before="6"/>
        <w:ind w:left="102" w:right="110" w:firstLine="707"/>
        <w:jc w:val="both"/>
      </w:pPr>
      <w:r>
        <w:rPr/>
        <w:t>Dos</w:t>
      </w:r>
      <w:r>
        <w:rPr>
          <w:spacing w:val="-17"/>
        </w:rPr>
        <w:t> </w:t>
      </w:r>
      <w:r>
        <w:rPr/>
        <w:t>entrevistados,</w:t>
      </w:r>
      <w:r>
        <w:rPr>
          <w:spacing w:val="-17"/>
        </w:rPr>
        <w:t> </w:t>
      </w:r>
      <w:r>
        <w:rPr/>
        <w:t>cinco</w:t>
      </w:r>
      <w:r>
        <w:rPr>
          <w:spacing w:val="-13"/>
        </w:rPr>
        <w:t> </w:t>
      </w:r>
      <w:r>
        <w:rPr/>
        <w:t>professores</w:t>
      </w:r>
      <w:r>
        <w:rPr>
          <w:spacing w:val="-17"/>
        </w:rPr>
        <w:t> </w:t>
      </w:r>
      <w:r>
        <w:rPr/>
        <w:t>do</w:t>
      </w:r>
      <w:r>
        <w:rPr>
          <w:spacing w:val="-17"/>
        </w:rPr>
        <w:t> </w:t>
      </w:r>
      <w:r>
        <w:rPr/>
        <w:t>currículo</w:t>
      </w:r>
      <w:r>
        <w:rPr>
          <w:spacing w:val="-14"/>
        </w:rPr>
        <w:t> </w:t>
      </w:r>
      <w:r>
        <w:rPr/>
        <w:t>obrigatório</w:t>
      </w:r>
      <w:r>
        <w:rPr>
          <w:spacing w:val="-17"/>
        </w:rPr>
        <w:t> </w:t>
      </w:r>
      <w:r>
        <w:rPr/>
        <w:t>afirmam</w:t>
      </w:r>
      <w:r>
        <w:rPr>
          <w:spacing w:val="-17"/>
        </w:rPr>
        <w:t> </w:t>
      </w:r>
      <w:r>
        <w:rPr/>
        <w:t>que</w:t>
      </w:r>
      <w:r>
        <w:rPr>
          <w:spacing w:val="-15"/>
        </w:rPr>
        <w:t> </w:t>
      </w:r>
      <w:r>
        <w:rPr/>
        <w:t>“sim.</w:t>
      </w:r>
      <w:r>
        <w:rPr>
          <w:spacing w:val="-17"/>
        </w:rPr>
        <w:t> </w:t>
      </w:r>
      <w:r>
        <w:rPr/>
        <w:t>Sempre a gente senta, discuti até para ver o que pode ser melhorado. Já pensamos até na possibilidade de voltar para escola regular porque a gente percebeu que realmente houve só uma ampliação de disciplina de conteúdos e de tempo” (POVOA,</w:t>
      </w:r>
      <w:r>
        <w:rPr>
          <w:spacing w:val="-6"/>
        </w:rPr>
        <w:t> </w:t>
      </w:r>
      <w:r>
        <w:rPr/>
        <w:t>2016).</w:t>
      </w:r>
    </w:p>
    <w:p>
      <w:pPr>
        <w:spacing w:after="0" w:line="360" w:lineRule="auto"/>
        <w:jc w:val="both"/>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60" w:lineRule="auto" w:before="90"/>
        <w:ind w:left="102" w:right="113" w:firstLine="707"/>
        <w:jc w:val="both"/>
      </w:pPr>
      <w:r>
        <w:rPr/>
        <w:t>Os demais entrevistados corroboraram o que os professores citados afirmaram e acrescentaram, conforme o relato que segue: “você não conhece nem os colegas direito. Não tem mais tempo para conversar com ninguém. É puxado, essa hora de descanso, aí fica assim, a gente não conversa mais com colega não. Só nas horas de lazer de trabalho que tá ali na reunião” (SANTOS, 2016).</w:t>
      </w:r>
    </w:p>
    <w:p>
      <w:pPr>
        <w:pStyle w:val="BodyText"/>
        <w:spacing w:line="360" w:lineRule="auto" w:before="3"/>
        <w:ind w:left="102" w:right="108" w:firstLine="719"/>
        <w:jc w:val="both"/>
      </w:pPr>
      <w:r>
        <w:rPr/>
        <w:t>Na avaliação de Oliveira (2017), o tema educação integral surge no momento em que estão discutindo sobre a necessidade e a falta da formação continuada voltada para a temática em questão e segue afirmando que “mas, a gente fala mais nos momentos mesmo de</w:t>
      </w:r>
      <w:r>
        <w:rPr>
          <w:spacing w:val="-20"/>
        </w:rPr>
        <w:t> </w:t>
      </w:r>
      <w:r>
        <w:rPr/>
        <w:t>descanso, como desabafo... então cê acaba comentando e comentando que não está bom, falando mais</w:t>
      </w:r>
      <w:r>
        <w:rPr>
          <w:spacing w:val="-40"/>
        </w:rPr>
        <w:t> </w:t>
      </w:r>
      <w:r>
        <w:rPr/>
        <w:t>do que não está bom, porque realmente, é muita coisa que não tá acontecendo né?... da forma que deveria</w:t>
      </w:r>
      <w:r>
        <w:rPr>
          <w:spacing w:val="-5"/>
        </w:rPr>
        <w:t> </w:t>
      </w:r>
      <w:r>
        <w:rPr/>
        <w:t>ser”.</w:t>
      </w:r>
    </w:p>
    <w:p>
      <w:pPr>
        <w:pStyle w:val="BodyText"/>
        <w:spacing w:line="360" w:lineRule="auto" w:before="3"/>
        <w:ind w:left="102" w:right="113" w:firstLine="707"/>
        <w:jc w:val="both"/>
      </w:pPr>
      <w:r>
        <w:rPr/>
        <w:t>Destaca-se que ambas as escolas têm planejamento coletivo, por área de</w:t>
      </w:r>
      <w:r>
        <w:rPr>
          <w:spacing w:val="-40"/>
        </w:rPr>
        <w:t> </w:t>
      </w:r>
      <w:r>
        <w:rPr/>
        <w:t>conhecimento, porém, mesmo que a proposta aponte a inter e a transdisciplinaridade, apenas em uma das escolas os professores afirmaram discutir sobre a Educação Integral. Na outra escola, esses momentos são individuais, não havendo discussões a respeito da Educação Integral, Tempo Integral, são momentos para planejamento das atividades, sendo cada um na sua</w:t>
      </w:r>
      <w:r>
        <w:rPr>
          <w:spacing w:val="-12"/>
        </w:rPr>
        <w:t> </w:t>
      </w:r>
      <w:r>
        <w:rPr/>
        <w:t>disciplina.</w:t>
      </w:r>
    </w:p>
    <w:p>
      <w:pPr>
        <w:pStyle w:val="BodyText"/>
        <w:spacing w:line="360" w:lineRule="auto" w:before="5"/>
        <w:ind w:left="102" w:right="111" w:firstLine="707"/>
        <w:jc w:val="both"/>
      </w:pPr>
      <w:r>
        <w:rPr/>
        <w:t>No concernente ao professor, e ao que se espera dele, a Proposta é pouco elucidativa, apresentando uma gama de teorias. Para o governo do estado o professor tem que ser competente, deve ter autonomia para trabalhar as diretrizes curriculares. Afirma ainda que o professor deve desenvolver um processo “sistemático de atualização em serviço” (TOCANTINS,</w:t>
      </w:r>
      <w:r>
        <w:rPr>
          <w:spacing w:val="-3"/>
        </w:rPr>
        <w:t> </w:t>
      </w:r>
      <w:r>
        <w:rPr/>
        <w:t>2011),</w:t>
      </w:r>
      <w:r>
        <w:rPr>
          <w:spacing w:val="-2"/>
        </w:rPr>
        <w:t> </w:t>
      </w:r>
      <w:r>
        <w:rPr/>
        <w:t>contudo,</w:t>
      </w:r>
      <w:r>
        <w:rPr>
          <w:spacing w:val="-4"/>
        </w:rPr>
        <w:t> </w:t>
      </w:r>
      <w:r>
        <w:rPr/>
        <w:t>não</w:t>
      </w:r>
      <w:r>
        <w:rPr>
          <w:spacing w:val="-4"/>
        </w:rPr>
        <w:t> </w:t>
      </w:r>
      <w:r>
        <w:rPr/>
        <w:t>há</w:t>
      </w:r>
      <w:r>
        <w:rPr>
          <w:spacing w:val="-5"/>
        </w:rPr>
        <w:t> </w:t>
      </w:r>
      <w:r>
        <w:rPr/>
        <w:t>tempo</w:t>
      </w:r>
      <w:r>
        <w:rPr>
          <w:spacing w:val="-4"/>
        </w:rPr>
        <w:t> </w:t>
      </w:r>
      <w:r>
        <w:rPr/>
        <w:t>para</w:t>
      </w:r>
      <w:r>
        <w:rPr>
          <w:spacing w:val="-5"/>
        </w:rPr>
        <w:t> </w:t>
      </w:r>
      <w:r>
        <w:rPr/>
        <w:t>o</w:t>
      </w:r>
      <w:r>
        <w:rPr>
          <w:spacing w:val="-4"/>
        </w:rPr>
        <w:t> </w:t>
      </w:r>
      <w:r>
        <w:rPr/>
        <w:t>professor</w:t>
      </w:r>
      <w:r>
        <w:rPr>
          <w:spacing w:val="-4"/>
        </w:rPr>
        <w:t> </w:t>
      </w:r>
      <w:r>
        <w:rPr/>
        <w:t>fazer</w:t>
      </w:r>
      <w:r>
        <w:rPr>
          <w:spacing w:val="-5"/>
        </w:rPr>
        <w:t> </w:t>
      </w:r>
      <w:r>
        <w:rPr/>
        <w:t>isso,</w:t>
      </w:r>
      <w:r>
        <w:rPr>
          <w:spacing w:val="-4"/>
        </w:rPr>
        <w:t> </w:t>
      </w:r>
      <w:r>
        <w:rPr/>
        <w:t>além</w:t>
      </w:r>
      <w:r>
        <w:rPr>
          <w:spacing w:val="-4"/>
        </w:rPr>
        <w:t> </w:t>
      </w:r>
      <w:r>
        <w:rPr/>
        <w:t>de</w:t>
      </w:r>
      <w:r>
        <w:rPr>
          <w:spacing w:val="-5"/>
        </w:rPr>
        <w:t> </w:t>
      </w:r>
      <w:r>
        <w:rPr/>
        <w:t>desenvolver novos saberes, refletir sobre o magistério e ser mediador da aprendizagem do</w:t>
      </w:r>
      <w:r>
        <w:rPr>
          <w:spacing w:val="-14"/>
        </w:rPr>
        <w:t> </w:t>
      </w:r>
      <w:r>
        <w:rPr/>
        <w:t>aluno.</w:t>
      </w:r>
    </w:p>
    <w:p>
      <w:pPr>
        <w:pStyle w:val="BodyText"/>
        <w:spacing w:line="360" w:lineRule="auto" w:before="3"/>
        <w:ind w:left="102" w:right="112" w:firstLine="707"/>
        <w:jc w:val="both"/>
      </w:pPr>
      <w:r>
        <w:rPr/>
        <w:t>Os entrevistados são unânimes em afirmar que não tiveram formação continuada, ilustrada</w:t>
      </w:r>
      <w:r>
        <w:rPr>
          <w:spacing w:val="-7"/>
        </w:rPr>
        <w:t> </w:t>
      </w:r>
      <w:r>
        <w:rPr/>
        <w:t>pela</w:t>
      </w:r>
      <w:r>
        <w:rPr>
          <w:spacing w:val="-7"/>
        </w:rPr>
        <w:t> </w:t>
      </w:r>
      <w:r>
        <w:rPr/>
        <w:t>narrativa</w:t>
      </w:r>
      <w:r>
        <w:rPr>
          <w:spacing w:val="-7"/>
        </w:rPr>
        <w:t> </w:t>
      </w:r>
      <w:r>
        <w:rPr/>
        <w:t>a</w:t>
      </w:r>
      <w:r>
        <w:rPr>
          <w:spacing w:val="-7"/>
        </w:rPr>
        <w:t> </w:t>
      </w:r>
      <w:r>
        <w:rPr/>
        <w:t>seguir,</w:t>
      </w:r>
      <w:r>
        <w:rPr>
          <w:spacing w:val="-6"/>
        </w:rPr>
        <w:t> </w:t>
      </w:r>
      <w:r>
        <w:rPr/>
        <w:t>na</w:t>
      </w:r>
      <w:r>
        <w:rPr>
          <w:spacing w:val="-7"/>
        </w:rPr>
        <w:t> </w:t>
      </w:r>
      <w:r>
        <w:rPr/>
        <w:t>qual</w:t>
      </w:r>
      <w:r>
        <w:rPr>
          <w:spacing w:val="-6"/>
        </w:rPr>
        <w:t> </w:t>
      </w:r>
      <w:r>
        <w:rPr/>
        <w:t>a</w:t>
      </w:r>
      <w:r>
        <w:rPr>
          <w:spacing w:val="-7"/>
        </w:rPr>
        <w:t> </w:t>
      </w:r>
      <w:r>
        <w:rPr/>
        <w:t>entrevistada</w:t>
      </w:r>
      <w:r>
        <w:rPr>
          <w:spacing w:val="-7"/>
        </w:rPr>
        <w:t> </w:t>
      </w:r>
      <w:r>
        <w:rPr/>
        <w:t>afirma</w:t>
      </w:r>
      <w:r>
        <w:rPr>
          <w:spacing w:val="-5"/>
        </w:rPr>
        <w:t> </w:t>
      </w:r>
      <w:r>
        <w:rPr/>
        <w:t>que</w:t>
      </w:r>
      <w:r>
        <w:rPr>
          <w:spacing w:val="-7"/>
        </w:rPr>
        <w:t> </w:t>
      </w:r>
      <w:r>
        <w:rPr/>
        <w:t>o</w:t>
      </w:r>
      <w:r>
        <w:rPr>
          <w:spacing w:val="-6"/>
        </w:rPr>
        <w:t> </w:t>
      </w:r>
      <w:r>
        <w:rPr/>
        <w:t>que</w:t>
      </w:r>
      <w:r>
        <w:rPr>
          <w:spacing w:val="-7"/>
        </w:rPr>
        <w:t> </w:t>
      </w:r>
      <w:r>
        <w:rPr/>
        <w:t>houve</w:t>
      </w:r>
      <w:r>
        <w:rPr>
          <w:spacing w:val="-7"/>
        </w:rPr>
        <w:t> </w:t>
      </w:r>
      <w:r>
        <w:rPr/>
        <w:t>“foram</w:t>
      </w:r>
      <w:r>
        <w:rPr>
          <w:spacing w:val="-6"/>
        </w:rPr>
        <w:t> </w:t>
      </w:r>
      <w:r>
        <w:rPr/>
        <w:t>reuniões com a equipe técnica da Secretaria de Educação” (POVOA, 2016). Na reunião foram informados que passariam a trabalhar em regime de tempo integral, apresentaram a nova estrutura curricular, tempo de trabalho, apenas informações burocráticas. A formação continuada</w:t>
      </w:r>
      <w:r>
        <w:rPr>
          <w:spacing w:val="-7"/>
        </w:rPr>
        <w:t> </w:t>
      </w:r>
      <w:r>
        <w:rPr/>
        <w:t>é</w:t>
      </w:r>
      <w:r>
        <w:rPr>
          <w:spacing w:val="-7"/>
        </w:rPr>
        <w:t> </w:t>
      </w:r>
      <w:r>
        <w:rPr/>
        <w:t>necessidade</w:t>
      </w:r>
      <w:r>
        <w:rPr>
          <w:spacing w:val="-5"/>
        </w:rPr>
        <w:t> </w:t>
      </w:r>
      <w:r>
        <w:rPr/>
        <w:t>primeira</w:t>
      </w:r>
      <w:r>
        <w:rPr>
          <w:spacing w:val="-7"/>
        </w:rPr>
        <w:t> </w:t>
      </w:r>
      <w:r>
        <w:rPr/>
        <w:t>da</w:t>
      </w:r>
      <w:r>
        <w:rPr>
          <w:spacing w:val="-7"/>
        </w:rPr>
        <w:t> </w:t>
      </w:r>
      <w:r>
        <w:rPr/>
        <w:t>Escola</w:t>
      </w:r>
      <w:r>
        <w:rPr>
          <w:spacing w:val="-7"/>
        </w:rPr>
        <w:t> </w:t>
      </w:r>
      <w:r>
        <w:rPr/>
        <w:t>de</w:t>
      </w:r>
      <w:r>
        <w:rPr>
          <w:spacing w:val="-5"/>
        </w:rPr>
        <w:t> </w:t>
      </w:r>
      <w:r>
        <w:rPr/>
        <w:t>Tempo</w:t>
      </w:r>
      <w:r>
        <w:rPr>
          <w:spacing w:val="-3"/>
        </w:rPr>
        <w:t> </w:t>
      </w:r>
      <w:r>
        <w:rPr/>
        <w:t>Integral,</w:t>
      </w:r>
      <w:r>
        <w:rPr>
          <w:spacing w:val="-6"/>
        </w:rPr>
        <w:t> </w:t>
      </w:r>
      <w:r>
        <w:rPr/>
        <w:t>uma</w:t>
      </w:r>
      <w:r>
        <w:rPr>
          <w:spacing w:val="-7"/>
        </w:rPr>
        <w:t> </w:t>
      </w:r>
      <w:r>
        <w:rPr/>
        <w:t>vez</w:t>
      </w:r>
      <w:r>
        <w:rPr>
          <w:spacing w:val="-5"/>
        </w:rPr>
        <w:t> </w:t>
      </w:r>
      <w:r>
        <w:rPr/>
        <w:t>que</w:t>
      </w:r>
      <w:r>
        <w:rPr>
          <w:spacing w:val="-7"/>
        </w:rPr>
        <w:t> </w:t>
      </w:r>
      <w:r>
        <w:rPr/>
        <w:t>é</w:t>
      </w:r>
      <w:r>
        <w:rPr>
          <w:spacing w:val="-7"/>
        </w:rPr>
        <w:t> </w:t>
      </w:r>
      <w:r>
        <w:rPr/>
        <w:t>necessária</w:t>
      </w:r>
      <w:r>
        <w:rPr>
          <w:spacing w:val="-7"/>
        </w:rPr>
        <w:t> </w:t>
      </w:r>
      <w:r>
        <w:rPr/>
        <w:t>uma formação integral para o professor da Educação Integral (SILVA,</w:t>
      </w:r>
      <w:r>
        <w:rPr>
          <w:spacing w:val="-15"/>
        </w:rPr>
        <w:t> </w:t>
      </w:r>
      <w:r>
        <w:rPr/>
        <w:t>2015).</w:t>
      </w:r>
    </w:p>
    <w:p>
      <w:pPr>
        <w:pStyle w:val="BodyText"/>
        <w:spacing w:line="360" w:lineRule="auto" w:before="6"/>
        <w:ind w:left="102" w:right="112" w:firstLine="707"/>
        <w:jc w:val="both"/>
      </w:pPr>
      <w:r>
        <w:rPr/>
        <w:t>A referida autora afirma, ainda, no que concerne à formação continuada, que não é possível apontar modelos, uma vez que estes se esgotam na prática diária do professor, o que pode</w:t>
      </w:r>
      <w:r>
        <w:rPr>
          <w:spacing w:val="-14"/>
        </w:rPr>
        <w:t> </w:t>
      </w:r>
      <w:r>
        <w:rPr/>
        <w:t>ocasionar</w:t>
      </w:r>
      <w:r>
        <w:rPr>
          <w:spacing w:val="-12"/>
        </w:rPr>
        <w:t> </w:t>
      </w:r>
      <w:r>
        <w:rPr/>
        <w:t>empobrecimento</w:t>
      </w:r>
      <w:r>
        <w:rPr>
          <w:spacing w:val="-13"/>
        </w:rPr>
        <w:t> </w:t>
      </w:r>
      <w:r>
        <w:rPr/>
        <w:t>e</w:t>
      </w:r>
      <w:r>
        <w:rPr>
          <w:spacing w:val="-14"/>
        </w:rPr>
        <w:t> </w:t>
      </w:r>
      <w:r>
        <w:rPr/>
        <w:t>não</w:t>
      </w:r>
      <w:r>
        <w:rPr>
          <w:spacing w:val="-13"/>
        </w:rPr>
        <w:t> </w:t>
      </w:r>
      <w:r>
        <w:rPr/>
        <w:t>reflexão</w:t>
      </w:r>
      <w:r>
        <w:rPr>
          <w:spacing w:val="-13"/>
        </w:rPr>
        <w:t> </w:t>
      </w:r>
      <w:r>
        <w:rPr/>
        <w:t>sobre</w:t>
      </w:r>
      <w:r>
        <w:rPr>
          <w:spacing w:val="-15"/>
        </w:rPr>
        <w:t> </w:t>
      </w:r>
      <w:r>
        <w:rPr/>
        <w:t>o</w:t>
      </w:r>
      <w:r>
        <w:rPr>
          <w:spacing w:val="-13"/>
        </w:rPr>
        <w:t> </w:t>
      </w:r>
      <w:r>
        <w:rPr/>
        <w:t>que</w:t>
      </w:r>
      <w:r>
        <w:rPr>
          <w:spacing w:val="-14"/>
        </w:rPr>
        <w:t> </w:t>
      </w:r>
      <w:r>
        <w:rPr/>
        <w:t>se</w:t>
      </w:r>
      <w:r>
        <w:rPr>
          <w:spacing w:val="-14"/>
        </w:rPr>
        <w:t> </w:t>
      </w:r>
      <w:r>
        <w:rPr/>
        <w:t>foi</w:t>
      </w:r>
      <w:r>
        <w:rPr>
          <w:spacing w:val="-14"/>
        </w:rPr>
        <w:t> </w:t>
      </w:r>
      <w:r>
        <w:rPr/>
        <w:t>proposto.</w:t>
      </w:r>
      <w:r>
        <w:rPr>
          <w:spacing w:val="-10"/>
        </w:rPr>
        <w:t> </w:t>
      </w:r>
      <w:r>
        <w:rPr/>
        <w:t>No</w:t>
      </w:r>
      <w:r>
        <w:rPr>
          <w:spacing w:val="-14"/>
        </w:rPr>
        <w:t> </w:t>
      </w:r>
      <w:r>
        <w:rPr/>
        <w:t>entanto,</w:t>
      </w:r>
      <w:r>
        <w:rPr>
          <w:spacing w:val="-13"/>
        </w:rPr>
        <w:t> </w:t>
      </w:r>
      <w:r>
        <w:rPr/>
        <w:t>a</w:t>
      </w:r>
      <w:r>
        <w:rPr>
          <w:spacing w:val="-14"/>
        </w:rPr>
        <w:t> </w:t>
      </w:r>
      <w:r>
        <w:rPr/>
        <w:t>autora apresenta</w:t>
      </w:r>
      <w:r>
        <w:rPr>
          <w:spacing w:val="20"/>
        </w:rPr>
        <w:t> </w:t>
      </w:r>
      <w:r>
        <w:rPr/>
        <w:t>algumas</w:t>
      </w:r>
      <w:r>
        <w:rPr>
          <w:spacing w:val="21"/>
        </w:rPr>
        <w:t> </w:t>
      </w:r>
      <w:r>
        <w:rPr/>
        <w:t>premissas,</w:t>
      </w:r>
      <w:r>
        <w:rPr>
          <w:spacing w:val="21"/>
        </w:rPr>
        <w:t> </w:t>
      </w:r>
      <w:r>
        <w:rPr/>
        <w:t>destacando</w:t>
      </w:r>
      <w:r>
        <w:rPr>
          <w:spacing w:val="21"/>
        </w:rPr>
        <w:t> </w:t>
      </w:r>
      <w:r>
        <w:rPr/>
        <w:t>o</w:t>
      </w:r>
      <w:r>
        <w:rPr>
          <w:spacing w:val="21"/>
        </w:rPr>
        <w:t> </w:t>
      </w:r>
      <w:r>
        <w:rPr/>
        <w:t>papel</w:t>
      </w:r>
      <w:r>
        <w:rPr>
          <w:spacing w:val="24"/>
        </w:rPr>
        <w:t> </w:t>
      </w:r>
      <w:r>
        <w:rPr/>
        <w:t>da</w:t>
      </w:r>
      <w:r>
        <w:rPr>
          <w:spacing w:val="20"/>
        </w:rPr>
        <w:t> </w:t>
      </w:r>
      <w:r>
        <w:rPr/>
        <w:t>formação</w:t>
      </w:r>
      <w:r>
        <w:rPr>
          <w:spacing w:val="21"/>
        </w:rPr>
        <w:t> </w:t>
      </w:r>
      <w:r>
        <w:rPr/>
        <w:t>de</w:t>
      </w:r>
      <w:r>
        <w:rPr>
          <w:spacing w:val="20"/>
        </w:rPr>
        <w:t> </w:t>
      </w:r>
      <w:r>
        <w:rPr/>
        <w:t>professores,</w:t>
      </w:r>
      <w:r>
        <w:rPr>
          <w:spacing w:val="22"/>
        </w:rPr>
        <w:t> </w:t>
      </w:r>
      <w:r>
        <w:rPr/>
        <w:t>como</w:t>
      </w:r>
      <w:r>
        <w:rPr>
          <w:spacing w:val="22"/>
        </w:rPr>
        <w:t> </w:t>
      </w:r>
      <w:r>
        <w:rPr/>
        <w:t>um</w:t>
      </w:r>
      <w:r>
        <w:rPr>
          <w:spacing w:val="22"/>
        </w:rPr>
        <w:t> </w:t>
      </w:r>
      <w:r>
        <w:rPr/>
        <w:t>ato</w:t>
      </w:r>
    </w:p>
    <w:p>
      <w:pPr>
        <w:spacing w:after="0" w:line="360" w:lineRule="auto"/>
        <w:jc w:val="both"/>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60" w:lineRule="auto" w:before="90"/>
        <w:ind w:right="109"/>
        <w:jc w:val="right"/>
      </w:pPr>
      <w:r>
        <w:rPr/>
        <w:t>imprescindível, uma vez que o professor é agente primordial dentro da escola, e é a partir dele que se deve estabelecer um projeto de formação de professores, nas escolas de tempo integral. Outro ponto a ser destacado refere-se à falta de estrutura das Escolas de Tempo Integral,</w:t>
      </w:r>
    </w:p>
    <w:p>
      <w:pPr>
        <w:pStyle w:val="BodyText"/>
        <w:spacing w:line="360" w:lineRule="auto" w:before="3"/>
        <w:ind w:left="122" w:right="112"/>
        <w:jc w:val="both"/>
      </w:pPr>
      <w:r>
        <w:rPr/>
        <w:t>uma vez que elas foram “adaptadas”. Os professores foram unânimes em citar a falta de laboratórios, salas para o teatro, para a música. As escolas que têm banda de músicas ou fanfarras que compõem o PME não têm sala com acústica adequada, o que acarreta em problemas na hora do ensaio.</w:t>
      </w:r>
    </w:p>
    <w:p>
      <w:pPr>
        <w:pStyle w:val="BodyText"/>
        <w:spacing w:line="360" w:lineRule="auto" w:before="3"/>
        <w:ind w:left="122" w:right="108" w:firstLine="707"/>
        <w:jc w:val="both"/>
      </w:pPr>
      <w:r>
        <w:rPr/>
        <w:t>Quanto à infraestrutura Giolo (2012), Franco e Bonamino (2006) afirmam que uma escola que não tem infraestrutura adequada e necessita de pedir materiais para funcionamento não é considerada como um meio educativo, nem pela comunidade na qual está inserida e</w:t>
      </w:r>
      <w:r>
        <w:rPr>
          <w:spacing w:val="-36"/>
        </w:rPr>
        <w:t> </w:t>
      </w:r>
      <w:r>
        <w:rPr/>
        <w:t>nem pelo poder público. O estudo realizado por Franco e Bonamino (2006) demonstra que tanto na sociedade brasileira como em toda América Latina a infraestrutura influencia no aprendizado, em detrimento da condição social dos</w:t>
      </w:r>
      <w:r>
        <w:rPr>
          <w:spacing w:val="-8"/>
        </w:rPr>
        <w:t> </w:t>
      </w:r>
      <w:r>
        <w:rPr/>
        <w:t>alunos.</w:t>
      </w:r>
    </w:p>
    <w:p>
      <w:pPr>
        <w:pStyle w:val="BodyText"/>
        <w:spacing w:line="352" w:lineRule="auto" w:before="3"/>
        <w:ind w:left="122" w:right="110" w:firstLine="707"/>
        <w:jc w:val="both"/>
      </w:pPr>
      <w:r>
        <w:rPr/>
        <w:t>Tangenciando a proposta de territórios e novos espaços educativos, esta tem como objetivo, na concepção de Silva e Silva (2014) a não construção e/ou investimentos na infraestrutura da escola, precarizando</w:t>
      </w:r>
      <w:r>
        <w:rPr>
          <w:position w:val="9"/>
          <w:sz w:val="16"/>
        </w:rPr>
        <w:t>57  </w:t>
      </w:r>
      <w:r>
        <w:rPr/>
        <w:t>assim, a educação.</w:t>
      </w:r>
    </w:p>
    <w:p>
      <w:pPr>
        <w:pStyle w:val="BodyText"/>
        <w:spacing w:line="360" w:lineRule="auto" w:before="5"/>
        <w:ind w:left="122" w:right="111" w:firstLine="707"/>
        <w:jc w:val="both"/>
      </w:pPr>
      <w:r>
        <w:rPr/>
        <w:t>Espera-se</w:t>
      </w:r>
      <w:r>
        <w:rPr>
          <w:spacing w:val="-14"/>
        </w:rPr>
        <w:t> </w:t>
      </w:r>
      <w:r>
        <w:rPr/>
        <w:t>muito</w:t>
      </w:r>
      <w:r>
        <w:rPr>
          <w:spacing w:val="-13"/>
        </w:rPr>
        <w:t> </w:t>
      </w:r>
      <w:r>
        <w:rPr/>
        <w:t>do</w:t>
      </w:r>
      <w:r>
        <w:rPr>
          <w:spacing w:val="-13"/>
        </w:rPr>
        <w:t> </w:t>
      </w:r>
      <w:r>
        <w:rPr/>
        <w:t>professor,</w:t>
      </w:r>
      <w:r>
        <w:rPr>
          <w:spacing w:val="-14"/>
        </w:rPr>
        <w:t> </w:t>
      </w:r>
      <w:r>
        <w:rPr/>
        <w:t>sem</w:t>
      </w:r>
      <w:r>
        <w:rPr>
          <w:spacing w:val="-13"/>
        </w:rPr>
        <w:t> </w:t>
      </w:r>
      <w:r>
        <w:rPr/>
        <w:t>dar</w:t>
      </w:r>
      <w:r>
        <w:rPr>
          <w:spacing w:val="-14"/>
        </w:rPr>
        <w:t> </w:t>
      </w:r>
      <w:r>
        <w:rPr/>
        <w:t>condições</w:t>
      </w:r>
      <w:r>
        <w:rPr>
          <w:spacing w:val="-13"/>
        </w:rPr>
        <w:t> </w:t>
      </w:r>
      <w:r>
        <w:rPr/>
        <w:t>para</w:t>
      </w:r>
      <w:r>
        <w:rPr>
          <w:spacing w:val="-15"/>
        </w:rPr>
        <w:t> </w:t>
      </w:r>
      <w:r>
        <w:rPr/>
        <w:t>que</w:t>
      </w:r>
      <w:r>
        <w:rPr>
          <w:spacing w:val="-12"/>
        </w:rPr>
        <w:t> </w:t>
      </w:r>
      <w:r>
        <w:rPr/>
        <w:t>ele</w:t>
      </w:r>
      <w:r>
        <w:rPr>
          <w:spacing w:val="-14"/>
        </w:rPr>
        <w:t> </w:t>
      </w:r>
      <w:r>
        <w:rPr/>
        <w:t>desenvolva</w:t>
      </w:r>
      <w:r>
        <w:rPr>
          <w:spacing w:val="-14"/>
        </w:rPr>
        <w:t> </w:t>
      </w:r>
      <w:r>
        <w:rPr/>
        <w:t>o</w:t>
      </w:r>
      <w:r>
        <w:rPr>
          <w:spacing w:val="-13"/>
        </w:rPr>
        <w:t> </w:t>
      </w:r>
      <w:r>
        <w:rPr/>
        <w:t>seu</w:t>
      </w:r>
      <w:r>
        <w:rPr>
          <w:spacing w:val="-13"/>
        </w:rPr>
        <w:t> </w:t>
      </w:r>
      <w:r>
        <w:rPr/>
        <w:t>trabalho. Além disso, evidencia-se que há poucos momentos nas escolas para se discutir a Educação Integral</w:t>
      </w:r>
      <w:r>
        <w:rPr>
          <w:spacing w:val="-11"/>
        </w:rPr>
        <w:t> </w:t>
      </w:r>
      <w:r>
        <w:rPr/>
        <w:t>e</w:t>
      </w:r>
      <w:r>
        <w:rPr>
          <w:spacing w:val="-12"/>
        </w:rPr>
        <w:t> </w:t>
      </w:r>
      <w:r>
        <w:rPr/>
        <w:t>suas</w:t>
      </w:r>
      <w:r>
        <w:rPr>
          <w:spacing w:val="-11"/>
        </w:rPr>
        <w:t> </w:t>
      </w:r>
      <w:r>
        <w:rPr/>
        <w:t>concepções.</w:t>
      </w:r>
      <w:r>
        <w:rPr>
          <w:spacing w:val="-11"/>
        </w:rPr>
        <w:t> </w:t>
      </w:r>
      <w:r>
        <w:rPr/>
        <w:t>Ressalta-se,</w:t>
      </w:r>
      <w:r>
        <w:rPr>
          <w:spacing w:val="-11"/>
        </w:rPr>
        <w:t> </w:t>
      </w:r>
      <w:r>
        <w:rPr/>
        <w:t>que</w:t>
      </w:r>
      <w:r>
        <w:rPr>
          <w:spacing w:val="-12"/>
        </w:rPr>
        <w:t> </w:t>
      </w:r>
      <w:r>
        <w:rPr/>
        <w:t>os</w:t>
      </w:r>
      <w:r>
        <w:rPr>
          <w:spacing w:val="-11"/>
        </w:rPr>
        <w:t> </w:t>
      </w:r>
      <w:r>
        <w:rPr/>
        <w:t>estudiosos</w:t>
      </w:r>
      <w:r>
        <w:rPr>
          <w:spacing w:val="-11"/>
        </w:rPr>
        <w:t> </w:t>
      </w:r>
      <w:r>
        <w:rPr/>
        <w:t>da</w:t>
      </w:r>
      <w:r>
        <w:rPr>
          <w:spacing w:val="-12"/>
        </w:rPr>
        <w:t> </w:t>
      </w:r>
      <w:r>
        <w:rPr/>
        <w:t>área</w:t>
      </w:r>
      <w:r>
        <w:rPr>
          <w:spacing w:val="-12"/>
        </w:rPr>
        <w:t> </w:t>
      </w:r>
      <w:r>
        <w:rPr/>
        <w:t>advertem</w:t>
      </w:r>
      <w:r>
        <w:rPr>
          <w:spacing w:val="-11"/>
        </w:rPr>
        <w:t> </w:t>
      </w:r>
      <w:r>
        <w:rPr/>
        <w:t>sobre</w:t>
      </w:r>
      <w:r>
        <w:rPr>
          <w:spacing w:val="-13"/>
        </w:rPr>
        <w:t> </w:t>
      </w:r>
      <w:r>
        <w:rPr/>
        <w:t>a</w:t>
      </w:r>
      <w:r>
        <w:rPr>
          <w:spacing w:val="-12"/>
        </w:rPr>
        <w:t> </w:t>
      </w:r>
      <w:r>
        <w:rPr/>
        <w:t>importância de se compreender os aspectos políticos-pedagógicos da Educação</w:t>
      </w:r>
      <w:r>
        <w:rPr>
          <w:spacing w:val="-17"/>
        </w:rPr>
        <w:t> </w:t>
      </w:r>
      <w:r>
        <w:rPr/>
        <w:t>Integral.</w:t>
      </w:r>
    </w:p>
    <w:p>
      <w:pPr>
        <w:pStyle w:val="BodyText"/>
        <w:spacing w:line="360" w:lineRule="auto" w:before="3"/>
        <w:ind w:left="122" w:right="105" w:firstLine="767"/>
        <w:jc w:val="both"/>
      </w:pPr>
      <w:r>
        <w:rPr/>
        <w:t>Cavaliere compreende (2012, p. 92) que a implantação de escolas de tempo integral “precisa</w:t>
      </w:r>
      <w:r>
        <w:rPr>
          <w:spacing w:val="-11"/>
        </w:rPr>
        <w:t> </w:t>
      </w:r>
      <w:r>
        <w:rPr/>
        <w:t>de</w:t>
      </w:r>
      <w:r>
        <w:rPr>
          <w:spacing w:val="-11"/>
        </w:rPr>
        <w:t> </w:t>
      </w:r>
      <w:r>
        <w:rPr/>
        <w:t>argumentos</w:t>
      </w:r>
      <w:r>
        <w:rPr>
          <w:spacing w:val="-9"/>
        </w:rPr>
        <w:t> </w:t>
      </w:r>
      <w:r>
        <w:rPr/>
        <w:t>teóricos,</w:t>
      </w:r>
      <w:r>
        <w:rPr>
          <w:spacing w:val="-9"/>
        </w:rPr>
        <w:t> </w:t>
      </w:r>
      <w:r>
        <w:rPr/>
        <w:t>de</w:t>
      </w:r>
      <w:r>
        <w:rPr>
          <w:spacing w:val="-11"/>
        </w:rPr>
        <w:t> </w:t>
      </w:r>
      <w:r>
        <w:rPr/>
        <w:t>elementos</w:t>
      </w:r>
      <w:r>
        <w:rPr>
          <w:spacing w:val="-9"/>
        </w:rPr>
        <w:t> </w:t>
      </w:r>
      <w:r>
        <w:rPr/>
        <w:t>que</w:t>
      </w:r>
      <w:r>
        <w:rPr>
          <w:spacing w:val="-8"/>
        </w:rPr>
        <w:t> </w:t>
      </w:r>
      <w:r>
        <w:rPr/>
        <w:t>demonstrem</w:t>
      </w:r>
      <w:r>
        <w:rPr>
          <w:spacing w:val="-9"/>
        </w:rPr>
        <w:t> </w:t>
      </w:r>
      <w:r>
        <w:rPr/>
        <w:t>pedagogicamente</w:t>
      </w:r>
      <w:r>
        <w:rPr>
          <w:spacing w:val="-11"/>
        </w:rPr>
        <w:t> </w:t>
      </w:r>
      <w:r>
        <w:rPr/>
        <w:t>o</w:t>
      </w:r>
      <w:r>
        <w:rPr>
          <w:spacing w:val="-10"/>
        </w:rPr>
        <w:t> </w:t>
      </w:r>
      <w:r>
        <w:rPr/>
        <w:t>valor</w:t>
      </w:r>
      <w:r>
        <w:rPr>
          <w:spacing w:val="-10"/>
        </w:rPr>
        <w:t> </w:t>
      </w:r>
      <w:r>
        <w:rPr/>
        <w:t>dessa forma de organização do tempo escolar e as consequências que traz para a escola, para os professores, para a comunidade e, principalmente, para os estudantes”. Até o momento, o que se</w:t>
      </w:r>
      <w:r>
        <w:rPr>
          <w:spacing w:val="-9"/>
        </w:rPr>
        <w:t> </w:t>
      </w:r>
      <w:r>
        <w:rPr/>
        <w:t>pode</w:t>
      </w:r>
      <w:r>
        <w:rPr>
          <w:spacing w:val="-10"/>
        </w:rPr>
        <w:t> </w:t>
      </w:r>
      <w:r>
        <w:rPr/>
        <w:t>observar</w:t>
      </w:r>
      <w:r>
        <w:rPr>
          <w:spacing w:val="-7"/>
        </w:rPr>
        <w:t> </w:t>
      </w:r>
      <w:r>
        <w:rPr/>
        <w:t>é</w:t>
      </w:r>
      <w:r>
        <w:rPr>
          <w:spacing w:val="-10"/>
        </w:rPr>
        <w:t> </w:t>
      </w:r>
      <w:r>
        <w:rPr/>
        <w:t>que</w:t>
      </w:r>
      <w:r>
        <w:rPr>
          <w:spacing w:val="-10"/>
        </w:rPr>
        <w:t> </w:t>
      </w:r>
      <w:r>
        <w:rPr/>
        <w:t>a</w:t>
      </w:r>
      <w:r>
        <w:rPr>
          <w:spacing w:val="-10"/>
        </w:rPr>
        <w:t> </w:t>
      </w:r>
      <w:r>
        <w:rPr/>
        <w:t>implantação</w:t>
      </w:r>
      <w:r>
        <w:rPr>
          <w:spacing w:val="-9"/>
        </w:rPr>
        <w:t> </w:t>
      </w:r>
      <w:r>
        <w:rPr/>
        <w:t>das</w:t>
      </w:r>
      <w:r>
        <w:rPr>
          <w:spacing w:val="-8"/>
        </w:rPr>
        <w:t> </w:t>
      </w:r>
      <w:r>
        <w:rPr/>
        <w:t>escolas</w:t>
      </w:r>
      <w:r>
        <w:rPr>
          <w:spacing w:val="-8"/>
        </w:rPr>
        <w:t> </w:t>
      </w:r>
      <w:r>
        <w:rPr/>
        <w:t>de</w:t>
      </w:r>
      <w:r>
        <w:rPr>
          <w:spacing w:val="-10"/>
        </w:rPr>
        <w:t> </w:t>
      </w:r>
      <w:r>
        <w:rPr/>
        <w:t>tempo</w:t>
      </w:r>
      <w:r>
        <w:rPr>
          <w:spacing w:val="-9"/>
        </w:rPr>
        <w:t> </w:t>
      </w:r>
      <w:r>
        <w:rPr/>
        <w:t>integral</w:t>
      </w:r>
      <w:r>
        <w:rPr>
          <w:spacing w:val="-8"/>
        </w:rPr>
        <w:t> </w:t>
      </w:r>
      <w:r>
        <w:rPr/>
        <w:t>no</w:t>
      </w:r>
      <w:r>
        <w:rPr>
          <w:spacing w:val="-9"/>
        </w:rPr>
        <w:t> </w:t>
      </w:r>
      <w:r>
        <w:rPr/>
        <w:t>Tocantins</w:t>
      </w:r>
      <w:r>
        <w:rPr>
          <w:spacing w:val="-8"/>
        </w:rPr>
        <w:t> </w:t>
      </w:r>
      <w:r>
        <w:rPr/>
        <w:t>não</w:t>
      </w:r>
      <w:r>
        <w:rPr>
          <w:spacing w:val="-9"/>
        </w:rPr>
        <w:t> </w:t>
      </w:r>
      <w:r>
        <w:rPr/>
        <w:t>levou</w:t>
      </w:r>
      <w:r>
        <w:rPr>
          <w:spacing w:val="-9"/>
        </w:rPr>
        <w:t> </w:t>
      </w:r>
      <w:r>
        <w:rPr/>
        <w:t>isso em</w:t>
      </w:r>
      <w:r>
        <w:rPr>
          <w:spacing w:val="-16"/>
        </w:rPr>
        <w:t> </w:t>
      </w:r>
      <w:r>
        <w:rPr/>
        <w:t>consideração.</w:t>
      </w:r>
      <w:r>
        <w:rPr>
          <w:spacing w:val="-17"/>
        </w:rPr>
        <w:t> </w:t>
      </w:r>
      <w:r>
        <w:rPr/>
        <w:t>Ao</w:t>
      </w:r>
      <w:r>
        <w:rPr>
          <w:spacing w:val="-17"/>
        </w:rPr>
        <w:t> </w:t>
      </w:r>
      <w:r>
        <w:rPr/>
        <w:t>implantar</w:t>
      </w:r>
      <w:r>
        <w:rPr>
          <w:spacing w:val="-18"/>
        </w:rPr>
        <w:t> </w:t>
      </w:r>
      <w:r>
        <w:rPr/>
        <w:t>as</w:t>
      </w:r>
      <w:r>
        <w:rPr>
          <w:spacing w:val="-17"/>
        </w:rPr>
        <w:t> </w:t>
      </w:r>
      <w:r>
        <w:rPr/>
        <w:t>Escolas</w:t>
      </w:r>
      <w:r>
        <w:rPr>
          <w:spacing w:val="-17"/>
        </w:rPr>
        <w:t> </w:t>
      </w:r>
      <w:r>
        <w:rPr/>
        <w:t>de</w:t>
      </w:r>
      <w:r>
        <w:rPr>
          <w:spacing w:val="-18"/>
        </w:rPr>
        <w:t> </w:t>
      </w:r>
      <w:r>
        <w:rPr/>
        <w:t>Tempo</w:t>
      </w:r>
      <w:r>
        <w:rPr>
          <w:spacing w:val="-14"/>
        </w:rPr>
        <w:t> </w:t>
      </w:r>
      <w:r>
        <w:rPr/>
        <w:t>Integral</w:t>
      </w:r>
      <w:r>
        <w:rPr>
          <w:spacing w:val="-16"/>
        </w:rPr>
        <w:t> </w:t>
      </w:r>
      <w:r>
        <w:rPr/>
        <w:t>o</w:t>
      </w:r>
      <w:r>
        <w:rPr>
          <w:spacing w:val="-17"/>
        </w:rPr>
        <w:t> </w:t>
      </w:r>
      <w:r>
        <w:rPr/>
        <w:t>governo</w:t>
      </w:r>
      <w:r>
        <w:rPr>
          <w:spacing w:val="-18"/>
        </w:rPr>
        <w:t> </w:t>
      </w:r>
      <w:r>
        <w:rPr/>
        <w:t>não</w:t>
      </w:r>
      <w:r>
        <w:rPr>
          <w:spacing w:val="-14"/>
        </w:rPr>
        <w:t> </w:t>
      </w:r>
      <w:r>
        <w:rPr/>
        <w:t>propiciou</w:t>
      </w:r>
      <w:r>
        <w:rPr>
          <w:spacing w:val="-16"/>
        </w:rPr>
        <w:t> </w:t>
      </w:r>
      <w:r>
        <w:rPr/>
        <w:t>formação para os professores, “adaptou” as escolas, que funcionam em espaços inadequados, deixando os professores à própria sorte, sem condições para alavancar o</w:t>
      </w:r>
      <w:r>
        <w:rPr>
          <w:spacing w:val="-10"/>
        </w:rPr>
        <w:t> </w:t>
      </w:r>
      <w:r>
        <w:rPr/>
        <w:t>programa.</w:t>
      </w:r>
    </w:p>
    <w:p>
      <w:pPr>
        <w:pStyle w:val="Heading1"/>
        <w:numPr>
          <w:ilvl w:val="1"/>
          <w:numId w:val="17"/>
        </w:numPr>
        <w:tabs>
          <w:tab w:pos="482" w:val="left" w:leader="none"/>
        </w:tabs>
        <w:spacing w:line="240" w:lineRule="auto" w:before="207" w:after="0"/>
        <w:ind w:left="482" w:right="0" w:hanging="360"/>
        <w:jc w:val="both"/>
      </w:pPr>
      <w:bookmarkStart w:name="_bookmark30" w:id="57"/>
      <w:bookmarkEnd w:id="57"/>
      <w:r>
        <w:rPr>
          <w:b w:val="0"/>
        </w:rPr>
      </w:r>
      <w:bookmarkStart w:name="_bookmark30" w:id="58"/>
      <w:bookmarkEnd w:id="58"/>
      <w:r>
        <w:rPr/>
        <w:t>O</w:t>
      </w:r>
      <w:r>
        <w:rPr/>
        <w:t> aluno a partir da percepção do</w:t>
      </w:r>
      <w:r>
        <w:rPr>
          <w:spacing w:val="-13"/>
        </w:rPr>
        <w:t> </w:t>
      </w:r>
      <w:r>
        <w:rPr/>
        <w:t>professor</w:t>
      </w:r>
    </w:p>
    <w:p>
      <w:pPr>
        <w:pStyle w:val="BodyText"/>
        <w:rPr>
          <w:b/>
          <w:sz w:val="20"/>
        </w:rPr>
      </w:pPr>
    </w:p>
    <w:p>
      <w:pPr>
        <w:pStyle w:val="BodyText"/>
        <w:rPr>
          <w:b/>
          <w:sz w:val="20"/>
        </w:rPr>
      </w:pPr>
    </w:p>
    <w:p>
      <w:pPr>
        <w:pStyle w:val="BodyText"/>
        <w:rPr>
          <w:b/>
          <w:sz w:val="20"/>
        </w:rPr>
      </w:pPr>
    </w:p>
    <w:p>
      <w:pPr>
        <w:pStyle w:val="BodyText"/>
        <w:spacing w:before="3"/>
        <w:rPr>
          <w:b/>
        </w:rPr>
      </w:pPr>
      <w:r>
        <w:rPr/>
        <w:pict>
          <v:line style="position:absolute;mso-position-horizontal-relative:page;mso-position-vertical-relative:paragraph;z-index:2032;mso-wrap-distance-left:0;mso-wrap-distance-right:0" from="85.103996pt,16.295168pt" to="229.123996pt,16.295168pt" stroked="true" strokeweight=".72003pt" strokecolor="#000000">
            <v:stroke dashstyle="solid"/>
            <w10:wrap type="topAndBottom"/>
          </v:line>
        </w:pict>
      </w:r>
    </w:p>
    <w:p>
      <w:pPr>
        <w:spacing w:line="242" w:lineRule="auto" w:before="69"/>
        <w:ind w:left="122" w:right="114" w:firstLine="0"/>
        <w:jc w:val="both"/>
        <w:rPr>
          <w:sz w:val="20"/>
        </w:rPr>
      </w:pPr>
      <w:r>
        <w:rPr>
          <w:rFonts w:ascii="Calibri" w:hAnsi="Calibri"/>
          <w:position w:val="7"/>
          <w:sz w:val="13"/>
        </w:rPr>
        <w:t>57 </w:t>
      </w:r>
      <w:r>
        <w:rPr>
          <w:sz w:val="20"/>
        </w:rPr>
        <w:t>No dia que a pesquisadora esteve em uma das escolas estava havendo ensaio da fanfarra, a diretora havia marcado uma reunião, foi preciso que o ensaio fosse suspenso para que a reunião acontecesse. A solução encontrada pela escola foi marcar os ensaios após as aulas.</w:t>
      </w:r>
    </w:p>
    <w:p>
      <w:pPr>
        <w:spacing w:after="0" w:line="242" w:lineRule="auto"/>
        <w:jc w:val="both"/>
        <w:rPr>
          <w:sz w:val="20"/>
        </w:rPr>
        <w:sectPr>
          <w:pgSz w:w="11910" w:h="16840"/>
          <w:pgMar w:header="343" w:footer="0" w:top="580" w:bottom="280" w:left="158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60" w:lineRule="auto" w:before="90"/>
        <w:ind w:left="102" w:right="111" w:firstLine="719"/>
        <w:jc w:val="both"/>
      </w:pPr>
      <w:r>
        <w:rPr/>
        <w:t>Essa subseção trata da percepção que o professor tem do aluno na Escola de Tempo Integral. Refere-se também aos dados do IDEB e de como o professor percebe resultados distintos, em escolas como o mesmo tempo de aula. Além disso, a pesquisa volta-se para o tempo de permanência do aluno na escola, e se a formação do aluno da Escola de Tempo Integral é mais crítica e com pensamento emancipador, em detrimento a uma escola de tempo regular.</w:t>
      </w:r>
    </w:p>
    <w:p>
      <w:pPr>
        <w:pStyle w:val="BodyText"/>
        <w:spacing w:line="360" w:lineRule="auto" w:before="5"/>
        <w:ind w:left="102" w:right="112" w:firstLine="719"/>
        <w:jc w:val="both"/>
      </w:pPr>
      <w:r>
        <w:rPr/>
        <w:t>No que se refere ao aluno, Gadotti (2009, p. 32) afirma que “as propostas atuais de tempo integral estão muito mais preocupadas em estender o direito de passar “mais tempo na escola” às camadas mais pobres da população. Ao longo da pesquisa, esse foi um ponto discutido, mas para os professores, mais tempo na escola está atrelado à melhoria do seu desempenho escolar?</w:t>
      </w:r>
    </w:p>
    <w:p>
      <w:pPr>
        <w:pStyle w:val="BodyText"/>
        <w:spacing w:line="360" w:lineRule="auto" w:before="3"/>
        <w:ind w:left="102" w:right="112" w:firstLine="767"/>
        <w:jc w:val="both"/>
      </w:pPr>
      <w:r>
        <w:rPr/>
        <w:t>Na concepção de Coelho (2016) de forma alguma o tempo está atrelado à melhoria do desempenho dos alunos, para a referida professora há um conjunto de fatores que implicam nessa melhoria, dentre esses fatores a professora cita “a educação vem de casa,</w:t>
      </w:r>
      <w:r>
        <w:rPr>
          <w:spacing w:val="-37"/>
        </w:rPr>
        <w:t> </w:t>
      </w:r>
      <w:r>
        <w:rPr/>
        <w:t>primeiramente, se</w:t>
      </w:r>
      <w:r>
        <w:rPr>
          <w:spacing w:val="-5"/>
        </w:rPr>
        <w:t> </w:t>
      </w:r>
      <w:r>
        <w:rPr/>
        <w:t>a</w:t>
      </w:r>
      <w:r>
        <w:rPr>
          <w:spacing w:val="-5"/>
        </w:rPr>
        <w:t> </w:t>
      </w:r>
      <w:r>
        <w:rPr/>
        <w:t>família</w:t>
      </w:r>
      <w:r>
        <w:rPr>
          <w:spacing w:val="-5"/>
        </w:rPr>
        <w:t> </w:t>
      </w:r>
      <w:r>
        <w:rPr/>
        <w:t>não</w:t>
      </w:r>
      <w:r>
        <w:rPr>
          <w:spacing w:val="-4"/>
        </w:rPr>
        <w:t> </w:t>
      </w:r>
      <w:r>
        <w:rPr/>
        <w:t>dá</w:t>
      </w:r>
      <w:r>
        <w:rPr>
          <w:spacing w:val="-5"/>
        </w:rPr>
        <w:t> </w:t>
      </w:r>
      <w:r>
        <w:rPr/>
        <w:t>o</w:t>
      </w:r>
      <w:r>
        <w:rPr>
          <w:spacing w:val="-4"/>
        </w:rPr>
        <w:t> </w:t>
      </w:r>
      <w:r>
        <w:rPr/>
        <w:t>suporte</w:t>
      </w:r>
      <w:r>
        <w:rPr>
          <w:spacing w:val="-5"/>
        </w:rPr>
        <w:t> </w:t>
      </w:r>
      <w:r>
        <w:rPr/>
        <w:t>que</w:t>
      </w:r>
      <w:r>
        <w:rPr>
          <w:spacing w:val="-5"/>
        </w:rPr>
        <w:t> </w:t>
      </w:r>
      <w:r>
        <w:rPr/>
        <w:t>o</w:t>
      </w:r>
      <w:r>
        <w:rPr>
          <w:spacing w:val="-4"/>
        </w:rPr>
        <w:t> </w:t>
      </w:r>
      <w:r>
        <w:rPr/>
        <w:t>aluno</w:t>
      </w:r>
      <w:r>
        <w:rPr>
          <w:spacing w:val="-3"/>
        </w:rPr>
        <w:t> </w:t>
      </w:r>
      <w:r>
        <w:rPr/>
        <w:t>precisa</w:t>
      </w:r>
      <w:r>
        <w:rPr>
          <w:spacing w:val="-1"/>
        </w:rPr>
        <w:t> </w:t>
      </w:r>
      <w:r>
        <w:rPr/>
        <w:t>primeiramente,</w:t>
      </w:r>
      <w:r>
        <w:rPr>
          <w:spacing w:val="-4"/>
        </w:rPr>
        <w:t> </w:t>
      </w:r>
      <w:r>
        <w:rPr/>
        <w:t>do</w:t>
      </w:r>
      <w:r>
        <w:rPr>
          <w:spacing w:val="-4"/>
        </w:rPr>
        <w:t> </w:t>
      </w:r>
      <w:r>
        <w:rPr/>
        <w:t>início,</w:t>
      </w:r>
      <w:r>
        <w:rPr>
          <w:spacing w:val="-3"/>
        </w:rPr>
        <w:t> </w:t>
      </w:r>
      <w:r>
        <w:rPr/>
        <w:t>esse</w:t>
      </w:r>
      <w:r>
        <w:rPr>
          <w:spacing w:val="-4"/>
        </w:rPr>
        <w:t> </w:t>
      </w:r>
      <w:r>
        <w:rPr/>
        <w:t>suporte</w:t>
      </w:r>
      <w:r>
        <w:rPr>
          <w:spacing w:val="-5"/>
        </w:rPr>
        <w:t> </w:t>
      </w:r>
      <w:r>
        <w:rPr/>
        <w:t>ele</w:t>
      </w:r>
      <w:r>
        <w:rPr>
          <w:spacing w:val="-4"/>
        </w:rPr>
        <w:t> </w:t>
      </w:r>
      <w:r>
        <w:rPr/>
        <w:t>não vai ser alcançado dentro da escola, mesmo que seja aumentado em dez horas por</w:t>
      </w:r>
      <w:r>
        <w:rPr>
          <w:spacing w:val="-8"/>
        </w:rPr>
        <w:t> </w:t>
      </w:r>
      <w:r>
        <w:rPr/>
        <w:t>dia”.</w:t>
      </w:r>
    </w:p>
    <w:p>
      <w:pPr>
        <w:pStyle w:val="BodyText"/>
        <w:spacing w:line="360" w:lineRule="auto" w:before="6"/>
        <w:ind w:left="102" w:right="111" w:firstLine="719"/>
        <w:jc w:val="both"/>
      </w:pPr>
      <w:r>
        <w:rPr/>
        <w:t>Contudo,</w:t>
      </w:r>
      <w:r>
        <w:rPr>
          <w:spacing w:val="-6"/>
        </w:rPr>
        <w:t> </w:t>
      </w:r>
      <w:r>
        <w:rPr/>
        <w:t>na</w:t>
      </w:r>
      <w:r>
        <w:rPr>
          <w:spacing w:val="-7"/>
        </w:rPr>
        <w:t> </w:t>
      </w:r>
      <w:r>
        <w:rPr/>
        <w:t>opinião</w:t>
      </w:r>
      <w:r>
        <w:rPr>
          <w:spacing w:val="-6"/>
        </w:rPr>
        <w:t> </w:t>
      </w:r>
      <w:r>
        <w:rPr/>
        <w:t>de</w:t>
      </w:r>
      <w:r>
        <w:rPr>
          <w:spacing w:val="-7"/>
        </w:rPr>
        <w:t> </w:t>
      </w:r>
      <w:r>
        <w:rPr/>
        <w:t>Oliveira</w:t>
      </w:r>
      <w:r>
        <w:rPr>
          <w:spacing w:val="-7"/>
        </w:rPr>
        <w:t> </w:t>
      </w:r>
      <w:r>
        <w:rPr/>
        <w:t>(2017)</w:t>
      </w:r>
      <w:r>
        <w:rPr>
          <w:spacing w:val="-7"/>
        </w:rPr>
        <w:t> </w:t>
      </w:r>
      <w:r>
        <w:rPr/>
        <w:t>o</w:t>
      </w:r>
      <w:r>
        <w:rPr>
          <w:spacing w:val="-6"/>
        </w:rPr>
        <w:t> </w:t>
      </w:r>
      <w:r>
        <w:rPr/>
        <w:t>tempo</w:t>
      </w:r>
      <w:r>
        <w:rPr>
          <w:spacing w:val="-6"/>
        </w:rPr>
        <w:t> </w:t>
      </w:r>
      <w:r>
        <w:rPr/>
        <w:t>influi</w:t>
      </w:r>
      <w:r>
        <w:rPr>
          <w:spacing w:val="-6"/>
        </w:rPr>
        <w:t> </w:t>
      </w:r>
      <w:r>
        <w:rPr/>
        <w:t>sim</w:t>
      </w:r>
      <w:r>
        <w:rPr>
          <w:spacing w:val="-5"/>
        </w:rPr>
        <w:t> </w:t>
      </w:r>
      <w:r>
        <w:rPr/>
        <w:t>no</w:t>
      </w:r>
      <w:r>
        <w:rPr>
          <w:spacing w:val="-6"/>
        </w:rPr>
        <w:t> </w:t>
      </w:r>
      <w:r>
        <w:rPr/>
        <w:t>desempenho</w:t>
      </w:r>
      <w:r>
        <w:rPr>
          <w:spacing w:val="-9"/>
        </w:rPr>
        <w:t> </w:t>
      </w:r>
      <w:r>
        <w:rPr/>
        <w:t>do</w:t>
      </w:r>
      <w:r>
        <w:rPr>
          <w:spacing w:val="-6"/>
        </w:rPr>
        <w:t> </w:t>
      </w:r>
      <w:r>
        <w:rPr/>
        <w:t>aluno,</w:t>
      </w:r>
      <w:r>
        <w:rPr>
          <w:spacing w:val="-6"/>
        </w:rPr>
        <w:t> </w:t>
      </w:r>
      <w:r>
        <w:rPr/>
        <w:t>no entanto,</w:t>
      </w:r>
      <w:r>
        <w:rPr>
          <w:spacing w:val="-6"/>
        </w:rPr>
        <w:t> </w:t>
      </w:r>
      <w:r>
        <w:rPr/>
        <w:t>a</w:t>
      </w:r>
      <w:r>
        <w:rPr>
          <w:spacing w:val="-7"/>
        </w:rPr>
        <w:t> </w:t>
      </w:r>
      <w:r>
        <w:rPr/>
        <w:t>professora</w:t>
      </w:r>
      <w:r>
        <w:rPr>
          <w:spacing w:val="-7"/>
        </w:rPr>
        <w:t> </w:t>
      </w:r>
      <w:r>
        <w:rPr/>
        <w:t>apresenta</w:t>
      </w:r>
      <w:r>
        <w:rPr>
          <w:spacing w:val="-7"/>
        </w:rPr>
        <w:t> </w:t>
      </w:r>
      <w:r>
        <w:rPr/>
        <w:t>obstáculos</w:t>
      </w:r>
      <w:r>
        <w:rPr>
          <w:spacing w:val="-6"/>
        </w:rPr>
        <w:t> </w:t>
      </w:r>
      <w:r>
        <w:rPr/>
        <w:t>que</w:t>
      </w:r>
      <w:r>
        <w:rPr>
          <w:spacing w:val="-5"/>
        </w:rPr>
        <w:t> </w:t>
      </w:r>
      <w:r>
        <w:rPr/>
        <w:t>atrapalham</w:t>
      </w:r>
      <w:r>
        <w:rPr>
          <w:spacing w:val="-6"/>
        </w:rPr>
        <w:t> </w:t>
      </w:r>
      <w:r>
        <w:rPr/>
        <w:t>o</w:t>
      </w:r>
      <w:r>
        <w:rPr>
          <w:spacing w:val="-6"/>
        </w:rPr>
        <w:t> </w:t>
      </w:r>
      <w:r>
        <w:rPr/>
        <w:t>desempenho</w:t>
      </w:r>
      <w:r>
        <w:rPr>
          <w:spacing w:val="-6"/>
        </w:rPr>
        <w:t> </w:t>
      </w:r>
      <w:r>
        <w:rPr/>
        <w:t>do</w:t>
      </w:r>
      <w:r>
        <w:rPr>
          <w:spacing w:val="-4"/>
        </w:rPr>
        <w:t> </w:t>
      </w:r>
      <w:r>
        <w:rPr/>
        <w:t>aluno</w:t>
      </w:r>
      <w:r>
        <w:rPr>
          <w:spacing w:val="-6"/>
        </w:rPr>
        <w:t> </w:t>
      </w:r>
      <w:r>
        <w:rPr/>
        <w:t>mesmo</w:t>
      </w:r>
      <w:r>
        <w:rPr>
          <w:spacing w:val="-6"/>
        </w:rPr>
        <w:t> </w:t>
      </w:r>
      <w:r>
        <w:rPr/>
        <w:t>com mais tempo na escola, dentre eles estão a falta</w:t>
      </w:r>
      <w:r>
        <w:rPr>
          <w:spacing w:val="-10"/>
        </w:rPr>
        <w:t> </w:t>
      </w:r>
      <w:r>
        <w:rPr/>
        <w:t>das</w:t>
      </w:r>
    </w:p>
    <w:p>
      <w:pPr>
        <w:pStyle w:val="BodyText"/>
        <w:spacing w:before="4"/>
        <w:rPr>
          <w:sz w:val="36"/>
        </w:rPr>
      </w:pPr>
    </w:p>
    <w:p>
      <w:pPr>
        <w:spacing w:before="0"/>
        <w:ind w:left="2370" w:right="110" w:firstLine="0"/>
        <w:jc w:val="both"/>
        <w:rPr>
          <w:sz w:val="20"/>
        </w:rPr>
      </w:pPr>
      <w:r>
        <w:rPr>
          <w:sz w:val="20"/>
        </w:rPr>
        <w:t>ferramentas necessárias para que essa qualidade seja atingida. Eu acho que compromete tá? Porque seria ótimo né? Oito horas, nove horas </w:t>
      </w:r>
      <w:r>
        <w:rPr>
          <w:spacing w:val="3"/>
          <w:sz w:val="20"/>
        </w:rPr>
        <w:t>na </w:t>
      </w:r>
      <w:r>
        <w:rPr>
          <w:sz w:val="20"/>
        </w:rPr>
        <w:t>escola, se tivesse todo</w:t>
      </w:r>
      <w:r>
        <w:rPr>
          <w:spacing w:val="-14"/>
          <w:sz w:val="20"/>
        </w:rPr>
        <w:t> </w:t>
      </w:r>
      <w:r>
        <w:rPr>
          <w:sz w:val="20"/>
        </w:rPr>
        <w:t>o</w:t>
      </w:r>
      <w:r>
        <w:rPr>
          <w:spacing w:val="-12"/>
          <w:sz w:val="20"/>
        </w:rPr>
        <w:t> </w:t>
      </w:r>
      <w:r>
        <w:rPr>
          <w:sz w:val="20"/>
        </w:rPr>
        <w:t>espaço</w:t>
      </w:r>
      <w:r>
        <w:rPr>
          <w:spacing w:val="-14"/>
          <w:sz w:val="20"/>
        </w:rPr>
        <w:t> </w:t>
      </w:r>
      <w:r>
        <w:rPr>
          <w:sz w:val="20"/>
        </w:rPr>
        <w:t>realmente</w:t>
      </w:r>
      <w:r>
        <w:rPr>
          <w:spacing w:val="-12"/>
          <w:sz w:val="20"/>
        </w:rPr>
        <w:t> </w:t>
      </w:r>
      <w:r>
        <w:rPr>
          <w:sz w:val="20"/>
        </w:rPr>
        <w:t>preparado</w:t>
      </w:r>
      <w:r>
        <w:rPr>
          <w:spacing w:val="-14"/>
          <w:sz w:val="20"/>
        </w:rPr>
        <w:t> </w:t>
      </w:r>
      <w:r>
        <w:rPr>
          <w:sz w:val="20"/>
        </w:rPr>
        <w:t>para</w:t>
      </w:r>
      <w:r>
        <w:rPr>
          <w:spacing w:val="-15"/>
          <w:sz w:val="20"/>
        </w:rPr>
        <w:t> </w:t>
      </w:r>
      <w:r>
        <w:rPr>
          <w:sz w:val="20"/>
        </w:rPr>
        <w:t>que</w:t>
      </w:r>
      <w:r>
        <w:rPr>
          <w:spacing w:val="-12"/>
          <w:sz w:val="20"/>
        </w:rPr>
        <w:t> </w:t>
      </w:r>
      <w:r>
        <w:rPr>
          <w:sz w:val="20"/>
        </w:rPr>
        <w:t>esse</w:t>
      </w:r>
      <w:r>
        <w:rPr>
          <w:spacing w:val="-12"/>
          <w:sz w:val="20"/>
        </w:rPr>
        <w:t> </w:t>
      </w:r>
      <w:r>
        <w:rPr>
          <w:sz w:val="20"/>
        </w:rPr>
        <w:t>aluno</w:t>
      </w:r>
      <w:r>
        <w:rPr>
          <w:spacing w:val="-12"/>
          <w:sz w:val="20"/>
        </w:rPr>
        <w:t> </w:t>
      </w:r>
      <w:r>
        <w:rPr>
          <w:sz w:val="20"/>
        </w:rPr>
        <w:t>ao</w:t>
      </w:r>
      <w:r>
        <w:rPr>
          <w:spacing w:val="-11"/>
          <w:sz w:val="20"/>
        </w:rPr>
        <w:t> </w:t>
      </w:r>
      <w:r>
        <w:rPr>
          <w:sz w:val="20"/>
        </w:rPr>
        <w:t>final</w:t>
      </w:r>
      <w:r>
        <w:rPr>
          <w:spacing w:val="-12"/>
          <w:sz w:val="20"/>
        </w:rPr>
        <w:t> </w:t>
      </w:r>
      <w:r>
        <w:rPr>
          <w:sz w:val="20"/>
        </w:rPr>
        <w:t>dessas</w:t>
      </w:r>
      <w:r>
        <w:rPr>
          <w:spacing w:val="-13"/>
          <w:sz w:val="20"/>
        </w:rPr>
        <w:t> </w:t>
      </w:r>
      <w:r>
        <w:rPr>
          <w:sz w:val="20"/>
        </w:rPr>
        <w:t>oito,</w:t>
      </w:r>
      <w:r>
        <w:rPr>
          <w:spacing w:val="-12"/>
          <w:sz w:val="20"/>
        </w:rPr>
        <w:t> </w:t>
      </w:r>
      <w:r>
        <w:rPr>
          <w:sz w:val="20"/>
        </w:rPr>
        <w:t>nove</w:t>
      </w:r>
      <w:r>
        <w:rPr>
          <w:spacing w:val="-12"/>
          <w:sz w:val="20"/>
        </w:rPr>
        <w:t> </w:t>
      </w:r>
      <w:r>
        <w:rPr>
          <w:sz w:val="20"/>
        </w:rPr>
        <w:t>horas ele realmente tivesse um aproveitamento excelente, né? Mas falta muito. Falta,</w:t>
      </w:r>
      <w:r>
        <w:rPr>
          <w:spacing w:val="-23"/>
          <w:sz w:val="20"/>
        </w:rPr>
        <w:t> </w:t>
      </w:r>
      <w:r>
        <w:rPr>
          <w:sz w:val="20"/>
        </w:rPr>
        <w:t>como eu</w:t>
      </w:r>
      <w:r>
        <w:rPr>
          <w:spacing w:val="-5"/>
          <w:sz w:val="20"/>
        </w:rPr>
        <w:t> </w:t>
      </w:r>
      <w:r>
        <w:rPr>
          <w:sz w:val="20"/>
        </w:rPr>
        <w:t>já</w:t>
      </w:r>
      <w:r>
        <w:rPr>
          <w:spacing w:val="-4"/>
          <w:sz w:val="20"/>
        </w:rPr>
        <w:t> </w:t>
      </w:r>
      <w:r>
        <w:rPr>
          <w:sz w:val="20"/>
        </w:rPr>
        <w:t>falei,</w:t>
      </w:r>
      <w:r>
        <w:rPr>
          <w:spacing w:val="-1"/>
          <w:sz w:val="20"/>
        </w:rPr>
        <w:t> </w:t>
      </w:r>
      <w:r>
        <w:rPr>
          <w:sz w:val="20"/>
        </w:rPr>
        <w:t>na</w:t>
      </w:r>
      <w:r>
        <w:rPr>
          <w:spacing w:val="-4"/>
          <w:sz w:val="20"/>
        </w:rPr>
        <w:t> </w:t>
      </w:r>
      <w:r>
        <w:rPr>
          <w:sz w:val="20"/>
        </w:rPr>
        <w:t>questão</w:t>
      </w:r>
      <w:r>
        <w:rPr>
          <w:spacing w:val="-3"/>
          <w:sz w:val="20"/>
        </w:rPr>
        <w:t> </w:t>
      </w:r>
      <w:r>
        <w:rPr>
          <w:sz w:val="20"/>
        </w:rPr>
        <w:t>do</w:t>
      </w:r>
      <w:r>
        <w:rPr>
          <w:spacing w:val="-3"/>
          <w:sz w:val="20"/>
        </w:rPr>
        <w:t> </w:t>
      </w:r>
      <w:r>
        <w:rPr>
          <w:sz w:val="20"/>
        </w:rPr>
        <w:t>prédio,</w:t>
      </w:r>
      <w:r>
        <w:rPr>
          <w:spacing w:val="-4"/>
          <w:sz w:val="20"/>
        </w:rPr>
        <w:t> </w:t>
      </w:r>
      <w:r>
        <w:rPr>
          <w:sz w:val="20"/>
        </w:rPr>
        <w:t>falta</w:t>
      </w:r>
      <w:r>
        <w:rPr>
          <w:spacing w:val="-4"/>
          <w:sz w:val="20"/>
        </w:rPr>
        <w:t> </w:t>
      </w:r>
      <w:r>
        <w:rPr>
          <w:sz w:val="20"/>
        </w:rPr>
        <w:t>recursos</w:t>
      </w:r>
      <w:r>
        <w:rPr>
          <w:spacing w:val="-5"/>
          <w:sz w:val="20"/>
        </w:rPr>
        <w:t> </w:t>
      </w:r>
      <w:r>
        <w:rPr>
          <w:sz w:val="20"/>
        </w:rPr>
        <w:t>pedagógicos, falta</w:t>
      </w:r>
      <w:r>
        <w:rPr>
          <w:spacing w:val="-2"/>
          <w:sz w:val="20"/>
        </w:rPr>
        <w:t> </w:t>
      </w:r>
      <w:r>
        <w:rPr>
          <w:sz w:val="20"/>
        </w:rPr>
        <w:t>uma</w:t>
      </w:r>
      <w:r>
        <w:rPr>
          <w:spacing w:val="-4"/>
          <w:sz w:val="20"/>
        </w:rPr>
        <w:t> </w:t>
      </w:r>
      <w:r>
        <w:rPr>
          <w:sz w:val="20"/>
        </w:rPr>
        <w:t>série</w:t>
      </w:r>
      <w:r>
        <w:rPr>
          <w:spacing w:val="-4"/>
          <w:sz w:val="20"/>
        </w:rPr>
        <w:t> </w:t>
      </w:r>
      <w:r>
        <w:rPr>
          <w:sz w:val="20"/>
        </w:rPr>
        <w:t>de</w:t>
      </w:r>
      <w:r>
        <w:rPr>
          <w:spacing w:val="-4"/>
          <w:sz w:val="20"/>
        </w:rPr>
        <w:t> </w:t>
      </w:r>
      <w:r>
        <w:rPr>
          <w:sz w:val="20"/>
        </w:rPr>
        <w:t>coisas e isso acaba comprometendo o desempenho acadêmico dos nossos alunos. Eu acho que</w:t>
      </w:r>
      <w:r>
        <w:rPr>
          <w:spacing w:val="-7"/>
          <w:sz w:val="20"/>
        </w:rPr>
        <w:t> </w:t>
      </w:r>
      <w:r>
        <w:rPr>
          <w:sz w:val="20"/>
        </w:rPr>
        <w:t>uma</w:t>
      </w:r>
      <w:r>
        <w:rPr>
          <w:spacing w:val="-7"/>
          <w:sz w:val="20"/>
        </w:rPr>
        <w:t> </w:t>
      </w:r>
      <w:r>
        <w:rPr>
          <w:sz w:val="20"/>
        </w:rPr>
        <w:t>certa</w:t>
      </w:r>
      <w:r>
        <w:rPr>
          <w:spacing w:val="-8"/>
          <w:sz w:val="20"/>
        </w:rPr>
        <w:t> </w:t>
      </w:r>
      <w:r>
        <w:rPr>
          <w:sz w:val="20"/>
        </w:rPr>
        <w:t>quantidade</w:t>
      </w:r>
      <w:r>
        <w:rPr>
          <w:spacing w:val="-7"/>
          <w:sz w:val="20"/>
        </w:rPr>
        <w:t> </w:t>
      </w:r>
      <w:r>
        <w:rPr>
          <w:sz w:val="20"/>
        </w:rPr>
        <w:t>até</w:t>
      </w:r>
      <w:r>
        <w:rPr>
          <w:spacing w:val="-7"/>
          <w:sz w:val="20"/>
        </w:rPr>
        <w:t> </w:t>
      </w:r>
      <w:r>
        <w:rPr>
          <w:sz w:val="20"/>
        </w:rPr>
        <w:t>pelo</w:t>
      </w:r>
      <w:r>
        <w:rPr>
          <w:spacing w:val="-7"/>
          <w:sz w:val="20"/>
        </w:rPr>
        <w:t> </w:t>
      </w:r>
      <w:r>
        <w:rPr>
          <w:sz w:val="20"/>
        </w:rPr>
        <w:t>esforço</w:t>
      </w:r>
      <w:r>
        <w:rPr>
          <w:spacing w:val="-6"/>
          <w:sz w:val="20"/>
        </w:rPr>
        <w:t> </w:t>
      </w:r>
      <w:r>
        <w:rPr>
          <w:sz w:val="20"/>
        </w:rPr>
        <w:t>grande</w:t>
      </w:r>
      <w:r>
        <w:rPr>
          <w:spacing w:val="-7"/>
          <w:sz w:val="20"/>
        </w:rPr>
        <w:t> </w:t>
      </w:r>
      <w:r>
        <w:rPr>
          <w:sz w:val="20"/>
        </w:rPr>
        <w:t>que</w:t>
      </w:r>
      <w:r>
        <w:rPr>
          <w:spacing w:val="-7"/>
          <w:sz w:val="20"/>
        </w:rPr>
        <w:t> </w:t>
      </w:r>
      <w:r>
        <w:rPr>
          <w:sz w:val="20"/>
        </w:rPr>
        <w:t>fazem</w:t>
      </w:r>
      <w:r>
        <w:rPr>
          <w:spacing w:val="-7"/>
          <w:sz w:val="20"/>
        </w:rPr>
        <w:t> </w:t>
      </w:r>
      <w:r>
        <w:rPr>
          <w:sz w:val="20"/>
        </w:rPr>
        <w:t>até</w:t>
      </w:r>
      <w:r>
        <w:rPr>
          <w:spacing w:val="-7"/>
          <w:sz w:val="20"/>
        </w:rPr>
        <w:t> </w:t>
      </w:r>
      <w:r>
        <w:rPr>
          <w:sz w:val="20"/>
        </w:rPr>
        <w:t>atinge</w:t>
      </w:r>
      <w:r>
        <w:rPr>
          <w:spacing w:val="-7"/>
          <w:sz w:val="20"/>
        </w:rPr>
        <w:t> </w:t>
      </w:r>
      <w:r>
        <w:rPr>
          <w:sz w:val="20"/>
        </w:rPr>
        <w:t>né?...</w:t>
      </w:r>
      <w:r>
        <w:rPr>
          <w:spacing w:val="-7"/>
          <w:sz w:val="20"/>
        </w:rPr>
        <w:t> </w:t>
      </w:r>
      <w:r>
        <w:rPr>
          <w:sz w:val="20"/>
        </w:rPr>
        <w:t>mas</w:t>
      </w:r>
      <w:r>
        <w:rPr>
          <w:spacing w:val="-8"/>
          <w:sz w:val="20"/>
        </w:rPr>
        <w:t> </w:t>
      </w:r>
      <w:r>
        <w:rPr>
          <w:sz w:val="20"/>
        </w:rPr>
        <w:t>isso acaba não atingindo todo</w:t>
      </w:r>
      <w:r>
        <w:rPr>
          <w:spacing w:val="-11"/>
          <w:sz w:val="20"/>
        </w:rPr>
        <w:t> </w:t>
      </w:r>
      <w:r>
        <w:rPr>
          <w:sz w:val="20"/>
        </w:rPr>
        <w:t>mundo.</w:t>
      </w:r>
    </w:p>
    <w:p>
      <w:pPr>
        <w:pStyle w:val="BodyText"/>
        <w:rPr>
          <w:sz w:val="22"/>
        </w:rPr>
      </w:pPr>
    </w:p>
    <w:p>
      <w:pPr>
        <w:pStyle w:val="BodyText"/>
        <w:spacing w:before="1"/>
        <w:rPr>
          <w:sz w:val="26"/>
        </w:rPr>
      </w:pPr>
    </w:p>
    <w:p>
      <w:pPr>
        <w:pStyle w:val="BodyText"/>
        <w:spacing w:line="360" w:lineRule="auto"/>
        <w:ind w:left="102" w:right="109" w:firstLine="719"/>
        <w:jc w:val="both"/>
      </w:pPr>
      <w:r>
        <w:rPr/>
        <w:t>Amadeu</w:t>
      </w:r>
      <w:r>
        <w:rPr>
          <w:spacing w:val="-8"/>
        </w:rPr>
        <w:t> </w:t>
      </w:r>
      <w:r>
        <w:rPr/>
        <w:t>(2017)</w:t>
      </w:r>
      <w:r>
        <w:rPr>
          <w:spacing w:val="-8"/>
        </w:rPr>
        <w:t> </w:t>
      </w:r>
      <w:r>
        <w:rPr/>
        <w:t>compreende</w:t>
      </w:r>
      <w:r>
        <w:rPr>
          <w:spacing w:val="-9"/>
        </w:rPr>
        <w:t> </w:t>
      </w:r>
      <w:r>
        <w:rPr/>
        <w:t>que</w:t>
      </w:r>
      <w:r>
        <w:rPr>
          <w:spacing w:val="-8"/>
        </w:rPr>
        <w:t> </w:t>
      </w:r>
      <w:r>
        <w:rPr/>
        <w:t>ter</w:t>
      </w:r>
      <w:r>
        <w:rPr>
          <w:spacing w:val="-8"/>
        </w:rPr>
        <w:t> </w:t>
      </w:r>
      <w:r>
        <w:rPr/>
        <w:t>mais</w:t>
      </w:r>
      <w:r>
        <w:rPr>
          <w:spacing w:val="-7"/>
        </w:rPr>
        <w:t> </w:t>
      </w:r>
      <w:r>
        <w:rPr/>
        <w:t>tempo</w:t>
      </w:r>
      <w:r>
        <w:rPr>
          <w:spacing w:val="-8"/>
        </w:rPr>
        <w:t> </w:t>
      </w:r>
      <w:r>
        <w:rPr/>
        <w:t>na</w:t>
      </w:r>
      <w:r>
        <w:rPr>
          <w:spacing w:val="-9"/>
        </w:rPr>
        <w:t> </w:t>
      </w:r>
      <w:r>
        <w:rPr/>
        <w:t>escola</w:t>
      </w:r>
      <w:r>
        <w:rPr>
          <w:spacing w:val="-9"/>
        </w:rPr>
        <w:t> </w:t>
      </w:r>
      <w:r>
        <w:rPr/>
        <w:t>ajuda</w:t>
      </w:r>
      <w:r>
        <w:rPr>
          <w:spacing w:val="-6"/>
        </w:rPr>
        <w:t> </w:t>
      </w:r>
      <w:r>
        <w:rPr/>
        <w:t>o</w:t>
      </w:r>
      <w:r>
        <w:rPr>
          <w:spacing w:val="-8"/>
        </w:rPr>
        <w:t> </w:t>
      </w:r>
      <w:r>
        <w:rPr/>
        <w:t>aluno,</w:t>
      </w:r>
      <w:r>
        <w:rPr>
          <w:spacing w:val="-7"/>
        </w:rPr>
        <w:t> </w:t>
      </w:r>
      <w:r>
        <w:rPr/>
        <w:t>para</w:t>
      </w:r>
      <w:r>
        <w:rPr>
          <w:spacing w:val="-9"/>
        </w:rPr>
        <w:t> </w:t>
      </w:r>
      <w:r>
        <w:rPr/>
        <w:t>a</w:t>
      </w:r>
      <w:r>
        <w:rPr>
          <w:spacing w:val="-6"/>
        </w:rPr>
        <w:t> </w:t>
      </w:r>
      <w:r>
        <w:rPr/>
        <w:t>referida professora, no tempo parcial o aluno vai embora pela manhã e muitas vezes não faz o que ele faz na escola de tempo integral, a professora afirma que “ele estuda um pouco mais, é lógico que às vezes chega um ponto que o professor, ele tem que ver que ele tá cansado, então você num vai aplicar algo que vai deixar ele mais cansativo e não vai deixar ele parar, né?” Santos (2016) relata “que não na parte do conhecimento. Eu acho que tem muitos que são muito inteligentes, que tá bem esforçado, mas a maioria mesmo, vem para ficar aqui porque a mãe não quer ficar com eles em</w:t>
      </w:r>
      <w:r>
        <w:rPr>
          <w:spacing w:val="-7"/>
        </w:rPr>
        <w:t> </w:t>
      </w:r>
      <w:r>
        <w:rPr/>
        <w:t>casa.”</w:t>
      </w:r>
    </w:p>
    <w:p>
      <w:pPr>
        <w:spacing w:after="0" w:line="360" w:lineRule="auto"/>
        <w:jc w:val="both"/>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60" w:lineRule="auto" w:before="90"/>
        <w:ind w:left="102" w:right="113" w:firstLine="719"/>
        <w:jc w:val="both"/>
      </w:pPr>
      <w:r>
        <w:rPr/>
        <w:t>Não há um consenso entre os professores se mais tempo na escola implica na melhoria do desempenho do aluno. Muitos pesquisadores afirmam que quanto mais tempo o aluno ficar exposto ao conhecimento mais ele vai aprender (CAVALIERE, 2007). Já para Costa (2011, p.</w:t>
      </w:r>
    </w:p>
    <w:p>
      <w:pPr>
        <w:pStyle w:val="BodyText"/>
        <w:spacing w:line="360" w:lineRule="auto" w:before="3"/>
        <w:ind w:left="102"/>
      </w:pPr>
      <w:r>
        <w:rPr/>
        <w:t>47) “apesar da recorrência desse argumento, não é possível estabelecer uma associação automática entre mais tempo na escola e uma efetiva aprendizagem do aluno”.</w:t>
      </w:r>
    </w:p>
    <w:p>
      <w:pPr>
        <w:pStyle w:val="BodyText"/>
        <w:spacing w:line="360" w:lineRule="auto" w:before="3"/>
        <w:ind w:left="102" w:right="108" w:firstLine="719"/>
        <w:jc w:val="both"/>
      </w:pPr>
      <w:r>
        <w:rPr/>
        <w:t>Nesse aspecto, é salutar apresentar o estudo de Leandro (2014, p. 74-75), no qual ela afirma que a política de Educação Integral tem por objetivo manter o aluno em custódia, “por meio</w:t>
      </w:r>
      <w:r>
        <w:rPr>
          <w:spacing w:val="-14"/>
        </w:rPr>
        <w:t> </w:t>
      </w:r>
      <w:r>
        <w:rPr/>
        <w:t>da</w:t>
      </w:r>
      <w:r>
        <w:rPr>
          <w:spacing w:val="-15"/>
        </w:rPr>
        <w:t> </w:t>
      </w:r>
      <w:r>
        <w:rPr/>
        <w:t>ampliação</w:t>
      </w:r>
      <w:r>
        <w:rPr>
          <w:spacing w:val="-14"/>
        </w:rPr>
        <w:t> </w:t>
      </w:r>
      <w:r>
        <w:rPr/>
        <w:t>de</w:t>
      </w:r>
      <w:r>
        <w:rPr>
          <w:spacing w:val="-15"/>
        </w:rPr>
        <w:t> </w:t>
      </w:r>
      <w:r>
        <w:rPr/>
        <w:t>jornada</w:t>
      </w:r>
      <w:r>
        <w:rPr>
          <w:spacing w:val="-15"/>
        </w:rPr>
        <w:t> </w:t>
      </w:r>
      <w:r>
        <w:rPr/>
        <w:t>escolar,</w:t>
      </w:r>
      <w:r>
        <w:rPr>
          <w:spacing w:val="-14"/>
        </w:rPr>
        <w:t> </w:t>
      </w:r>
      <w:r>
        <w:rPr/>
        <w:t>pelo</w:t>
      </w:r>
      <w:r>
        <w:rPr>
          <w:spacing w:val="-14"/>
        </w:rPr>
        <w:t> </w:t>
      </w:r>
      <w:r>
        <w:rPr/>
        <w:t>desenvolvimento</w:t>
      </w:r>
      <w:r>
        <w:rPr>
          <w:spacing w:val="-15"/>
        </w:rPr>
        <w:t> </w:t>
      </w:r>
      <w:r>
        <w:rPr/>
        <w:t>de</w:t>
      </w:r>
      <w:r>
        <w:rPr>
          <w:spacing w:val="-15"/>
        </w:rPr>
        <w:t> </w:t>
      </w:r>
      <w:r>
        <w:rPr/>
        <w:t>atividades</w:t>
      </w:r>
      <w:r>
        <w:rPr>
          <w:spacing w:val="-14"/>
        </w:rPr>
        <w:t> </w:t>
      </w:r>
      <w:r>
        <w:rPr/>
        <w:t>complementares</w:t>
      </w:r>
      <w:r>
        <w:rPr>
          <w:spacing w:val="-14"/>
        </w:rPr>
        <w:t> </w:t>
      </w:r>
      <w:r>
        <w:rPr/>
        <w:t>que mantêm os alunos sob responsabilidade da escola e ressocializar pela ênfase em conteúdos</w:t>
      </w:r>
      <w:r>
        <w:rPr>
          <w:spacing w:val="-39"/>
        </w:rPr>
        <w:t> </w:t>
      </w:r>
      <w:r>
        <w:rPr/>
        <w:t>que auxiliem na produção de um cidadão-padrão e/ou um tipo de</w:t>
      </w:r>
      <w:r>
        <w:rPr>
          <w:spacing w:val="-9"/>
        </w:rPr>
        <w:t> </w:t>
      </w:r>
      <w:r>
        <w:rPr/>
        <w:t>trabalhador”.</w:t>
      </w:r>
    </w:p>
    <w:p>
      <w:pPr>
        <w:pStyle w:val="BodyText"/>
        <w:spacing w:line="360" w:lineRule="auto" w:before="5"/>
        <w:ind w:left="102" w:right="111" w:firstLine="643"/>
        <w:jc w:val="both"/>
      </w:pPr>
      <w:r>
        <w:rPr/>
        <w:t>Para</w:t>
      </w:r>
      <w:r>
        <w:rPr>
          <w:spacing w:val="-7"/>
        </w:rPr>
        <w:t> </w:t>
      </w:r>
      <w:r>
        <w:rPr/>
        <w:t>Algebaile</w:t>
      </w:r>
      <w:r>
        <w:rPr>
          <w:spacing w:val="-6"/>
        </w:rPr>
        <w:t> </w:t>
      </w:r>
      <w:r>
        <w:rPr/>
        <w:t>(2009),</w:t>
      </w:r>
      <w:r>
        <w:rPr>
          <w:spacing w:val="-5"/>
        </w:rPr>
        <w:t> </w:t>
      </w:r>
      <w:r>
        <w:rPr/>
        <w:t>esse</w:t>
      </w:r>
      <w:r>
        <w:rPr>
          <w:spacing w:val="-6"/>
        </w:rPr>
        <w:t> </w:t>
      </w:r>
      <w:r>
        <w:rPr/>
        <w:t>é</w:t>
      </w:r>
      <w:r>
        <w:rPr>
          <w:spacing w:val="-6"/>
        </w:rPr>
        <w:t> </w:t>
      </w:r>
      <w:r>
        <w:rPr/>
        <w:t>um</w:t>
      </w:r>
      <w:r>
        <w:rPr>
          <w:spacing w:val="-4"/>
        </w:rPr>
        <w:t> </w:t>
      </w:r>
      <w:r>
        <w:rPr/>
        <w:t>subterfúgio</w:t>
      </w:r>
      <w:r>
        <w:rPr>
          <w:spacing w:val="-4"/>
        </w:rPr>
        <w:t> </w:t>
      </w:r>
      <w:r>
        <w:rPr/>
        <w:t>utilizado</w:t>
      </w:r>
      <w:r>
        <w:rPr>
          <w:spacing w:val="-5"/>
        </w:rPr>
        <w:t> </w:t>
      </w:r>
      <w:r>
        <w:rPr/>
        <w:t>pelo</w:t>
      </w:r>
      <w:r>
        <w:rPr>
          <w:spacing w:val="-4"/>
        </w:rPr>
        <w:t> </w:t>
      </w:r>
      <w:r>
        <w:rPr/>
        <w:t>governo,</w:t>
      </w:r>
      <w:r>
        <w:rPr>
          <w:spacing w:val="-6"/>
        </w:rPr>
        <w:t> </w:t>
      </w:r>
      <w:r>
        <w:rPr/>
        <w:t>transferindo</w:t>
      </w:r>
      <w:r>
        <w:rPr>
          <w:spacing w:val="-5"/>
        </w:rPr>
        <w:t> </w:t>
      </w:r>
      <w:r>
        <w:rPr/>
        <w:t>para</w:t>
      </w:r>
      <w:r>
        <w:rPr>
          <w:spacing w:val="-7"/>
        </w:rPr>
        <w:t> </w:t>
      </w:r>
      <w:r>
        <w:rPr/>
        <w:t>a escola encargos que não são dela e eximindo-se da responsabilidade e do enfrentamento dos problemas políticos e econômicos do País. Assim, transfere-se para crianças, pais e escola a deficiência</w:t>
      </w:r>
      <w:r>
        <w:rPr>
          <w:spacing w:val="-5"/>
        </w:rPr>
        <w:t> </w:t>
      </w:r>
      <w:r>
        <w:rPr/>
        <w:t>em</w:t>
      </w:r>
      <w:r>
        <w:rPr>
          <w:spacing w:val="-1"/>
        </w:rPr>
        <w:t> </w:t>
      </w:r>
      <w:r>
        <w:rPr/>
        <w:t>gerir</w:t>
      </w:r>
      <w:r>
        <w:rPr>
          <w:spacing w:val="-5"/>
        </w:rPr>
        <w:t> </w:t>
      </w:r>
      <w:r>
        <w:rPr/>
        <w:t>as</w:t>
      </w:r>
      <w:r>
        <w:rPr>
          <w:spacing w:val="-4"/>
        </w:rPr>
        <w:t> </w:t>
      </w:r>
      <w:r>
        <w:rPr/>
        <w:t>questões</w:t>
      </w:r>
      <w:r>
        <w:rPr>
          <w:spacing w:val="-4"/>
        </w:rPr>
        <w:t> </w:t>
      </w:r>
      <w:r>
        <w:rPr/>
        <w:t>sociais</w:t>
      </w:r>
      <w:r>
        <w:rPr>
          <w:spacing w:val="-4"/>
        </w:rPr>
        <w:t> </w:t>
      </w:r>
      <w:r>
        <w:rPr/>
        <w:t>e</w:t>
      </w:r>
      <w:r>
        <w:rPr>
          <w:spacing w:val="-5"/>
        </w:rPr>
        <w:t> </w:t>
      </w:r>
      <w:r>
        <w:rPr/>
        <w:t>transfere-se,</w:t>
      </w:r>
      <w:r>
        <w:rPr>
          <w:spacing w:val="-4"/>
        </w:rPr>
        <w:t> </w:t>
      </w:r>
      <w:r>
        <w:rPr/>
        <w:t>também,</w:t>
      </w:r>
      <w:r>
        <w:rPr>
          <w:spacing w:val="-1"/>
        </w:rPr>
        <w:t> </w:t>
      </w:r>
      <w:r>
        <w:rPr/>
        <w:t>“para</w:t>
      </w:r>
      <w:r>
        <w:rPr>
          <w:spacing w:val="-5"/>
        </w:rPr>
        <w:t> </w:t>
      </w:r>
      <w:r>
        <w:rPr/>
        <w:t>a</w:t>
      </w:r>
      <w:r>
        <w:rPr>
          <w:spacing w:val="-5"/>
        </w:rPr>
        <w:t> </w:t>
      </w:r>
      <w:r>
        <w:rPr/>
        <w:t>escola,</w:t>
      </w:r>
      <w:r>
        <w:rPr>
          <w:spacing w:val="-4"/>
        </w:rPr>
        <w:t> </w:t>
      </w:r>
      <w:r>
        <w:rPr/>
        <w:t>não</w:t>
      </w:r>
      <w:r>
        <w:rPr>
          <w:spacing w:val="-4"/>
        </w:rPr>
        <w:t> </w:t>
      </w:r>
      <w:r>
        <w:rPr/>
        <w:t>exatamente a responsabilidade pela execução das ações necessárias à cobertura dessas necessidades, mas</w:t>
      </w:r>
      <w:r>
        <w:rPr>
          <w:spacing w:val="-21"/>
        </w:rPr>
        <w:t> </w:t>
      </w:r>
      <w:r>
        <w:rPr/>
        <w:t>a responsabilidade pela execução de tarefas que apenas funcionam como um arremedo da cobertura estatal” (ALGEBAILE, 2009, p.</w:t>
      </w:r>
      <w:r>
        <w:rPr>
          <w:spacing w:val="-10"/>
        </w:rPr>
        <w:t> </w:t>
      </w:r>
      <w:r>
        <w:rPr/>
        <w:t>319).</w:t>
      </w:r>
    </w:p>
    <w:p>
      <w:pPr>
        <w:pStyle w:val="BodyText"/>
        <w:spacing w:line="360" w:lineRule="auto" w:before="3"/>
        <w:ind w:left="102" w:right="111" w:firstLine="643"/>
        <w:jc w:val="both"/>
      </w:pPr>
      <w:r>
        <w:rPr/>
        <w:t>Partindo do pressuposto que mais tempo na escola tem impacto direto no desempenho dos</w:t>
      </w:r>
      <w:r>
        <w:rPr>
          <w:spacing w:val="-6"/>
        </w:rPr>
        <w:t> </w:t>
      </w:r>
      <w:r>
        <w:rPr/>
        <w:t>alunos</w:t>
      </w:r>
      <w:r>
        <w:rPr>
          <w:spacing w:val="-6"/>
        </w:rPr>
        <w:t> </w:t>
      </w:r>
      <w:r>
        <w:rPr/>
        <w:t>(CAVALIERE,</w:t>
      </w:r>
      <w:r>
        <w:rPr>
          <w:spacing w:val="-7"/>
        </w:rPr>
        <w:t> </w:t>
      </w:r>
      <w:r>
        <w:rPr/>
        <w:t>2007),</w:t>
      </w:r>
      <w:r>
        <w:rPr>
          <w:spacing w:val="-4"/>
        </w:rPr>
        <w:t> </w:t>
      </w:r>
      <w:r>
        <w:rPr/>
        <w:t>foi</w:t>
      </w:r>
      <w:r>
        <w:rPr>
          <w:spacing w:val="-6"/>
        </w:rPr>
        <w:t> </w:t>
      </w:r>
      <w:r>
        <w:rPr/>
        <w:t>perguntado</w:t>
      </w:r>
      <w:r>
        <w:rPr>
          <w:spacing w:val="-4"/>
        </w:rPr>
        <w:t> </w:t>
      </w:r>
      <w:r>
        <w:rPr/>
        <w:t>aos</w:t>
      </w:r>
      <w:r>
        <w:rPr>
          <w:spacing w:val="-6"/>
        </w:rPr>
        <w:t> </w:t>
      </w:r>
      <w:r>
        <w:rPr/>
        <w:t>professores</w:t>
      </w:r>
      <w:r>
        <w:rPr>
          <w:spacing w:val="-4"/>
        </w:rPr>
        <w:t> </w:t>
      </w:r>
      <w:r>
        <w:rPr/>
        <w:t>porque</w:t>
      </w:r>
      <w:r>
        <w:rPr>
          <w:spacing w:val="-5"/>
        </w:rPr>
        <w:t> </w:t>
      </w:r>
      <w:r>
        <w:rPr/>
        <w:t>mesmo</w:t>
      </w:r>
      <w:r>
        <w:rPr>
          <w:spacing w:val="-6"/>
        </w:rPr>
        <w:t> </w:t>
      </w:r>
      <w:r>
        <w:rPr/>
        <w:t>sendo</w:t>
      </w:r>
      <w:r>
        <w:rPr>
          <w:spacing w:val="-4"/>
        </w:rPr>
        <w:t> </w:t>
      </w:r>
      <w:r>
        <w:rPr/>
        <w:t>escolas em</w:t>
      </w:r>
      <w:r>
        <w:rPr>
          <w:spacing w:val="-6"/>
        </w:rPr>
        <w:t> </w:t>
      </w:r>
      <w:r>
        <w:rPr/>
        <w:t>regime</w:t>
      </w:r>
      <w:r>
        <w:rPr>
          <w:spacing w:val="-7"/>
        </w:rPr>
        <w:t> </w:t>
      </w:r>
      <w:r>
        <w:rPr/>
        <w:t>de</w:t>
      </w:r>
      <w:r>
        <w:rPr>
          <w:spacing w:val="-7"/>
        </w:rPr>
        <w:t> </w:t>
      </w:r>
      <w:r>
        <w:rPr/>
        <w:t>tempo</w:t>
      </w:r>
      <w:r>
        <w:rPr>
          <w:spacing w:val="-6"/>
        </w:rPr>
        <w:t> </w:t>
      </w:r>
      <w:r>
        <w:rPr/>
        <w:t>integral</w:t>
      </w:r>
      <w:r>
        <w:rPr>
          <w:spacing w:val="-6"/>
        </w:rPr>
        <w:t> </w:t>
      </w:r>
      <w:r>
        <w:rPr/>
        <w:t>o</w:t>
      </w:r>
      <w:r>
        <w:rPr>
          <w:spacing w:val="-6"/>
        </w:rPr>
        <w:t> </w:t>
      </w:r>
      <w:r>
        <w:rPr/>
        <w:t>desempenho</w:t>
      </w:r>
      <w:r>
        <w:rPr>
          <w:spacing w:val="-5"/>
        </w:rPr>
        <w:t> </w:t>
      </w:r>
      <w:r>
        <w:rPr/>
        <w:t>dos</w:t>
      </w:r>
      <w:r>
        <w:rPr>
          <w:spacing w:val="-4"/>
        </w:rPr>
        <w:t> </w:t>
      </w:r>
      <w:r>
        <w:rPr/>
        <w:t>alunos</w:t>
      </w:r>
      <w:r>
        <w:rPr>
          <w:spacing w:val="-6"/>
        </w:rPr>
        <w:t> </w:t>
      </w:r>
      <w:r>
        <w:rPr/>
        <w:t>não</w:t>
      </w:r>
      <w:r>
        <w:rPr>
          <w:spacing w:val="-6"/>
        </w:rPr>
        <w:t> </w:t>
      </w:r>
      <w:r>
        <w:rPr/>
        <w:t>é</w:t>
      </w:r>
      <w:r>
        <w:rPr>
          <w:spacing w:val="-5"/>
        </w:rPr>
        <w:t> </w:t>
      </w:r>
      <w:r>
        <w:rPr/>
        <w:t>maior,</w:t>
      </w:r>
      <w:r>
        <w:rPr>
          <w:spacing w:val="-6"/>
        </w:rPr>
        <w:t> </w:t>
      </w:r>
      <w:r>
        <w:rPr/>
        <w:t>sendo</w:t>
      </w:r>
      <w:r>
        <w:rPr>
          <w:spacing w:val="-2"/>
        </w:rPr>
        <w:t> </w:t>
      </w:r>
      <w:r>
        <w:rPr/>
        <w:t>que</w:t>
      </w:r>
      <w:r>
        <w:rPr>
          <w:spacing w:val="-7"/>
        </w:rPr>
        <w:t> </w:t>
      </w:r>
      <w:r>
        <w:rPr/>
        <w:t>tem</w:t>
      </w:r>
      <w:r>
        <w:rPr>
          <w:spacing w:val="-6"/>
        </w:rPr>
        <w:t> </w:t>
      </w:r>
      <w:r>
        <w:rPr/>
        <w:t>escolas</w:t>
      </w:r>
      <w:r>
        <w:rPr>
          <w:spacing w:val="-6"/>
        </w:rPr>
        <w:t> </w:t>
      </w:r>
      <w:r>
        <w:rPr/>
        <w:t>que teve queda no Índice de Desenvolvimento da Educação Básica – IDEB (2015), o oposto também ocorre, Escolas de Tempo Integral com bom desempenho no IDEB, o que as diferencia? Público?</w:t>
      </w:r>
      <w:r>
        <w:rPr>
          <w:spacing w:val="-8"/>
        </w:rPr>
        <w:t> </w:t>
      </w:r>
      <w:r>
        <w:rPr/>
        <w:t>Localidade?</w:t>
      </w:r>
    </w:p>
    <w:p>
      <w:pPr>
        <w:pStyle w:val="BodyText"/>
        <w:spacing w:line="360" w:lineRule="auto" w:before="6"/>
        <w:ind w:left="102" w:right="113" w:firstLine="643"/>
        <w:jc w:val="both"/>
      </w:pPr>
      <w:r>
        <w:rPr/>
        <w:t>Sobre isso, Santos (2016), afirma que o resultado e o desempenho dos alunos no IDEB está vinculado ao compromisso da gestão, e como gestão ela cita a direção da escola, tal concepção vai ao encontro do que Bernardo e Christovão (2016) apregoam, para eles compromisso do gestor com todos os aspectos da escola tem melhores condições de buscar meios para melhorar a qualidade do ensino.</w:t>
      </w:r>
    </w:p>
    <w:p>
      <w:pPr>
        <w:pStyle w:val="BodyText"/>
        <w:spacing w:line="360" w:lineRule="auto" w:before="4"/>
        <w:ind w:left="102" w:right="116" w:firstLine="643"/>
        <w:jc w:val="both"/>
      </w:pPr>
      <w:r>
        <w:rPr/>
        <w:t>Coelho</w:t>
      </w:r>
      <w:r>
        <w:rPr>
          <w:spacing w:val="-13"/>
        </w:rPr>
        <w:t> </w:t>
      </w:r>
      <w:r>
        <w:rPr/>
        <w:t>(2016)</w:t>
      </w:r>
      <w:r>
        <w:rPr>
          <w:spacing w:val="-12"/>
        </w:rPr>
        <w:t> </w:t>
      </w:r>
      <w:r>
        <w:rPr/>
        <w:t>afirma</w:t>
      </w:r>
      <w:r>
        <w:rPr>
          <w:spacing w:val="-12"/>
        </w:rPr>
        <w:t> </w:t>
      </w:r>
      <w:r>
        <w:rPr/>
        <w:t>que</w:t>
      </w:r>
      <w:r>
        <w:rPr>
          <w:spacing w:val="-12"/>
        </w:rPr>
        <w:t> </w:t>
      </w:r>
      <w:r>
        <w:rPr/>
        <w:t>infraestrutura</w:t>
      </w:r>
      <w:r>
        <w:rPr>
          <w:spacing w:val="-12"/>
        </w:rPr>
        <w:t> </w:t>
      </w:r>
      <w:r>
        <w:rPr/>
        <w:t>não</w:t>
      </w:r>
      <w:r>
        <w:rPr>
          <w:spacing w:val="-13"/>
        </w:rPr>
        <w:t> </w:t>
      </w:r>
      <w:r>
        <w:rPr/>
        <w:t>traz</w:t>
      </w:r>
      <w:r>
        <w:rPr>
          <w:spacing w:val="-12"/>
        </w:rPr>
        <w:t> </w:t>
      </w:r>
      <w:r>
        <w:rPr/>
        <w:t>bom</w:t>
      </w:r>
      <w:r>
        <w:rPr>
          <w:spacing w:val="-13"/>
        </w:rPr>
        <w:t> </w:t>
      </w:r>
      <w:r>
        <w:rPr/>
        <w:t>desempenho,</w:t>
      </w:r>
      <w:r>
        <w:rPr>
          <w:spacing w:val="-12"/>
        </w:rPr>
        <w:t> </w:t>
      </w:r>
      <w:r>
        <w:rPr/>
        <w:t>o</w:t>
      </w:r>
      <w:r>
        <w:rPr>
          <w:spacing w:val="-13"/>
        </w:rPr>
        <w:t> </w:t>
      </w:r>
      <w:r>
        <w:rPr/>
        <w:t>que</w:t>
      </w:r>
      <w:r>
        <w:rPr>
          <w:spacing w:val="-12"/>
        </w:rPr>
        <w:t> </w:t>
      </w:r>
      <w:r>
        <w:rPr/>
        <w:t>faz</w:t>
      </w:r>
      <w:r>
        <w:rPr>
          <w:spacing w:val="-10"/>
        </w:rPr>
        <w:t> </w:t>
      </w:r>
      <w:r>
        <w:rPr/>
        <w:t>a</w:t>
      </w:r>
      <w:r>
        <w:rPr>
          <w:spacing w:val="-14"/>
        </w:rPr>
        <w:t> </w:t>
      </w:r>
      <w:r>
        <w:rPr/>
        <w:t>qualidade do ensino são os professores, na concepção da professora, o que transparece é que o resultado do IDEB “parece sofrer uma maquiagem” não sendo</w:t>
      </w:r>
      <w:r>
        <w:rPr>
          <w:spacing w:val="-12"/>
        </w:rPr>
        <w:t> </w:t>
      </w:r>
      <w:r>
        <w:rPr/>
        <w:t>confiável.</w:t>
      </w:r>
    </w:p>
    <w:p>
      <w:pPr>
        <w:pStyle w:val="BodyText"/>
        <w:spacing w:line="360" w:lineRule="auto" w:before="6"/>
        <w:ind w:left="102" w:right="111" w:firstLine="643"/>
        <w:jc w:val="both"/>
      </w:pPr>
      <w:r>
        <w:rPr/>
        <w:t>Na</w:t>
      </w:r>
      <w:r>
        <w:rPr>
          <w:spacing w:val="-6"/>
        </w:rPr>
        <w:t> </w:t>
      </w:r>
      <w:r>
        <w:rPr/>
        <w:t>interpretação</w:t>
      </w:r>
      <w:r>
        <w:rPr>
          <w:spacing w:val="-5"/>
        </w:rPr>
        <w:t> </w:t>
      </w:r>
      <w:r>
        <w:rPr/>
        <w:t>de</w:t>
      </w:r>
      <w:r>
        <w:rPr>
          <w:spacing w:val="-6"/>
        </w:rPr>
        <w:t> </w:t>
      </w:r>
      <w:r>
        <w:rPr/>
        <w:t>Souza</w:t>
      </w:r>
      <w:r>
        <w:rPr>
          <w:spacing w:val="-6"/>
        </w:rPr>
        <w:t> </w:t>
      </w:r>
      <w:r>
        <w:rPr/>
        <w:t>(2017),</w:t>
      </w:r>
      <w:r>
        <w:rPr>
          <w:spacing w:val="-5"/>
        </w:rPr>
        <w:t> </w:t>
      </w:r>
      <w:r>
        <w:rPr/>
        <w:t>o</w:t>
      </w:r>
      <w:r>
        <w:rPr>
          <w:spacing w:val="-5"/>
        </w:rPr>
        <w:t> </w:t>
      </w:r>
      <w:r>
        <w:rPr/>
        <w:t>que</w:t>
      </w:r>
      <w:r>
        <w:rPr>
          <w:spacing w:val="-6"/>
        </w:rPr>
        <w:t> </w:t>
      </w:r>
      <w:r>
        <w:rPr/>
        <w:t>influencia</w:t>
      </w:r>
      <w:r>
        <w:rPr>
          <w:spacing w:val="-5"/>
        </w:rPr>
        <w:t> </w:t>
      </w:r>
      <w:r>
        <w:rPr/>
        <w:t>o</w:t>
      </w:r>
      <w:r>
        <w:rPr>
          <w:spacing w:val="-5"/>
        </w:rPr>
        <w:t> </w:t>
      </w:r>
      <w:r>
        <w:rPr/>
        <w:t>bom</w:t>
      </w:r>
      <w:r>
        <w:rPr>
          <w:spacing w:val="-4"/>
        </w:rPr>
        <w:t> </w:t>
      </w:r>
      <w:r>
        <w:rPr/>
        <w:t>resultado</w:t>
      </w:r>
      <w:r>
        <w:rPr>
          <w:spacing w:val="-5"/>
        </w:rPr>
        <w:t> </w:t>
      </w:r>
      <w:r>
        <w:rPr/>
        <w:t>do</w:t>
      </w:r>
      <w:r>
        <w:rPr>
          <w:spacing w:val="-5"/>
        </w:rPr>
        <w:t> </w:t>
      </w:r>
      <w:r>
        <w:rPr/>
        <w:t>aluno</w:t>
      </w:r>
      <w:r>
        <w:rPr>
          <w:spacing w:val="-5"/>
        </w:rPr>
        <w:t> </w:t>
      </w:r>
      <w:r>
        <w:rPr/>
        <w:t>no</w:t>
      </w:r>
      <w:r>
        <w:rPr>
          <w:spacing w:val="-2"/>
        </w:rPr>
        <w:t> </w:t>
      </w:r>
      <w:r>
        <w:rPr/>
        <w:t>IDEB</w:t>
      </w:r>
      <w:r>
        <w:rPr>
          <w:spacing w:val="-7"/>
        </w:rPr>
        <w:t> </w:t>
      </w:r>
      <w:r>
        <w:rPr/>
        <w:t>é um</w:t>
      </w:r>
      <w:r>
        <w:rPr>
          <w:spacing w:val="49"/>
        </w:rPr>
        <w:t> </w:t>
      </w:r>
      <w:r>
        <w:rPr/>
        <w:t>conjunto</w:t>
      </w:r>
      <w:r>
        <w:rPr>
          <w:spacing w:val="49"/>
        </w:rPr>
        <w:t> </w:t>
      </w:r>
      <w:r>
        <w:rPr/>
        <w:t>de</w:t>
      </w:r>
      <w:r>
        <w:rPr>
          <w:spacing w:val="48"/>
        </w:rPr>
        <w:t> </w:t>
      </w:r>
      <w:r>
        <w:rPr/>
        <w:t>fatores.</w:t>
      </w:r>
      <w:r>
        <w:rPr>
          <w:spacing w:val="51"/>
        </w:rPr>
        <w:t> </w:t>
      </w:r>
      <w:r>
        <w:rPr/>
        <w:t>A</w:t>
      </w:r>
      <w:r>
        <w:rPr>
          <w:spacing w:val="48"/>
        </w:rPr>
        <w:t> </w:t>
      </w:r>
      <w:r>
        <w:rPr/>
        <w:t>entrevistada</w:t>
      </w:r>
      <w:r>
        <w:rPr>
          <w:spacing w:val="50"/>
        </w:rPr>
        <w:t> </w:t>
      </w:r>
      <w:r>
        <w:rPr/>
        <w:t>ressalta</w:t>
      </w:r>
      <w:r>
        <w:rPr>
          <w:spacing w:val="51"/>
        </w:rPr>
        <w:t> </w:t>
      </w:r>
      <w:r>
        <w:rPr/>
        <w:t>que</w:t>
      </w:r>
      <w:r>
        <w:rPr>
          <w:spacing w:val="48"/>
        </w:rPr>
        <w:t> </w:t>
      </w:r>
      <w:r>
        <w:rPr/>
        <w:t>mesmo</w:t>
      </w:r>
      <w:r>
        <w:rPr>
          <w:spacing w:val="49"/>
        </w:rPr>
        <w:t> </w:t>
      </w:r>
      <w:r>
        <w:rPr/>
        <w:t>a</w:t>
      </w:r>
      <w:r>
        <w:rPr>
          <w:spacing w:val="48"/>
        </w:rPr>
        <w:t> </w:t>
      </w:r>
      <w:r>
        <w:rPr/>
        <w:t>escola</w:t>
      </w:r>
      <w:r>
        <w:rPr>
          <w:spacing w:val="48"/>
        </w:rPr>
        <w:t> </w:t>
      </w:r>
      <w:r>
        <w:rPr>
          <w:spacing w:val="2"/>
        </w:rPr>
        <w:t>não</w:t>
      </w:r>
      <w:r>
        <w:rPr>
          <w:spacing w:val="49"/>
        </w:rPr>
        <w:t> </w:t>
      </w:r>
      <w:r>
        <w:rPr/>
        <w:t>tendo</w:t>
      </w:r>
      <w:r>
        <w:rPr>
          <w:spacing w:val="48"/>
        </w:rPr>
        <w:t> </w:t>
      </w:r>
      <w:r>
        <w:rPr/>
        <w:t>uma</w:t>
      </w:r>
      <w:r>
        <w:rPr>
          <w:spacing w:val="48"/>
        </w:rPr>
        <w:t> </w:t>
      </w:r>
      <w:r>
        <w:rPr/>
        <w:t>boa</w:t>
      </w:r>
    </w:p>
    <w:p>
      <w:pPr>
        <w:spacing w:after="0" w:line="360" w:lineRule="auto"/>
        <w:jc w:val="both"/>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60" w:lineRule="auto" w:before="90"/>
        <w:ind w:left="102" w:right="113"/>
        <w:jc w:val="both"/>
      </w:pPr>
      <w:r>
        <w:rPr/>
        <w:t>infraestrutura, tanto a gestão, como professores, alunos e pais estão sempre “buscando esse mesmo objetivo... crescer... crescer... crescer... para ser destaque sempre, que é o que nós buscamos e acredito que vai continuar sendo assim”.</w:t>
      </w:r>
    </w:p>
    <w:p>
      <w:pPr>
        <w:pStyle w:val="BodyText"/>
        <w:spacing w:line="360" w:lineRule="auto" w:before="3"/>
        <w:ind w:left="102" w:right="110" w:firstLine="719"/>
        <w:jc w:val="both"/>
      </w:pPr>
      <w:r>
        <w:rPr/>
        <w:t>Analisando a fala da professora, quando ela aponta a questão da infraestrutura atrelada ao bom desempenho, destacando que apesar dessa, a escola tem bom resultado, no Brasil e em alguns</w:t>
      </w:r>
      <w:r>
        <w:rPr>
          <w:spacing w:val="-8"/>
        </w:rPr>
        <w:t> </w:t>
      </w:r>
      <w:r>
        <w:rPr/>
        <w:t>países</w:t>
      </w:r>
      <w:r>
        <w:rPr>
          <w:spacing w:val="-9"/>
        </w:rPr>
        <w:t> </w:t>
      </w:r>
      <w:r>
        <w:rPr/>
        <w:t>da</w:t>
      </w:r>
      <w:r>
        <w:rPr>
          <w:spacing w:val="-10"/>
        </w:rPr>
        <w:t> </w:t>
      </w:r>
      <w:r>
        <w:rPr/>
        <w:t>América</w:t>
      </w:r>
      <w:r>
        <w:rPr>
          <w:spacing w:val="-5"/>
        </w:rPr>
        <w:t> </w:t>
      </w:r>
      <w:r>
        <w:rPr/>
        <w:t>Latina</w:t>
      </w:r>
      <w:r>
        <w:rPr>
          <w:spacing w:val="-10"/>
        </w:rPr>
        <w:t> </w:t>
      </w:r>
      <w:r>
        <w:rPr/>
        <w:t>o</w:t>
      </w:r>
      <w:r>
        <w:rPr>
          <w:spacing w:val="-9"/>
        </w:rPr>
        <w:t> </w:t>
      </w:r>
      <w:r>
        <w:rPr/>
        <w:t>desempenho</w:t>
      </w:r>
      <w:r>
        <w:rPr>
          <w:spacing w:val="-7"/>
        </w:rPr>
        <w:t> </w:t>
      </w:r>
      <w:r>
        <w:rPr/>
        <w:t>escolar</w:t>
      </w:r>
      <w:r>
        <w:rPr>
          <w:spacing w:val="-10"/>
        </w:rPr>
        <w:t> </w:t>
      </w:r>
      <w:r>
        <w:rPr/>
        <w:t>dos</w:t>
      </w:r>
      <w:r>
        <w:rPr>
          <w:spacing w:val="-8"/>
        </w:rPr>
        <w:t> </w:t>
      </w:r>
      <w:r>
        <w:rPr/>
        <w:t>alunos</w:t>
      </w:r>
      <w:r>
        <w:rPr>
          <w:spacing w:val="-8"/>
        </w:rPr>
        <w:t> </w:t>
      </w:r>
      <w:r>
        <w:rPr/>
        <w:t>está</w:t>
      </w:r>
      <w:r>
        <w:rPr>
          <w:spacing w:val="-6"/>
        </w:rPr>
        <w:t> </w:t>
      </w:r>
      <w:r>
        <w:rPr/>
        <w:t>atrelado</w:t>
      </w:r>
      <w:r>
        <w:rPr>
          <w:spacing w:val="-5"/>
        </w:rPr>
        <w:t> </w:t>
      </w:r>
      <w:r>
        <w:rPr/>
        <w:t>à</w:t>
      </w:r>
      <w:r>
        <w:rPr>
          <w:spacing w:val="-10"/>
        </w:rPr>
        <w:t> </w:t>
      </w:r>
      <w:r>
        <w:rPr/>
        <w:t>infraestrutura física e recursos escolares, sendo esses muito mais importantes na concepção dos envolvidos no processo, do que o nível socioeconômico dos estudantes (FRANCO; BONAMINO,</w:t>
      </w:r>
      <w:r>
        <w:rPr>
          <w:spacing w:val="-13"/>
        </w:rPr>
        <w:t> </w:t>
      </w:r>
      <w:r>
        <w:rPr/>
        <w:t>2006).</w:t>
      </w:r>
    </w:p>
    <w:p>
      <w:pPr>
        <w:pStyle w:val="BodyText"/>
        <w:spacing w:line="360" w:lineRule="auto" w:before="6"/>
        <w:ind w:left="102" w:right="110" w:firstLine="643"/>
        <w:jc w:val="both"/>
      </w:pPr>
      <w:r>
        <w:rPr/>
        <w:t>Pensa-se a escola como um local que forma culturalmente e cientificamente o aluno, possibilitando</w:t>
      </w:r>
      <w:r>
        <w:rPr>
          <w:spacing w:val="-13"/>
        </w:rPr>
        <w:t> </w:t>
      </w:r>
      <w:r>
        <w:rPr/>
        <w:t>a</w:t>
      </w:r>
      <w:r>
        <w:rPr>
          <w:spacing w:val="-14"/>
        </w:rPr>
        <w:t> </w:t>
      </w:r>
      <w:r>
        <w:rPr/>
        <w:t>ele</w:t>
      </w:r>
      <w:r>
        <w:rPr>
          <w:spacing w:val="-14"/>
        </w:rPr>
        <w:t> </w:t>
      </w:r>
      <w:r>
        <w:rPr/>
        <w:t>a</w:t>
      </w:r>
      <w:r>
        <w:rPr>
          <w:spacing w:val="-14"/>
        </w:rPr>
        <w:t> </w:t>
      </w:r>
      <w:r>
        <w:rPr/>
        <w:t>formação</w:t>
      </w:r>
      <w:r>
        <w:rPr>
          <w:spacing w:val="-13"/>
        </w:rPr>
        <w:t> </w:t>
      </w:r>
      <w:r>
        <w:rPr/>
        <w:t>de</w:t>
      </w:r>
      <w:r>
        <w:rPr>
          <w:spacing w:val="-14"/>
        </w:rPr>
        <w:t> </w:t>
      </w:r>
      <w:r>
        <w:rPr/>
        <w:t>um</w:t>
      </w:r>
      <w:r>
        <w:rPr>
          <w:spacing w:val="-13"/>
        </w:rPr>
        <w:t> </w:t>
      </w:r>
      <w:r>
        <w:rPr/>
        <w:t>pensamento</w:t>
      </w:r>
      <w:r>
        <w:rPr>
          <w:spacing w:val="-11"/>
        </w:rPr>
        <w:t> </w:t>
      </w:r>
      <w:r>
        <w:rPr/>
        <w:t>autônomo</w:t>
      </w:r>
      <w:r>
        <w:rPr>
          <w:spacing w:val="-13"/>
        </w:rPr>
        <w:t> </w:t>
      </w:r>
      <w:r>
        <w:rPr/>
        <w:t>e</w:t>
      </w:r>
      <w:r>
        <w:rPr>
          <w:spacing w:val="-14"/>
        </w:rPr>
        <w:t> </w:t>
      </w:r>
      <w:r>
        <w:rPr/>
        <w:t>crítico,</w:t>
      </w:r>
      <w:r>
        <w:rPr>
          <w:spacing w:val="-14"/>
        </w:rPr>
        <w:t> </w:t>
      </w:r>
      <w:r>
        <w:rPr/>
        <w:t>contudo</w:t>
      </w:r>
      <w:r>
        <w:rPr>
          <w:spacing w:val="-13"/>
        </w:rPr>
        <w:t> </w:t>
      </w:r>
      <w:r>
        <w:rPr/>
        <w:t>o</w:t>
      </w:r>
      <w:r>
        <w:rPr>
          <w:spacing w:val="-13"/>
        </w:rPr>
        <w:t> </w:t>
      </w:r>
      <w:r>
        <w:rPr/>
        <w:t>que</w:t>
      </w:r>
      <w:r>
        <w:rPr>
          <w:spacing w:val="-14"/>
        </w:rPr>
        <w:t> </w:t>
      </w:r>
      <w:r>
        <w:rPr/>
        <w:t>se</w:t>
      </w:r>
      <w:r>
        <w:rPr>
          <w:spacing w:val="-14"/>
        </w:rPr>
        <w:t> </w:t>
      </w:r>
      <w:r>
        <w:rPr/>
        <w:t>percebe é</w:t>
      </w:r>
      <w:r>
        <w:rPr>
          <w:spacing w:val="-7"/>
        </w:rPr>
        <w:t> </w:t>
      </w:r>
      <w:r>
        <w:rPr/>
        <w:t>um</w:t>
      </w:r>
      <w:r>
        <w:rPr>
          <w:spacing w:val="-6"/>
        </w:rPr>
        <w:t> </w:t>
      </w:r>
      <w:r>
        <w:rPr/>
        <w:t>desfiguramento</w:t>
      </w:r>
      <w:r>
        <w:rPr>
          <w:spacing w:val="-4"/>
        </w:rPr>
        <w:t> </w:t>
      </w:r>
      <w:r>
        <w:rPr/>
        <w:t>da</w:t>
      </w:r>
      <w:r>
        <w:rPr>
          <w:spacing w:val="-5"/>
        </w:rPr>
        <w:t> </w:t>
      </w:r>
      <w:r>
        <w:rPr/>
        <w:t>escola,</w:t>
      </w:r>
      <w:r>
        <w:rPr>
          <w:spacing w:val="-7"/>
        </w:rPr>
        <w:t> </w:t>
      </w:r>
      <w:r>
        <w:rPr/>
        <w:t>um</w:t>
      </w:r>
      <w:r>
        <w:rPr>
          <w:spacing w:val="-4"/>
        </w:rPr>
        <w:t> </w:t>
      </w:r>
      <w:r>
        <w:rPr/>
        <w:t>desmonte</w:t>
      </w:r>
      <w:r>
        <w:rPr>
          <w:spacing w:val="-4"/>
        </w:rPr>
        <w:t> </w:t>
      </w:r>
      <w:r>
        <w:rPr/>
        <w:t>(LIBÂNEO,</w:t>
      </w:r>
      <w:r>
        <w:rPr>
          <w:spacing w:val="-4"/>
        </w:rPr>
        <w:t> </w:t>
      </w:r>
      <w:r>
        <w:rPr/>
        <w:t>2016).</w:t>
      </w:r>
      <w:r>
        <w:rPr>
          <w:spacing w:val="-4"/>
        </w:rPr>
        <w:t> </w:t>
      </w:r>
      <w:r>
        <w:rPr/>
        <w:t>Tal</w:t>
      </w:r>
      <w:r>
        <w:rPr>
          <w:spacing w:val="-3"/>
        </w:rPr>
        <w:t> </w:t>
      </w:r>
      <w:r>
        <w:rPr/>
        <w:t>fato</w:t>
      </w:r>
      <w:r>
        <w:rPr>
          <w:spacing w:val="-3"/>
        </w:rPr>
        <w:t> </w:t>
      </w:r>
      <w:r>
        <w:rPr/>
        <w:t>está</w:t>
      </w:r>
      <w:r>
        <w:rPr>
          <w:spacing w:val="-6"/>
        </w:rPr>
        <w:t> </w:t>
      </w:r>
      <w:r>
        <w:rPr/>
        <w:t>presente</w:t>
      </w:r>
      <w:r>
        <w:rPr>
          <w:spacing w:val="-5"/>
        </w:rPr>
        <w:t> </w:t>
      </w:r>
      <w:r>
        <w:rPr/>
        <w:t>na</w:t>
      </w:r>
      <w:r>
        <w:rPr>
          <w:spacing w:val="-5"/>
        </w:rPr>
        <w:t> </w:t>
      </w:r>
      <w:r>
        <w:rPr/>
        <w:t>fala de alguns entrevistados, sob o prisma de Pereira (2016) há um conjunto de fatores que pode tornar o aluno com formação crítica e autônoma, para ela a Escola de Tempo Integral não faz isso, “porque eu acho que é um conjunto, o aluno na formação dele envolve a parte fora da escola.</w:t>
      </w:r>
      <w:r>
        <w:rPr>
          <w:spacing w:val="-7"/>
        </w:rPr>
        <w:t> </w:t>
      </w:r>
      <w:r>
        <w:rPr/>
        <w:t>Eu</w:t>
      </w:r>
      <w:r>
        <w:rPr>
          <w:spacing w:val="-4"/>
        </w:rPr>
        <w:t> </w:t>
      </w:r>
      <w:r>
        <w:rPr/>
        <w:t>acredito</w:t>
      </w:r>
      <w:r>
        <w:rPr>
          <w:spacing w:val="-6"/>
        </w:rPr>
        <w:t> </w:t>
      </w:r>
      <w:r>
        <w:rPr/>
        <w:t>assim</w:t>
      </w:r>
      <w:r>
        <w:rPr>
          <w:spacing w:val="-6"/>
        </w:rPr>
        <w:t> </w:t>
      </w:r>
      <w:r>
        <w:rPr/>
        <w:t>que</w:t>
      </w:r>
      <w:r>
        <w:rPr>
          <w:spacing w:val="-7"/>
        </w:rPr>
        <w:t> </w:t>
      </w:r>
      <w:r>
        <w:rPr/>
        <w:t>tenho</w:t>
      </w:r>
      <w:r>
        <w:rPr>
          <w:spacing w:val="-7"/>
        </w:rPr>
        <w:t> </w:t>
      </w:r>
      <w:r>
        <w:rPr/>
        <w:t>muitos</w:t>
      </w:r>
      <w:r>
        <w:rPr>
          <w:spacing w:val="-6"/>
        </w:rPr>
        <w:t> </w:t>
      </w:r>
      <w:r>
        <w:rPr/>
        <w:t>alunos</w:t>
      </w:r>
      <w:r>
        <w:rPr>
          <w:spacing w:val="-3"/>
        </w:rPr>
        <w:t> </w:t>
      </w:r>
      <w:r>
        <w:rPr/>
        <w:t>que</w:t>
      </w:r>
      <w:r>
        <w:rPr>
          <w:spacing w:val="-7"/>
        </w:rPr>
        <w:t> </w:t>
      </w:r>
      <w:r>
        <w:rPr/>
        <w:t>vão</w:t>
      </w:r>
      <w:r>
        <w:rPr>
          <w:spacing w:val="-4"/>
        </w:rPr>
        <w:t> </w:t>
      </w:r>
      <w:r>
        <w:rPr/>
        <w:t>conseguir</w:t>
      </w:r>
      <w:r>
        <w:rPr>
          <w:spacing w:val="-4"/>
        </w:rPr>
        <w:t> </w:t>
      </w:r>
      <w:r>
        <w:rPr/>
        <w:t>expressar</w:t>
      </w:r>
      <w:r>
        <w:rPr>
          <w:spacing w:val="-7"/>
        </w:rPr>
        <w:t> </w:t>
      </w:r>
      <w:r>
        <w:rPr/>
        <w:t>isso</w:t>
      </w:r>
      <w:r>
        <w:rPr>
          <w:spacing w:val="-6"/>
        </w:rPr>
        <w:t> </w:t>
      </w:r>
      <w:r>
        <w:rPr/>
        <w:t>agora,</w:t>
      </w:r>
      <w:r>
        <w:rPr>
          <w:spacing w:val="-6"/>
        </w:rPr>
        <w:t> </w:t>
      </w:r>
      <w:r>
        <w:rPr/>
        <w:t>mas eu acho que grande maioria</w:t>
      </w:r>
      <w:r>
        <w:rPr>
          <w:spacing w:val="-6"/>
        </w:rPr>
        <w:t> </w:t>
      </w:r>
      <w:r>
        <w:rPr/>
        <w:t>não”.</w:t>
      </w:r>
    </w:p>
    <w:p>
      <w:pPr>
        <w:pStyle w:val="BodyText"/>
        <w:spacing w:line="360" w:lineRule="auto" w:before="6"/>
        <w:ind w:left="102" w:right="115" w:firstLine="643"/>
        <w:jc w:val="both"/>
      </w:pPr>
      <w:r>
        <w:rPr/>
        <w:t>Indo ao contrário dessa assertiva, Mendes (2017) diz que sim, que ele acredita que a Escola de Tempo Integral é capaz de formar um aluno com pensamento crítico e</w:t>
      </w:r>
      <w:r>
        <w:rPr>
          <w:spacing w:val="-28"/>
        </w:rPr>
        <w:t> </w:t>
      </w:r>
      <w:r>
        <w:rPr/>
        <w:t>emancipador, o entrevistado cita como exemplo uma aluna egressa da escola em que trabalha, que na visão dele apresenta sim uma formação educacional que proporcionou a ela pensar por si</w:t>
      </w:r>
      <w:r>
        <w:rPr>
          <w:spacing w:val="-16"/>
        </w:rPr>
        <w:t> </w:t>
      </w:r>
      <w:r>
        <w:rPr/>
        <w:t>mesma.</w:t>
      </w:r>
    </w:p>
    <w:p>
      <w:pPr>
        <w:pStyle w:val="BodyText"/>
        <w:spacing w:line="360" w:lineRule="auto" w:before="3"/>
        <w:ind w:left="102" w:right="110" w:firstLine="643"/>
        <w:jc w:val="both"/>
      </w:pPr>
      <w:r>
        <w:rPr/>
        <w:t>Paralelo a isso, Machado (2016) compreende que esse deveria ser o papel da Escola de Tempo Integral, contudo, no dia a dia ela não consegue dimensionar isso, para a referida professora, o fato do aluno permanecer mais tempo na escola e por ter mais disciplinas ele deveria sim ter uma formação mais crítica e emancipadora.</w:t>
      </w:r>
    </w:p>
    <w:p>
      <w:pPr>
        <w:pStyle w:val="BodyText"/>
        <w:spacing w:line="360" w:lineRule="auto" w:before="3"/>
        <w:ind w:left="102" w:right="105" w:firstLine="643"/>
        <w:jc w:val="both"/>
      </w:pPr>
      <w:r>
        <w:rPr/>
        <w:t>Ao analisar os relatos dos professores sobre a questão da Escola de Tempo Integral formar aluno crítico, apenas Mendes (2017) e Resende (2017) afirmam que sim, os demais professores afirmam que não, com destaque para Luz (2016) e Siqueira (2016) que afirmaram que a escola de tempo regular propicia a formação de alunos críticos, muito mais que a Escola de Tempo Integral, sob o argumento de que os alunos da escola regular estão mais expostos a conteúdos científicos do que os da Escola de Tempo Integral.</w:t>
      </w:r>
    </w:p>
    <w:p>
      <w:pPr>
        <w:pStyle w:val="BodyText"/>
        <w:spacing w:line="360" w:lineRule="auto" w:before="3"/>
        <w:ind w:left="102" w:right="113" w:firstLine="643"/>
        <w:jc w:val="both"/>
      </w:pPr>
      <w:r>
        <w:rPr/>
        <w:t>Sobre</w:t>
      </w:r>
      <w:r>
        <w:rPr>
          <w:spacing w:val="-8"/>
        </w:rPr>
        <w:t> </w:t>
      </w:r>
      <w:r>
        <w:rPr/>
        <w:t>isso,</w:t>
      </w:r>
      <w:r>
        <w:rPr>
          <w:spacing w:val="-6"/>
        </w:rPr>
        <w:t> </w:t>
      </w:r>
      <w:r>
        <w:rPr/>
        <w:t>recorre-se</w:t>
      </w:r>
      <w:r>
        <w:rPr>
          <w:spacing w:val="-7"/>
        </w:rPr>
        <w:t> </w:t>
      </w:r>
      <w:r>
        <w:rPr/>
        <w:t>a</w:t>
      </w:r>
      <w:r>
        <w:rPr>
          <w:spacing w:val="-5"/>
        </w:rPr>
        <w:t> </w:t>
      </w:r>
      <w:r>
        <w:rPr/>
        <w:t>Libâneo</w:t>
      </w:r>
      <w:r>
        <w:rPr>
          <w:spacing w:val="-6"/>
        </w:rPr>
        <w:t> </w:t>
      </w:r>
      <w:r>
        <w:rPr/>
        <w:t>(2016)</w:t>
      </w:r>
      <w:r>
        <w:rPr>
          <w:spacing w:val="-7"/>
        </w:rPr>
        <w:t> </w:t>
      </w:r>
      <w:r>
        <w:rPr/>
        <w:t>quando</w:t>
      </w:r>
      <w:r>
        <w:rPr>
          <w:spacing w:val="-6"/>
        </w:rPr>
        <w:t> </w:t>
      </w:r>
      <w:r>
        <w:rPr/>
        <w:t>ele</w:t>
      </w:r>
      <w:r>
        <w:rPr>
          <w:spacing w:val="-5"/>
        </w:rPr>
        <w:t> </w:t>
      </w:r>
      <w:r>
        <w:rPr/>
        <w:t>afirma</w:t>
      </w:r>
      <w:r>
        <w:rPr>
          <w:spacing w:val="-7"/>
        </w:rPr>
        <w:t> </w:t>
      </w:r>
      <w:r>
        <w:rPr/>
        <w:t>que</w:t>
      </w:r>
      <w:r>
        <w:rPr>
          <w:spacing w:val="-5"/>
        </w:rPr>
        <w:t> </w:t>
      </w:r>
      <w:r>
        <w:rPr/>
        <w:t>as</w:t>
      </w:r>
      <w:r>
        <w:rPr>
          <w:spacing w:val="-6"/>
        </w:rPr>
        <w:t> </w:t>
      </w:r>
      <w:r>
        <w:rPr/>
        <w:t>políticas</w:t>
      </w:r>
      <w:r>
        <w:rPr>
          <w:spacing w:val="-6"/>
        </w:rPr>
        <w:t> </w:t>
      </w:r>
      <w:r>
        <w:rPr/>
        <w:t>adotadas</w:t>
      </w:r>
      <w:r>
        <w:rPr>
          <w:spacing w:val="-6"/>
        </w:rPr>
        <w:t> </w:t>
      </w:r>
      <w:r>
        <w:rPr/>
        <w:t>pelo governo</w:t>
      </w:r>
      <w:r>
        <w:rPr>
          <w:spacing w:val="-9"/>
        </w:rPr>
        <w:t> </w:t>
      </w:r>
      <w:r>
        <w:rPr/>
        <w:t>brasileiro,</w:t>
      </w:r>
      <w:r>
        <w:rPr>
          <w:spacing w:val="-9"/>
        </w:rPr>
        <w:t> </w:t>
      </w:r>
      <w:r>
        <w:rPr/>
        <w:t>em</w:t>
      </w:r>
      <w:r>
        <w:rPr>
          <w:spacing w:val="-6"/>
        </w:rPr>
        <w:t> </w:t>
      </w:r>
      <w:r>
        <w:rPr/>
        <w:t>consonância</w:t>
      </w:r>
      <w:r>
        <w:rPr>
          <w:spacing w:val="-7"/>
        </w:rPr>
        <w:t> </w:t>
      </w:r>
      <w:r>
        <w:rPr/>
        <w:t>com</w:t>
      </w:r>
      <w:r>
        <w:rPr>
          <w:spacing w:val="-8"/>
        </w:rPr>
        <w:t> </w:t>
      </w:r>
      <w:r>
        <w:rPr/>
        <w:t>que</w:t>
      </w:r>
      <w:r>
        <w:rPr>
          <w:spacing w:val="-10"/>
        </w:rPr>
        <w:t> </w:t>
      </w:r>
      <w:r>
        <w:rPr/>
        <w:t>os</w:t>
      </w:r>
      <w:r>
        <w:rPr>
          <w:spacing w:val="-8"/>
        </w:rPr>
        <w:t> </w:t>
      </w:r>
      <w:r>
        <w:rPr/>
        <w:t>organismos</w:t>
      </w:r>
      <w:r>
        <w:rPr>
          <w:spacing w:val="-8"/>
        </w:rPr>
        <w:t> </w:t>
      </w:r>
      <w:r>
        <w:rPr/>
        <w:t>internacionais</w:t>
      </w:r>
      <w:r>
        <w:rPr>
          <w:spacing w:val="-9"/>
        </w:rPr>
        <w:t> </w:t>
      </w:r>
      <w:r>
        <w:rPr/>
        <w:t>sugerem</w:t>
      </w:r>
      <w:r>
        <w:rPr>
          <w:spacing w:val="-8"/>
        </w:rPr>
        <w:t> </w:t>
      </w:r>
      <w:r>
        <w:rPr/>
        <w:t>ou</w:t>
      </w:r>
      <w:r>
        <w:rPr>
          <w:spacing w:val="-9"/>
        </w:rPr>
        <w:t> </w:t>
      </w:r>
      <w:r>
        <w:rPr/>
        <w:t>indicam têm  impactado  diretamente  à  escola,  que  tem  deixado  de  desenvolver  o   </w:t>
      </w:r>
      <w:r>
        <w:rPr>
          <w:spacing w:val="36"/>
        </w:rPr>
        <w:t> </w:t>
      </w:r>
      <w:r>
        <w:rPr/>
        <w:t>conhecimento</w:t>
      </w:r>
    </w:p>
    <w:p>
      <w:pPr>
        <w:spacing w:after="0" w:line="360" w:lineRule="auto"/>
        <w:jc w:val="both"/>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60" w:lineRule="auto" w:before="90"/>
        <w:ind w:left="102" w:right="116"/>
        <w:jc w:val="both"/>
      </w:pPr>
      <w:r>
        <w:rPr/>
        <w:t>propriamente dito em prol de oferecer assistencialismo, é o que o autor chama de “escola do conhecimento</w:t>
      </w:r>
      <w:r>
        <w:rPr>
          <w:spacing w:val="-8"/>
        </w:rPr>
        <w:t> </w:t>
      </w:r>
      <w:r>
        <w:rPr/>
        <w:t>para</w:t>
      </w:r>
      <w:r>
        <w:rPr>
          <w:spacing w:val="-8"/>
        </w:rPr>
        <w:t> </w:t>
      </w:r>
      <w:r>
        <w:rPr/>
        <w:t>os</w:t>
      </w:r>
      <w:r>
        <w:rPr>
          <w:spacing w:val="-6"/>
        </w:rPr>
        <w:t> </w:t>
      </w:r>
      <w:r>
        <w:rPr/>
        <w:t>ricos,</w:t>
      </w:r>
      <w:r>
        <w:rPr>
          <w:spacing w:val="-8"/>
        </w:rPr>
        <w:t> </w:t>
      </w:r>
      <w:r>
        <w:rPr/>
        <w:t>escola</w:t>
      </w:r>
      <w:r>
        <w:rPr>
          <w:spacing w:val="-7"/>
        </w:rPr>
        <w:t> </w:t>
      </w:r>
      <w:r>
        <w:rPr/>
        <w:t>do</w:t>
      </w:r>
      <w:r>
        <w:rPr>
          <w:spacing w:val="-6"/>
        </w:rPr>
        <w:t> </w:t>
      </w:r>
      <w:r>
        <w:rPr/>
        <w:t>acolhimento</w:t>
      </w:r>
      <w:r>
        <w:rPr>
          <w:spacing w:val="-9"/>
        </w:rPr>
        <w:t> </w:t>
      </w:r>
      <w:r>
        <w:rPr/>
        <w:t>social</w:t>
      </w:r>
      <w:r>
        <w:rPr>
          <w:spacing w:val="-9"/>
        </w:rPr>
        <w:t> </w:t>
      </w:r>
      <w:r>
        <w:rPr/>
        <w:t>para</w:t>
      </w:r>
      <w:r>
        <w:rPr>
          <w:spacing w:val="-8"/>
        </w:rPr>
        <w:t> </w:t>
      </w:r>
      <w:r>
        <w:rPr/>
        <w:t>os</w:t>
      </w:r>
      <w:r>
        <w:rPr>
          <w:spacing w:val="-8"/>
        </w:rPr>
        <w:t> </w:t>
      </w:r>
      <w:r>
        <w:rPr/>
        <w:t>pobres”</w:t>
      </w:r>
      <w:r>
        <w:rPr>
          <w:spacing w:val="-7"/>
        </w:rPr>
        <w:t> </w:t>
      </w:r>
      <w:r>
        <w:rPr/>
        <w:t>(LIBÂNEO,</w:t>
      </w:r>
      <w:r>
        <w:rPr>
          <w:spacing w:val="-9"/>
        </w:rPr>
        <w:t> </w:t>
      </w:r>
      <w:r>
        <w:rPr/>
        <w:t>2012,</w:t>
      </w:r>
      <w:r>
        <w:rPr>
          <w:spacing w:val="-7"/>
        </w:rPr>
        <w:t> </w:t>
      </w:r>
      <w:r>
        <w:rPr/>
        <w:t>p. 14). Essa realidade tem batido à porta das Escolas de Tempo Integral do</w:t>
      </w:r>
      <w:r>
        <w:rPr>
          <w:spacing w:val="-13"/>
        </w:rPr>
        <w:t> </w:t>
      </w:r>
      <w:r>
        <w:rPr/>
        <w:t>Tocantins.</w:t>
      </w:r>
    </w:p>
    <w:p>
      <w:pPr>
        <w:pStyle w:val="BodyText"/>
        <w:spacing w:line="360" w:lineRule="auto" w:before="3"/>
        <w:ind w:left="102" w:right="110" w:firstLine="643"/>
        <w:jc w:val="both"/>
      </w:pPr>
      <w:r>
        <w:rPr/>
        <w:t>É possível, ainda, encontrar na Proposta de Educação Integral do Tocantins o objetivo das Escolas de Tempo Integral, pautado na transformação das práticas de aprendizagem dos alunos, com a finalidade de propiciar formas de pensar, analisar e críticas, além de relacionar- se com os outros e também julgar e atuar com autonomia nos campos político, econômico e social</w:t>
      </w:r>
      <w:r>
        <w:rPr>
          <w:spacing w:val="-4"/>
        </w:rPr>
        <w:t> </w:t>
      </w:r>
      <w:r>
        <w:rPr/>
        <w:t>(TOCANTINS,</w:t>
      </w:r>
      <w:r>
        <w:rPr>
          <w:spacing w:val="-3"/>
        </w:rPr>
        <w:t> </w:t>
      </w:r>
      <w:r>
        <w:rPr/>
        <w:t>2011).</w:t>
      </w:r>
      <w:r>
        <w:rPr>
          <w:spacing w:val="-5"/>
        </w:rPr>
        <w:t> </w:t>
      </w:r>
      <w:r>
        <w:rPr/>
        <w:t>O</w:t>
      </w:r>
      <w:r>
        <w:rPr>
          <w:spacing w:val="-4"/>
        </w:rPr>
        <w:t> </w:t>
      </w:r>
      <w:r>
        <w:rPr/>
        <w:t>que</w:t>
      </w:r>
      <w:r>
        <w:rPr>
          <w:spacing w:val="-5"/>
        </w:rPr>
        <w:t> </w:t>
      </w:r>
      <w:r>
        <w:rPr/>
        <w:t>se</w:t>
      </w:r>
      <w:r>
        <w:rPr>
          <w:spacing w:val="-5"/>
        </w:rPr>
        <w:t> </w:t>
      </w:r>
      <w:r>
        <w:rPr/>
        <w:t>constata</w:t>
      </w:r>
      <w:r>
        <w:rPr>
          <w:spacing w:val="-4"/>
        </w:rPr>
        <w:t> </w:t>
      </w:r>
      <w:r>
        <w:rPr/>
        <w:t>na</w:t>
      </w:r>
      <w:r>
        <w:rPr>
          <w:spacing w:val="-5"/>
        </w:rPr>
        <w:t> </w:t>
      </w:r>
      <w:r>
        <w:rPr/>
        <w:t>realidade</w:t>
      </w:r>
      <w:r>
        <w:rPr>
          <w:spacing w:val="-5"/>
        </w:rPr>
        <w:t> </w:t>
      </w:r>
      <w:r>
        <w:rPr/>
        <w:t>é</w:t>
      </w:r>
      <w:r>
        <w:rPr>
          <w:spacing w:val="-5"/>
        </w:rPr>
        <w:t> </w:t>
      </w:r>
      <w:r>
        <w:rPr/>
        <w:t>que,</w:t>
      </w:r>
      <w:r>
        <w:rPr>
          <w:spacing w:val="-4"/>
        </w:rPr>
        <w:t> </w:t>
      </w:r>
      <w:r>
        <w:rPr/>
        <w:t>infelizmente,</w:t>
      </w:r>
      <w:r>
        <w:rPr>
          <w:spacing w:val="-4"/>
        </w:rPr>
        <w:t> </w:t>
      </w:r>
      <w:r>
        <w:rPr/>
        <w:t>a</w:t>
      </w:r>
      <w:r>
        <w:rPr>
          <w:spacing w:val="-5"/>
        </w:rPr>
        <w:t> </w:t>
      </w:r>
      <w:r>
        <w:rPr/>
        <w:t>forma</w:t>
      </w:r>
      <w:r>
        <w:rPr>
          <w:spacing w:val="-4"/>
        </w:rPr>
        <w:t> </w:t>
      </w:r>
      <w:r>
        <w:rPr/>
        <w:t>como o governo tem pensado a educação seja ela integral ou não, as propostas apresentadas têm enfraquecido a instituição</w:t>
      </w:r>
      <w:r>
        <w:rPr>
          <w:spacing w:val="-10"/>
        </w:rPr>
        <w:t> </w:t>
      </w:r>
      <w:r>
        <w:rPr/>
        <w:t>escolar.</w:t>
      </w:r>
    </w:p>
    <w:p>
      <w:pPr>
        <w:pStyle w:val="BodyText"/>
        <w:spacing w:line="360" w:lineRule="auto" w:before="6"/>
        <w:ind w:left="102" w:right="113" w:firstLine="643"/>
        <w:jc w:val="both"/>
      </w:pPr>
      <w:r>
        <w:rPr/>
        <w:t>Dentro da realidade observada no Estado do Tocantins no que se refere à implantação das Escolas de Tempo Integral, após apresentar a visão de alguns atores da escola no que se refere ao tempo e observar a posição que estes têm sobre a política, ensejou saber dos professores que vantagens o aluno dessa escola tem em estudar nela, em permanecer mais tempo na escola.</w:t>
      </w:r>
    </w:p>
    <w:p>
      <w:pPr>
        <w:pStyle w:val="BodyText"/>
        <w:spacing w:line="360" w:lineRule="auto" w:before="4"/>
        <w:ind w:left="102" w:right="115" w:firstLine="643"/>
        <w:jc w:val="both"/>
      </w:pPr>
      <w:r>
        <w:rPr/>
        <w:t>As</w:t>
      </w:r>
      <w:r>
        <w:rPr>
          <w:spacing w:val="-7"/>
        </w:rPr>
        <w:t> </w:t>
      </w:r>
      <w:r>
        <w:rPr/>
        <w:t>respostas</w:t>
      </w:r>
      <w:r>
        <w:rPr>
          <w:spacing w:val="-4"/>
        </w:rPr>
        <w:t> </w:t>
      </w:r>
      <w:r>
        <w:rPr/>
        <w:t>mostram</w:t>
      </w:r>
      <w:r>
        <w:rPr>
          <w:spacing w:val="-6"/>
        </w:rPr>
        <w:t> </w:t>
      </w:r>
      <w:r>
        <w:rPr/>
        <w:t>mais</w:t>
      </w:r>
      <w:r>
        <w:rPr>
          <w:spacing w:val="-6"/>
        </w:rPr>
        <w:t> </w:t>
      </w:r>
      <w:r>
        <w:rPr/>
        <w:t>uma</w:t>
      </w:r>
      <w:r>
        <w:rPr>
          <w:spacing w:val="-7"/>
        </w:rPr>
        <w:t> </w:t>
      </w:r>
      <w:r>
        <w:rPr/>
        <w:t>vez</w:t>
      </w:r>
      <w:r>
        <w:rPr>
          <w:spacing w:val="-5"/>
        </w:rPr>
        <w:t> </w:t>
      </w:r>
      <w:r>
        <w:rPr/>
        <w:t>uma</w:t>
      </w:r>
      <w:r>
        <w:rPr>
          <w:spacing w:val="-5"/>
        </w:rPr>
        <w:t> </w:t>
      </w:r>
      <w:r>
        <w:rPr/>
        <w:t>função</w:t>
      </w:r>
      <w:r>
        <w:rPr>
          <w:spacing w:val="-4"/>
        </w:rPr>
        <w:t> </w:t>
      </w:r>
      <w:r>
        <w:rPr/>
        <w:t>assistencialista</w:t>
      </w:r>
      <w:r>
        <w:rPr>
          <w:spacing w:val="-7"/>
        </w:rPr>
        <w:t> </w:t>
      </w:r>
      <w:r>
        <w:rPr/>
        <w:t>da</w:t>
      </w:r>
      <w:r>
        <w:rPr>
          <w:spacing w:val="-5"/>
        </w:rPr>
        <w:t> </w:t>
      </w:r>
      <w:r>
        <w:rPr/>
        <w:t>escola,</w:t>
      </w:r>
      <w:r>
        <w:rPr>
          <w:spacing w:val="-5"/>
        </w:rPr>
        <w:t> </w:t>
      </w:r>
      <w:r>
        <w:rPr/>
        <w:t>Costa</w:t>
      </w:r>
      <w:r>
        <w:rPr>
          <w:spacing w:val="-6"/>
        </w:rPr>
        <w:t> </w:t>
      </w:r>
      <w:r>
        <w:rPr/>
        <w:t>(2017) afirma</w:t>
      </w:r>
      <w:r>
        <w:rPr>
          <w:spacing w:val="-2"/>
        </w:rPr>
        <w:t> </w:t>
      </w:r>
      <w:r>
        <w:rPr/>
        <w:t>que</w:t>
      </w:r>
    </w:p>
    <w:p>
      <w:pPr>
        <w:pStyle w:val="BodyText"/>
        <w:spacing w:before="2"/>
        <w:rPr>
          <w:sz w:val="36"/>
        </w:rPr>
      </w:pPr>
    </w:p>
    <w:p>
      <w:pPr>
        <w:spacing w:before="0"/>
        <w:ind w:left="2370" w:right="112" w:firstLine="0"/>
        <w:jc w:val="both"/>
        <w:rPr>
          <w:sz w:val="20"/>
        </w:rPr>
      </w:pPr>
      <w:r>
        <w:rPr>
          <w:sz w:val="20"/>
        </w:rPr>
        <w:t>Quer</w:t>
      </w:r>
      <w:r>
        <w:rPr>
          <w:spacing w:val="-4"/>
          <w:sz w:val="20"/>
        </w:rPr>
        <w:t> </w:t>
      </w:r>
      <w:r>
        <w:rPr>
          <w:sz w:val="20"/>
        </w:rPr>
        <w:t>saber</w:t>
      </w:r>
      <w:r>
        <w:rPr>
          <w:spacing w:val="-2"/>
          <w:sz w:val="20"/>
        </w:rPr>
        <w:t> </w:t>
      </w:r>
      <w:r>
        <w:rPr>
          <w:sz w:val="20"/>
        </w:rPr>
        <w:t>mesmo</w:t>
      </w:r>
      <w:r>
        <w:rPr>
          <w:spacing w:val="-4"/>
          <w:sz w:val="20"/>
        </w:rPr>
        <w:t> </w:t>
      </w:r>
      <w:r>
        <w:rPr>
          <w:sz w:val="20"/>
        </w:rPr>
        <w:t>o</w:t>
      </w:r>
      <w:r>
        <w:rPr>
          <w:spacing w:val="-4"/>
          <w:sz w:val="20"/>
        </w:rPr>
        <w:t> </w:t>
      </w:r>
      <w:r>
        <w:rPr>
          <w:sz w:val="20"/>
        </w:rPr>
        <w:t>que</w:t>
      </w:r>
      <w:r>
        <w:rPr>
          <w:spacing w:val="-5"/>
          <w:sz w:val="20"/>
        </w:rPr>
        <w:t> </w:t>
      </w:r>
      <w:r>
        <w:rPr>
          <w:sz w:val="20"/>
        </w:rPr>
        <w:t>eu</w:t>
      </w:r>
      <w:r>
        <w:rPr>
          <w:spacing w:val="-6"/>
          <w:sz w:val="20"/>
        </w:rPr>
        <w:t> </w:t>
      </w:r>
      <w:r>
        <w:rPr>
          <w:sz w:val="20"/>
        </w:rPr>
        <w:t>acho?</w:t>
      </w:r>
      <w:r>
        <w:rPr>
          <w:spacing w:val="-3"/>
          <w:sz w:val="20"/>
        </w:rPr>
        <w:t> </w:t>
      </w:r>
      <w:r>
        <w:rPr>
          <w:sz w:val="20"/>
        </w:rPr>
        <w:t>O</w:t>
      </w:r>
      <w:r>
        <w:rPr>
          <w:spacing w:val="-5"/>
          <w:sz w:val="20"/>
        </w:rPr>
        <w:t> </w:t>
      </w:r>
      <w:r>
        <w:rPr>
          <w:sz w:val="20"/>
        </w:rPr>
        <w:t>lanche,</w:t>
      </w:r>
      <w:r>
        <w:rPr>
          <w:spacing w:val="-5"/>
          <w:sz w:val="20"/>
        </w:rPr>
        <w:t> </w:t>
      </w:r>
      <w:r>
        <w:rPr>
          <w:sz w:val="20"/>
        </w:rPr>
        <w:t>o</w:t>
      </w:r>
      <w:r>
        <w:rPr>
          <w:spacing w:val="-4"/>
          <w:sz w:val="20"/>
        </w:rPr>
        <w:t> </w:t>
      </w:r>
      <w:r>
        <w:rPr>
          <w:sz w:val="20"/>
        </w:rPr>
        <w:t>almoço,</w:t>
      </w:r>
      <w:r>
        <w:rPr>
          <w:spacing w:val="-5"/>
          <w:sz w:val="20"/>
        </w:rPr>
        <w:t> </w:t>
      </w:r>
      <w:r>
        <w:rPr>
          <w:sz w:val="20"/>
        </w:rPr>
        <w:t>o</w:t>
      </w:r>
      <w:r>
        <w:rPr>
          <w:spacing w:val="-4"/>
          <w:sz w:val="20"/>
        </w:rPr>
        <w:t> </w:t>
      </w:r>
      <w:r>
        <w:rPr>
          <w:sz w:val="20"/>
        </w:rPr>
        <w:t>café-da-manhã,</w:t>
      </w:r>
      <w:r>
        <w:rPr>
          <w:spacing w:val="-5"/>
          <w:sz w:val="20"/>
        </w:rPr>
        <w:t> </w:t>
      </w:r>
      <w:r>
        <w:rPr>
          <w:sz w:val="20"/>
        </w:rPr>
        <w:t>porque</w:t>
      </w:r>
      <w:r>
        <w:rPr>
          <w:spacing w:val="-5"/>
          <w:sz w:val="20"/>
        </w:rPr>
        <w:t> </w:t>
      </w:r>
      <w:r>
        <w:rPr>
          <w:sz w:val="20"/>
        </w:rPr>
        <w:t>aqui é periferia. A maioria é baixo salário ou desempregado. Famílias completamente desestruturadas</w:t>
      </w:r>
      <w:r>
        <w:rPr>
          <w:spacing w:val="-11"/>
          <w:sz w:val="20"/>
        </w:rPr>
        <w:t> </w:t>
      </w:r>
      <w:r>
        <w:rPr>
          <w:sz w:val="20"/>
        </w:rPr>
        <w:t>financeiramente.</w:t>
      </w:r>
      <w:r>
        <w:rPr>
          <w:spacing w:val="-12"/>
          <w:sz w:val="20"/>
        </w:rPr>
        <w:t> </w:t>
      </w:r>
      <w:r>
        <w:rPr>
          <w:sz w:val="20"/>
        </w:rPr>
        <w:t>Tem</w:t>
      </w:r>
      <w:r>
        <w:rPr>
          <w:spacing w:val="-11"/>
          <w:sz w:val="20"/>
        </w:rPr>
        <w:t> </w:t>
      </w:r>
      <w:r>
        <w:rPr>
          <w:sz w:val="20"/>
        </w:rPr>
        <w:t>muitas</w:t>
      </w:r>
      <w:r>
        <w:rPr>
          <w:spacing w:val="-11"/>
          <w:sz w:val="20"/>
        </w:rPr>
        <w:t> </w:t>
      </w:r>
      <w:r>
        <w:rPr>
          <w:sz w:val="20"/>
        </w:rPr>
        <w:t>histórias</w:t>
      </w:r>
      <w:r>
        <w:rPr>
          <w:spacing w:val="-11"/>
          <w:sz w:val="20"/>
        </w:rPr>
        <w:t> </w:t>
      </w:r>
      <w:r>
        <w:rPr>
          <w:sz w:val="20"/>
        </w:rPr>
        <w:t>feias</w:t>
      </w:r>
      <w:r>
        <w:rPr>
          <w:spacing w:val="-11"/>
          <w:sz w:val="20"/>
        </w:rPr>
        <w:t> </w:t>
      </w:r>
      <w:r>
        <w:rPr>
          <w:sz w:val="20"/>
        </w:rPr>
        <w:t>aqui.</w:t>
      </w:r>
      <w:r>
        <w:rPr>
          <w:spacing w:val="-10"/>
          <w:sz w:val="20"/>
        </w:rPr>
        <w:t> </w:t>
      </w:r>
      <w:r>
        <w:rPr>
          <w:sz w:val="20"/>
        </w:rPr>
        <w:t>Então</w:t>
      </w:r>
      <w:r>
        <w:rPr>
          <w:spacing w:val="-9"/>
          <w:sz w:val="20"/>
        </w:rPr>
        <w:t> </w:t>
      </w:r>
      <w:r>
        <w:rPr>
          <w:sz w:val="20"/>
        </w:rPr>
        <w:t>o</w:t>
      </w:r>
      <w:r>
        <w:rPr>
          <w:spacing w:val="-12"/>
          <w:sz w:val="20"/>
        </w:rPr>
        <w:t> </w:t>
      </w:r>
      <w:r>
        <w:rPr>
          <w:sz w:val="20"/>
        </w:rPr>
        <w:t>que</w:t>
      </w:r>
      <w:r>
        <w:rPr>
          <w:spacing w:val="-10"/>
          <w:sz w:val="20"/>
        </w:rPr>
        <w:t> </w:t>
      </w:r>
      <w:r>
        <w:rPr>
          <w:sz w:val="20"/>
        </w:rPr>
        <w:t>eu</w:t>
      </w:r>
      <w:r>
        <w:rPr>
          <w:spacing w:val="-11"/>
          <w:sz w:val="20"/>
        </w:rPr>
        <w:t> </w:t>
      </w:r>
      <w:r>
        <w:rPr>
          <w:sz w:val="20"/>
        </w:rPr>
        <w:t>acho é isso aí também éh. Alimentação que aqui tem alimento e é gostoso, é bem coordenado e tudo... Então tem os alimentos tudo certinho né?... A alimentação é muito importante pra</w:t>
      </w:r>
      <w:r>
        <w:rPr>
          <w:spacing w:val="-9"/>
          <w:sz w:val="20"/>
        </w:rPr>
        <w:t> </w:t>
      </w:r>
      <w:r>
        <w:rPr>
          <w:sz w:val="20"/>
        </w:rPr>
        <w:t>eles.</w:t>
      </w:r>
    </w:p>
    <w:p>
      <w:pPr>
        <w:pStyle w:val="BodyText"/>
        <w:rPr>
          <w:sz w:val="22"/>
        </w:rPr>
      </w:pPr>
    </w:p>
    <w:p>
      <w:pPr>
        <w:pStyle w:val="BodyText"/>
        <w:spacing w:before="10"/>
        <w:rPr>
          <w:sz w:val="25"/>
        </w:rPr>
      </w:pPr>
    </w:p>
    <w:p>
      <w:pPr>
        <w:pStyle w:val="BodyText"/>
        <w:spacing w:line="360" w:lineRule="auto"/>
        <w:ind w:left="102" w:right="113" w:firstLine="719"/>
        <w:jc w:val="both"/>
      </w:pPr>
      <w:r>
        <w:rPr/>
        <w:t>Outro professor afirmou que uma das vantagens de estudarem em tempo integral é o fato de não precisar trabalhar, de não preocupar-se com outras áreas ou ter outras ocupações, uma vez que têm como única ocupação estudar (MENDES, 2017). Já para Resende (2017), a maior vantagem seria o aprendizado, a possibilidade do desenvolvimento intelectual, contudo ele cita que a realidade é outra, que muitos estão na Escola de Tempo Integral porque os pais querem, “enquanto na verdade ele queria estar numa escola que ele possa trabalhar, que ele estudasse meio período e a tarde ele fosse jogar bola, andar de bicicleta e tal”.</w:t>
      </w:r>
    </w:p>
    <w:p>
      <w:pPr>
        <w:pStyle w:val="BodyText"/>
        <w:spacing w:line="360" w:lineRule="auto" w:before="6"/>
        <w:ind w:left="102" w:right="112" w:firstLine="719"/>
        <w:jc w:val="both"/>
      </w:pPr>
      <w:r>
        <w:rPr/>
        <w:t>A respeito desse tópico, há uma variação nas respostas dos professores, todos afirmam que</w:t>
      </w:r>
      <w:r>
        <w:rPr>
          <w:spacing w:val="-17"/>
        </w:rPr>
        <w:t> </w:t>
      </w:r>
      <w:r>
        <w:rPr/>
        <w:t>é</w:t>
      </w:r>
      <w:r>
        <w:rPr>
          <w:spacing w:val="-17"/>
        </w:rPr>
        <w:t> </w:t>
      </w:r>
      <w:r>
        <w:rPr/>
        <w:t>vantajoso</w:t>
      </w:r>
      <w:r>
        <w:rPr>
          <w:spacing w:val="-15"/>
        </w:rPr>
        <w:t> </w:t>
      </w:r>
      <w:r>
        <w:rPr/>
        <w:t>ao</w:t>
      </w:r>
      <w:r>
        <w:rPr>
          <w:spacing w:val="-16"/>
        </w:rPr>
        <w:t> </w:t>
      </w:r>
      <w:r>
        <w:rPr/>
        <w:t>aluno</w:t>
      </w:r>
      <w:r>
        <w:rPr>
          <w:spacing w:val="-13"/>
        </w:rPr>
        <w:t> </w:t>
      </w:r>
      <w:r>
        <w:rPr/>
        <w:t>estudar</w:t>
      </w:r>
      <w:r>
        <w:rPr>
          <w:spacing w:val="-17"/>
        </w:rPr>
        <w:t> </w:t>
      </w:r>
      <w:r>
        <w:rPr/>
        <w:t>em</w:t>
      </w:r>
      <w:r>
        <w:rPr>
          <w:spacing w:val="-15"/>
        </w:rPr>
        <w:t> </w:t>
      </w:r>
      <w:r>
        <w:rPr/>
        <w:t>Escola</w:t>
      </w:r>
      <w:r>
        <w:rPr>
          <w:spacing w:val="-16"/>
        </w:rPr>
        <w:t> </w:t>
      </w:r>
      <w:r>
        <w:rPr/>
        <w:t>de</w:t>
      </w:r>
      <w:r>
        <w:rPr>
          <w:spacing w:val="-17"/>
        </w:rPr>
        <w:t> </w:t>
      </w:r>
      <w:r>
        <w:rPr/>
        <w:t>Tempo</w:t>
      </w:r>
      <w:r>
        <w:rPr>
          <w:spacing w:val="-13"/>
        </w:rPr>
        <w:t> </w:t>
      </w:r>
      <w:r>
        <w:rPr/>
        <w:t>Integral,</w:t>
      </w:r>
      <w:r>
        <w:rPr>
          <w:spacing w:val="-15"/>
        </w:rPr>
        <w:t> </w:t>
      </w:r>
      <w:r>
        <w:rPr/>
        <w:t>no</w:t>
      </w:r>
      <w:r>
        <w:rPr>
          <w:spacing w:val="-16"/>
        </w:rPr>
        <w:t> </w:t>
      </w:r>
      <w:r>
        <w:rPr/>
        <w:t>entanto,</w:t>
      </w:r>
      <w:r>
        <w:rPr>
          <w:spacing w:val="-13"/>
        </w:rPr>
        <w:t> </w:t>
      </w:r>
      <w:r>
        <w:rPr/>
        <w:t>a</w:t>
      </w:r>
      <w:r>
        <w:rPr>
          <w:spacing w:val="-17"/>
        </w:rPr>
        <w:t> </w:t>
      </w:r>
      <w:r>
        <w:rPr/>
        <w:t>vantagem</w:t>
      </w:r>
      <w:r>
        <w:rPr>
          <w:spacing w:val="-13"/>
        </w:rPr>
        <w:t> </w:t>
      </w:r>
      <w:r>
        <w:rPr/>
        <w:t>apontada pelos entrevistados varia desde o fato de na escola estar protegidos, serem alimentados e também que teriam maior possibilidade de conhecimento, caso os alunos</w:t>
      </w:r>
      <w:r>
        <w:rPr>
          <w:spacing w:val="-11"/>
        </w:rPr>
        <w:t> </w:t>
      </w:r>
      <w:r>
        <w:rPr/>
        <w:t>quisessem.</w:t>
      </w:r>
    </w:p>
    <w:p>
      <w:pPr>
        <w:spacing w:after="0" w:line="360" w:lineRule="auto"/>
        <w:jc w:val="both"/>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60" w:lineRule="auto" w:before="90"/>
        <w:ind w:left="102" w:right="111" w:firstLine="719"/>
        <w:jc w:val="both"/>
      </w:pPr>
      <w:r>
        <w:rPr/>
        <w:t>Sobre isso, acredita-se que, o que não é vantajoso e entrava a melhoria do desempenho desses alunos está centrado, na visão de alguns autores, justamente, na política adotada pelo governo, o que leva a escola não cumprir sua função, usurpando assim, o direito do aluno de promover</w:t>
      </w:r>
      <w:r>
        <w:rPr>
          <w:spacing w:val="-18"/>
        </w:rPr>
        <w:t> </w:t>
      </w:r>
      <w:r>
        <w:rPr/>
        <w:t>seu</w:t>
      </w:r>
      <w:r>
        <w:rPr>
          <w:spacing w:val="-17"/>
        </w:rPr>
        <w:t> </w:t>
      </w:r>
      <w:r>
        <w:rPr/>
        <w:t>desenvolvimento</w:t>
      </w:r>
      <w:r>
        <w:rPr>
          <w:spacing w:val="-17"/>
        </w:rPr>
        <w:t> </w:t>
      </w:r>
      <w:r>
        <w:rPr/>
        <w:t>intelecto-cultural,</w:t>
      </w:r>
      <w:r>
        <w:rPr>
          <w:spacing w:val="-14"/>
        </w:rPr>
        <w:t> </w:t>
      </w:r>
      <w:r>
        <w:rPr/>
        <w:t>negando</w:t>
      </w:r>
      <w:r>
        <w:rPr>
          <w:spacing w:val="-17"/>
        </w:rPr>
        <w:t> </w:t>
      </w:r>
      <w:r>
        <w:rPr/>
        <w:t>assim,</w:t>
      </w:r>
      <w:r>
        <w:rPr>
          <w:spacing w:val="-16"/>
        </w:rPr>
        <w:t> </w:t>
      </w:r>
      <w:r>
        <w:rPr/>
        <w:t>as</w:t>
      </w:r>
      <w:r>
        <w:rPr>
          <w:spacing w:val="-17"/>
        </w:rPr>
        <w:t> </w:t>
      </w:r>
      <w:r>
        <w:rPr/>
        <w:t>condições</w:t>
      </w:r>
      <w:r>
        <w:rPr>
          <w:spacing w:val="-17"/>
        </w:rPr>
        <w:t> </w:t>
      </w:r>
      <w:r>
        <w:rPr/>
        <w:t>necessárias</w:t>
      </w:r>
      <w:r>
        <w:rPr>
          <w:spacing w:val="-17"/>
        </w:rPr>
        <w:t> </w:t>
      </w:r>
      <w:r>
        <w:rPr/>
        <w:t>para que esse aluno possa ser favorecido por mais tempo na escola. (LIBÂNEO,</w:t>
      </w:r>
      <w:r>
        <w:rPr>
          <w:spacing w:val="-14"/>
        </w:rPr>
        <w:t> </w:t>
      </w:r>
      <w:r>
        <w:rPr/>
        <w:t>2016).</w:t>
      </w:r>
    </w:p>
    <w:p>
      <w:pPr>
        <w:pStyle w:val="BodyText"/>
        <w:spacing w:line="360" w:lineRule="auto" w:before="3"/>
        <w:ind w:left="102" w:right="112" w:firstLine="719"/>
        <w:jc w:val="right"/>
      </w:pPr>
      <w:r>
        <w:rPr/>
        <w:t>Semelhante</w:t>
      </w:r>
      <w:r>
        <w:rPr>
          <w:spacing w:val="22"/>
        </w:rPr>
        <w:t> </w:t>
      </w:r>
      <w:r>
        <w:rPr/>
        <w:t>a</w:t>
      </w:r>
      <w:r>
        <w:rPr>
          <w:spacing w:val="21"/>
        </w:rPr>
        <w:t> </w:t>
      </w:r>
      <w:r>
        <w:rPr/>
        <w:t>isso,</w:t>
      </w:r>
      <w:r>
        <w:rPr>
          <w:spacing w:val="22"/>
        </w:rPr>
        <w:t> </w:t>
      </w:r>
      <w:r>
        <w:rPr/>
        <w:t>Triches</w:t>
      </w:r>
      <w:r>
        <w:rPr>
          <w:spacing w:val="23"/>
        </w:rPr>
        <w:t> </w:t>
      </w:r>
      <w:r>
        <w:rPr/>
        <w:t>(2010)</w:t>
      </w:r>
      <w:r>
        <w:rPr>
          <w:spacing w:val="22"/>
        </w:rPr>
        <w:t> </w:t>
      </w:r>
      <w:r>
        <w:rPr/>
        <w:t>afirma</w:t>
      </w:r>
      <w:r>
        <w:rPr>
          <w:spacing w:val="22"/>
        </w:rPr>
        <w:t> </w:t>
      </w:r>
      <w:r>
        <w:rPr/>
        <w:t>que</w:t>
      </w:r>
      <w:r>
        <w:rPr>
          <w:spacing w:val="21"/>
        </w:rPr>
        <w:t> </w:t>
      </w:r>
      <w:r>
        <w:rPr/>
        <w:t>o</w:t>
      </w:r>
      <w:r>
        <w:rPr>
          <w:spacing w:val="25"/>
        </w:rPr>
        <w:t> </w:t>
      </w:r>
      <w:r>
        <w:rPr/>
        <w:t>discurso</w:t>
      </w:r>
      <w:r>
        <w:rPr>
          <w:spacing w:val="23"/>
        </w:rPr>
        <w:t> </w:t>
      </w:r>
      <w:r>
        <w:rPr/>
        <w:t>sedutor</w:t>
      </w:r>
      <w:r>
        <w:rPr>
          <w:spacing w:val="22"/>
        </w:rPr>
        <w:t> </w:t>
      </w:r>
      <w:r>
        <w:rPr/>
        <w:t>dos</w:t>
      </w:r>
      <w:r>
        <w:rPr>
          <w:spacing w:val="23"/>
        </w:rPr>
        <w:t> </w:t>
      </w:r>
      <w:r>
        <w:rPr/>
        <w:t>intelectuais,</w:t>
      </w:r>
      <w:r>
        <w:rPr>
          <w:spacing w:val="22"/>
        </w:rPr>
        <w:t> </w:t>
      </w:r>
      <w:r>
        <w:rPr/>
        <w:t>no qual responsabilizam alunos, professores e a escola pelas condições sociais</w:t>
      </w:r>
      <w:r>
        <w:rPr>
          <w:spacing w:val="20"/>
        </w:rPr>
        <w:t> </w:t>
      </w:r>
      <w:r>
        <w:rPr/>
        <w:t>e</w:t>
      </w:r>
      <w:r>
        <w:rPr>
          <w:spacing w:val="54"/>
        </w:rPr>
        <w:t> </w:t>
      </w:r>
      <w:r>
        <w:rPr/>
        <w:t>problemas existentes no país, quando o ciclo é o contrário, a precariedade social está no fato de</w:t>
      </w:r>
      <w:r>
        <w:rPr>
          <w:spacing w:val="-22"/>
        </w:rPr>
        <w:t> </w:t>
      </w:r>
      <w:r>
        <w:rPr/>
        <w:t>não</w:t>
      </w:r>
      <w:r>
        <w:rPr>
          <w:spacing w:val="-2"/>
        </w:rPr>
        <w:t> </w:t>
      </w:r>
      <w:r>
        <w:rPr/>
        <w:t>haver investimentos</w:t>
      </w:r>
      <w:r>
        <w:rPr>
          <w:spacing w:val="-14"/>
        </w:rPr>
        <w:t> </w:t>
      </w:r>
      <w:r>
        <w:rPr/>
        <w:t>na</w:t>
      </w:r>
      <w:r>
        <w:rPr>
          <w:spacing w:val="-15"/>
        </w:rPr>
        <w:t> </w:t>
      </w:r>
      <w:r>
        <w:rPr/>
        <w:t>educação,</w:t>
      </w:r>
      <w:r>
        <w:rPr>
          <w:spacing w:val="-14"/>
        </w:rPr>
        <w:t> </w:t>
      </w:r>
      <w:r>
        <w:rPr/>
        <w:t>a</w:t>
      </w:r>
      <w:r>
        <w:rPr>
          <w:spacing w:val="-15"/>
        </w:rPr>
        <w:t> </w:t>
      </w:r>
      <w:r>
        <w:rPr/>
        <w:t>não</w:t>
      </w:r>
      <w:r>
        <w:rPr>
          <w:spacing w:val="-14"/>
        </w:rPr>
        <w:t> </w:t>
      </w:r>
      <w:r>
        <w:rPr/>
        <w:t>ser</w:t>
      </w:r>
      <w:r>
        <w:rPr>
          <w:spacing w:val="-15"/>
        </w:rPr>
        <w:t> </w:t>
      </w:r>
      <w:r>
        <w:rPr/>
        <w:t>políticas</w:t>
      </w:r>
      <w:r>
        <w:rPr>
          <w:spacing w:val="-14"/>
        </w:rPr>
        <w:t> </w:t>
      </w:r>
      <w:r>
        <w:rPr/>
        <w:t>estanques,</w:t>
      </w:r>
      <w:r>
        <w:rPr>
          <w:spacing w:val="-14"/>
        </w:rPr>
        <w:t> </w:t>
      </w:r>
      <w:r>
        <w:rPr/>
        <w:t>que</w:t>
      </w:r>
      <w:r>
        <w:rPr>
          <w:spacing w:val="-15"/>
        </w:rPr>
        <w:t> </w:t>
      </w:r>
      <w:r>
        <w:rPr/>
        <w:t>não</w:t>
      </w:r>
      <w:r>
        <w:rPr>
          <w:spacing w:val="-14"/>
        </w:rPr>
        <w:t> </w:t>
      </w:r>
      <w:r>
        <w:rPr/>
        <w:t>resolvem</w:t>
      </w:r>
      <w:r>
        <w:rPr>
          <w:spacing w:val="-14"/>
        </w:rPr>
        <w:t> </w:t>
      </w:r>
      <w:r>
        <w:rPr/>
        <w:t>o</w:t>
      </w:r>
      <w:r>
        <w:rPr>
          <w:spacing w:val="-14"/>
        </w:rPr>
        <w:t> </w:t>
      </w:r>
      <w:r>
        <w:rPr/>
        <w:t>fosso</w:t>
      </w:r>
      <w:r>
        <w:rPr>
          <w:spacing w:val="-15"/>
        </w:rPr>
        <w:t> </w:t>
      </w:r>
      <w:r>
        <w:rPr/>
        <w:t>educacional. A solução não está apenas em mais tempo na escola, em infraestrutura escolar,</w:t>
      </w:r>
      <w:r>
        <w:rPr>
          <w:spacing w:val="3"/>
        </w:rPr>
        <w:t> </w:t>
      </w:r>
      <w:r>
        <w:rPr/>
        <w:t>está</w:t>
      </w:r>
      <w:r>
        <w:rPr>
          <w:spacing w:val="4"/>
        </w:rPr>
        <w:t> </w:t>
      </w:r>
      <w:r>
        <w:rPr/>
        <w:t>na garantia</w:t>
      </w:r>
      <w:r>
        <w:rPr>
          <w:spacing w:val="44"/>
        </w:rPr>
        <w:t> </w:t>
      </w:r>
      <w:r>
        <w:rPr/>
        <w:t>de</w:t>
      </w:r>
      <w:r>
        <w:rPr>
          <w:spacing w:val="44"/>
        </w:rPr>
        <w:t> </w:t>
      </w:r>
      <w:r>
        <w:rPr/>
        <w:t>qualidade</w:t>
      </w:r>
      <w:r>
        <w:rPr>
          <w:spacing w:val="44"/>
        </w:rPr>
        <w:t> </w:t>
      </w:r>
      <w:r>
        <w:rPr/>
        <w:t>da</w:t>
      </w:r>
      <w:r>
        <w:rPr>
          <w:spacing w:val="44"/>
        </w:rPr>
        <w:t> </w:t>
      </w:r>
      <w:r>
        <w:rPr/>
        <w:t>educação</w:t>
      </w:r>
      <w:r>
        <w:rPr>
          <w:spacing w:val="45"/>
        </w:rPr>
        <w:t> </w:t>
      </w:r>
      <w:r>
        <w:rPr/>
        <w:t>como</w:t>
      </w:r>
      <w:r>
        <w:rPr>
          <w:spacing w:val="46"/>
        </w:rPr>
        <w:t> </w:t>
      </w:r>
      <w:r>
        <w:rPr/>
        <w:t>um</w:t>
      </w:r>
      <w:r>
        <w:rPr>
          <w:spacing w:val="46"/>
        </w:rPr>
        <w:t> </w:t>
      </w:r>
      <w:r>
        <w:rPr/>
        <w:t>todo,</w:t>
      </w:r>
      <w:r>
        <w:rPr>
          <w:spacing w:val="46"/>
        </w:rPr>
        <w:t> </w:t>
      </w:r>
      <w:r>
        <w:rPr/>
        <w:t>perpassando</w:t>
      </w:r>
      <w:r>
        <w:rPr>
          <w:spacing w:val="45"/>
        </w:rPr>
        <w:t> </w:t>
      </w:r>
      <w:r>
        <w:rPr/>
        <w:t>por</w:t>
      </w:r>
      <w:r>
        <w:rPr>
          <w:spacing w:val="47"/>
        </w:rPr>
        <w:t> </w:t>
      </w:r>
      <w:r>
        <w:rPr/>
        <w:t>gestão,</w:t>
      </w:r>
      <w:r>
        <w:rPr>
          <w:spacing w:val="45"/>
        </w:rPr>
        <w:t> </w:t>
      </w:r>
      <w:r>
        <w:rPr/>
        <w:t>por</w:t>
      </w:r>
      <w:r>
        <w:rPr>
          <w:spacing w:val="45"/>
        </w:rPr>
        <w:t> </w:t>
      </w:r>
      <w:r>
        <w:rPr/>
        <w:t>formação</w:t>
      </w:r>
    </w:p>
    <w:p>
      <w:pPr>
        <w:pStyle w:val="BodyText"/>
        <w:spacing w:before="3"/>
        <w:ind w:left="102"/>
      </w:pPr>
      <w:r>
        <w:rPr/>
        <w:t>permanente dos professores, só assim haverá um sentido para mais tempo na escola.</w:t>
      </w:r>
    </w:p>
    <w:p>
      <w:pPr>
        <w:pStyle w:val="BodyText"/>
        <w:rPr>
          <w:sz w:val="26"/>
        </w:rPr>
      </w:pPr>
    </w:p>
    <w:p>
      <w:pPr>
        <w:pStyle w:val="BodyText"/>
        <w:rPr>
          <w:sz w:val="26"/>
        </w:rPr>
      </w:pPr>
    </w:p>
    <w:p>
      <w:pPr>
        <w:pStyle w:val="Heading1"/>
        <w:numPr>
          <w:ilvl w:val="1"/>
          <w:numId w:val="17"/>
        </w:numPr>
        <w:tabs>
          <w:tab w:pos="462" w:val="left" w:leader="none"/>
        </w:tabs>
        <w:spacing w:line="240" w:lineRule="auto" w:before="157" w:after="0"/>
        <w:ind w:left="462" w:right="0" w:hanging="360"/>
        <w:jc w:val="left"/>
      </w:pPr>
      <w:bookmarkStart w:name="_bookmark31" w:id="59"/>
      <w:bookmarkEnd w:id="59"/>
      <w:r>
        <w:rPr>
          <w:b w:val="0"/>
        </w:rPr>
      </w:r>
      <w:bookmarkStart w:name="_bookmark31" w:id="60"/>
      <w:bookmarkEnd w:id="60"/>
      <w:r>
        <w:rPr/>
        <w:t>O</w:t>
      </w:r>
      <w:r>
        <w:rPr/>
        <w:t> currículo da Escola de Tempo</w:t>
      </w:r>
      <w:r>
        <w:rPr>
          <w:spacing w:val="-12"/>
        </w:rPr>
        <w:t> </w:t>
      </w:r>
      <w:r>
        <w:rPr/>
        <w:t>Integral</w:t>
      </w:r>
    </w:p>
    <w:p>
      <w:pPr>
        <w:pStyle w:val="BodyText"/>
        <w:spacing w:before="3"/>
        <w:rPr>
          <w:b/>
          <w:sz w:val="27"/>
        </w:rPr>
      </w:pPr>
    </w:p>
    <w:p>
      <w:pPr>
        <w:pStyle w:val="BodyText"/>
        <w:spacing w:line="360" w:lineRule="auto"/>
        <w:ind w:left="102" w:right="110" w:firstLine="707"/>
        <w:jc w:val="both"/>
      </w:pPr>
      <w:r>
        <w:rPr/>
        <w:t>Nesse eixo temático é apresentada a concepção que o professor tem do currículo da Escola</w:t>
      </w:r>
      <w:r>
        <w:rPr>
          <w:spacing w:val="-7"/>
        </w:rPr>
        <w:t> </w:t>
      </w:r>
      <w:r>
        <w:rPr/>
        <w:t>de</w:t>
      </w:r>
      <w:r>
        <w:rPr>
          <w:spacing w:val="-7"/>
        </w:rPr>
        <w:t> </w:t>
      </w:r>
      <w:r>
        <w:rPr/>
        <w:t>Tempo</w:t>
      </w:r>
      <w:r>
        <w:rPr>
          <w:spacing w:val="-3"/>
        </w:rPr>
        <w:t> </w:t>
      </w:r>
      <w:r>
        <w:rPr/>
        <w:t>Integral.</w:t>
      </w:r>
      <w:r>
        <w:rPr>
          <w:spacing w:val="-6"/>
        </w:rPr>
        <w:t> </w:t>
      </w:r>
      <w:r>
        <w:rPr/>
        <w:t>Os</w:t>
      </w:r>
      <w:r>
        <w:rPr>
          <w:spacing w:val="-7"/>
        </w:rPr>
        <w:t> </w:t>
      </w:r>
      <w:r>
        <w:rPr/>
        <w:t>tópicos</w:t>
      </w:r>
      <w:r>
        <w:rPr>
          <w:spacing w:val="-6"/>
        </w:rPr>
        <w:t> </w:t>
      </w:r>
      <w:r>
        <w:rPr/>
        <w:t>discutidos</w:t>
      </w:r>
      <w:r>
        <w:rPr>
          <w:spacing w:val="-6"/>
        </w:rPr>
        <w:t> </w:t>
      </w:r>
      <w:r>
        <w:rPr/>
        <w:t>são</w:t>
      </w:r>
      <w:r>
        <w:rPr>
          <w:spacing w:val="-6"/>
        </w:rPr>
        <w:t> </w:t>
      </w:r>
      <w:r>
        <w:rPr/>
        <w:t>a</w:t>
      </w:r>
      <w:r>
        <w:rPr>
          <w:spacing w:val="-7"/>
        </w:rPr>
        <w:t> </w:t>
      </w:r>
      <w:r>
        <w:rPr/>
        <w:t>inserção</w:t>
      </w:r>
      <w:r>
        <w:rPr>
          <w:spacing w:val="-6"/>
        </w:rPr>
        <w:t> </w:t>
      </w:r>
      <w:r>
        <w:rPr/>
        <w:t>do</w:t>
      </w:r>
      <w:r>
        <w:rPr>
          <w:spacing w:val="-6"/>
        </w:rPr>
        <w:t> </w:t>
      </w:r>
      <w:r>
        <w:rPr/>
        <w:t>currículo</w:t>
      </w:r>
      <w:r>
        <w:rPr>
          <w:spacing w:val="-6"/>
        </w:rPr>
        <w:t> </w:t>
      </w:r>
      <w:r>
        <w:rPr/>
        <w:t>diversificado</w:t>
      </w:r>
      <w:r>
        <w:rPr>
          <w:spacing w:val="-4"/>
        </w:rPr>
        <w:t> </w:t>
      </w:r>
      <w:r>
        <w:rPr/>
        <w:t>e</w:t>
      </w:r>
      <w:r>
        <w:rPr>
          <w:spacing w:val="-7"/>
        </w:rPr>
        <w:t> </w:t>
      </w:r>
      <w:r>
        <w:rPr/>
        <w:t>sua contribuição para a formação do aluno; as características dos dois currículos (obrigatório e diversificado); a relação dos alunos com os referidos currículos, a partir da percepção do professor;</w:t>
      </w:r>
      <w:r>
        <w:rPr>
          <w:spacing w:val="-8"/>
        </w:rPr>
        <w:t> </w:t>
      </w:r>
      <w:r>
        <w:rPr/>
        <w:t>a</w:t>
      </w:r>
      <w:r>
        <w:rPr>
          <w:spacing w:val="-10"/>
        </w:rPr>
        <w:t> </w:t>
      </w:r>
      <w:r>
        <w:rPr/>
        <w:t>função</w:t>
      </w:r>
      <w:r>
        <w:rPr>
          <w:spacing w:val="-9"/>
        </w:rPr>
        <w:t> </w:t>
      </w:r>
      <w:r>
        <w:rPr/>
        <w:t>do</w:t>
      </w:r>
      <w:r>
        <w:rPr>
          <w:spacing w:val="-9"/>
        </w:rPr>
        <w:t> </w:t>
      </w:r>
      <w:r>
        <w:rPr/>
        <w:t>currículo</w:t>
      </w:r>
      <w:r>
        <w:rPr>
          <w:spacing w:val="-11"/>
        </w:rPr>
        <w:t> </w:t>
      </w:r>
      <w:r>
        <w:rPr/>
        <w:t>diversificado,</w:t>
      </w:r>
      <w:r>
        <w:rPr>
          <w:spacing w:val="-9"/>
        </w:rPr>
        <w:t> </w:t>
      </w:r>
      <w:r>
        <w:rPr/>
        <w:t>se</w:t>
      </w:r>
      <w:r>
        <w:rPr>
          <w:spacing w:val="-9"/>
        </w:rPr>
        <w:t> </w:t>
      </w:r>
      <w:r>
        <w:rPr/>
        <w:t>educativo</w:t>
      </w:r>
      <w:r>
        <w:rPr>
          <w:spacing w:val="-11"/>
        </w:rPr>
        <w:t> </w:t>
      </w:r>
      <w:r>
        <w:rPr/>
        <w:t>ou</w:t>
      </w:r>
      <w:r>
        <w:rPr>
          <w:spacing w:val="-11"/>
        </w:rPr>
        <w:t> </w:t>
      </w:r>
      <w:r>
        <w:rPr/>
        <w:t>de</w:t>
      </w:r>
      <w:r>
        <w:rPr>
          <w:spacing w:val="-10"/>
        </w:rPr>
        <w:t> </w:t>
      </w:r>
      <w:r>
        <w:rPr/>
        <w:t>escolarização</w:t>
      </w:r>
      <w:r>
        <w:rPr>
          <w:spacing w:val="-9"/>
        </w:rPr>
        <w:t> </w:t>
      </w:r>
      <w:r>
        <w:rPr/>
        <w:t>e</w:t>
      </w:r>
      <w:r>
        <w:rPr>
          <w:spacing w:val="-10"/>
        </w:rPr>
        <w:t> </w:t>
      </w:r>
      <w:r>
        <w:rPr/>
        <w:t>a</w:t>
      </w:r>
      <w:r>
        <w:rPr>
          <w:spacing w:val="-12"/>
        </w:rPr>
        <w:t> </w:t>
      </w:r>
      <w:r>
        <w:rPr/>
        <w:t>forma</w:t>
      </w:r>
      <w:r>
        <w:rPr>
          <w:spacing w:val="-10"/>
        </w:rPr>
        <w:t> </w:t>
      </w:r>
      <w:r>
        <w:rPr/>
        <w:t>como os dois currículos são trabalhados na</w:t>
      </w:r>
      <w:r>
        <w:rPr>
          <w:spacing w:val="-7"/>
        </w:rPr>
        <w:t> </w:t>
      </w:r>
      <w:r>
        <w:rPr/>
        <w:t>escola.</w:t>
      </w:r>
    </w:p>
    <w:p>
      <w:pPr>
        <w:pStyle w:val="BodyText"/>
        <w:spacing w:line="360" w:lineRule="auto" w:before="5"/>
        <w:ind w:left="102" w:right="112" w:firstLine="707"/>
        <w:jc w:val="both"/>
      </w:pPr>
      <w:r>
        <w:rPr/>
        <w:t>Compreende-se que uma Escola de Tempo Integral precisa de apresentar um currículo que</w:t>
      </w:r>
      <w:r>
        <w:rPr>
          <w:spacing w:val="-10"/>
        </w:rPr>
        <w:t> </w:t>
      </w:r>
      <w:r>
        <w:rPr/>
        <w:t>abranja</w:t>
      </w:r>
      <w:r>
        <w:rPr>
          <w:spacing w:val="-7"/>
        </w:rPr>
        <w:t> </w:t>
      </w:r>
      <w:r>
        <w:rPr/>
        <w:t>a</w:t>
      </w:r>
      <w:r>
        <w:rPr>
          <w:spacing w:val="-10"/>
        </w:rPr>
        <w:t> </w:t>
      </w:r>
      <w:r>
        <w:rPr/>
        <w:t>formação</w:t>
      </w:r>
      <w:r>
        <w:rPr>
          <w:spacing w:val="-7"/>
        </w:rPr>
        <w:t> </w:t>
      </w:r>
      <w:r>
        <w:rPr/>
        <w:t>integral</w:t>
      </w:r>
      <w:r>
        <w:rPr>
          <w:spacing w:val="-8"/>
        </w:rPr>
        <w:t> </w:t>
      </w:r>
      <w:r>
        <w:rPr/>
        <w:t>do</w:t>
      </w:r>
      <w:r>
        <w:rPr>
          <w:spacing w:val="-6"/>
        </w:rPr>
        <w:t> </w:t>
      </w:r>
      <w:r>
        <w:rPr/>
        <w:t>aluno,</w:t>
      </w:r>
      <w:r>
        <w:rPr>
          <w:spacing w:val="-8"/>
        </w:rPr>
        <w:t> </w:t>
      </w:r>
      <w:r>
        <w:rPr/>
        <w:t>partindo</w:t>
      </w:r>
      <w:r>
        <w:rPr>
          <w:spacing w:val="-9"/>
        </w:rPr>
        <w:t> </w:t>
      </w:r>
      <w:r>
        <w:rPr/>
        <w:t>desse</w:t>
      </w:r>
      <w:r>
        <w:rPr>
          <w:spacing w:val="-9"/>
        </w:rPr>
        <w:t> </w:t>
      </w:r>
      <w:r>
        <w:rPr/>
        <w:t>pressuposto</w:t>
      </w:r>
      <w:r>
        <w:rPr>
          <w:spacing w:val="-8"/>
        </w:rPr>
        <w:t> </w:t>
      </w:r>
      <w:r>
        <w:rPr/>
        <w:t>o</w:t>
      </w:r>
      <w:r>
        <w:rPr>
          <w:spacing w:val="-9"/>
        </w:rPr>
        <w:t> </w:t>
      </w:r>
      <w:r>
        <w:rPr/>
        <w:t>currículo</w:t>
      </w:r>
      <w:r>
        <w:rPr>
          <w:spacing w:val="-8"/>
        </w:rPr>
        <w:t> </w:t>
      </w:r>
      <w:r>
        <w:rPr/>
        <w:t>seria</w:t>
      </w:r>
      <w:r>
        <w:rPr>
          <w:spacing w:val="-8"/>
        </w:rPr>
        <w:t> </w:t>
      </w:r>
      <w:r>
        <w:rPr/>
        <w:t>a</w:t>
      </w:r>
      <w:r>
        <w:rPr>
          <w:spacing w:val="-7"/>
        </w:rPr>
        <w:t> </w:t>
      </w:r>
      <w:r>
        <w:rPr/>
        <w:t>relação de conteúdo que compõe um curso ou assuntos que compõem as disciplinas escolares, além</w:t>
      </w:r>
      <w:r>
        <w:rPr>
          <w:spacing w:val="-23"/>
        </w:rPr>
        <w:t> </w:t>
      </w:r>
      <w:r>
        <w:rPr/>
        <w:t>de também ser considerado um conjunto de atividades, visando atender a uma finalidade (SAVIANI,</w:t>
      </w:r>
      <w:r>
        <w:rPr>
          <w:spacing w:val="-5"/>
        </w:rPr>
        <w:t> </w:t>
      </w:r>
      <w:r>
        <w:rPr/>
        <w:t>2003).</w:t>
      </w:r>
    </w:p>
    <w:p>
      <w:pPr>
        <w:pStyle w:val="BodyText"/>
        <w:spacing w:line="360" w:lineRule="auto" w:before="5"/>
        <w:ind w:left="102" w:right="110" w:firstLine="707"/>
        <w:jc w:val="both"/>
      </w:pPr>
      <w:r>
        <w:rPr/>
        <w:t>Os</w:t>
      </w:r>
      <w:r>
        <w:rPr>
          <w:spacing w:val="-11"/>
        </w:rPr>
        <w:t> </w:t>
      </w:r>
      <w:r>
        <w:rPr/>
        <w:t>entrevistados</w:t>
      </w:r>
      <w:r>
        <w:rPr>
          <w:spacing w:val="-11"/>
        </w:rPr>
        <w:t> </w:t>
      </w:r>
      <w:r>
        <w:rPr/>
        <w:t>responderam</w:t>
      </w:r>
      <w:r>
        <w:rPr>
          <w:spacing w:val="-11"/>
        </w:rPr>
        <w:t> </w:t>
      </w:r>
      <w:r>
        <w:rPr/>
        <w:t>questões</w:t>
      </w:r>
      <w:r>
        <w:rPr>
          <w:spacing w:val="-11"/>
        </w:rPr>
        <w:t> </w:t>
      </w:r>
      <w:r>
        <w:rPr/>
        <w:t>sobre</w:t>
      </w:r>
      <w:r>
        <w:rPr>
          <w:spacing w:val="-12"/>
        </w:rPr>
        <w:t> </w:t>
      </w:r>
      <w:r>
        <w:rPr/>
        <w:t>a</w:t>
      </w:r>
      <w:r>
        <w:rPr>
          <w:spacing w:val="-12"/>
        </w:rPr>
        <w:t> </w:t>
      </w:r>
      <w:r>
        <w:rPr/>
        <w:t>inserção</w:t>
      </w:r>
      <w:r>
        <w:rPr>
          <w:spacing w:val="-11"/>
        </w:rPr>
        <w:t> </w:t>
      </w:r>
      <w:r>
        <w:rPr/>
        <w:t>do</w:t>
      </w:r>
      <w:r>
        <w:rPr>
          <w:spacing w:val="-9"/>
        </w:rPr>
        <w:t> </w:t>
      </w:r>
      <w:r>
        <w:rPr/>
        <w:t>currículo</w:t>
      </w:r>
      <w:r>
        <w:rPr>
          <w:spacing w:val="-11"/>
        </w:rPr>
        <w:t> </w:t>
      </w:r>
      <w:r>
        <w:rPr/>
        <w:t>diversificado</w:t>
      </w:r>
      <w:r>
        <w:rPr>
          <w:spacing w:val="-11"/>
        </w:rPr>
        <w:t> </w:t>
      </w:r>
      <w:r>
        <w:rPr/>
        <w:t>e</w:t>
      </w:r>
      <w:r>
        <w:rPr>
          <w:spacing w:val="-12"/>
        </w:rPr>
        <w:t> </w:t>
      </w:r>
      <w:r>
        <w:rPr/>
        <w:t>sua contribuição para a formação do aluno, além de suas distintas características e se eles conseguem determinar a diferença entre eles. Além disso, foi perguntado como os professores veem a relação do aluno com o currículo obrigatório e o diversificado e qual deles chama</w:t>
      </w:r>
      <w:r>
        <w:rPr>
          <w:spacing w:val="-26"/>
        </w:rPr>
        <w:t> </w:t>
      </w:r>
      <w:r>
        <w:rPr/>
        <w:t>mais a atenção do aluno e por que isso</w:t>
      </w:r>
      <w:r>
        <w:rPr>
          <w:spacing w:val="-8"/>
        </w:rPr>
        <w:t> </w:t>
      </w:r>
      <w:r>
        <w:rPr/>
        <w:t>acontece.</w:t>
      </w:r>
    </w:p>
    <w:p>
      <w:pPr>
        <w:pStyle w:val="BodyText"/>
        <w:spacing w:line="360" w:lineRule="auto" w:before="3"/>
        <w:ind w:left="102" w:right="113" w:firstLine="707"/>
        <w:jc w:val="both"/>
      </w:pPr>
      <w:r>
        <w:rPr/>
        <w:t>Sobre a inserção das disciplinas do currículo diversificado Siqueira (2016) tem a compreensão de que essa contribui para a formação do aluno. Sob a ótica do entrevistado,</w:t>
      </w:r>
    </w:p>
    <w:p>
      <w:pPr>
        <w:spacing w:after="0" w:line="360" w:lineRule="auto"/>
        <w:jc w:val="both"/>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60" w:lineRule="auto" w:before="90"/>
        <w:ind w:left="102"/>
      </w:pPr>
      <w:r>
        <w:rPr/>
        <w:t>alguns componentes curriculares influenciam na relação interpessoal dos alunos, com ênfase para as aulas de teatro e música, propiciando uma melhor desenvoltura do aluno.</w:t>
      </w:r>
    </w:p>
    <w:p>
      <w:pPr>
        <w:pStyle w:val="BodyText"/>
        <w:spacing w:line="360" w:lineRule="auto" w:before="5"/>
        <w:ind w:left="102" w:right="110" w:firstLine="707"/>
        <w:jc w:val="both"/>
      </w:pPr>
      <w:r>
        <w:rPr/>
        <w:t>Outra perspectiva sobre esse aspecto é apresentado por Amadeu (2017) que associa a contribuição do currículo diversificado com a finalidade dessas oito horas de aulas não se tornarem</w:t>
      </w:r>
      <w:r>
        <w:rPr>
          <w:spacing w:val="-11"/>
        </w:rPr>
        <w:t> </w:t>
      </w:r>
      <w:r>
        <w:rPr/>
        <w:t>tão</w:t>
      </w:r>
      <w:r>
        <w:rPr>
          <w:spacing w:val="-12"/>
        </w:rPr>
        <w:t> </w:t>
      </w:r>
      <w:r>
        <w:rPr/>
        <w:t>cansativas</w:t>
      </w:r>
      <w:r>
        <w:rPr>
          <w:spacing w:val="-11"/>
        </w:rPr>
        <w:t> </w:t>
      </w:r>
      <w:r>
        <w:rPr/>
        <w:t>“[...]</w:t>
      </w:r>
      <w:r>
        <w:rPr>
          <w:spacing w:val="-12"/>
        </w:rPr>
        <w:t> </w:t>
      </w:r>
      <w:r>
        <w:rPr/>
        <w:t>se</w:t>
      </w:r>
      <w:r>
        <w:rPr>
          <w:spacing w:val="-12"/>
        </w:rPr>
        <w:t> </w:t>
      </w:r>
      <w:r>
        <w:rPr/>
        <w:t>não</w:t>
      </w:r>
      <w:r>
        <w:rPr>
          <w:spacing w:val="-11"/>
        </w:rPr>
        <w:t> </w:t>
      </w:r>
      <w:r>
        <w:rPr/>
        <w:t>fosse</w:t>
      </w:r>
      <w:r>
        <w:rPr>
          <w:spacing w:val="-12"/>
        </w:rPr>
        <w:t> </w:t>
      </w:r>
      <w:r>
        <w:rPr/>
        <w:t>essas</w:t>
      </w:r>
      <w:r>
        <w:rPr>
          <w:spacing w:val="-11"/>
        </w:rPr>
        <w:t> </w:t>
      </w:r>
      <w:r>
        <w:rPr/>
        <w:t>aulas</w:t>
      </w:r>
      <w:r>
        <w:rPr>
          <w:spacing w:val="-11"/>
        </w:rPr>
        <w:t> </w:t>
      </w:r>
      <w:r>
        <w:rPr/>
        <w:t>diversificadas</w:t>
      </w:r>
      <w:r>
        <w:rPr>
          <w:spacing w:val="-11"/>
        </w:rPr>
        <w:t> </w:t>
      </w:r>
      <w:r>
        <w:rPr/>
        <w:t>ia</w:t>
      </w:r>
      <w:r>
        <w:rPr>
          <w:spacing w:val="-12"/>
        </w:rPr>
        <w:t> </w:t>
      </w:r>
      <w:r>
        <w:rPr/>
        <w:t>ficar</w:t>
      </w:r>
      <w:r>
        <w:rPr>
          <w:spacing w:val="-12"/>
        </w:rPr>
        <w:t> </w:t>
      </w:r>
      <w:r>
        <w:rPr/>
        <w:t>muito</w:t>
      </w:r>
      <w:r>
        <w:rPr>
          <w:spacing w:val="-11"/>
        </w:rPr>
        <w:t> </w:t>
      </w:r>
      <w:r>
        <w:rPr/>
        <w:t>cansativo</w:t>
      </w:r>
      <w:r>
        <w:rPr>
          <w:spacing w:val="-11"/>
        </w:rPr>
        <w:t> </w:t>
      </w:r>
      <w:r>
        <w:rPr/>
        <w:t>[...] ao</w:t>
      </w:r>
      <w:r>
        <w:rPr>
          <w:spacing w:val="-12"/>
        </w:rPr>
        <w:t> </w:t>
      </w:r>
      <w:r>
        <w:rPr/>
        <w:t>mesmo</w:t>
      </w:r>
      <w:r>
        <w:rPr>
          <w:spacing w:val="-12"/>
        </w:rPr>
        <w:t> </w:t>
      </w:r>
      <w:r>
        <w:rPr/>
        <w:t>tempo</w:t>
      </w:r>
      <w:r>
        <w:rPr>
          <w:spacing w:val="-13"/>
        </w:rPr>
        <w:t> </w:t>
      </w:r>
      <w:r>
        <w:rPr/>
        <w:t>que</w:t>
      </w:r>
      <w:r>
        <w:rPr>
          <w:spacing w:val="-13"/>
        </w:rPr>
        <w:t> </w:t>
      </w:r>
      <w:r>
        <w:rPr/>
        <w:t>você</w:t>
      </w:r>
      <w:r>
        <w:rPr>
          <w:spacing w:val="-13"/>
        </w:rPr>
        <w:t> </w:t>
      </w:r>
      <w:r>
        <w:rPr/>
        <w:t>descansa,</w:t>
      </w:r>
      <w:r>
        <w:rPr>
          <w:spacing w:val="-10"/>
        </w:rPr>
        <w:t> </w:t>
      </w:r>
      <w:r>
        <w:rPr/>
        <w:t>você</w:t>
      </w:r>
      <w:r>
        <w:rPr>
          <w:spacing w:val="-11"/>
        </w:rPr>
        <w:t> </w:t>
      </w:r>
      <w:r>
        <w:rPr/>
        <w:t>tá</w:t>
      </w:r>
      <w:r>
        <w:rPr>
          <w:spacing w:val="-13"/>
        </w:rPr>
        <w:t> </w:t>
      </w:r>
      <w:r>
        <w:rPr/>
        <w:t>se</w:t>
      </w:r>
      <w:r>
        <w:rPr>
          <w:spacing w:val="-13"/>
        </w:rPr>
        <w:t> </w:t>
      </w:r>
      <w:r>
        <w:rPr/>
        <w:t>divertindo,</w:t>
      </w:r>
      <w:r>
        <w:rPr>
          <w:spacing w:val="-12"/>
        </w:rPr>
        <w:t> </w:t>
      </w:r>
      <w:r>
        <w:rPr/>
        <w:t>tá</w:t>
      </w:r>
      <w:r>
        <w:rPr>
          <w:spacing w:val="-11"/>
        </w:rPr>
        <w:t> </w:t>
      </w:r>
      <w:r>
        <w:rPr/>
        <w:t>gastando</w:t>
      </w:r>
      <w:r>
        <w:rPr>
          <w:spacing w:val="-10"/>
        </w:rPr>
        <w:t> </w:t>
      </w:r>
      <w:r>
        <w:rPr/>
        <w:t>aquela</w:t>
      </w:r>
      <w:r>
        <w:rPr>
          <w:spacing w:val="-13"/>
        </w:rPr>
        <w:t> </w:t>
      </w:r>
      <w:r>
        <w:rPr/>
        <w:t>energia,</w:t>
      </w:r>
      <w:r>
        <w:rPr>
          <w:spacing w:val="-13"/>
        </w:rPr>
        <w:t> </w:t>
      </w:r>
      <w:r>
        <w:rPr/>
        <w:t>nas</w:t>
      </w:r>
      <w:r>
        <w:rPr>
          <w:spacing w:val="-10"/>
        </w:rPr>
        <w:t> </w:t>
      </w:r>
      <w:r>
        <w:rPr/>
        <w:t>aulas de</w:t>
      </w:r>
      <w:r>
        <w:rPr>
          <w:spacing w:val="-7"/>
        </w:rPr>
        <w:t> </w:t>
      </w:r>
      <w:r>
        <w:rPr/>
        <w:t>xadrez,</w:t>
      </w:r>
      <w:r>
        <w:rPr>
          <w:spacing w:val="-6"/>
        </w:rPr>
        <w:t> </w:t>
      </w:r>
      <w:r>
        <w:rPr/>
        <w:t>de</w:t>
      </w:r>
      <w:r>
        <w:rPr>
          <w:spacing w:val="-7"/>
        </w:rPr>
        <w:t> </w:t>
      </w:r>
      <w:r>
        <w:rPr/>
        <w:t>dança,</w:t>
      </w:r>
      <w:r>
        <w:rPr>
          <w:spacing w:val="-4"/>
        </w:rPr>
        <w:t> </w:t>
      </w:r>
      <w:r>
        <w:rPr/>
        <w:t>nas</w:t>
      </w:r>
      <w:r>
        <w:rPr>
          <w:spacing w:val="-4"/>
        </w:rPr>
        <w:t> </w:t>
      </w:r>
      <w:r>
        <w:rPr/>
        <w:t>aulas</w:t>
      </w:r>
      <w:r>
        <w:rPr>
          <w:spacing w:val="-6"/>
        </w:rPr>
        <w:t> </w:t>
      </w:r>
      <w:r>
        <w:rPr/>
        <w:t>de</w:t>
      </w:r>
      <w:r>
        <w:rPr>
          <w:spacing w:val="-5"/>
        </w:rPr>
        <w:t> </w:t>
      </w:r>
      <w:r>
        <w:rPr/>
        <w:t>educação</w:t>
      </w:r>
      <w:r>
        <w:rPr>
          <w:spacing w:val="-4"/>
        </w:rPr>
        <w:t> </w:t>
      </w:r>
      <w:r>
        <w:rPr/>
        <w:t>física</w:t>
      </w:r>
      <w:r>
        <w:rPr>
          <w:spacing w:val="-5"/>
        </w:rPr>
        <w:t> </w:t>
      </w:r>
      <w:r>
        <w:rPr/>
        <w:t>[...]</w:t>
      </w:r>
      <w:r>
        <w:rPr>
          <w:spacing w:val="-5"/>
        </w:rPr>
        <w:t> </w:t>
      </w:r>
      <w:r>
        <w:rPr/>
        <w:t>nessa</w:t>
      </w:r>
      <w:r>
        <w:rPr>
          <w:spacing w:val="-7"/>
        </w:rPr>
        <w:t> </w:t>
      </w:r>
      <w:r>
        <w:rPr/>
        <w:t>área</w:t>
      </w:r>
      <w:r>
        <w:rPr>
          <w:spacing w:val="-7"/>
        </w:rPr>
        <w:t> </w:t>
      </w:r>
      <w:r>
        <w:rPr/>
        <w:t>diversificada</w:t>
      </w:r>
      <w:r>
        <w:rPr>
          <w:spacing w:val="-7"/>
        </w:rPr>
        <w:t> </w:t>
      </w:r>
      <w:r>
        <w:rPr/>
        <w:t>eu</w:t>
      </w:r>
      <w:r>
        <w:rPr>
          <w:spacing w:val="-4"/>
        </w:rPr>
        <w:t> </w:t>
      </w:r>
      <w:r>
        <w:rPr/>
        <w:t>acho</w:t>
      </w:r>
      <w:r>
        <w:rPr>
          <w:spacing w:val="-4"/>
        </w:rPr>
        <w:t> </w:t>
      </w:r>
      <w:r>
        <w:rPr/>
        <w:t>que</w:t>
      </w:r>
      <w:r>
        <w:rPr>
          <w:spacing w:val="-5"/>
        </w:rPr>
        <w:t> </w:t>
      </w:r>
      <w:r>
        <w:rPr/>
        <w:t>falta mais</w:t>
      </w:r>
      <w:r>
        <w:rPr>
          <w:spacing w:val="-3"/>
        </w:rPr>
        <w:t> </w:t>
      </w:r>
      <w:r>
        <w:rPr/>
        <w:t>ainda”.</w:t>
      </w:r>
    </w:p>
    <w:p>
      <w:pPr>
        <w:pStyle w:val="BodyText"/>
        <w:spacing w:before="5"/>
        <w:ind w:left="810"/>
      </w:pPr>
      <w:r>
        <w:rPr/>
        <w:t>Semelhante a essa perspectiva Lourenço (2017) afirma que</w:t>
      </w:r>
    </w:p>
    <w:p>
      <w:pPr>
        <w:pStyle w:val="BodyText"/>
        <w:rPr>
          <w:sz w:val="26"/>
        </w:rPr>
      </w:pPr>
    </w:p>
    <w:p>
      <w:pPr>
        <w:pStyle w:val="BodyText"/>
        <w:spacing w:before="10"/>
        <w:rPr>
          <w:sz w:val="21"/>
        </w:rPr>
      </w:pPr>
    </w:p>
    <w:p>
      <w:pPr>
        <w:spacing w:before="0"/>
        <w:ind w:left="2370" w:right="110" w:firstLine="0"/>
        <w:jc w:val="both"/>
        <w:rPr>
          <w:sz w:val="20"/>
        </w:rPr>
      </w:pPr>
      <w:r>
        <w:rPr>
          <w:sz w:val="20"/>
        </w:rPr>
        <w:t>Ele tem que ter, além do currículo comum ele tem que ter a parte diversificada né? Porque ele tem que interagir com outras áreas do conhecimento. E primeiramente a gente tem que ver o bem estar dele né? Ele não pode ter só, por exemplo, a parte comum. Ele vai se cansar, se estressar. Então tem que ter a parte diversificada pra complementar essa... outra área do conhecimento dele.</w:t>
      </w:r>
    </w:p>
    <w:p>
      <w:pPr>
        <w:pStyle w:val="BodyText"/>
        <w:rPr>
          <w:sz w:val="22"/>
        </w:rPr>
      </w:pPr>
    </w:p>
    <w:p>
      <w:pPr>
        <w:pStyle w:val="BodyText"/>
        <w:spacing w:before="1"/>
        <w:rPr>
          <w:sz w:val="26"/>
        </w:rPr>
      </w:pPr>
    </w:p>
    <w:p>
      <w:pPr>
        <w:pStyle w:val="BodyText"/>
        <w:spacing w:line="360" w:lineRule="auto"/>
        <w:ind w:left="102" w:right="107" w:firstLine="719"/>
        <w:jc w:val="both"/>
      </w:pPr>
      <w:r>
        <w:rPr/>
        <w:t>Os demais entrevistados corroboram os discursos apresentados acima, a variação está na percepção que se tem desse currículo, variando desde a questão do descanso, passando pela importância</w:t>
      </w:r>
      <w:r>
        <w:rPr>
          <w:spacing w:val="-12"/>
        </w:rPr>
        <w:t> </w:t>
      </w:r>
      <w:r>
        <w:rPr/>
        <w:t>que</w:t>
      </w:r>
      <w:r>
        <w:rPr>
          <w:spacing w:val="-12"/>
        </w:rPr>
        <w:t> </w:t>
      </w:r>
      <w:r>
        <w:rPr/>
        <w:t>ele</w:t>
      </w:r>
      <w:r>
        <w:rPr>
          <w:spacing w:val="-12"/>
        </w:rPr>
        <w:t> </w:t>
      </w:r>
      <w:r>
        <w:rPr/>
        <w:t>tem</w:t>
      </w:r>
      <w:r>
        <w:rPr>
          <w:spacing w:val="-11"/>
        </w:rPr>
        <w:t> </w:t>
      </w:r>
      <w:r>
        <w:rPr/>
        <w:t>para</w:t>
      </w:r>
      <w:r>
        <w:rPr>
          <w:spacing w:val="-13"/>
        </w:rPr>
        <w:t> </w:t>
      </w:r>
      <w:r>
        <w:rPr/>
        <w:t>a</w:t>
      </w:r>
      <w:r>
        <w:rPr>
          <w:spacing w:val="-12"/>
        </w:rPr>
        <w:t> </w:t>
      </w:r>
      <w:r>
        <w:rPr/>
        <w:t>socialização</w:t>
      </w:r>
      <w:r>
        <w:rPr>
          <w:spacing w:val="-11"/>
        </w:rPr>
        <w:t> </w:t>
      </w:r>
      <w:r>
        <w:rPr/>
        <w:t>e</w:t>
      </w:r>
      <w:r>
        <w:rPr>
          <w:spacing w:val="-12"/>
        </w:rPr>
        <w:t> </w:t>
      </w:r>
      <w:r>
        <w:rPr/>
        <w:t>para</w:t>
      </w:r>
      <w:r>
        <w:rPr>
          <w:spacing w:val="-12"/>
        </w:rPr>
        <w:t> </w:t>
      </w:r>
      <w:r>
        <w:rPr/>
        <w:t>a</w:t>
      </w:r>
      <w:r>
        <w:rPr>
          <w:spacing w:val="-10"/>
        </w:rPr>
        <w:t> </w:t>
      </w:r>
      <w:r>
        <w:rPr/>
        <w:t>interação</w:t>
      </w:r>
      <w:r>
        <w:rPr>
          <w:spacing w:val="-11"/>
        </w:rPr>
        <w:t> </w:t>
      </w:r>
      <w:r>
        <w:rPr/>
        <w:t>do</w:t>
      </w:r>
      <w:r>
        <w:rPr>
          <w:spacing w:val="-11"/>
        </w:rPr>
        <w:t> </w:t>
      </w:r>
      <w:r>
        <w:rPr/>
        <w:t>aluno</w:t>
      </w:r>
      <w:r>
        <w:rPr>
          <w:spacing w:val="-11"/>
        </w:rPr>
        <w:t> </w:t>
      </w:r>
      <w:r>
        <w:rPr/>
        <w:t>e</w:t>
      </w:r>
      <w:r>
        <w:rPr>
          <w:spacing w:val="-12"/>
        </w:rPr>
        <w:t> </w:t>
      </w:r>
      <w:r>
        <w:rPr/>
        <w:t>indo</w:t>
      </w:r>
      <w:r>
        <w:rPr>
          <w:spacing w:val="-11"/>
        </w:rPr>
        <w:t> </w:t>
      </w:r>
      <w:r>
        <w:rPr/>
        <w:t>até</w:t>
      </w:r>
      <w:r>
        <w:rPr>
          <w:spacing w:val="-11"/>
        </w:rPr>
        <w:t> </w:t>
      </w:r>
      <w:r>
        <w:rPr/>
        <w:t>ao</w:t>
      </w:r>
      <w:r>
        <w:rPr>
          <w:spacing w:val="-11"/>
        </w:rPr>
        <w:t> </w:t>
      </w:r>
      <w:r>
        <w:rPr/>
        <w:t>que</w:t>
      </w:r>
      <w:r>
        <w:rPr>
          <w:spacing w:val="-12"/>
        </w:rPr>
        <w:t> </w:t>
      </w:r>
      <w:r>
        <w:rPr/>
        <w:t>Coelho (2016) afirma, que o currículo diversificado não é mais importante devido um certo “ analfabetismo</w:t>
      </w:r>
      <w:r>
        <w:rPr>
          <w:spacing w:val="-9"/>
        </w:rPr>
        <w:t> </w:t>
      </w:r>
      <w:r>
        <w:rPr/>
        <w:t>visual</w:t>
      </w:r>
      <w:r>
        <w:rPr>
          <w:spacing w:val="-9"/>
        </w:rPr>
        <w:t> </w:t>
      </w:r>
      <w:r>
        <w:rPr/>
        <w:t>cultural”</w:t>
      </w:r>
      <w:r>
        <w:rPr>
          <w:spacing w:val="-10"/>
        </w:rPr>
        <w:t> </w:t>
      </w:r>
      <w:r>
        <w:rPr/>
        <w:t>que</w:t>
      </w:r>
      <w:r>
        <w:rPr>
          <w:spacing w:val="-11"/>
        </w:rPr>
        <w:t> </w:t>
      </w:r>
      <w:r>
        <w:rPr/>
        <w:t>é</w:t>
      </w:r>
      <w:r>
        <w:rPr>
          <w:spacing w:val="-11"/>
        </w:rPr>
        <w:t> </w:t>
      </w:r>
      <w:r>
        <w:rPr/>
        <w:t>o</w:t>
      </w:r>
      <w:r>
        <w:rPr>
          <w:spacing w:val="-10"/>
        </w:rPr>
        <w:t> </w:t>
      </w:r>
      <w:r>
        <w:rPr/>
        <w:t>fato</w:t>
      </w:r>
      <w:r>
        <w:rPr>
          <w:spacing w:val="-9"/>
        </w:rPr>
        <w:t> </w:t>
      </w:r>
      <w:r>
        <w:rPr/>
        <w:t>das</w:t>
      </w:r>
      <w:r>
        <w:rPr>
          <w:spacing w:val="-9"/>
        </w:rPr>
        <w:t> </w:t>
      </w:r>
      <w:r>
        <w:rPr/>
        <w:t>pessoas,</w:t>
      </w:r>
      <w:r>
        <w:rPr>
          <w:spacing w:val="-9"/>
        </w:rPr>
        <w:t> </w:t>
      </w:r>
      <w:r>
        <w:rPr/>
        <w:t>nas</w:t>
      </w:r>
      <w:r>
        <w:rPr>
          <w:spacing w:val="-9"/>
        </w:rPr>
        <w:t> </w:t>
      </w:r>
      <w:r>
        <w:rPr/>
        <w:t>palavras</w:t>
      </w:r>
      <w:r>
        <w:rPr>
          <w:spacing w:val="-9"/>
        </w:rPr>
        <w:t> </w:t>
      </w:r>
      <w:r>
        <w:rPr/>
        <w:t>da</w:t>
      </w:r>
      <w:r>
        <w:rPr>
          <w:spacing w:val="-11"/>
        </w:rPr>
        <w:t> </w:t>
      </w:r>
      <w:r>
        <w:rPr/>
        <w:t>professora,</w:t>
      </w:r>
      <w:r>
        <w:rPr>
          <w:spacing w:val="-10"/>
        </w:rPr>
        <w:t> </w:t>
      </w:r>
      <w:r>
        <w:rPr/>
        <w:t>verem</w:t>
      </w:r>
      <w:r>
        <w:rPr>
          <w:spacing w:val="-9"/>
        </w:rPr>
        <w:t> </w:t>
      </w:r>
      <w:r>
        <w:rPr/>
        <w:t>a</w:t>
      </w:r>
      <w:r>
        <w:rPr>
          <w:spacing w:val="-11"/>
        </w:rPr>
        <w:t> </w:t>
      </w:r>
      <w:r>
        <w:rPr/>
        <w:t>arte marginalizada</w:t>
      </w:r>
    </w:p>
    <w:p>
      <w:pPr>
        <w:pStyle w:val="BodyText"/>
        <w:spacing w:before="4"/>
        <w:rPr>
          <w:sz w:val="36"/>
        </w:rPr>
      </w:pPr>
    </w:p>
    <w:p>
      <w:pPr>
        <w:spacing w:before="0"/>
        <w:ind w:left="2370" w:right="112" w:firstLine="0"/>
        <w:jc w:val="both"/>
        <w:rPr>
          <w:sz w:val="20"/>
        </w:rPr>
      </w:pPr>
      <w:r>
        <w:rPr>
          <w:sz w:val="20"/>
        </w:rPr>
        <w:t>não têm interesse pela arte, pelo teatro, pela música, pela dança é justamente porque essa marginalização. Ela tem um início, só que esse início, acabou não tendo um fim porque mesmo que PCN de artes que apoia que dá uma, que te dar um amparo, ele dá uma base para o professor de artes, linguagens, você acaba vendo que ainda hoje existe</w:t>
      </w:r>
      <w:r>
        <w:rPr>
          <w:spacing w:val="-7"/>
          <w:sz w:val="20"/>
        </w:rPr>
        <w:t> </w:t>
      </w:r>
      <w:r>
        <w:rPr>
          <w:sz w:val="20"/>
        </w:rPr>
        <w:t>a</w:t>
      </w:r>
      <w:r>
        <w:rPr>
          <w:spacing w:val="-9"/>
          <w:sz w:val="20"/>
        </w:rPr>
        <w:t> </w:t>
      </w:r>
      <w:r>
        <w:rPr>
          <w:sz w:val="20"/>
        </w:rPr>
        <w:t>questão,</w:t>
      </w:r>
      <w:r>
        <w:rPr>
          <w:spacing w:val="-9"/>
          <w:sz w:val="20"/>
        </w:rPr>
        <w:t> </w:t>
      </w:r>
      <w:r>
        <w:rPr>
          <w:sz w:val="20"/>
        </w:rPr>
        <w:t>arte</w:t>
      </w:r>
      <w:r>
        <w:rPr>
          <w:spacing w:val="-9"/>
          <w:sz w:val="20"/>
        </w:rPr>
        <w:t> </w:t>
      </w:r>
      <w:r>
        <w:rPr>
          <w:sz w:val="20"/>
        </w:rPr>
        <w:t>pra</w:t>
      </w:r>
      <w:r>
        <w:rPr>
          <w:spacing w:val="-9"/>
          <w:sz w:val="20"/>
        </w:rPr>
        <w:t> </w:t>
      </w:r>
      <w:r>
        <w:rPr>
          <w:sz w:val="20"/>
        </w:rPr>
        <w:t>quê?</w:t>
      </w:r>
      <w:r>
        <w:rPr>
          <w:spacing w:val="-6"/>
          <w:sz w:val="20"/>
        </w:rPr>
        <w:t> </w:t>
      </w:r>
      <w:r>
        <w:rPr>
          <w:sz w:val="20"/>
        </w:rPr>
        <w:t>Pra</w:t>
      </w:r>
      <w:r>
        <w:rPr>
          <w:spacing w:val="-9"/>
          <w:sz w:val="20"/>
        </w:rPr>
        <w:t> </w:t>
      </w:r>
      <w:r>
        <w:rPr>
          <w:sz w:val="20"/>
        </w:rPr>
        <w:t>quê</w:t>
      </w:r>
      <w:r>
        <w:rPr>
          <w:spacing w:val="-9"/>
          <w:sz w:val="20"/>
        </w:rPr>
        <w:t> </w:t>
      </w:r>
      <w:r>
        <w:rPr>
          <w:sz w:val="20"/>
        </w:rPr>
        <w:t>que</w:t>
      </w:r>
      <w:r>
        <w:rPr>
          <w:spacing w:val="-9"/>
          <w:sz w:val="20"/>
        </w:rPr>
        <w:t> </w:t>
      </w:r>
      <w:r>
        <w:rPr>
          <w:sz w:val="20"/>
        </w:rPr>
        <w:t>eu</w:t>
      </w:r>
      <w:r>
        <w:rPr>
          <w:spacing w:val="-8"/>
          <w:sz w:val="20"/>
        </w:rPr>
        <w:t> </w:t>
      </w:r>
      <w:r>
        <w:rPr>
          <w:sz w:val="20"/>
        </w:rPr>
        <w:t>quero</w:t>
      </w:r>
      <w:r>
        <w:rPr>
          <w:spacing w:val="-8"/>
          <w:sz w:val="20"/>
        </w:rPr>
        <w:t> </w:t>
      </w:r>
      <w:r>
        <w:rPr>
          <w:sz w:val="20"/>
        </w:rPr>
        <w:t>arte?</w:t>
      </w:r>
      <w:r>
        <w:rPr>
          <w:spacing w:val="36"/>
          <w:sz w:val="20"/>
        </w:rPr>
        <w:t> </w:t>
      </w:r>
      <w:r>
        <w:rPr>
          <w:sz w:val="20"/>
        </w:rPr>
        <w:t>O</w:t>
      </w:r>
      <w:r>
        <w:rPr>
          <w:spacing w:val="-9"/>
          <w:sz w:val="20"/>
        </w:rPr>
        <w:t> </w:t>
      </w:r>
      <w:r>
        <w:rPr>
          <w:sz w:val="20"/>
        </w:rPr>
        <w:t>que</w:t>
      </w:r>
      <w:r>
        <w:rPr>
          <w:spacing w:val="-5"/>
          <w:sz w:val="20"/>
        </w:rPr>
        <w:t> </w:t>
      </w:r>
      <w:r>
        <w:rPr>
          <w:sz w:val="20"/>
        </w:rPr>
        <w:t>arte</w:t>
      </w:r>
      <w:r>
        <w:rPr>
          <w:spacing w:val="-9"/>
          <w:sz w:val="20"/>
        </w:rPr>
        <w:t> </w:t>
      </w:r>
      <w:r>
        <w:rPr>
          <w:sz w:val="20"/>
        </w:rPr>
        <w:t>vai</w:t>
      </w:r>
      <w:r>
        <w:rPr>
          <w:spacing w:val="-7"/>
          <w:sz w:val="20"/>
        </w:rPr>
        <w:t> </w:t>
      </w:r>
      <w:r>
        <w:rPr>
          <w:sz w:val="20"/>
        </w:rPr>
        <w:t>mudar</w:t>
      </w:r>
      <w:r>
        <w:rPr>
          <w:spacing w:val="-6"/>
          <w:sz w:val="20"/>
        </w:rPr>
        <w:t> </w:t>
      </w:r>
      <w:r>
        <w:rPr>
          <w:sz w:val="20"/>
        </w:rPr>
        <w:t>minha vida? O que que teatro vai mudar a minha</w:t>
      </w:r>
      <w:r>
        <w:rPr>
          <w:spacing w:val="-19"/>
          <w:sz w:val="20"/>
        </w:rPr>
        <w:t> </w:t>
      </w:r>
      <w:r>
        <w:rPr>
          <w:sz w:val="20"/>
        </w:rPr>
        <w:t>vida?</w:t>
      </w:r>
    </w:p>
    <w:p>
      <w:pPr>
        <w:pStyle w:val="BodyText"/>
        <w:rPr>
          <w:sz w:val="22"/>
        </w:rPr>
      </w:pPr>
    </w:p>
    <w:p>
      <w:pPr>
        <w:pStyle w:val="BodyText"/>
        <w:spacing w:before="1"/>
        <w:rPr>
          <w:sz w:val="26"/>
        </w:rPr>
      </w:pPr>
    </w:p>
    <w:p>
      <w:pPr>
        <w:pStyle w:val="BodyText"/>
        <w:spacing w:line="360" w:lineRule="auto"/>
        <w:ind w:left="102" w:right="110" w:firstLine="707"/>
        <w:jc w:val="both"/>
      </w:pPr>
      <w:r>
        <w:rPr/>
        <w:t>Sobre a importância do currículo diversificado para a Educação Integral, nota-se que a compreensão de alguns entrevistados, grosso modo, ele é um tapa buracos, está ali apenas</w:t>
      </w:r>
      <w:r>
        <w:rPr>
          <w:spacing w:val="-41"/>
        </w:rPr>
        <w:t> </w:t>
      </w:r>
      <w:r>
        <w:rPr/>
        <w:t>para um descanso do aluno e do próprio professor. Há que se ressaltar que o currículo diversificado tem como objetivo, a formação </w:t>
      </w:r>
      <w:r>
        <w:rPr>
          <w:i/>
        </w:rPr>
        <w:t>omnilateral </w:t>
      </w:r>
      <w:r>
        <w:rPr/>
        <w:t>do aluno, a possibilidade de propiciar oportunidades igualitárias entre os alunos com condição social menos abastada. O professor que citou que contribui para a formação do aluno ministra aulas do currículo diversificado, e essa</w:t>
      </w:r>
      <w:r>
        <w:rPr>
          <w:spacing w:val="-14"/>
        </w:rPr>
        <w:t> </w:t>
      </w:r>
      <w:r>
        <w:rPr/>
        <w:t>é</w:t>
      </w:r>
      <w:r>
        <w:rPr>
          <w:spacing w:val="-14"/>
        </w:rPr>
        <w:t> </w:t>
      </w:r>
      <w:r>
        <w:rPr/>
        <w:t>uma</w:t>
      </w:r>
      <w:r>
        <w:rPr>
          <w:spacing w:val="-14"/>
        </w:rPr>
        <w:t> </w:t>
      </w:r>
      <w:r>
        <w:rPr/>
        <w:t>realidade,</w:t>
      </w:r>
      <w:r>
        <w:rPr>
          <w:spacing w:val="-11"/>
        </w:rPr>
        <w:t> </w:t>
      </w:r>
      <w:r>
        <w:rPr/>
        <w:t>é</w:t>
      </w:r>
      <w:r>
        <w:rPr>
          <w:spacing w:val="-14"/>
        </w:rPr>
        <w:t> </w:t>
      </w:r>
      <w:r>
        <w:rPr/>
        <w:t>justamente</w:t>
      </w:r>
      <w:r>
        <w:rPr>
          <w:spacing w:val="-14"/>
        </w:rPr>
        <w:t> </w:t>
      </w:r>
      <w:r>
        <w:rPr/>
        <w:t>o</w:t>
      </w:r>
      <w:r>
        <w:rPr>
          <w:spacing w:val="-13"/>
        </w:rPr>
        <w:t> </w:t>
      </w:r>
      <w:r>
        <w:rPr/>
        <w:t>que</w:t>
      </w:r>
      <w:r>
        <w:rPr>
          <w:spacing w:val="-12"/>
        </w:rPr>
        <w:t> </w:t>
      </w:r>
      <w:r>
        <w:rPr/>
        <w:t>Reis</w:t>
      </w:r>
      <w:r>
        <w:rPr>
          <w:spacing w:val="-13"/>
        </w:rPr>
        <w:t> </w:t>
      </w:r>
      <w:r>
        <w:rPr/>
        <w:t>(2014)</w:t>
      </w:r>
      <w:r>
        <w:rPr>
          <w:spacing w:val="-14"/>
        </w:rPr>
        <w:t> </w:t>
      </w:r>
      <w:r>
        <w:rPr/>
        <w:t>fala</w:t>
      </w:r>
      <w:r>
        <w:rPr>
          <w:spacing w:val="-12"/>
        </w:rPr>
        <w:t> </w:t>
      </w:r>
      <w:r>
        <w:rPr/>
        <w:t>sobre</w:t>
      </w:r>
      <w:r>
        <w:rPr>
          <w:spacing w:val="-12"/>
        </w:rPr>
        <w:t> </w:t>
      </w:r>
      <w:r>
        <w:rPr/>
        <w:t>a</w:t>
      </w:r>
      <w:r>
        <w:rPr>
          <w:spacing w:val="-14"/>
        </w:rPr>
        <w:t> </w:t>
      </w:r>
      <w:r>
        <w:rPr/>
        <w:t>hierarquização</w:t>
      </w:r>
      <w:r>
        <w:rPr>
          <w:spacing w:val="-13"/>
        </w:rPr>
        <w:t> </w:t>
      </w:r>
      <w:r>
        <w:rPr/>
        <w:t>das</w:t>
      </w:r>
      <w:r>
        <w:rPr>
          <w:spacing w:val="-13"/>
        </w:rPr>
        <w:t> </w:t>
      </w:r>
      <w:r>
        <w:rPr/>
        <w:t>disciplinas, umas mais importantes e com maior valor do que</w:t>
      </w:r>
      <w:r>
        <w:rPr>
          <w:spacing w:val="-8"/>
        </w:rPr>
        <w:t> </w:t>
      </w:r>
      <w:r>
        <w:rPr/>
        <w:t>outras.</w:t>
      </w:r>
    </w:p>
    <w:p>
      <w:pPr>
        <w:spacing w:after="0" w:line="360" w:lineRule="auto"/>
        <w:jc w:val="both"/>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60" w:lineRule="auto" w:before="90"/>
        <w:ind w:left="102" w:right="110" w:firstLine="719"/>
        <w:jc w:val="both"/>
      </w:pPr>
      <w:r>
        <w:rPr/>
        <w:t>A relação que o aluno tem com o currículo obrigatório e com o diversificado também fez</w:t>
      </w:r>
      <w:r>
        <w:rPr>
          <w:spacing w:val="-7"/>
        </w:rPr>
        <w:t> </w:t>
      </w:r>
      <w:r>
        <w:rPr/>
        <w:t>parte</w:t>
      </w:r>
      <w:r>
        <w:rPr>
          <w:spacing w:val="-10"/>
        </w:rPr>
        <w:t> </w:t>
      </w:r>
      <w:r>
        <w:rPr/>
        <w:t>da</w:t>
      </w:r>
      <w:r>
        <w:rPr>
          <w:spacing w:val="-10"/>
        </w:rPr>
        <w:t> </w:t>
      </w:r>
      <w:r>
        <w:rPr/>
        <w:t>pesquisa,</w:t>
      </w:r>
      <w:r>
        <w:rPr>
          <w:spacing w:val="-9"/>
        </w:rPr>
        <w:t> </w:t>
      </w:r>
      <w:r>
        <w:rPr/>
        <w:t>percebe-se</w:t>
      </w:r>
      <w:r>
        <w:rPr>
          <w:spacing w:val="-10"/>
        </w:rPr>
        <w:t> </w:t>
      </w:r>
      <w:r>
        <w:rPr/>
        <w:t>que</w:t>
      </w:r>
      <w:r>
        <w:rPr>
          <w:spacing w:val="-10"/>
        </w:rPr>
        <w:t> </w:t>
      </w:r>
      <w:r>
        <w:rPr/>
        <w:t>os</w:t>
      </w:r>
      <w:r>
        <w:rPr>
          <w:spacing w:val="-8"/>
        </w:rPr>
        <w:t> </w:t>
      </w:r>
      <w:r>
        <w:rPr/>
        <w:t>professores</w:t>
      </w:r>
      <w:r>
        <w:rPr>
          <w:spacing w:val="-8"/>
        </w:rPr>
        <w:t> </w:t>
      </w:r>
      <w:r>
        <w:rPr/>
        <w:t>do</w:t>
      </w:r>
      <w:r>
        <w:rPr>
          <w:spacing w:val="-9"/>
        </w:rPr>
        <w:t> </w:t>
      </w:r>
      <w:r>
        <w:rPr/>
        <w:t>currículo</w:t>
      </w:r>
      <w:r>
        <w:rPr>
          <w:spacing w:val="-9"/>
        </w:rPr>
        <w:t> </w:t>
      </w:r>
      <w:r>
        <w:rPr/>
        <w:t>obrigatório</w:t>
      </w:r>
      <w:r>
        <w:rPr>
          <w:spacing w:val="-6"/>
        </w:rPr>
        <w:t> </w:t>
      </w:r>
      <w:r>
        <w:rPr/>
        <w:t>notam</w:t>
      </w:r>
      <w:r>
        <w:rPr>
          <w:spacing w:val="-9"/>
        </w:rPr>
        <w:t> </w:t>
      </w:r>
      <w:r>
        <w:rPr/>
        <w:t>que</w:t>
      </w:r>
      <w:r>
        <w:rPr>
          <w:spacing w:val="-10"/>
        </w:rPr>
        <w:t> </w:t>
      </w:r>
      <w:r>
        <w:rPr/>
        <w:t>o</w:t>
      </w:r>
      <w:r>
        <w:rPr>
          <w:spacing w:val="-9"/>
        </w:rPr>
        <w:t> </w:t>
      </w:r>
      <w:r>
        <w:rPr/>
        <w:t>aluno gosta mais das disciplinas da parte diversificada. Já os professores da parte diversificada observam, em alguns alunos, descaso, pelos alunos não considerarem as disciplinas diversificadas</w:t>
      </w:r>
      <w:r>
        <w:rPr>
          <w:spacing w:val="-7"/>
        </w:rPr>
        <w:t> </w:t>
      </w:r>
      <w:r>
        <w:rPr/>
        <w:t>reprovativas.</w:t>
      </w:r>
    </w:p>
    <w:p>
      <w:pPr>
        <w:pStyle w:val="BodyText"/>
        <w:spacing w:line="360" w:lineRule="auto" w:before="3"/>
        <w:ind w:left="102" w:right="108" w:firstLine="719"/>
        <w:jc w:val="both"/>
      </w:pPr>
      <w:r>
        <w:rPr/>
        <w:t>Sob essa perspectiva é que Resende (2017) afirma que a diferença entre as disciplinas do currículo obrigatório e diversificado está na proposta e no que é cobrado dos alunos. O professor enfatiza ainda que nas disciplinas de peso, que exigem resultados tanto internos quanto externos, os alunos se dedicam mais, “a diversificada, ela é mais voltada pra aquela parte da motivação, da descontração, entretenimento, o que não deixa também de ser um aprendizado”.</w:t>
      </w:r>
    </w:p>
    <w:p>
      <w:pPr>
        <w:pStyle w:val="BodyText"/>
        <w:spacing w:line="360" w:lineRule="auto" w:before="3"/>
        <w:ind w:left="102" w:right="110" w:firstLine="719"/>
        <w:jc w:val="both"/>
      </w:pPr>
      <w:r>
        <w:rPr/>
        <w:t>Outro ponto de vista é apresentado por Póvoa (2016), na concepção da entrevistada a parte diversificada do currículo “agrega muitos conhecimentos. São disciplinas que desenvolvem</w:t>
      </w:r>
      <w:r>
        <w:rPr>
          <w:spacing w:val="-11"/>
        </w:rPr>
        <w:t> </w:t>
      </w:r>
      <w:r>
        <w:rPr/>
        <w:t>o</w:t>
      </w:r>
      <w:r>
        <w:rPr>
          <w:spacing w:val="-11"/>
        </w:rPr>
        <w:t> </w:t>
      </w:r>
      <w:r>
        <w:rPr/>
        <w:t>potencial</w:t>
      </w:r>
      <w:r>
        <w:rPr>
          <w:spacing w:val="-11"/>
        </w:rPr>
        <w:t> </w:t>
      </w:r>
      <w:r>
        <w:rPr/>
        <w:t>do</w:t>
      </w:r>
      <w:r>
        <w:rPr>
          <w:spacing w:val="-11"/>
        </w:rPr>
        <w:t> </w:t>
      </w:r>
      <w:r>
        <w:rPr/>
        <w:t>aluno.</w:t>
      </w:r>
      <w:r>
        <w:rPr>
          <w:spacing w:val="-11"/>
        </w:rPr>
        <w:t> </w:t>
      </w:r>
      <w:r>
        <w:rPr/>
        <w:t>Às</w:t>
      </w:r>
      <w:r>
        <w:rPr>
          <w:spacing w:val="-11"/>
        </w:rPr>
        <w:t> </w:t>
      </w:r>
      <w:r>
        <w:rPr/>
        <w:t>vezes,</w:t>
      </w:r>
      <w:r>
        <w:rPr>
          <w:spacing w:val="-11"/>
        </w:rPr>
        <w:t> </w:t>
      </w:r>
      <w:r>
        <w:rPr/>
        <w:t>é</w:t>
      </w:r>
      <w:r>
        <w:rPr>
          <w:spacing w:val="-12"/>
        </w:rPr>
        <w:t> </w:t>
      </w:r>
      <w:r>
        <w:rPr/>
        <w:t>um</w:t>
      </w:r>
      <w:r>
        <w:rPr>
          <w:spacing w:val="-15"/>
        </w:rPr>
        <w:t> </w:t>
      </w:r>
      <w:r>
        <w:rPr/>
        <w:t>aluno</w:t>
      </w:r>
      <w:r>
        <w:rPr>
          <w:spacing w:val="-11"/>
        </w:rPr>
        <w:t> </w:t>
      </w:r>
      <w:r>
        <w:rPr/>
        <w:t>recatado</w:t>
      </w:r>
      <w:r>
        <w:rPr>
          <w:spacing w:val="-12"/>
        </w:rPr>
        <w:t> </w:t>
      </w:r>
      <w:r>
        <w:rPr/>
        <w:t>através</w:t>
      </w:r>
      <w:r>
        <w:rPr>
          <w:spacing w:val="-11"/>
        </w:rPr>
        <w:t> </w:t>
      </w:r>
      <w:r>
        <w:rPr/>
        <w:t>da</w:t>
      </w:r>
      <w:r>
        <w:rPr>
          <w:spacing w:val="-10"/>
        </w:rPr>
        <w:t> </w:t>
      </w:r>
      <w:r>
        <w:rPr/>
        <w:t>disciplina</w:t>
      </w:r>
      <w:r>
        <w:rPr>
          <w:spacing w:val="-12"/>
        </w:rPr>
        <w:t> </w:t>
      </w:r>
      <w:r>
        <w:rPr/>
        <w:t>de</w:t>
      </w:r>
      <w:r>
        <w:rPr>
          <w:spacing w:val="-12"/>
        </w:rPr>
        <w:t> </w:t>
      </w:r>
      <w:r>
        <w:rPr/>
        <w:t>teatro a</w:t>
      </w:r>
      <w:r>
        <w:rPr>
          <w:spacing w:val="-11"/>
        </w:rPr>
        <w:t> </w:t>
      </w:r>
      <w:r>
        <w:rPr/>
        <w:t>criança</w:t>
      </w:r>
      <w:r>
        <w:rPr>
          <w:spacing w:val="-11"/>
        </w:rPr>
        <w:t> </w:t>
      </w:r>
      <w:r>
        <w:rPr/>
        <w:t>já</w:t>
      </w:r>
      <w:r>
        <w:rPr>
          <w:spacing w:val="-10"/>
        </w:rPr>
        <w:t> </w:t>
      </w:r>
      <w:r>
        <w:rPr/>
        <w:t>se</w:t>
      </w:r>
      <w:r>
        <w:rPr>
          <w:spacing w:val="-10"/>
        </w:rPr>
        <w:t> </w:t>
      </w:r>
      <w:r>
        <w:rPr/>
        <w:t>expõe</w:t>
      </w:r>
      <w:r>
        <w:rPr>
          <w:spacing w:val="-11"/>
        </w:rPr>
        <w:t> </w:t>
      </w:r>
      <w:r>
        <w:rPr/>
        <w:t>mais</w:t>
      </w:r>
      <w:r>
        <w:rPr>
          <w:spacing w:val="-9"/>
        </w:rPr>
        <w:t> </w:t>
      </w:r>
      <w:r>
        <w:rPr/>
        <w:t>né?</w:t>
      </w:r>
      <w:r>
        <w:rPr>
          <w:spacing w:val="-6"/>
        </w:rPr>
        <w:t> </w:t>
      </w:r>
      <w:r>
        <w:rPr/>
        <w:t>Então</w:t>
      </w:r>
      <w:r>
        <w:rPr>
          <w:spacing w:val="-12"/>
        </w:rPr>
        <w:t> </w:t>
      </w:r>
      <w:r>
        <w:rPr/>
        <w:t>são</w:t>
      </w:r>
      <w:r>
        <w:rPr>
          <w:spacing w:val="-10"/>
        </w:rPr>
        <w:t> </w:t>
      </w:r>
      <w:r>
        <w:rPr/>
        <w:t>disciplinas</w:t>
      </w:r>
      <w:r>
        <w:rPr>
          <w:spacing w:val="-9"/>
        </w:rPr>
        <w:t> </w:t>
      </w:r>
      <w:r>
        <w:rPr/>
        <w:t>que</w:t>
      </w:r>
      <w:r>
        <w:rPr>
          <w:spacing w:val="-11"/>
        </w:rPr>
        <w:t> </w:t>
      </w:r>
      <w:r>
        <w:rPr/>
        <w:t>agregam</w:t>
      </w:r>
      <w:r>
        <w:rPr>
          <w:spacing w:val="-9"/>
        </w:rPr>
        <w:t> </w:t>
      </w:r>
      <w:r>
        <w:rPr/>
        <w:t>muito.</w:t>
      </w:r>
      <w:r>
        <w:rPr>
          <w:spacing w:val="-9"/>
        </w:rPr>
        <w:t> </w:t>
      </w:r>
      <w:r>
        <w:rPr/>
        <w:t>São</w:t>
      </w:r>
      <w:r>
        <w:rPr>
          <w:spacing w:val="-12"/>
        </w:rPr>
        <w:t> </w:t>
      </w:r>
      <w:r>
        <w:rPr/>
        <w:t>fundamentais</w:t>
      </w:r>
      <w:r>
        <w:rPr>
          <w:spacing w:val="-9"/>
        </w:rPr>
        <w:t> </w:t>
      </w:r>
      <w:r>
        <w:rPr/>
        <w:t>para o desenvolvimento do</w:t>
      </w:r>
      <w:r>
        <w:rPr>
          <w:spacing w:val="-3"/>
        </w:rPr>
        <w:t> </w:t>
      </w:r>
      <w:r>
        <w:rPr/>
        <w:t>aluno”.</w:t>
      </w:r>
    </w:p>
    <w:p>
      <w:pPr>
        <w:pStyle w:val="BodyText"/>
        <w:spacing w:line="360" w:lineRule="auto" w:before="5"/>
        <w:ind w:left="102" w:right="109" w:firstLine="719"/>
        <w:jc w:val="both"/>
      </w:pPr>
      <w:r>
        <w:rPr/>
        <w:t>As visões são diversas, há que se destacar que os professores entrevistados que ministram aula na parte diversificada foram os que disseram que veem suas disciplinas como pouco valorizadas, já os professores do currículo obrigatório reconhecem a importância do currículo diversificado, mesmo que não seja com a finalidade que se espera dele, pois na concepção deles são disciplinas usadas para o descanso do aluno. Contudo, uma professora do currículo obrigatório respondeu a essa questão afirmando que a diferença que ela vê entre as disciplinas</w:t>
      </w:r>
      <w:r>
        <w:rPr>
          <w:spacing w:val="-14"/>
        </w:rPr>
        <w:t> </w:t>
      </w:r>
      <w:r>
        <w:rPr/>
        <w:t>está</w:t>
      </w:r>
      <w:r>
        <w:rPr>
          <w:spacing w:val="-14"/>
        </w:rPr>
        <w:t> </w:t>
      </w:r>
      <w:r>
        <w:rPr/>
        <w:t>no</w:t>
      </w:r>
      <w:r>
        <w:rPr>
          <w:spacing w:val="-11"/>
        </w:rPr>
        <w:t> </w:t>
      </w:r>
      <w:r>
        <w:rPr/>
        <w:t>fato</w:t>
      </w:r>
      <w:r>
        <w:rPr>
          <w:spacing w:val="-13"/>
        </w:rPr>
        <w:t> </w:t>
      </w:r>
      <w:r>
        <w:rPr/>
        <w:t>do</w:t>
      </w:r>
      <w:r>
        <w:rPr>
          <w:spacing w:val="-11"/>
        </w:rPr>
        <w:t> </w:t>
      </w:r>
      <w:r>
        <w:rPr/>
        <w:t>currículo</w:t>
      </w:r>
      <w:r>
        <w:rPr>
          <w:spacing w:val="-11"/>
        </w:rPr>
        <w:t> </w:t>
      </w:r>
      <w:r>
        <w:rPr/>
        <w:t>diversificado</w:t>
      </w:r>
      <w:r>
        <w:rPr>
          <w:spacing w:val="-13"/>
        </w:rPr>
        <w:t> </w:t>
      </w:r>
      <w:r>
        <w:rPr/>
        <w:t>não</w:t>
      </w:r>
      <w:r>
        <w:rPr>
          <w:spacing w:val="-13"/>
        </w:rPr>
        <w:t> </w:t>
      </w:r>
      <w:r>
        <w:rPr/>
        <w:t>ter</w:t>
      </w:r>
      <w:r>
        <w:rPr>
          <w:spacing w:val="-12"/>
        </w:rPr>
        <w:t> </w:t>
      </w:r>
      <w:r>
        <w:rPr/>
        <w:t>livros,</w:t>
      </w:r>
      <w:r>
        <w:rPr>
          <w:spacing w:val="-14"/>
        </w:rPr>
        <w:t> </w:t>
      </w:r>
      <w:r>
        <w:rPr/>
        <w:t>cadernos,</w:t>
      </w:r>
      <w:r>
        <w:rPr>
          <w:spacing w:val="-14"/>
        </w:rPr>
        <w:t> </w:t>
      </w:r>
      <w:r>
        <w:rPr/>
        <w:t>lápis,</w:t>
      </w:r>
      <w:r>
        <w:rPr>
          <w:spacing w:val="-13"/>
        </w:rPr>
        <w:t> </w:t>
      </w:r>
      <w:r>
        <w:rPr/>
        <w:t>borracha,</w:t>
      </w:r>
      <w:r>
        <w:rPr>
          <w:spacing w:val="-13"/>
        </w:rPr>
        <w:t> </w:t>
      </w:r>
      <w:r>
        <w:rPr/>
        <w:t>tendo apenas o interesse do aluno na disciplina, em aprender o que está sendo ministrado ou as técnicas de interpretação do teatro, na concepção dessa professora esse “descompromisso” faz com que os alunos amem as disciplinas do currículo</w:t>
      </w:r>
      <w:r>
        <w:rPr>
          <w:spacing w:val="-12"/>
        </w:rPr>
        <w:t> </w:t>
      </w:r>
      <w:r>
        <w:rPr/>
        <w:t>diversificado.</w:t>
      </w:r>
    </w:p>
    <w:p>
      <w:pPr>
        <w:pStyle w:val="BodyText"/>
        <w:spacing w:line="360" w:lineRule="auto" w:before="3"/>
        <w:ind w:left="102" w:right="108" w:firstLine="719"/>
        <w:jc w:val="both"/>
      </w:pPr>
      <w:r>
        <w:rPr/>
        <w:t>Um</w:t>
      </w:r>
      <w:r>
        <w:rPr>
          <w:spacing w:val="-4"/>
        </w:rPr>
        <w:t> </w:t>
      </w:r>
      <w:r>
        <w:rPr/>
        <w:t>dos</w:t>
      </w:r>
      <w:r>
        <w:rPr>
          <w:spacing w:val="-4"/>
        </w:rPr>
        <w:t> </w:t>
      </w:r>
      <w:r>
        <w:rPr/>
        <w:t>problemas</w:t>
      </w:r>
      <w:r>
        <w:rPr>
          <w:spacing w:val="-4"/>
        </w:rPr>
        <w:t> </w:t>
      </w:r>
      <w:r>
        <w:rPr/>
        <w:t>citado</w:t>
      </w:r>
      <w:r>
        <w:rPr>
          <w:spacing w:val="-4"/>
        </w:rPr>
        <w:t> </w:t>
      </w:r>
      <w:r>
        <w:rPr/>
        <w:t>por</w:t>
      </w:r>
      <w:r>
        <w:rPr>
          <w:spacing w:val="-5"/>
        </w:rPr>
        <w:t> </w:t>
      </w:r>
      <w:r>
        <w:rPr/>
        <w:t>um</w:t>
      </w:r>
      <w:r>
        <w:rPr>
          <w:spacing w:val="-3"/>
        </w:rPr>
        <w:t> </w:t>
      </w:r>
      <w:r>
        <w:rPr/>
        <w:t>dos</w:t>
      </w:r>
      <w:r>
        <w:rPr>
          <w:spacing w:val="-4"/>
        </w:rPr>
        <w:t> </w:t>
      </w:r>
      <w:r>
        <w:rPr/>
        <w:t>entrevistados,</w:t>
      </w:r>
      <w:r>
        <w:rPr>
          <w:spacing w:val="-4"/>
        </w:rPr>
        <w:t> </w:t>
      </w:r>
      <w:r>
        <w:rPr/>
        <w:t>que</w:t>
      </w:r>
      <w:r>
        <w:rPr>
          <w:spacing w:val="-5"/>
        </w:rPr>
        <w:t> </w:t>
      </w:r>
      <w:r>
        <w:rPr/>
        <w:t>ministra</w:t>
      </w:r>
      <w:r>
        <w:rPr>
          <w:spacing w:val="-6"/>
        </w:rPr>
        <w:t> </w:t>
      </w:r>
      <w:r>
        <w:rPr/>
        <w:t>aula</w:t>
      </w:r>
      <w:r>
        <w:rPr>
          <w:spacing w:val="-4"/>
        </w:rPr>
        <w:t> </w:t>
      </w:r>
      <w:r>
        <w:rPr/>
        <w:t>de</w:t>
      </w:r>
      <w:r>
        <w:rPr>
          <w:spacing w:val="-5"/>
        </w:rPr>
        <w:t> </w:t>
      </w:r>
      <w:r>
        <w:rPr/>
        <w:t>artes</w:t>
      </w:r>
      <w:r>
        <w:rPr>
          <w:spacing w:val="-4"/>
        </w:rPr>
        <w:t> </w:t>
      </w:r>
      <w:r>
        <w:rPr/>
        <w:t>visuais</w:t>
      </w:r>
      <w:r>
        <w:rPr>
          <w:spacing w:val="-3"/>
        </w:rPr>
        <w:t> </w:t>
      </w:r>
      <w:r>
        <w:rPr/>
        <w:t>é a questão das atividades diversificadas não atender a todos os alunos, uma vez que não há espaço que comporte todos os alunos. No máximo 40 alunos por disciplina, ou seja, 40 alunos fazem música, 40 alunos fazem teatro, 40 alunos fazem informática e assim sucessivamente. Ou seja, as disciplinas diversificadas não atendem aos alunos na sua totalidade, muitos fazem apenas uma ou duas, no intuito de beneficiar quem não</w:t>
      </w:r>
      <w:r>
        <w:rPr>
          <w:spacing w:val="-10"/>
        </w:rPr>
        <w:t> </w:t>
      </w:r>
      <w:r>
        <w:rPr/>
        <w:t>faz.</w:t>
      </w:r>
    </w:p>
    <w:p>
      <w:pPr>
        <w:spacing w:after="0" w:line="360" w:lineRule="auto"/>
        <w:jc w:val="both"/>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60" w:lineRule="auto" w:before="90"/>
        <w:ind w:left="102" w:right="112" w:firstLine="719"/>
        <w:jc w:val="both"/>
      </w:pPr>
      <w:r>
        <w:rPr/>
        <w:t>Além disso, muitos alunos aproveitam as disciplinas diversificadas como um descanso mesmo, como citado anteriormente por um dos entrevistados. Na concepção dos entrevistados a jornada diária é extremamente cansativa. A esse respeito Souza e Charlot (2016) compreendem que o tempo integral cerceia a participação dos jovens em outros espaços de socialização e aprendizagem, para os referidos pesquisadores os alunos consideram as atividades diversificadas mais livres, criativas, vistas por muitos alunos como uma chance de fugir da sala de aula e conversar com os colegas. Ressaltam também o que foi observado nas duas escolas pesquisadas, nem todos os alunos participam das atividades.</w:t>
      </w:r>
    </w:p>
    <w:p>
      <w:pPr>
        <w:pStyle w:val="BodyText"/>
        <w:spacing w:line="360" w:lineRule="auto" w:before="5"/>
        <w:ind w:left="102" w:right="112" w:firstLine="719"/>
        <w:jc w:val="both"/>
      </w:pPr>
      <w:r>
        <w:rPr/>
        <w:t>Muitos dos entrevistados corroboram com o fato dos alunos gostarem do currículo diversificado, justamente por esse aspecto de descontração, de ser o momento da diversão.</w:t>
      </w:r>
      <w:r>
        <w:rPr>
          <w:spacing w:val="-15"/>
        </w:rPr>
        <w:t> </w:t>
      </w:r>
      <w:r>
        <w:rPr/>
        <w:t>Em relação à função do currículo diversificado ter função educativa ou de escolarização, a</w:t>
      </w:r>
      <w:r>
        <w:rPr>
          <w:spacing w:val="-17"/>
        </w:rPr>
        <w:t> </w:t>
      </w:r>
      <w:r>
        <w:rPr/>
        <w:t>maioria considera</w:t>
      </w:r>
      <w:r>
        <w:rPr>
          <w:spacing w:val="-7"/>
        </w:rPr>
        <w:t> </w:t>
      </w:r>
      <w:r>
        <w:rPr/>
        <w:t>como</w:t>
      </w:r>
      <w:r>
        <w:rPr>
          <w:spacing w:val="-4"/>
        </w:rPr>
        <w:t> </w:t>
      </w:r>
      <w:r>
        <w:rPr/>
        <w:t>disciplinas</w:t>
      </w:r>
      <w:r>
        <w:rPr>
          <w:spacing w:val="-5"/>
        </w:rPr>
        <w:t> </w:t>
      </w:r>
      <w:r>
        <w:rPr/>
        <w:t>que</w:t>
      </w:r>
      <w:r>
        <w:rPr>
          <w:spacing w:val="-6"/>
        </w:rPr>
        <w:t> </w:t>
      </w:r>
      <w:r>
        <w:rPr/>
        <w:t>têm</w:t>
      </w:r>
      <w:r>
        <w:rPr>
          <w:spacing w:val="-5"/>
        </w:rPr>
        <w:t> </w:t>
      </w:r>
      <w:r>
        <w:rPr/>
        <w:t>função</w:t>
      </w:r>
      <w:r>
        <w:rPr>
          <w:spacing w:val="-5"/>
        </w:rPr>
        <w:t> </w:t>
      </w:r>
      <w:r>
        <w:rPr/>
        <w:t>educativa,</w:t>
      </w:r>
      <w:r>
        <w:rPr>
          <w:spacing w:val="-5"/>
        </w:rPr>
        <w:t> </w:t>
      </w:r>
      <w:r>
        <w:rPr/>
        <w:t>apenas</w:t>
      </w:r>
      <w:r>
        <w:rPr>
          <w:spacing w:val="-5"/>
        </w:rPr>
        <w:t> </w:t>
      </w:r>
      <w:r>
        <w:rPr/>
        <w:t>dois</w:t>
      </w:r>
      <w:r>
        <w:rPr>
          <w:spacing w:val="-4"/>
        </w:rPr>
        <w:t> </w:t>
      </w:r>
      <w:r>
        <w:rPr/>
        <w:t>entrevistados</w:t>
      </w:r>
      <w:r>
        <w:rPr>
          <w:spacing w:val="-5"/>
        </w:rPr>
        <w:t> </w:t>
      </w:r>
      <w:r>
        <w:rPr/>
        <w:t>as</w:t>
      </w:r>
      <w:r>
        <w:rPr>
          <w:spacing w:val="-5"/>
        </w:rPr>
        <w:t> </w:t>
      </w:r>
      <w:r>
        <w:rPr/>
        <w:t>consideram como disciplinas com o fim de escolarizar os alunos, outros dois afirmaram que elas têm as duas</w:t>
      </w:r>
      <w:r>
        <w:rPr>
          <w:spacing w:val="-13"/>
        </w:rPr>
        <w:t> </w:t>
      </w:r>
      <w:r>
        <w:rPr/>
        <w:t>funções.</w:t>
      </w:r>
      <w:r>
        <w:rPr>
          <w:spacing w:val="-13"/>
        </w:rPr>
        <w:t> </w:t>
      </w:r>
      <w:r>
        <w:rPr/>
        <w:t>Entende-se</w:t>
      </w:r>
      <w:r>
        <w:rPr>
          <w:spacing w:val="-12"/>
        </w:rPr>
        <w:t> </w:t>
      </w:r>
      <w:r>
        <w:rPr/>
        <w:t>como</w:t>
      </w:r>
      <w:r>
        <w:rPr>
          <w:spacing w:val="-13"/>
        </w:rPr>
        <w:t> </w:t>
      </w:r>
      <w:r>
        <w:rPr/>
        <w:t>função</w:t>
      </w:r>
      <w:r>
        <w:rPr>
          <w:spacing w:val="-13"/>
        </w:rPr>
        <w:t> </w:t>
      </w:r>
      <w:r>
        <w:rPr/>
        <w:t>educativa</w:t>
      </w:r>
      <w:r>
        <w:rPr>
          <w:spacing w:val="-12"/>
        </w:rPr>
        <w:t> </w:t>
      </w:r>
      <w:r>
        <w:rPr/>
        <w:t>aquilo</w:t>
      </w:r>
      <w:r>
        <w:rPr>
          <w:spacing w:val="-13"/>
        </w:rPr>
        <w:t> </w:t>
      </w:r>
      <w:r>
        <w:rPr/>
        <w:t>que</w:t>
      </w:r>
      <w:r>
        <w:rPr>
          <w:spacing w:val="-14"/>
        </w:rPr>
        <w:t> </w:t>
      </w:r>
      <w:r>
        <w:rPr/>
        <w:t>se</w:t>
      </w:r>
      <w:r>
        <w:rPr>
          <w:spacing w:val="-14"/>
        </w:rPr>
        <w:t> </w:t>
      </w:r>
      <w:r>
        <w:rPr/>
        <w:t>leva</w:t>
      </w:r>
      <w:r>
        <w:rPr>
          <w:spacing w:val="-14"/>
        </w:rPr>
        <w:t> </w:t>
      </w:r>
      <w:r>
        <w:rPr/>
        <w:t>para</w:t>
      </w:r>
      <w:r>
        <w:rPr>
          <w:spacing w:val="-13"/>
        </w:rPr>
        <w:t> </w:t>
      </w:r>
      <w:r>
        <w:rPr/>
        <w:t>a</w:t>
      </w:r>
      <w:r>
        <w:rPr>
          <w:spacing w:val="-14"/>
        </w:rPr>
        <w:t> </w:t>
      </w:r>
      <w:r>
        <w:rPr/>
        <w:t>vida</w:t>
      </w:r>
      <w:r>
        <w:rPr>
          <w:spacing w:val="-14"/>
        </w:rPr>
        <w:t> </w:t>
      </w:r>
      <w:r>
        <w:rPr/>
        <w:t>inteira,</w:t>
      </w:r>
      <w:r>
        <w:rPr>
          <w:spacing w:val="-11"/>
        </w:rPr>
        <w:t> </w:t>
      </w:r>
      <w:r>
        <w:rPr/>
        <w:t>faz</w:t>
      </w:r>
      <w:r>
        <w:rPr>
          <w:spacing w:val="-12"/>
        </w:rPr>
        <w:t> </w:t>
      </w:r>
      <w:r>
        <w:rPr/>
        <w:t>parte da</w:t>
      </w:r>
      <w:r>
        <w:rPr>
          <w:spacing w:val="-12"/>
        </w:rPr>
        <w:t> </w:t>
      </w:r>
      <w:r>
        <w:rPr/>
        <w:t>formação</w:t>
      </w:r>
      <w:r>
        <w:rPr>
          <w:spacing w:val="-9"/>
        </w:rPr>
        <w:t> </w:t>
      </w:r>
      <w:r>
        <w:rPr/>
        <w:t>educativa</w:t>
      </w:r>
      <w:r>
        <w:rPr>
          <w:spacing w:val="-12"/>
        </w:rPr>
        <w:t> </w:t>
      </w:r>
      <w:r>
        <w:rPr/>
        <w:t>do</w:t>
      </w:r>
      <w:r>
        <w:rPr>
          <w:spacing w:val="-9"/>
        </w:rPr>
        <w:t> </w:t>
      </w:r>
      <w:r>
        <w:rPr/>
        <w:t>ser,</w:t>
      </w:r>
      <w:r>
        <w:rPr>
          <w:spacing w:val="-12"/>
        </w:rPr>
        <w:t> </w:t>
      </w:r>
      <w:r>
        <w:rPr/>
        <w:t>já</w:t>
      </w:r>
      <w:r>
        <w:rPr>
          <w:spacing w:val="-9"/>
        </w:rPr>
        <w:t> </w:t>
      </w:r>
      <w:r>
        <w:rPr/>
        <w:t>a</w:t>
      </w:r>
      <w:r>
        <w:rPr>
          <w:spacing w:val="-12"/>
        </w:rPr>
        <w:t> </w:t>
      </w:r>
      <w:r>
        <w:rPr/>
        <w:t>escolarização</w:t>
      </w:r>
      <w:r>
        <w:rPr>
          <w:spacing w:val="-11"/>
        </w:rPr>
        <w:t> </w:t>
      </w:r>
      <w:r>
        <w:rPr/>
        <w:t>está</w:t>
      </w:r>
      <w:r>
        <w:rPr>
          <w:spacing w:val="-12"/>
        </w:rPr>
        <w:t> </w:t>
      </w:r>
      <w:r>
        <w:rPr/>
        <w:t>centrada</w:t>
      </w:r>
      <w:r>
        <w:rPr>
          <w:spacing w:val="-10"/>
        </w:rPr>
        <w:t> </w:t>
      </w:r>
      <w:r>
        <w:rPr/>
        <w:t>em</w:t>
      </w:r>
      <w:r>
        <w:rPr>
          <w:spacing w:val="-11"/>
        </w:rPr>
        <w:t> </w:t>
      </w:r>
      <w:r>
        <w:rPr/>
        <w:t>conhecimentos</w:t>
      </w:r>
      <w:r>
        <w:rPr>
          <w:spacing w:val="-10"/>
        </w:rPr>
        <w:t> </w:t>
      </w:r>
      <w:r>
        <w:rPr/>
        <w:t>escolares,</w:t>
      </w:r>
      <w:r>
        <w:rPr>
          <w:spacing w:val="-11"/>
        </w:rPr>
        <w:t> </w:t>
      </w:r>
      <w:r>
        <w:rPr/>
        <w:t>que pertencem apenas ao espaço escolar (FARIA FILHO,</w:t>
      </w:r>
      <w:r>
        <w:rPr>
          <w:spacing w:val="-14"/>
        </w:rPr>
        <w:t> </w:t>
      </w:r>
      <w:r>
        <w:rPr/>
        <w:t>1998).</w:t>
      </w:r>
    </w:p>
    <w:p>
      <w:pPr>
        <w:pStyle w:val="BodyText"/>
        <w:spacing w:line="360" w:lineRule="auto" w:before="5"/>
        <w:ind w:left="102" w:right="111" w:firstLine="707"/>
        <w:jc w:val="both"/>
      </w:pPr>
      <w:r>
        <w:rPr/>
        <w:t>Concernente à forma como os dois currículos são trabalhados nas escolas pesquisadas, se são articulados entre si, se há trabalho inter e transdisciplinar, metade dos entrevistados afirmaram que planejam de forma articulada, destaque para uma das escolas pesquisada, na outra escola, a grande maioria disse que apesar de ter um momento de planejamento coletivo, não há tempo para aprofundamento, ficando os momentos de articulação, entre as disciplinas, reduzidos às datas comemorativas. A proposta curricular apregoa que além das disciplinas da base</w:t>
      </w:r>
      <w:r>
        <w:rPr>
          <w:spacing w:val="-9"/>
        </w:rPr>
        <w:t> </w:t>
      </w:r>
      <w:r>
        <w:rPr/>
        <w:t>comum,</w:t>
      </w:r>
      <w:r>
        <w:rPr>
          <w:spacing w:val="-9"/>
        </w:rPr>
        <w:t> </w:t>
      </w:r>
      <w:r>
        <w:rPr/>
        <w:t>o</w:t>
      </w:r>
      <w:r>
        <w:rPr>
          <w:spacing w:val="-9"/>
        </w:rPr>
        <w:t> </w:t>
      </w:r>
      <w:r>
        <w:rPr/>
        <w:t>currículo</w:t>
      </w:r>
      <w:r>
        <w:rPr>
          <w:spacing w:val="-9"/>
        </w:rPr>
        <w:t> </w:t>
      </w:r>
      <w:r>
        <w:rPr/>
        <w:t>deve</w:t>
      </w:r>
      <w:r>
        <w:rPr>
          <w:spacing w:val="-10"/>
        </w:rPr>
        <w:t> </w:t>
      </w:r>
      <w:r>
        <w:rPr/>
        <w:t>ser</w:t>
      </w:r>
      <w:r>
        <w:rPr>
          <w:spacing w:val="-9"/>
        </w:rPr>
        <w:t> </w:t>
      </w:r>
      <w:r>
        <w:rPr/>
        <w:t>trabalhado</w:t>
      </w:r>
      <w:r>
        <w:rPr>
          <w:spacing w:val="-9"/>
        </w:rPr>
        <w:t> </w:t>
      </w:r>
      <w:r>
        <w:rPr/>
        <w:t>de</w:t>
      </w:r>
      <w:r>
        <w:rPr>
          <w:spacing w:val="-10"/>
        </w:rPr>
        <w:t> </w:t>
      </w:r>
      <w:r>
        <w:rPr/>
        <w:t>forma</w:t>
      </w:r>
      <w:r>
        <w:rPr>
          <w:spacing w:val="-10"/>
        </w:rPr>
        <w:t> </w:t>
      </w:r>
      <w:r>
        <w:rPr/>
        <w:t>transdisciplinar</w:t>
      </w:r>
      <w:r>
        <w:rPr>
          <w:spacing w:val="-10"/>
        </w:rPr>
        <w:t> </w:t>
      </w:r>
      <w:r>
        <w:rPr/>
        <w:t>“por</w:t>
      </w:r>
      <w:r>
        <w:rPr>
          <w:spacing w:val="-7"/>
        </w:rPr>
        <w:t> </w:t>
      </w:r>
      <w:r>
        <w:rPr/>
        <w:t>meio</w:t>
      </w:r>
      <w:r>
        <w:rPr>
          <w:spacing w:val="-9"/>
        </w:rPr>
        <w:t> </w:t>
      </w:r>
      <w:r>
        <w:rPr/>
        <w:t>da</w:t>
      </w:r>
      <w:r>
        <w:rPr>
          <w:spacing w:val="-10"/>
        </w:rPr>
        <w:t> </w:t>
      </w:r>
      <w:r>
        <w:rPr/>
        <w:t>ética,</w:t>
      </w:r>
      <w:r>
        <w:rPr>
          <w:spacing w:val="-9"/>
        </w:rPr>
        <w:t> </w:t>
      </w:r>
      <w:r>
        <w:rPr/>
        <w:t>meio ambiente, pluralidade cultural, trabalho e consumo” (TOCANTINS, 2011, p.</w:t>
      </w:r>
      <w:r>
        <w:rPr>
          <w:spacing w:val="-8"/>
        </w:rPr>
        <w:t> </w:t>
      </w:r>
      <w:r>
        <w:rPr/>
        <w:t>23).</w:t>
      </w:r>
    </w:p>
    <w:p>
      <w:pPr>
        <w:pStyle w:val="BodyText"/>
        <w:spacing w:line="360" w:lineRule="auto" w:before="3"/>
        <w:ind w:left="102" w:right="110" w:firstLine="719"/>
        <w:jc w:val="both"/>
      </w:pPr>
      <w:r>
        <w:rPr/>
        <w:t>Os depoimentos apresentados enunciam que há uma distância e uma hierarquização do currículo da Escola de Tempo Integral, em que sob a égide de serem disciplinas de peso, o currículo da base comum e da parte diversificada são vistos e tratados de forma diferente, não levando em consideração a importância de todos na formação do aluno, uma vez que alunos ricos têm acesso a conhecimentos e oportunidades que alunos pobres não têm, ressaltando assim, a política de assistência para os pobres e da cientificidade, conhecimento e tecnologia para os de maior poder aquisitivo.</w:t>
      </w:r>
    </w:p>
    <w:p>
      <w:pPr>
        <w:spacing w:after="0" w:line="360" w:lineRule="auto"/>
        <w:jc w:val="both"/>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spacing w:before="9"/>
        <w:rPr>
          <w:sz w:val="28"/>
        </w:rPr>
      </w:pPr>
    </w:p>
    <w:p>
      <w:pPr>
        <w:pStyle w:val="Heading1"/>
        <w:numPr>
          <w:ilvl w:val="1"/>
          <w:numId w:val="17"/>
        </w:numPr>
        <w:tabs>
          <w:tab w:pos="462" w:val="left" w:leader="none"/>
        </w:tabs>
        <w:spacing w:line="240" w:lineRule="auto" w:before="90" w:after="0"/>
        <w:ind w:left="462" w:right="0" w:hanging="360"/>
        <w:jc w:val="left"/>
      </w:pPr>
      <w:bookmarkStart w:name="_bookmark32" w:id="61"/>
      <w:bookmarkEnd w:id="61"/>
      <w:r>
        <w:rPr>
          <w:b w:val="0"/>
        </w:rPr>
      </w:r>
      <w:bookmarkStart w:name="_bookmark32" w:id="62"/>
      <w:bookmarkEnd w:id="62"/>
      <w:r>
        <w:rPr/>
        <w:t>E</w:t>
      </w:r>
      <w:r>
        <w:rPr/>
        <w:t>ducação Integral ou tempo</w:t>
      </w:r>
      <w:r>
        <w:rPr>
          <w:spacing w:val="-10"/>
        </w:rPr>
        <w:t> </w:t>
      </w:r>
      <w:r>
        <w:rPr/>
        <w:t>integral?</w:t>
      </w:r>
    </w:p>
    <w:p>
      <w:pPr>
        <w:pStyle w:val="BodyText"/>
        <w:rPr>
          <w:b/>
          <w:sz w:val="26"/>
        </w:rPr>
      </w:pPr>
    </w:p>
    <w:p>
      <w:pPr>
        <w:pStyle w:val="BodyText"/>
        <w:spacing w:before="4"/>
        <w:rPr>
          <w:b/>
          <w:sz w:val="22"/>
        </w:rPr>
      </w:pPr>
    </w:p>
    <w:p>
      <w:pPr>
        <w:pStyle w:val="BodyText"/>
        <w:spacing w:line="360" w:lineRule="auto" w:before="1"/>
        <w:ind w:left="102" w:right="109" w:firstLine="707"/>
        <w:jc w:val="both"/>
      </w:pPr>
      <w:r>
        <w:rPr/>
        <w:t>O terceiro eixo temático abordado com os professores trata das suas concepções a respeito da Educação Integral, Educação de Tempo Integral e a política de Educação Integral atual.</w:t>
      </w:r>
      <w:r>
        <w:rPr>
          <w:spacing w:val="-11"/>
        </w:rPr>
        <w:t> </w:t>
      </w:r>
      <w:r>
        <w:rPr/>
        <w:t>Na</w:t>
      </w:r>
      <w:r>
        <w:rPr>
          <w:spacing w:val="-12"/>
        </w:rPr>
        <w:t> </w:t>
      </w:r>
      <w:r>
        <w:rPr/>
        <w:t>terceira</w:t>
      </w:r>
      <w:r>
        <w:rPr>
          <w:spacing w:val="-12"/>
        </w:rPr>
        <w:t> </w:t>
      </w:r>
      <w:r>
        <w:rPr/>
        <w:t>seção</w:t>
      </w:r>
      <w:r>
        <w:rPr>
          <w:spacing w:val="-11"/>
        </w:rPr>
        <w:t> </w:t>
      </w:r>
      <w:r>
        <w:rPr/>
        <w:t>da</w:t>
      </w:r>
      <w:r>
        <w:rPr>
          <w:spacing w:val="-12"/>
        </w:rPr>
        <w:t> </w:t>
      </w:r>
      <w:r>
        <w:rPr/>
        <w:t>dissertação</w:t>
      </w:r>
      <w:r>
        <w:rPr>
          <w:spacing w:val="-11"/>
        </w:rPr>
        <w:t> </w:t>
      </w:r>
      <w:r>
        <w:rPr/>
        <w:t>foi</w:t>
      </w:r>
      <w:r>
        <w:rPr>
          <w:spacing w:val="-11"/>
        </w:rPr>
        <w:t> </w:t>
      </w:r>
      <w:r>
        <w:rPr/>
        <w:t>apresentada</w:t>
      </w:r>
      <w:r>
        <w:rPr>
          <w:spacing w:val="-12"/>
        </w:rPr>
        <w:t> </w:t>
      </w:r>
      <w:r>
        <w:rPr/>
        <w:t>uma</w:t>
      </w:r>
      <w:r>
        <w:rPr>
          <w:spacing w:val="-11"/>
        </w:rPr>
        <w:t> </w:t>
      </w:r>
      <w:r>
        <w:rPr/>
        <w:t>evolução</w:t>
      </w:r>
      <w:r>
        <w:rPr>
          <w:spacing w:val="-11"/>
        </w:rPr>
        <w:t> </w:t>
      </w:r>
      <w:r>
        <w:rPr/>
        <w:t>histórica</w:t>
      </w:r>
      <w:r>
        <w:rPr>
          <w:spacing w:val="-12"/>
        </w:rPr>
        <w:t> </w:t>
      </w:r>
      <w:r>
        <w:rPr/>
        <w:t>sobre</w:t>
      </w:r>
      <w:r>
        <w:rPr>
          <w:spacing w:val="-10"/>
        </w:rPr>
        <w:t> </w:t>
      </w:r>
      <w:r>
        <w:rPr/>
        <w:t>a</w:t>
      </w:r>
      <w:r>
        <w:rPr>
          <w:spacing w:val="-12"/>
        </w:rPr>
        <w:t> </w:t>
      </w:r>
      <w:r>
        <w:rPr/>
        <w:t>Educação Integral desde o Egito até os dias de hoje. Há, ao longo da história, uma mudança no que se compreende sobre Educação Integral, mesmo que as propostas que se têm hoje estejam ou pautadas nos ideais escalonovistas ou buscando a formação do homem </w:t>
      </w:r>
      <w:r>
        <w:rPr>
          <w:i/>
        </w:rPr>
        <w:t>omnilateral</w:t>
      </w:r>
      <w:r>
        <w:rPr/>
        <w:t>, com o fim de equalizar as oportunidades para a população mais carente, o que se vê, no entanto, é, o distanciamento cada vez maior dessas duas</w:t>
      </w:r>
      <w:r>
        <w:rPr>
          <w:spacing w:val="-8"/>
        </w:rPr>
        <w:t> </w:t>
      </w:r>
      <w:r>
        <w:rPr/>
        <w:t>realidades.</w:t>
      </w:r>
    </w:p>
    <w:p>
      <w:pPr>
        <w:pStyle w:val="BodyText"/>
        <w:spacing w:line="360" w:lineRule="auto" w:before="4"/>
        <w:ind w:left="102" w:right="111" w:firstLine="707"/>
        <w:jc w:val="both"/>
      </w:pPr>
      <w:r>
        <w:rPr/>
        <w:t>Esse distanciamento se dá justamente porque a sociedade capitalista necessita de uma população instruída, instrumentalizada e não de uma população com capacidade de autonomia no</w:t>
      </w:r>
      <w:r>
        <w:rPr>
          <w:spacing w:val="-5"/>
        </w:rPr>
        <w:t> </w:t>
      </w:r>
      <w:r>
        <w:rPr/>
        <w:t>pensar</w:t>
      </w:r>
      <w:r>
        <w:rPr>
          <w:spacing w:val="-6"/>
        </w:rPr>
        <w:t> </w:t>
      </w:r>
      <w:r>
        <w:rPr/>
        <w:t>e</w:t>
      </w:r>
      <w:r>
        <w:rPr>
          <w:spacing w:val="-6"/>
        </w:rPr>
        <w:t> </w:t>
      </w:r>
      <w:r>
        <w:rPr/>
        <w:t>no</w:t>
      </w:r>
      <w:r>
        <w:rPr>
          <w:spacing w:val="-5"/>
        </w:rPr>
        <w:t> </w:t>
      </w:r>
      <w:r>
        <w:rPr/>
        <w:t>agir,</w:t>
      </w:r>
      <w:r>
        <w:rPr>
          <w:spacing w:val="-3"/>
        </w:rPr>
        <w:t> </w:t>
      </w:r>
      <w:r>
        <w:rPr/>
        <w:t>como</w:t>
      </w:r>
      <w:r>
        <w:rPr>
          <w:spacing w:val="-4"/>
        </w:rPr>
        <w:t> </w:t>
      </w:r>
      <w:r>
        <w:rPr/>
        <w:t>apregoava</w:t>
      </w:r>
      <w:r>
        <w:rPr>
          <w:spacing w:val="-6"/>
        </w:rPr>
        <w:t> </w:t>
      </w:r>
      <w:r>
        <w:rPr/>
        <w:t>os</w:t>
      </w:r>
      <w:r>
        <w:rPr>
          <w:spacing w:val="-5"/>
        </w:rPr>
        <w:t> </w:t>
      </w:r>
      <w:r>
        <w:rPr/>
        <w:t>anarquistas.</w:t>
      </w:r>
      <w:r>
        <w:rPr>
          <w:spacing w:val="-5"/>
        </w:rPr>
        <w:t> </w:t>
      </w:r>
      <w:r>
        <w:rPr/>
        <w:t>Essa</w:t>
      </w:r>
      <w:r>
        <w:rPr>
          <w:spacing w:val="-6"/>
        </w:rPr>
        <w:t> </w:t>
      </w:r>
      <w:r>
        <w:rPr/>
        <w:t>subseção</w:t>
      </w:r>
      <w:r>
        <w:rPr>
          <w:spacing w:val="-5"/>
        </w:rPr>
        <w:t> </w:t>
      </w:r>
      <w:r>
        <w:rPr/>
        <w:t>tratará</w:t>
      </w:r>
      <w:r>
        <w:rPr>
          <w:spacing w:val="-4"/>
        </w:rPr>
        <w:t> </w:t>
      </w:r>
      <w:r>
        <w:rPr/>
        <w:t>da</w:t>
      </w:r>
      <w:r>
        <w:rPr>
          <w:spacing w:val="-6"/>
        </w:rPr>
        <w:t> </w:t>
      </w:r>
      <w:r>
        <w:rPr/>
        <w:t>compreensão</w:t>
      </w:r>
      <w:r>
        <w:rPr>
          <w:spacing w:val="-5"/>
        </w:rPr>
        <w:t> </w:t>
      </w:r>
      <w:r>
        <w:rPr/>
        <w:t>que o professor das Escolas de Tempo Integral pesquisadas tem da Educação Integral, afinal, são eles quem efetivam o que se é discutido pelos pesquisadores, são eles que transformam conceitos em</w:t>
      </w:r>
      <w:r>
        <w:rPr>
          <w:spacing w:val="-6"/>
        </w:rPr>
        <w:t> </w:t>
      </w:r>
      <w:r>
        <w:rPr/>
        <w:t>prática.</w:t>
      </w:r>
    </w:p>
    <w:p>
      <w:pPr>
        <w:pStyle w:val="BodyText"/>
        <w:spacing w:line="360" w:lineRule="auto" w:before="4"/>
        <w:ind w:left="102" w:right="114" w:firstLine="707"/>
        <w:jc w:val="both"/>
      </w:pPr>
      <w:r>
        <w:rPr/>
        <w:t>Observa-se, uma vez que os professores não tiveram formação continuada, não conhecem</w:t>
      </w:r>
      <w:r>
        <w:rPr>
          <w:spacing w:val="-14"/>
        </w:rPr>
        <w:t> </w:t>
      </w:r>
      <w:r>
        <w:rPr/>
        <w:t>a</w:t>
      </w:r>
      <w:r>
        <w:rPr>
          <w:spacing w:val="-15"/>
        </w:rPr>
        <w:t> </w:t>
      </w:r>
      <w:r>
        <w:rPr/>
        <w:t>proposta</w:t>
      </w:r>
      <w:r>
        <w:rPr>
          <w:spacing w:val="-15"/>
        </w:rPr>
        <w:t> </w:t>
      </w:r>
      <w:r>
        <w:rPr/>
        <w:t>de</w:t>
      </w:r>
      <w:r>
        <w:rPr>
          <w:spacing w:val="-13"/>
        </w:rPr>
        <w:t> </w:t>
      </w:r>
      <w:r>
        <w:rPr/>
        <w:t>Educação</w:t>
      </w:r>
      <w:r>
        <w:rPr>
          <w:spacing w:val="-12"/>
        </w:rPr>
        <w:t> </w:t>
      </w:r>
      <w:r>
        <w:rPr/>
        <w:t>Integral</w:t>
      </w:r>
      <w:r>
        <w:rPr>
          <w:spacing w:val="-14"/>
        </w:rPr>
        <w:t> </w:t>
      </w:r>
      <w:r>
        <w:rPr/>
        <w:t>do</w:t>
      </w:r>
      <w:r>
        <w:rPr>
          <w:spacing w:val="-14"/>
        </w:rPr>
        <w:t> </w:t>
      </w:r>
      <w:r>
        <w:rPr/>
        <w:t>Estado</w:t>
      </w:r>
      <w:r>
        <w:rPr>
          <w:spacing w:val="-15"/>
        </w:rPr>
        <w:t> </w:t>
      </w:r>
      <w:r>
        <w:rPr/>
        <w:t>e</w:t>
      </w:r>
      <w:r>
        <w:rPr>
          <w:spacing w:val="-15"/>
        </w:rPr>
        <w:t> </w:t>
      </w:r>
      <w:r>
        <w:rPr/>
        <w:t>tão</w:t>
      </w:r>
      <w:r>
        <w:rPr>
          <w:spacing w:val="-15"/>
        </w:rPr>
        <w:t> </w:t>
      </w:r>
      <w:r>
        <w:rPr/>
        <w:t>pouco</w:t>
      </w:r>
      <w:r>
        <w:rPr>
          <w:spacing w:val="-14"/>
        </w:rPr>
        <w:t> </w:t>
      </w:r>
      <w:r>
        <w:rPr/>
        <w:t>conhecem</w:t>
      </w:r>
      <w:r>
        <w:rPr>
          <w:spacing w:val="-14"/>
        </w:rPr>
        <w:t> </w:t>
      </w:r>
      <w:r>
        <w:rPr/>
        <w:t>outras</w:t>
      </w:r>
      <w:r>
        <w:rPr>
          <w:spacing w:val="-14"/>
        </w:rPr>
        <w:t> </w:t>
      </w:r>
      <w:r>
        <w:rPr/>
        <w:t>experiências de</w:t>
      </w:r>
      <w:r>
        <w:rPr>
          <w:spacing w:val="-8"/>
        </w:rPr>
        <w:t> </w:t>
      </w:r>
      <w:r>
        <w:rPr/>
        <w:t>Educação</w:t>
      </w:r>
      <w:r>
        <w:rPr>
          <w:spacing w:val="-5"/>
        </w:rPr>
        <w:t> </w:t>
      </w:r>
      <w:r>
        <w:rPr/>
        <w:t>Integral,</w:t>
      </w:r>
      <w:r>
        <w:rPr>
          <w:spacing w:val="-7"/>
        </w:rPr>
        <w:t> </w:t>
      </w:r>
      <w:r>
        <w:rPr/>
        <w:t>a</w:t>
      </w:r>
      <w:r>
        <w:rPr>
          <w:spacing w:val="-8"/>
        </w:rPr>
        <w:t> </w:t>
      </w:r>
      <w:r>
        <w:rPr/>
        <w:t>não</w:t>
      </w:r>
      <w:r>
        <w:rPr>
          <w:spacing w:val="-7"/>
        </w:rPr>
        <w:t> </w:t>
      </w:r>
      <w:r>
        <w:rPr/>
        <w:t>ser</w:t>
      </w:r>
      <w:r>
        <w:rPr>
          <w:spacing w:val="-8"/>
        </w:rPr>
        <w:t> </w:t>
      </w:r>
      <w:r>
        <w:rPr/>
        <w:t>a</w:t>
      </w:r>
      <w:r>
        <w:rPr>
          <w:spacing w:val="-8"/>
        </w:rPr>
        <w:t> </w:t>
      </w:r>
      <w:r>
        <w:rPr/>
        <w:t>da</w:t>
      </w:r>
      <w:r>
        <w:rPr>
          <w:spacing w:val="-8"/>
        </w:rPr>
        <w:t> </w:t>
      </w:r>
      <w:r>
        <w:rPr/>
        <w:t>Prefeitura</w:t>
      </w:r>
      <w:r>
        <w:rPr>
          <w:spacing w:val="-9"/>
        </w:rPr>
        <w:t> </w:t>
      </w:r>
      <w:r>
        <w:rPr/>
        <w:t>de</w:t>
      </w:r>
      <w:r>
        <w:rPr>
          <w:spacing w:val="-8"/>
        </w:rPr>
        <w:t> </w:t>
      </w:r>
      <w:r>
        <w:rPr/>
        <w:t>Palmas,</w:t>
      </w:r>
      <w:r>
        <w:rPr>
          <w:spacing w:val="-7"/>
        </w:rPr>
        <w:t> </w:t>
      </w:r>
      <w:r>
        <w:rPr/>
        <w:t>que</w:t>
      </w:r>
      <w:r>
        <w:rPr>
          <w:spacing w:val="-8"/>
        </w:rPr>
        <w:t> </w:t>
      </w:r>
      <w:r>
        <w:rPr/>
        <w:t>eles</w:t>
      </w:r>
      <w:r>
        <w:rPr>
          <w:spacing w:val="-8"/>
        </w:rPr>
        <w:t> </w:t>
      </w:r>
      <w:r>
        <w:rPr/>
        <w:t>não</w:t>
      </w:r>
      <w:r>
        <w:rPr>
          <w:spacing w:val="-7"/>
        </w:rPr>
        <w:t> </w:t>
      </w:r>
      <w:r>
        <w:rPr/>
        <w:t>conseguem</w:t>
      </w:r>
      <w:r>
        <w:rPr>
          <w:spacing w:val="-7"/>
        </w:rPr>
        <w:t> </w:t>
      </w:r>
      <w:r>
        <w:rPr/>
        <w:t>materializar o conceito de Educação Integral, alguns poucos têm a noção conceitual de Educação Integral, para muitos Educação Integral é sinônimo de cansaço, precariedade e falta de</w:t>
      </w:r>
      <w:r>
        <w:rPr>
          <w:spacing w:val="-16"/>
        </w:rPr>
        <w:t> </w:t>
      </w:r>
      <w:r>
        <w:rPr/>
        <w:t>estrutura.</w:t>
      </w:r>
    </w:p>
    <w:p>
      <w:pPr>
        <w:pStyle w:val="BodyText"/>
        <w:spacing w:line="360" w:lineRule="auto" w:before="6"/>
        <w:ind w:left="102" w:right="110" w:firstLine="707"/>
        <w:jc w:val="both"/>
      </w:pPr>
      <w:r>
        <w:rPr/>
        <w:t>Quando perguntados sobre o que é Educação Integral e como ela se diferencia da Educação</w:t>
      </w:r>
      <w:r>
        <w:rPr>
          <w:spacing w:val="-14"/>
        </w:rPr>
        <w:t> </w:t>
      </w:r>
      <w:r>
        <w:rPr/>
        <w:t>de</w:t>
      </w:r>
      <w:r>
        <w:rPr>
          <w:spacing w:val="-15"/>
        </w:rPr>
        <w:t> </w:t>
      </w:r>
      <w:r>
        <w:rPr/>
        <w:t>Tempo</w:t>
      </w:r>
      <w:r>
        <w:rPr>
          <w:spacing w:val="-12"/>
        </w:rPr>
        <w:t> </w:t>
      </w:r>
      <w:r>
        <w:rPr/>
        <w:t>Integral,</w:t>
      </w:r>
      <w:r>
        <w:rPr>
          <w:spacing w:val="-14"/>
        </w:rPr>
        <w:t> </w:t>
      </w:r>
      <w:r>
        <w:rPr/>
        <w:t>apenas</w:t>
      </w:r>
      <w:r>
        <w:rPr>
          <w:spacing w:val="-14"/>
        </w:rPr>
        <w:t> </w:t>
      </w:r>
      <w:r>
        <w:rPr/>
        <w:t>três</w:t>
      </w:r>
      <w:r>
        <w:rPr>
          <w:spacing w:val="-14"/>
        </w:rPr>
        <w:t> </w:t>
      </w:r>
      <w:r>
        <w:rPr/>
        <w:t>dos</w:t>
      </w:r>
      <w:r>
        <w:rPr>
          <w:spacing w:val="-14"/>
        </w:rPr>
        <w:t> </w:t>
      </w:r>
      <w:r>
        <w:rPr/>
        <w:t>dezoito</w:t>
      </w:r>
      <w:r>
        <w:rPr>
          <w:spacing w:val="-14"/>
        </w:rPr>
        <w:t> </w:t>
      </w:r>
      <w:r>
        <w:rPr/>
        <w:t>entrevistados</w:t>
      </w:r>
      <w:r>
        <w:rPr>
          <w:spacing w:val="-14"/>
        </w:rPr>
        <w:t> </w:t>
      </w:r>
      <w:r>
        <w:rPr/>
        <w:t>falaram</w:t>
      </w:r>
      <w:r>
        <w:rPr>
          <w:spacing w:val="-12"/>
        </w:rPr>
        <w:t> </w:t>
      </w:r>
      <w:r>
        <w:rPr/>
        <w:t>que</w:t>
      </w:r>
      <w:r>
        <w:rPr>
          <w:spacing w:val="-15"/>
        </w:rPr>
        <w:t> </w:t>
      </w:r>
      <w:r>
        <w:rPr/>
        <w:t>é</w:t>
      </w:r>
      <w:r>
        <w:rPr>
          <w:spacing w:val="-15"/>
        </w:rPr>
        <w:t> </w:t>
      </w:r>
      <w:r>
        <w:rPr/>
        <w:t>uma</w:t>
      </w:r>
      <w:r>
        <w:rPr>
          <w:spacing w:val="-15"/>
        </w:rPr>
        <w:t> </w:t>
      </w:r>
      <w:r>
        <w:rPr/>
        <w:t>formação global, formação completa ou formação do aluno como um todo, sem especificar, exatamente, o que compreendem por isso, fato constatado também nos documentos oficiais e também em inúmeros conceitos apresentados por diversos pesquisadores, na terceira seção dessa pesquisa. Os demais entrevistados ficaram entre afirmar que era mais tempo na escola, conforme a assertiva de Santos</w:t>
      </w:r>
      <w:r>
        <w:rPr>
          <w:spacing w:val="-5"/>
        </w:rPr>
        <w:t> </w:t>
      </w:r>
      <w:r>
        <w:rPr/>
        <w:t>(2016)</w:t>
      </w:r>
    </w:p>
    <w:p>
      <w:pPr>
        <w:pStyle w:val="BodyText"/>
        <w:spacing w:before="3"/>
        <w:rPr>
          <w:sz w:val="36"/>
        </w:rPr>
      </w:pPr>
    </w:p>
    <w:p>
      <w:pPr>
        <w:spacing w:before="0"/>
        <w:ind w:left="2370" w:right="115" w:firstLine="0"/>
        <w:jc w:val="both"/>
        <w:rPr>
          <w:sz w:val="20"/>
        </w:rPr>
      </w:pPr>
      <w:r>
        <w:rPr>
          <w:sz w:val="20"/>
        </w:rPr>
        <w:t>Nossa, seria uma educação bem integral mesmo né? Porque eu já ouvi os termos né de</w:t>
      </w:r>
      <w:r>
        <w:rPr>
          <w:spacing w:val="-11"/>
          <w:sz w:val="20"/>
        </w:rPr>
        <w:t> </w:t>
      </w:r>
      <w:r>
        <w:rPr>
          <w:sz w:val="20"/>
        </w:rPr>
        <w:t>educação</w:t>
      </w:r>
      <w:r>
        <w:rPr>
          <w:spacing w:val="-11"/>
          <w:sz w:val="20"/>
        </w:rPr>
        <w:t> </w:t>
      </w:r>
      <w:r>
        <w:rPr>
          <w:sz w:val="20"/>
        </w:rPr>
        <w:t>a</w:t>
      </w:r>
      <w:r>
        <w:rPr>
          <w:spacing w:val="-11"/>
          <w:sz w:val="20"/>
        </w:rPr>
        <w:t> </w:t>
      </w:r>
      <w:r>
        <w:rPr>
          <w:sz w:val="20"/>
        </w:rPr>
        <w:t>parte</w:t>
      </w:r>
      <w:r>
        <w:rPr>
          <w:spacing w:val="-11"/>
          <w:sz w:val="20"/>
        </w:rPr>
        <w:t> </w:t>
      </w:r>
      <w:r>
        <w:rPr>
          <w:sz w:val="20"/>
        </w:rPr>
        <w:t>toda</w:t>
      </w:r>
      <w:r>
        <w:rPr>
          <w:spacing w:val="-11"/>
          <w:sz w:val="20"/>
        </w:rPr>
        <w:t> </w:t>
      </w:r>
      <w:r>
        <w:rPr>
          <w:sz w:val="20"/>
        </w:rPr>
        <w:t>da</w:t>
      </w:r>
      <w:r>
        <w:rPr>
          <w:spacing w:val="-11"/>
          <w:sz w:val="20"/>
        </w:rPr>
        <w:t> </w:t>
      </w:r>
      <w:r>
        <w:rPr>
          <w:sz w:val="20"/>
        </w:rPr>
        <w:t>formação</w:t>
      </w:r>
      <w:r>
        <w:rPr>
          <w:spacing w:val="-10"/>
          <w:sz w:val="20"/>
        </w:rPr>
        <w:t> </w:t>
      </w:r>
      <w:r>
        <w:rPr>
          <w:sz w:val="20"/>
        </w:rPr>
        <w:t>para</w:t>
      </w:r>
      <w:r>
        <w:rPr>
          <w:spacing w:val="-11"/>
          <w:sz w:val="20"/>
        </w:rPr>
        <w:t> </w:t>
      </w:r>
      <w:r>
        <w:rPr>
          <w:sz w:val="20"/>
        </w:rPr>
        <w:t>prestar</w:t>
      </w:r>
      <w:r>
        <w:rPr>
          <w:spacing w:val="-11"/>
          <w:sz w:val="20"/>
        </w:rPr>
        <w:t> </w:t>
      </w:r>
      <w:r>
        <w:rPr>
          <w:sz w:val="20"/>
        </w:rPr>
        <w:t>um</w:t>
      </w:r>
      <w:r>
        <w:rPr>
          <w:spacing w:val="-11"/>
          <w:sz w:val="20"/>
        </w:rPr>
        <w:t> </w:t>
      </w:r>
      <w:r>
        <w:rPr>
          <w:sz w:val="20"/>
        </w:rPr>
        <w:t>vestibular</w:t>
      </w:r>
      <w:r>
        <w:rPr>
          <w:spacing w:val="-11"/>
          <w:sz w:val="20"/>
        </w:rPr>
        <w:t> </w:t>
      </w:r>
      <w:r>
        <w:rPr>
          <w:sz w:val="20"/>
        </w:rPr>
        <w:t>uma</w:t>
      </w:r>
      <w:r>
        <w:rPr>
          <w:spacing w:val="-9"/>
          <w:sz w:val="20"/>
        </w:rPr>
        <w:t> </w:t>
      </w:r>
      <w:r>
        <w:rPr>
          <w:sz w:val="20"/>
        </w:rPr>
        <w:t>formação</w:t>
      </w:r>
      <w:r>
        <w:rPr>
          <w:spacing w:val="-10"/>
          <w:sz w:val="20"/>
        </w:rPr>
        <w:t> </w:t>
      </w:r>
      <w:r>
        <w:rPr>
          <w:sz w:val="20"/>
        </w:rPr>
        <w:t>depois e a parte integral que seria a parte que a gente, se você não tivesse no tempo regular, você</w:t>
      </w:r>
      <w:r>
        <w:rPr>
          <w:spacing w:val="-11"/>
          <w:sz w:val="20"/>
        </w:rPr>
        <w:t> </w:t>
      </w:r>
      <w:r>
        <w:rPr>
          <w:sz w:val="20"/>
        </w:rPr>
        <w:t>ia</w:t>
      </w:r>
      <w:r>
        <w:rPr>
          <w:spacing w:val="-11"/>
          <w:sz w:val="20"/>
        </w:rPr>
        <w:t> </w:t>
      </w:r>
      <w:r>
        <w:rPr>
          <w:sz w:val="20"/>
        </w:rPr>
        <w:t>fazer</w:t>
      </w:r>
      <w:r>
        <w:rPr>
          <w:spacing w:val="-11"/>
          <w:sz w:val="20"/>
        </w:rPr>
        <w:t> </w:t>
      </w:r>
      <w:r>
        <w:rPr>
          <w:sz w:val="20"/>
        </w:rPr>
        <w:t>alguma</w:t>
      </w:r>
      <w:r>
        <w:rPr>
          <w:spacing w:val="-11"/>
          <w:sz w:val="20"/>
        </w:rPr>
        <w:t> </w:t>
      </w:r>
      <w:r>
        <w:rPr>
          <w:sz w:val="20"/>
        </w:rPr>
        <w:t>coisa</w:t>
      </w:r>
      <w:r>
        <w:rPr>
          <w:spacing w:val="-10"/>
          <w:sz w:val="20"/>
        </w:rPr>
        <w:t> </w:t>
      </w:r>
      <w:r>
        <w:rPr>
          <w:sz w:val="20"/>
        </w:rPr>
        <w:t>depois</w:t>
      </w:r>
      <w:r>
        <w:rPr>
          <w:spacing w:val="-12"/>
          <w:sz w:val="20"/>
        </w:rPr>
        <w:t> </w:t>
      </w:r>
      <w:r>
        <w:rPr>
          <w:sz w:val="20"/>
        </w:rPr>
        <w:t>né?</w:t>
      </w:r>
      <w:r>
        <w:rPr>
          <w:spacing w:val="-9"/>
          <w:sz w:val="20"/>
        </w:rPr>
        <w:t> </w:t>
      </w:r>
      <w:r>
        <w:rPr>
          <w:sz w:val="20"/>
        </w:rPr>
        <w:t>Por</w:t>
      </w:r>
      <w:r>
        <w:rPr>
          <w:spacing w:val="-11"/>
          <w:sz w:val="20"/>
        </w:rPr>
        <w:t> </w:t>
      </w:r>
      <w:r>
        <w:rPr>
          <w:sz w:val="20"/>
        </w:rPr>
        <w:t>exemplo,</w:t>
      </w:r>
      <w:r>
        <w:rPr>
          <w:spacing w:val="-11"/>
          <w:sz w:val="20"/>
        </w:rPr>
        <w:t> </w:t>
      </w:r>
      <w:r>
        <w:rPr>
          <w:sz w:val="20"/>
        </w:rPr>
        <w:t>a</w:t>
      </w:r>
      <w:r>
        <w:rPr>
          <w:spacing w:val="-11"/>
          <w:sz w:val="20"/>
        </w:rPr>
        <w:t> </w:t>
      </w:r>
      <w:r>
        <w:rPr>
          <w:sz w:val="20"/>
        </w:rPr>
        <w:t>tarde</w:t>
      </w:r>
      <w:r>
        <w:rPr>
          <w:spacing w:val="-11"/>
          <w:sz w:val="20"/>
        </w:rPr>
        <w:t> </w:t>
      </w:r>
      <w:r>
        <w:rPr>
          <w:sz w:val="20"/>
        </w:rPr>
        <w:t>você</w:t>
      </w:r>
      <w:r>
        <w:rPr>
          <w:spacing w:val="-11"/>
          <w:sz w:val="20"/>
        </w:rPr>
        <w:t> </w:t>
      </w:r>
      <w:r>
        <w:rPr>
          <w:sz w:val="20"/>
        </w:rPr>
        <w:t>ia</w:t>
      </w:r>
      <w:r>
        <w:rPr>
          <w:spacing w:val="-11"/>
          <w:sz w:val="20"/>
        </w:rPr>
        <w:t> </w:t>
      </w:r>
      <w:r>
        <w:rPr>
          <w:sz w:val="20"/>
        </w:rPr>
        <w:t>ocupar</w:t>
      </w:r>
      <w:r>
        <w:rPr>
          <w:spacing w:val="-11"/>
          <w:sz w:val="20"/>
        </w:rPr>
        <w:t> </w:t>
      </w:r>
      <w:r>
        <w:rPr>
          <w:sz w:val="20"/>
        </w:rPr>
        <w:t>o</w:t>
      </w:r>
      <w:r>
        <w:rPr>
          <w:spacing w:val="-13"/>
          <w:sz w:val="20"/>
        </w:rPr>
        <w:t> </w:t>
      </w:r>
      <w:r>
        <w:rPr>
          <w:sz w:val="20"/>
        </w:rPr>
        <w:t>seu</w:t>
      </w:r>
      <w:r>
        <w:rPr>
          <w:spacing w:val="-12"/>
          <w:sz w:val="20"/>
        </w:rPr>
        <w:t> </w:t>
      </w:r>
      <w:r>
        <w:rPr>
          <w:sz w:val="20"/>
        </w:rPr>
        <w:t>tempo com alguma coisa o que é assim que</w:t>
      </w:r>
      <w:r>
        <w:rPr>
          <w:spacing w:val="-18"/>
          <w:sz w:val="20"/>
        </w:rPr>
        <w:t> </w:t>
      </w:r>
      <w:r>
        <w:rPr>
          <w:sz w:val="20"/>
        </w:rPr>
        <w:t>funciona.</w:t>
      </w:r>
    </w:p>
    <w:p>
      <w:pPr>
        <w:pStyle w:val="BodyText"/>
        <w:rPr>
          <w:sz w:val="22"/>
        </w:rPr>
      </w:pPr>
    </w:p>
    <w:p>
      <w:pPr>
        <w:pStyle w:val="BodyText"/>
        <w:spacing w:before="160"/>
        <w:ind w:left="821"/>
      </w:pPr>
      <w:r>
        <w:rPr/>
        <w:t>Outro ponto de vista é o que Resende (2017) nos apresenta, para ele Educação Integral</w:t>
      </w:r>
    </w:p>
    <w:p>
      <w:pPr>
        <w:spacing w:after="0"/>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spacing w:before="4"/>
        <w:rPr>
          <w:sz w:val="28"/>
        </w:rPr>
      </w:pPr>
    </w:p>
    <w:p>
      <w:pPr>
        <w:spacing w:before="91"/>
        <w:ind w:left="2370" w:right="109" w:firstLine="0"/>
        <w:jc w:val="both"/>
        <w:rPr>
          <w:sz w:val="20"/>
        </w:rPr>
      </w:pPr>
      <w:r>
        <w:rPr>
          <w:sz w:val="20"/>
        </w:rPr>
        <w:t>É</w:t>
      </w:r>
      <w:r>
        <w:rPr>
          <w:spacing w:val="-8"/>
          <w:sz w:val="20"/>
        </w:rPr>
        <w:t> </w:t>
      </w:r>
      <w:r>
        <w:rPr>
          <w:sz w:val="20"/>
        </w:rPr>
        <w:t>uma</w:t>
      </w:r>
      <w:r>
        <w:rPr>
          <w:spacing w:val="-8"/>
          <w:sz w:val="20"/>
        </w:rPr>
        <w:t> </w:t>
      </w:r>
      <w:r>
        <w:rPr>
          <w:sz w:val="20"/>
        </w:rPr>
        <w:t>educação</w:t>
      </w:r>
      <w:r>
        <w:rPr>
          <w:spacing w:val="-8"/>
          <w:sz w:val="20"/>
        </w:rPr>
        <w:t> </w:t>
      </w:r>
      <w:r>
        <w:rPr>
          <w:sz w:val="20"/>
        </w:rPr>
        <w:t>contínua.</w:t>
      </w:r>
      <w:r>
        <w:rPr>
          <w:spacing w:val="-8"/>
          <w:sz w:val="20"/>
        </w:rPr>
        <w:t> </w:t>
      </w:r>
      <w:r>
        <w:rPr>
          <w:sz w:val="20"/>
        </w:rPr>
        <w:t>E</w:t>
      </w:r>
      <w:r>
        <w:rPr>
          <w:spacing w:val="-8"/>
          <w:sz w:val="20"/>
        </w:rPr>
        <w:t> </w:t>
      </w:r>
      <w:r>
        <w:rPr>
          <w:sz w:val="20"/>
        </w:rPr>
        <w:t>uma</w:t>
      </w:r>
      <w:r>
        <w:rPr>
          <w:spacing w:val="-8"/>
          <w:sz w:val="20"/>
        </w:rPr>
        <w:t> </w:t>
      </w:r>
      <w:r>
        <w:rPr>
          <w:sz w:val="20"/>
        </w:rPr>
        <w:t>educação</w:t>
      </w:r>
      <w:r>
        <w:rPr>
          <w:spacing w:val="-8"/>
          <w:sz w:val="20"/>
        </w:rPr>
        <w:t> </w:t>
      </w:r>
      <w:r>
        <w:rPr>
          <w:sz w:val="20"/>
        </w:rPr>
        <w:t>que...</w:t>
      </w:r>
      <w:r>
        <w:rPr>
          <w:spacing w:val="-8"/>
          <w:sz w:val="20"/>
        </w:rPr>
        <w:t> </w:t>
      </w:r>
      <w:r>
        <w:rPr>
          <w:sz w:val="20"/>
        </w:rPr>
        <w:t>que</w:t>
      </w:r>
      <w:r>
        <w:rPr>
          <w:spacing w:val="-6"/>
          <w:sz w:val="20"/>
        </w:rPr>
        <w:t> </w:t>
      </w:r>
      <w:r>
        <w:rPr>
          <w:sz w:val="20"/>
        </w:rPr>
        <w:t>muitas</w:t>
      </w:r>
      <w:r>
        <w:rPr>
          <w:spacing w:val="-7"/>
          <w:sz w:val="20"/>
        </w:rPr>
        <w:t> </w:t>
      </w:r>
      <w:r>
        <w:rPr>
          <w:sz w:val="20"/>
        </w:rPr>
        <w:t>vezes</w:t>
      </w:r>
      <w:r>
        <w:rPr>
          <w:spacing w:val="-9"/>
          <w:sz w:val="20"/>
        </w:rPr>
        <w:t> </w:t>
      </w:r>
      <w:r>
        <w:rPr>
          <w:sz w:val="20"/>
        </w:rPr>
        <w:t>supera</w:t>
      </w:r>
      <w:r>
        <w:rPr>
          <w:spacing w:val="-8"/>
          <w:sz w:val="20"/>
        </w:rPr>
        <w:t> </w:t>
      </w:r>
      <w:r>
        <w:rPr>
          <w:sz w:val="20"/>
        </w:rPr>
        <w:t>a</w:t>
      </w:r>
      <w:r>
        <w:rPr>
          <w:spacing w:val="-3"/>
          <w:sz w:val="20"/>
        </w:rPr>
        <w:t> </w:t>
      </w:r>
      <w:r>
        <w:rPr>
          <w:sz w:val="20"/>
        </w:rPr>
        <w:t>educação que</w:t>
      </w:r>
      <w:r>
        <w:rPr>
          <w:spacing w:val="-9"/>
          <w:sz w:val="20"/>
        </w:rPr>
        <w:t> </w:t>
      </w:r>
      <w:r>
        <w:rPr>
          <w:sz w:val="20"/>
        </w:rPr>
        <w:t>os</w:t>
      </w:r>
      <w:r>
        <w:rPr>
          <w:spacing w:val="-10"/>
          <w:sz w:val="20"/>
        </w:rPr>
        <w:t> </w:t>
      </w:r>
      <w:r>
        <w:rPr>
          <w:sz w:val="20"/>
        </w:rPr>
        <w:t>pais</w:t>
      </w:r>
      <w:r>
        <w:rPr>
          <w:spacing w:val="-10"/>
          <w:sz w:val="20"/>
        </w:rPr>
        <w:t> </w:t>
      </w:r>
      <w:r>
        <w:rPr>
          <w:sz w:val="20"/>
        </w:rPr>
        <w:t>dão</w:t>
      </w:r>
      <w:r>
        <w:rPr>
          <w:spacing w:val="-10"/>
          <w:sz w:val="20"/>
        </w:rPr>
        <w:t> </w:t>
      </w:r>
      <w:r>
        <w:rPr>
          <w:sz w:val="20"/>
        </w:rPr>
        <w:t>em</w:t>
      </w:r>
      <w:r>
        <w:rPr>
          <w:spacing w:val="-13"/>
          <w:sz w:val="20"/>
        </w:rPr>
        <w:t> </w:t>
      </w:r>
      <w:r>
        <w:rPr>
          <w:sz w:val="20"/>
        </w:rPr>
        <w:t>casa</w:t>
      </w:r>
      <w:r>
        <w:rPr>
          <w:spacing w:val="-9"/>
          <w:sz w:val="20"/>
        </w:rPr>
        <w:t> </w:t>
      </w:r>
      <w:r>
        <w:rPr>
          <w:sz w:val="20"/>
        </w:rPr>
        <w:t>né?</w:t>
      </w:r>
      <w:r>
        <w:rPr>
          <w:spacing w:val="35"/>
          <w:sz w:val="20"/>
        </w:rPr>
        <w:t> </w:t>
      </w:r>
      <w:r>
        <w:rPr>
          <w:sz w:val="20"/>
        </w:rPr>
        <w:t>No</w:t>
      </w:r>
      <w:r>
        <w:rPr>
          <w:spacing w:val="-8"/>
          <w:sz w:val="20"/>
        </w:rPr>
        <w:t> </w:t>
      </w:r>
      <w:r>
        <w:rPr>
          <w:sz w:val="20"/>
        </w:rPr>
        <w:t>nosso</w:t>
      </w:r>
      <w:r>
        <w:rPr>
          <w:spacing w:val="-8"/>
          <w:sz w:val="20"/>
        </w:rPr>
        <w:t> </w:t>
      </w:r>
      <w:r>
        <w:rPr>
          <w:sz w:val="20"/>
        </w:rPr>
        <w:t>caso,</w:t>
      </w:r>
      <w:r>
        <w:rPr>
          <w:spacing w:val="-9"/>
          <w:sz w:val="20"/>
        </w:rPr>
        <w:t> </w:t>
      </w:r>
      <w:r>
        <w:rPr>
          <w:sz w:val="20"/>
        </w:rPr>
        <w:t>nós</w:t>
      </w:r>
      <w:r>
        <w:rPr>
          <w:spacing w:val="-10"/>
          <w:sz w:val="20"/>
        </w:rPr>
        <w:t> </w:t>
      </w:r>
      <w:r>
        <w:rPr>
          <w:sz w:val="20"/>
        </w:rPr>
        <w:t>temos</w:t>
      </w:r>
      <w:r>
        <w:rPr>
          <w:spacing w:val="-7"/>
          <w:sz w:val="20"/>
        </w:rPr>
        <w:t> </w:t>
      </w:r>
      <w:r>
        <w:rPr>
          <w:sz w:val="20"/>
        </w:rPr>
        <w:t>muito</w:t>
      </w:r>
      <w:r>
        <w:rPr>
          <w:spacing w:val="-9"/>
          <w:sz w:val="20"/>
        </w:rPr>
        <w:t> </w:t>
      </w:r>
      <w:r>
        <w:rPr>
          <w:sz w:val="20"/>
        </w:rPr>
        <w:t>alunos</w:t>
      </w:r>
      <w:r>
        <w:rPr>
          <w:spacing w:val="-10"/>
          <w:sz w:val="20"/>
        </w:rPr>
        <w:t> </w:t>
      </w:r>
      <w:r>
        <w:rPr>
          <w:sz w:val="20"/>
        </w:rPr>
        <w:t>que</w:t>
      </w:r>
      <w:r>
        <w:rPr>
          <w:spacing w:val="-9"/>
          <w:sz w:val="20"/>
        </w:rPr>
        <w:t> </w:t>
      </w:r>
      <w:r>
        <w:rPr>
          <w:sz w:val="20"/>
        </w:rPr>
        <w:t>não</w:t>
      </w:r>
      <w:r>
        <w:rPr>
          <w:spacing w:val="-8"/>
          <w:sz w:val="20"/>
        </w:rPr>
        <w:t> </w:t>
      </w:r>
      <w:r>
        <w:rPr>
          <w:sz w:val="20"/>
        </w:rPr>
        <w:t>tem</w:t>
      </w:r>
      <w:r>
        <w:rPr>
          <w:spacing w:val="-13"/>
          <w:sz w:val="20"/>
        </w:rPr>
        <w:t> </w:t>
      </w:r>
      <w:r>
        <w:rPr>
          <w:sz w:val="20"/>
        </w:rPr>
        <w:t>pais, que</w:t>
      </w:r>
      <w:r>
        <w:rPr>
          <w:spacing w:val="-2"/>
          <w:sz w:val="20"/>
        </w:rPr>
        <w:t> </w:t>
      </w:r>
      <w:r>
        <w:rPr>
          <w:sz w:val="20"/>
        </w:rPr>
        <w:t>moram</w:t>
      </w:r>
      <w:r>
        <w:rPr>
          <w:spacing w:val="-8"/>
          <w:sz w:val="20"/>
        </w:rPr>
        <w:t> </w:t>
      </w:r>
      <w:r>
        <w:rPr>
          <w:sz w:val="20"/>
        </w:rPr>
        <w:t>com</w:t>
      </w:r>
      <w:r>
        <w:rPr>
          <w:spacing w:val="-8"/>
          <w:sz w:val="20"/>
        </w:rPr>
        <w:t> </w:t>
      </w:r>
      <w:r>
        <w:rPr>
          <w:sz w:val="20"/>
        </w:rPr>
        <w:t>tios,</w:t>
      </w:r>
      <w:r>
        <w:rPr>
          <w:spacing w:val="-4"/>
          <w:sz w:val="20"/>
        </w:rPr>
        <w:t> </w:t>
      </w:r>
      <w:r>
        <w:rPr>
          <w:sz w:val="20"/>
        </w:rPr>
        <w:t>que</w:t>
      </w:r>
      <w:r>
        <w:rPr>
          <w:spacing w:val="-2"/>
          <w:sz w:val="20"/>
        </w:rPr>
        <w:t> </w:t>
      </w:r>
      <w:r>
        <w:rPr>
          <w:sz w:val="20"/>
        </w:rPr>
        <w:t>moram</w:t>
      </w:r>
      <w:r>
        <w:rPr>
          <w:spacing w:val="-8"/>
          <w:sz w:val="20"/>
        </w:rPr>
        <w:t> </w:t>
      </w:r>
      <w:r>
        <w:rPr>
          <w:sz w:val="20"/>
        </w:rPr>
        <w:t>com</w:t>
      </w:r>
      <w:r>
        <w:rPr>
          <w:spacing w:val="-8"/>
          <w:sz w:val="20"/>
        </w:rPr>
        <w:t> </w:t>
      </w:r>
      <w:r>
        <w:rPr>
          <w:sz w:val="20"/>
        </w:rPr>
        <w:t>avós</w:t>
      </w:r>
      <w:r>
        <w:rPr>
          <w:spacing w:val="-5"/>
          <w:sz w:val="20"/>
        </w:rPr>
        <w:t> </w:t>
      </w:r>
      <w:r>
        <w:rPr>
          <w:sz w:val="20"/>
        </w:rPr>
        <w:t>e</w:t>
      </w:r>
      <w:r>
        <w:rPr>
          <w:spacing w:val="-4"/>
          <w:sz w:val="20"/>
        </w:rPr>
        <w:t> </w:t>
      </w:r>
      <w:r>
        <w:rPr>
          <w:sz w:val="20"/>
        </w:rPr>
        <w:t>a</w:t>
      </w:r>
      <w:r>
        <w:rPr>
          <w:spacing w:val="-4"/>
          <w:sz w:val="20"/>
        </w:rPr>
        <w:t> </w:t>
      </w:r>
      <w:r>
        <w:rPr>
          <w:sz w:val="20"/>
        </w:rPr>
        <w:t>gente</w:t>
      </w:r>
      <w:r>
        <w:rPr>
          <w:spacing w:val="-4"/>
          <w:sz w:val="20"/>
        </w:rPr>
        <w:t> </w:t>
      </w:r>
      <w:r>
        <w:rPr>
          <w:sz w:val="20"/>
        </w:rPr>
        <w:t>tem</w:t>
      </w:r>
      <w:r>
        <w:rPr>
          <w:spacing w:val="-8"/>
          <w:sz w:val="20"/>
        </w:rPr>
        <w:t> </w:t>
      </w:r>
      <w:r>
        <w:rPr>
          <w:sz w:val="20"/>
        </w:rPr>
        <w:t>éhhh</w:t>
      </w:r>
      <w:r>
        <w:rPr>
          <w:spacing w:val="-6"/>
          <w:sz w:val="20"/>
        </w:rPr>
        <w:t> </w:t>
      </w:r>
      <w:r>
        <w:rPr>
          <w:sz w:val="20"/>
        </w:rPr>
        <w:t>essa função</w:t>
      </w:r>
      <w:r>
        <w:rPr>
          <w:spacing w:val="-3"/>
          <w:sz w:val="20"/>
        </w:rPr>
        <w:t> </w:t>
      </w:r>
      <w:r>
        <w:rPr>
          <w:sz w:val="20"/>
        </w:rPr>
        <w:t>de</w:t>
      </w:r>
      <w:r>
        <w:rPr>
          <w:spacing w:val="-4"/>
          <w:sz w:val="20"/>
        </w:rPr>
        <w:t> </w:t>
      </w:r>
      <w:r>
        <w:rPr>
          <w:sz w:val="20"/>
        </w:rPr>
        <w:t>educar, além de inserir conteúdo no aluno, além de ensinar, preparar pros desafios da vida, ainda tem essa função de</w:t>
      </w:r>
      <w:r>
        <w:rPr>
          <w:spacing w:val="-8"/>
          <w:sz w:val="20"/>
        </w:rPr>
        <w:t> </w:t>
      </w:r>
      <w:r>
        <w:rPr>
          <w:sz w:val="20"/>
        </w:rPr>
        <w:t>pai.</w:t>
      </w:r>
    </w:p>
    <w:p>
      <w:pPr>
        <w:pStyle w:val="BodyText"/>
      </w:pPr>
    </w:p>
    <w:p>
      <w:pPr>
        <w:pStyle w:val="BodyText"/>
        <w:spacing w:line="360" w:lineRule="auto" w:before="1"/>
        <w:ind w:left="102" w:right="113" w:firstLine="719"/>
        <w:jc w:val="both"/>
      </w:pPr>
      <w:r>
        <w:rPr/>
        <w:t>Os discursos dos demais entrevistados pouco variam dos apresentados acima. O que se pode</w:t>
      </w:r>
      <w:r>
        <w:rPr>
          <w:spacing w:val="-10"/>
        </w:rPr>
        <w:t> </w:t>
      </w:r>
      <w:r>
        <w:rPr/>
        <w:t>deduzir</w:t>
      </w:r>
      <w:r>
        <w:rPr>
          <w:spacing w:val="-9"/>
        </w:rPr>
        <w:t> </w:t>
      </w:r>
      <w:r>
        <w:rPr/>
        <w:t>sobre</w:t>
      </w:r>
      <w:r>
        <w:rPr>
          <w:spacing w:val="-10"/>
        </w:rPr>
        <w:t> </w:t>
      </w:r>
      <w:r>
        <w:rPr/>
        <w:t>o</w:t>
      </w:r>
      <w:r>
        <w:rPr>
          <w:spacing w:val="-9"/>
        </w:rPr>
        <w:t> </w:t>
      </w:r>
      <w:r>
        <w:rPr/>
        <w:t>que</w:t>
      </w:r>
      <w:r>
        <w:rPr>
          <w:spacing w:val="-7"/>
        </w:rPr>
        <w:t> </w:t>
      </w:r>
      <w:r>
        <w:rPr/>
        <w:t>é</w:t>
      </w:r>
      <w:r>
        <w:rPr>
          <w:spacing w:val="-10"/>
        </w:rPr>
        <w:t> </w:t>
      </w:r>
      <w:r>
        <w:rPr/>
        <w:t>relatado</w:t>
      </w:r>
      <w:r>
        <w:rPr>
          <w:spacing w:val="-9"/>
        </w:rPr>
        <w:t> </w:t>
      </w:r>
      <w:r>
        <w:rPr/>
        <w:t>pelos</w:t>
      </w:r>
      <w:r>
        <w:rPr>
          <w:spacing w:val="-8"/>
        </w:rPr>
        <w:t> </w:t>
      </w:r>
      <w:r>
        <w:rPr/>
        <w:t>professores</w:t>
      </w:r>
      <w:r>
        <w:rPr>
          <w:spacing w:val="-8"/>
        </w:rPr>
        <w:t> </w:t>
      </w:r>
      <w:r>
        <w:rPr/>
        <w:t>é</w:t>
      </w:r>
      <w:r>
        <w:rPr>
          <w:spacing w:val="-10"/>
        </w:rPr>
        <w:t> </w:t>
      </w:r>
      <w:r>
        <w:rPr/>
        <w:t>que</w:t>
      </w:r>
      <w:r>
        <w:rPr>
          <w:spacing w:val="-7"/>
        </w:rPr>
        <w:t> </w:t>
      </w:r>
      <w:r>
        <w:rPr/>
        <w:t>a</w:t>
      </w:r>
      <w:r>
        <w:rPr>
          <w:spacing w:val="-10"/>
        </w:rPr>
        <w:t> </w:t>
      </w:r>
      <w:r>
        <w:rPr/>
        <w:t>falta</w:t>
      </w:r>
      <w:r>
        <w:rPr>
          <w:spacing w:val="-10"/>
        </w:rPr>
        <w:t> </w:t>
      </w:r>
      <w:r>
        <w:rPr/>
        <w:t>da</w:t>
      </w:r>
      <w:r>
        <w:rPr>
          <w:spacing w:val="-10"/>
        </w:rPr>
        <w:t> </w:t>
      </w:r>
      <w:r>
        <w:rPr/>
        <w:t>formação</w:t>
      </w:r>
      <w:r>
        <w:rPr>
          <w:spacing w:val="-9"/>
        </w:rPr>
        <w:t> </w:t>
      </w:r>
      <w:r>
        <w:rPr/>
        <w:t>sobre</w:t>
      </w:r>
      <w:r>
        <w:rPr>
          <w:spacing w:val="-10"/>
        </w:rPr>
        <w:t> </w:t>
      </w:r>
      <w:r>
        <w:rPr/>
        <w:t>Educação Integral e/ou de Tempo Integral acarretou em um desconhecimento do que seja essa forma de ensino, o que ela tenciona, sua função e finalidade. Educação Integral no Brasil é muitas</w:t>
      </w:r>
      <w:r>
        <w:rPr>
          <w:spacing w:val="-20"/>
        </w:rPr>
        <w:t> </w:t>
      </w:r>
      <w:r>
        <w:rPr/>
        <w:t>vezes vista</w:t>
      </w:r>
      <w:r>
        <w:rPr>
          <w:spacing w:val="-10"/>
        </w:rPr>
        <w:t> </w:t>
      </w:r>
      <w:r>
        <w:rPr/>
        <w:t>como</w:t>
      </w:r>
      <w:r>
        <w:rPr>
          <w:spacing w:val="-8"/>
        </w:rPr>
        <w:t> </w:t>
      </w:r>
      <w:r>
        <w:rPr/>
        <w:t>sinônimo</w:t>
      </w:r>
      <w:r>
        <w:rPr>
          <w:spacing w:val="-9"/>
        </w:rPr>
        <w:t> </w:t>
      </w:r>
      <w:r>
        <w:rPr/>
        <w:t>de</w:t>
      </w:r>
      <w:r>
        <w:rPr>
          <w:spacing w:val="-12"/>
        </w:rPr>
        <w:t> </w:t>
      </w:r>
      <w:r>
        <w:rPr/>
        <w:t>Jornada</w:t>
      </w:r>
      <w:r>
        <w:rPr>
          <w:spacing w:val="-10"/>
        </w:rPr>
        <w:t> </w:t>
      </w:r>
      <w:r>
        <w:rPr/>
        <w:t>Ampliada</w:t>
      </w:r>
      <w:r>
        <w:rPr>
          <w:spacing w:val="-10"/>
        </w:rPr>
        <w:t> </w:t>
      </w:r>
      <w:r>
        <w:rPr/>
        <w:t>ou</w:t>
      </w:r>
      <w:r>
        <w:rPr>
          <w:spacing w:val="-9"/>
        </w:rPr>
        <w:t> </w:t>
      </w:r>
      <w:r>
        <w:rPr/>
        <w:t>de</w:t>
      </w:r>
      <w:r>
        <w:rPr>
          <w:spacing w:val="-7"/>
        </w:rPr>
        <w:t> </w:t>
      </w:r>
      <w:r>
        <w:rPr/>
        <w:t>mais</w:t>
      </w:r>
      <w:r>
        <w:rPr>
          <w:spacing w:val="-8"/>
        </w:rPr>
        <w:t> </w:t>
      </w:r>
      <w:r>
        <w:rPr/>
        <w:t>tempo</w:t>
      </w:r>
      <w:r>
        <w:rPr>
          <w:spacing w:val="-9"/>
        </w:rPr>
        <w:t> </w:t>
      </w:r>
      <w:r>
        <w:rPr/>
        <w:t>na</w:t>
      </w:r>
      <w:r>
        <w:rPr>
          <w:spacing w:val="-10"/>
        </w:rPr>
        <w:t> </w:t>
      </w:r>
      <w:r>
        <w:rPr/>
        <w:t>escola,</w:t>
      </w:r>
      <w:r>
        <w:rPr>
          <w:spacing w:val="-9"/>
        </w:rPr>
        <w:t> </w:t>
      </w:r>
      <w:r>
        <w:rPr/>
        <w:t>o</w:t>
      </w:r>
      <w:r>
        <w:rPr>
          <w:spacing w:val="-9"/>
        </w:rPr>
        <w:t> </w:t>
      </w:r>
      <w:r>
        <w:rPr/>
        <w:t>que</w:t>
      </w:r>
      <w:r>
        <w:rPr>
          <w:spacing w:val="-10"/>
        </w:rPr>
        <w:t> </w:t>
      </w:r>
      <w:r>
        <w:rPr/>
        <w:t>não</w:t>
      </w:r>
      <w:r>
        <w:rPr>
          <w:spacing w:val="-9"/>
        </w:rPr>
        <w:t> </w:t>
      </w:r>
      <w:r>
        <w:rPr/>
        <w:t>configura</w:t>
      </w:r>
      <w:r>
        <w:rPr>
          <w:spacing w:val="-10"/>
        </w:rPr>
        <w:t> </w:t>
      </w:r>
      <w:r>
        <w:rPr/>
        <w:t>em Educação Integral. Por não ter sido organizada como uma política pública permanente acarretou, ao longo dos anos, em diversas concepções sobre Educação Integral, discutidas na terceira seção dessa</w:t>
      </w:r>
      <w:r>
        <w:rPr>
          <w:spacing w:val="-5"/>
        </w:rPr>
        <w:t> </w:t>
      </w:r>
      <w:r>
        <w:rPr/>
        <w:t>pesquisa.</w:t>
      </w:r>
    </w:p>
    <w:p>
      <w:pPr>
        <w:pStyle w:val="BodyText"/>
        <w:spacing w:line="360" w:lineRule="auto" w:before="6"/>
        <w:ind w:left="102" w:right="112" w:firstLine="719"/>
        <w:jc w:val="both"/>
      </w:pPr>
      <w:r>
        <w:rPr/>
        <w:t>É, portanto, compreensível, o fato do professor não apresentar uma concepção de Educação Integral que vá ao encontro do que se é discutido pelos pesquisadores atualmente. Como apresentado anteriormente, a revolução francesa trouxe à baila uma concepção de Educação Integral centrada na ideia de emancipação humana, do pensamento libertário, essa deve ser a finalidade e a função da Escola de Tempo Integral e também do professor, contudo o que se observa são condições materiais e de infraestrutura aquém do necessário, além de voluntários exercendo a função docente, precarizando assim o trabalho do professor (SILVA, 2015).</w:t>
      </w:r>
    </w:p>
    <w:p>
      <w:pPr>
        <w:pStyle w:val="BodyText"/>
        <w:spacing w:line="360" w:lineRule="auto" w:before="6"/>
        <w:ind w:left="102" w:right="112" w:firstLine="719"/>
        <w:jc w:val="both"/>
      </w:pPr>
      <w:r>
        <w:rPr/>
        <w:t>Outras respostas que surgiram frente ao questionamento sobre as diferenças entre a Educação Integral e Educação de Tempo Integral, sendo que estas variaram, destacando que a diferença</w:t>
      </w:r>
      <w:r>
        <w:rPr>
          <w:spacing w:val="-5"/>
        </w:rPr>
        <w:t> </w:t>
      </w:r>
      <w:r>
        <w:rPr/>
        <w:t>entre</w:t>
      </w:r>
      <w:r>
        <w:rPr>
          <w:spacing w:val="-5"/>
        </w:rPr>
        <w:t> </w:t>
      </w:r>
      <w:r>
        <w:rPr/>
        <w:t>elas</w:t>
      </w:r>
      <w:r>
        <w:rPr>
          <w:spacing w:val="-4"/>
        </w:rPr>
        <w:t> </w:t>
      </w:r>
      <w:r>
        <w:rPr/>
        <w:t>é</w:t>
      </w:r>
      <w:r>
        <w:rPr>
          <w:spacing w:val="-5"/>
        </w:rPr>
        <w:t> </w:t>
      </w:r>
      <w:r>
        <w:rPr/>
        <w:t>o</w:t>
      </w:r>
      <w:r>
        <w:rPr>
          <w:spacing w:val="-4"/>
        </w:rPr>
        <w:t> </w:t>
      </w:r>
      <w:r>
        <w:rPr/>
        <w:t>currículo</w:t>
      </w:r>
      <w:r>
        <w:rPr>
          <w:spacing w:val="-3"/>
        </w:rPr>
        <w:t> </w:t>
      </w:r>
      <w:r>
        <w:rPr/>
        <w:t>diversificado,</w:t>
      </w:r>
      <w:r>
        <w:rPr>
          <w:spacing w:val="-4"/>
        </w:rPr>
        <w:t> </w:t>
      </w:r>
      <w:r>
        <w:rPr/>
        <w:t>outros</w:t>
      </w:r>
      <w:r>
        <w:rPr>
          <w:spacing w:val="-4"/>
        </w:rPr>
        <w:t> </w:t>
      </w:r>
      <w:r>
        <w:rPr/>
        <w:t>afirmaram</w:t>
      </w:r>
      <w:r>
        <w:rPr>
          <w:spacing w:val="-3"/>
        </w:rPr>
        <w:t> </w:t>
      </w:r>
      <w:r>
        <w:rPr/>
        <w:t>que</w:t>
      </w:r>
      <w:r>
        <w:rPr>
          <w:spacing w:val="-5"/>
        </w:rPr>
        <w:t> </w:t>
      </w:r>
      <w:r>
        <w:rPr/>
        <w:t>a</w:t>
      </w:r>
      <w:r>
        <w:rPr>
          <w:spacing w:val="-5"/>
        </w:rPr>
        <w:t> </w:t>
      </w:r>
      <w:r>
        <w:rPr/>
        <w:t>diferença</w:t>
      </w:r>
      <w:r>
        <w:rPr>
          <w:spacing w:val="-2"/>
        </w:rPr>
        <w:t> </w:t>
      </w:r>
      <w:r>
        <w:rPr/>
        <w:t>está</w:t>
      </w:r>
      <w:r>
        <w:rPr>
          <w:spacing w:val="-4"/>
        </w:rPr>
        <w:t> </w:t>
      </w:r>
      <w:r>
        <w:rPr/>
        <w:t>no</w:t>
      </w:r>
      <w:r>
        <w:rPr>
          <w:spacing w:val="-4"/>
        </w:rPr>
        <w:t> </w:t>
      </w:r>
      <w:r>
        <w:rPr/>
        <w:t>maior tempo de permanência na escola e até a quantidade de aulas das disciplinas da base nacional comum. Sobre isso Resende (2017) afirma que “a diferença mesmo é a parte diversificada né? Onde o aluno fica mais tempo na escola. A parte diversificada ela vem trazer suporte. A diferença tá nessa parte e também no aluno ter mais acesso ao conhecimento porque ele tá na sala o dia</w:t>
      </w:r>
      <w:r>
        <w:rPr>
          <w:spacing w:val="-2"/>
        </w:rPr>
        <w:t> </w:t>
      </w:r>
      <w:r>
        <w:rPr/>
        <w:t>todo”.</w:t>
      </w:r>
    </w:p>
    <w:p>
      <w:pPr>
        <w:pStyle w:val="BodyText"/>
        <w:spacing w:line="360" w:lineRule="auto" w:before="7"/>
        <w:ind w:left="102" w:right="118" w:firstLine="719"/>
        <w:jc w:val="both"/>
      </w:pPr>
      <w:r>
        <w:rPr/>
        <w:t>Na compreensão de Quirino (2017) a Educação Integral e de Tempo Integral são diferentes conceitualmente, para a entrevistada</w:t>
      </w:r>
    </w:p>
    <w:p>
      <w:pPr>
        <w:pStyle w:val="BodyText"/>
        <w:spacing w:before="4"/>
        <w:rPr>
          <w:sz w:val="36"/>
        </w:rPr>
      </w:pPr>
    </w:p>
    <w:p>
      <w:pPr>
        <w:spacing w:before="0"/>
        <w:ind w:left="2370" w:right="110" w:firstLine="0"/>
        <w:jc w:val="both"/>
        <w:rPr>
          <w:sz w:val="20"/>
        </w:rPr>
      </w:pPr>
      <w:r>
        <w:rPr>
          <w:sz w:val="20"/>
        </w:rPr>
        <w:t>ela é diferente da educação de tempo integral (...) essa educação é implantada na escola, a educação integral precisa ser aplicada dentro da escola de tempo integral, porque uma escola de tempo integral que tem apenas conteúdo né? Mesmo nessas partes diversificadas fica apenas conteúdo, não é uma educação integral</w:t>
      </w:r>
    </w:p>
    <w:p>
      <w:pPr>
        <w:spacing w:after="0"/>
        <w:jc w:val="both"/>
        <w:rPr>
          <w:sz w:val="20"/>
        </w:rPr>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0"/>
        </w:rPr>
      </w:pPr>
    </w:p>
    <w:p>
      <w:pPr>
        <w:pStyle w:val="BodyText"/>
        <w:spacing w:line="360" w:lineRule="auto"/>
        <w:ind w:left="102" w:right="111" w:firstLine="719"/>
        <w:jc w:val="both"/>
      </w:pPr>
      <w:r>
        <w:rPr/>
        <w:t>Ao analisar a narrativa da entrevistada percebe-se que não há diferença entre o que ela e Resende (2017) compreendem como diferenças entre a Educação Integral e Educação de Tempo</w:t>
      </w:r>
      <w:r>
        <w:rPr>
          <w:spacing w:val="-7"/>
        </w:rPr>
        <w:t> </w:t>
      </w:r>
      <w:r>
        <w:rPr/>
        <w:t>Integral.</w:t>
      </w:r>
      <w:r>
        <w:rPr>
          <w:spacing w:val="-9"/>
        </w:rPr>
        <w:t> </w:t>
      </w:r>
      <w:r>
        <w:rPr/>
        <w:t>Os</w:t>
      </w:r>
      <w:r>
        <w:rPr>
          <w:spacing w:val="-10"/>
        </w:rPr>
        <w:t> </w:t>
      </w:r>
      <w:r>
        <w:rPr/>
        <w:t>discursos</w:t>
      </w:r>
      <w:r>
        <w:rPr>
          <w:spacing w:val="-10"/>
        </w:rPr>
        <w:t> </w:t>
      </w:r>
      <w:r>
        <w:rPr/>
        <w:t>dos</w:t>
      </w:r>
      <w:r>
        <w:rPr>
          <w:spacing w:val="-9"/>
        </w:rPr>
        <w:t> </w:t>
      </w:r>
      <w:r>
        <w:rPr/>
        <w:t>demais</w:t>
      </w:r>
      <w:r>
        <w:rPr>
          <w:spacing w:val="-9"/>
        </w:rPr>
        <w:t> </w:t>
      </w:r>
      <w:r>
        <w:rPr/>
        <w:t>entrevistados</w:t>
      </w:r>
      <w:r>
        <w:rPr>
          <w:spacing w:val="-9"/>
        </w:rPr>
        <w:t> </w:t>
      </w:r>
      <w:r>
        <w:rPr/>
        <w:t>não</w:t>
      </w:r>
      <w:r>
        <w:rPr>
          <w:spacing w:val="-10"/>
        </w:rPr>
        <w:t> </w:t>
      </w:r>
      <w:r>
        <w:rPr/>
        <w:t>diferem</w:t>
      </w:r>
      <w:r>
        <w:rPr>
          <w:spacing w:val="-9"/>
        </w:rPr>
        <w:t> </w:t>
      </w:r>
      <w:r>
        <w:rPr/>
        <w:t>dos</w:t>
      </w:r>
      <w:r>
        <w:rPr>
          <w:spacing w:val="-9"/>
        </w:rPr>
        <w:t> </w:t>
      </w:r>
      <w:r>
        <w:rPr/>
        <w:t>relatos</w:t>
      </w:r>
      <w:r>
        <w:rPr>
          <w:spacing w:val="-9"/>
        </w:rPr>
        <w:t> </w:t>
      </w:r>
      <w:r>
        <w:rPr/>
        <w:t>acima.</w:t>
      </w:r>
      <w:r>
        <w:rPr>
          <w:spacing w:val="-10"/>
        </w:rPr>
        <w:t> </w:t>
      </w:r>
      <w:r>
        <w:rPr/>
        <w:t>Eles</w:t>
      </w:r>
      <w:r>
        <w:rPr>
          <w:spacing w:val="-9"/>
        </w:rPr>
        <w:t> </w:t>
      </w:r>
      <w:r>
        <w:rPr/>
        <w:t>não apresentam a diferença entre a Educação Integral e a Educação de Tempo Integral, e quando o fazem afirmam que a diferença entre uma e outra é o</w:t>
      </w:r>
      <w:r>
        <w:rPr>
          <w:spacing w:val="-9"/>
        </w:rPr>
        <w:t> </w:t>
      </w:r>
      <w:r>
        <w:rPr/>
        <w:t>tempo.</w:t>
      </w:r>
    </w:p>
    <w:p>
      <w:pPr>
        <w:pStyle w:val="BodyText"/>
        <w:spacing w:line="360" w:lineRule="auto" w:before="3"/>
        <w:ind w:left="102" w:right="111" w:firstLine="707"/>
        <w:jc w:val="both"/>
      </w:pPr>
      <w:r>
        <w:rPr/>
        <w:t>Para Gadotti (2009) a Educação Integral existe independente do tempo integral. Elas não</w:t>
      </w:r>
      <w:r>
        <w:rPr>
          <w:spacing w:val="-12"/>
        </w:rPr>
        <w:t> </w:t>
      </w:r>
      <w:r>
        <w:rPr/>
        <w:t>se</w:t>
      </w:r>
      <w:r>
        <w:rPr>
          <w:spacing w:val="-10"/>
        </w:rPr>
        <w:t> </w:t>
      </w:r>
      <w:r>
        <w:rPr/>
        <w:t>confundem,</w:t>
      </w:r>
      <w:r>
        <w:rPr>
          <w:spacing w:val="-9"/>
        </w:rPr>
        <w:t> </w:t>
      </w:r>
      <w:r>
        <w:rPr/>
        <w:t>como</w:t>
      </w:r>
      <w:r>
        <w:rPr>
          <w:spacing w:val="-9"/>
        </w:rPr>
        <w:t> </w:t>
      </w:r>
      <w:r>
        <w:rPr/>
        <w:t>já</w:t>
      </w:r>
      <w:r>
        <w:rPr>
          <w:spacing w:val="-12"/>
        </w:rPr>
        <w:t> </w:t>
      </w:r>
      <w:r>
        <w:rPr/>
        <w:t>explicitado</w:t>
      </w:r>
      <w:r>
        <w:rPr>
          <w:spacing w:val="-12"/>
        </w:rPr>
        <w:t> </w:t>
      </w:r>
      <w:r>
        <w:rPr/>
        <w:t>na</w:t>
      </w:r>
      <w:r>
        <w:rPr>
          <w:spacing w:val="-12"/>
        </w:rPr>
        <w:t> </w:t>
      </w:r>
      <w:r>
        <w:rPr/>
        <w:t>terceira</w:t>
      </w:r>
      <w:r>
        <w:rPr>
          <w:spacing w:val="-9"/>
        </w:rPr>
        <w:t> </w:t>
      </w:r>
      <w:r>
        <w:rPr/>
        <w:t>seção,</w:t>
      </w:r>
      <w:r>
        <w:rPr>
          <w:spacing w:val="-8"/>
        </w:rPr>
        <w:t> </w:t>
      </w:r>
      <w:r>
        <w:rPr/>
        <w:t>a</w:t>
      </w:r>
      <w:r>
        <w:rPr>
          <w:spacing w:val="-12"/>
        </w:rPr>
        <w:t> </w:t>
      </w:r>
      <w:r>
        <w:rPr/>
        <w:t>Educação</w:t>
      </w:r>
      <w:r>
        <w:rPr>
          <w:spacing w:val="-10"/>
        </w:rPr>
        <w:t> </w:t>
      </w:r>
      <w:r>
        <w:rPr/>
        <w:t>Integral</w:t>
      </w:r>
      <w:r>
        <w:rPr>
          <w:spacing w:val="-12"/>
        </w:rPr>
        <w:t> </w:t>
      </w:r>
      <w:r>
        <w:rPr/>
        <w:t>deve</w:t>
      </w:r>
      <w:r>
        <w:rPr>
          <w:spacing w:val="-11"/>
        </w:rPr>
        <w:t> </w:t>
      </w:r>
      <w:r>
        <w:rPr/>
        <w:t>produzir</w:t>
      </w:r>
      <w:r>
        <w:rPr>
          <w:spacing w:val="-12"/>
        </w:rPr>
        <w:t> </w:t>
      </w:r>
      <w:r>
        <w:rPr/>
        <w:t>um aluno</w:t>
      </w:r>
      <w:r>
        <w:rPr>
          <w:spacing w:val="-6"/>
        </w:rPr>
        <w:t> </w:t>
      </w:r>
      <w:r>
        <w:rPr/>
        <w:t>pesquisador,</w:t>
      </w:r>
      <w:r>
        <w:rPr>
          <w:spacing w:val="-5"/>
        </w:rPr>
        <w:t> </w:t>
      </w:r>
      <w:r>
        <w:rPr/>
        <w:t>capaz</w:t>
      </w:r>
      <w:r>
        <w:rPr>
          <w:spacing w:val="-5"/>
        </w:rPr>
        <w:t> </w:t>
      </w:r>
      <w:r>
        <w:rPr/>
        <w:t>de</w:t>
      </w:r>
      <w:r>
        <w:rPr>
          <w:spacing w:val="-7"/>
        </w:rPr>
        <w:t> </w:t>
      </w:r>
      <w:r>
        <w:rPr/>
        <w:t>desenvolver</w:t>
      </w:r>
      <w:r>
        <w:rPr>
          <w:spacing w:val="-5"/>
        </w:rPr>
        <w:t> </w:t>
      </w:r>
      <w:r>
        <w:rPr/>
        <w:t>conhecimento</w:t>
      </w:r>
      <w:r>
        <w:rPr>
          <w:spacing w:val="-6"/>
        </w:rPr>
        <w:t> </w:t>
      </w:r>
      <w:r>
        <w:rPr/>
        <w:t>por</w:t>
      </w:r>
      <w:r>
        <w:rPr>
          <w:spacing w:val="-7"/>
        </w:rPr>
        <w:t> </w:t>
      </w:r>
      <w:r>
        <w:rPr/>
        <w:t>meio</w:t>
      </w:r>
      <w:r>
        <w:rPr>
          <w:spacing w:val="-6"/>
        </w:rPr>
        <w:t> </w:t>
      </w:r>
      <w:r>
        <w:rPr/>
        <w:t>de</w:t>
      </w:r>
      <w:r>
        <w:rPr>
          <w:spacing w:val="-7"/>
        </w:rPr>
        <w:t> </w:t>
      </w:r>
      <w:r>
        <w:rPr/>
        <w:t>estratégias</w:t>
      </w:r>
      <w:r>
        <w:rPr>
          <w:spacing w:val="-6"/>
        </w:rPr>
        <w:t> </w:t>
      </w:r>
      <w:r>
        <w:rPr/>
        <w:t>e</w:t>
      </w:r>
      <w:r>
        <w:rPr>
          <w:spacing w:val="-7"/>
        </w:rPr>
        <w:t> </w:t>
      </w:r>
      <w:r>
        <w:rPr/>
        <w:t>metodologias diversas, que atendam às necessidades da sociedade atual, e isso não depende de</w:t>
      </w:r>
      <w:r>
        <w:rPr>
          <w:spacing w:val="-13"/>
        </w:rPr>
        <w:t> </w:t>
      </w:r>
      <w:r>
        <w:rPr/>
        <w:t>tempo.</w:t>
      </w:r>
    </w:p>
    <w:p>
      <w:pPr>
        <w:pStyle w:val="BodyText"/>
        <w:spacing w:line="360" w:lineRule="auto" w:before="4"/>
        <w:ind w:left="102" w:right="114" w:firstLine="719"/>
        <w:jc w:val="both"/>
      </w:pPr>
      <w:r>
        <w:rPr/>
        <w:t>A Educação Integral é a responsável pela formação humana a Educação de Tempo Integral é o período necessário para que aconteça a formação humana. Para os professores entrevistados a diferença pedagógica entre a escola regular e a de tempo integral está pautada, para alguns, na formação inicial dos monitores ou a falta dela.</w:t>
      </w:r>
    </w:p>
    <w:p>
      <w:pPr>
        <w:pStyle w:val="BodyText"/>
        <w:spacing w:line="360" w:lineRule="auto" w:before="3"/>
        <w:ind w:left="102" w:right="110" w:firstLine="719"/>
        <w:jc w:val="both"/>
      </w:pPr>
      <w:r>
        <w:rPr/>
        <w:t>A escola de tempo integral e a escola de tempo regular têm características distintas,</w:t>
      </w:r>
      <w:r>
        <w:rPr>
          <w:spacing w:val="-25"/>
        </w:rPr>
        <w:t> </w:t>
      </w:r>
      <w:r>
        <w:rPr/>
        <w:t>em seu fazer pedagógico, essa foi uma das perguntas feitas aos professores. Para Luz (2016), a diferença do fazer pedagógico entre a Escola de Tempo Regular e a Escola de Tempo Integral é: “fazer valer o que está no currículo da escola né? A parte em que eles estudam e a parte em que ele vai ter o seu lazer né? E não esse embate de que é integral e, no entanto, ele só estuda, ele só trabalha o raciocínio e o lazer não eu acho que deveria</w:t>
      </w:r>
      <w:r>
        <w:rPr>
          <w:spacing w:val="-10"/>
        </w:rPr>
        <w:t> </w:t>
      </w:r>
      <w:r>
        <w:rPr/>
        <w:t>diferenciar”.</w:t>
      </w:r>
    </w:p>
    <w:p>
      <w:pPr>
        <w:pStyle w:val="BodyText"/>
        <w:spacing w:line="360" w:lineRule="auto" w:before="5"/>
        <w:ind w:left="102" w:right="115" w:firstLine="719"/>
        <w:jc w:val="both"/>
      </w:pPr>
      <w:r>
        <w:rPr/>
        <w:t>Na perspectiva de Lourenço (2017) “Eu acho que tem tudo de diferente né? Porque na base éhh regular ele vai trabalhar só o currículo comum, na integral ele vai trabalhar os dois... né?” Ainda sobre isso, Quirino (2017) afirma que a diferença pedagógica deveria ser</w:t>
      </w:r>
    </w:p>
    <w:p>
      <w:pPr>
        <w:pStyle w:val="BodyText"/>
        <w:spacing w:before="3"/>
        <w:rPr>
          <w:sz w:val="36"/>
        </w:rPr>
      </w:pPr>
    </w:p>
    <w:p>
      <w:pPr>
        <w:spacing w:before="0"/>
        <w:ind w:left="2370" w:right="111" w:firstLine="0"/>
        <w:jc w:val="both"/>
        <w:rPr>
          <w:sz w:val="20"/>
        </w:rPr>
      </w:pPr>
      <w:r>
        <w:rPr>
          <w:sz w:val="20"/>
        </w:rPr>
        <w:t>ela deve se diferenciar no sentido de ser de fato aplicada, porque éhh notável que algumas instituições apresentem em seus PPP’s a proposta e sabe-se que muitas escolas, algumas escolas não praticam de fato. Tem ali no documento, bonitinho, planejado e não se pratica de fato. É preciso assim, então ela se diferencia nessa questão.</w:t>
      </w:r>
    </w:p>
    <w:p>
      <w:pPr>
        <w:pStyle w:val="BodyText"/>
        <w:rPr>
          <w:sz w:val="22"/>
        </w:rPr>
      </w:pPr>
    </w:p>
    <w:p>
      <w:pPr>
        <w:pStyle w:val="BodyText"/>
        <w:spacing w:before="1"/>
        <w:rPr>
          <w:sz w:val="26"/>
        </w:rPr>
      </w:pPr>
    </w:p>
    <w:p>
      <w:pPr>
        <w:pStyle w:val="BodyText"/>
        <w:spacing w:line="360" w:lineRule="auto"/>
        <w:ind w:left="102" w:right="111" w:firstLine="719"/>
        <w:jc w:val="both"/>
      </w:pPr>
      <w:r>
        <w:rPr/>
        <w:t>Para que a Educação Integral e a de Tempo Integral seja assimilada pelo professor em seus aspectos teóricos filosófico é preciso que este tenha formação continuada. A Educação Integral necessita de um professor Integral e isso se estende à sua formação. O professor da Educação</w:t>
      </w:r>
      <w:r>
        <w:rPr>
          <w:spacing w:val="-3"/>
        </w:rPr>
        <w:t> </w:t>
      </w:r>
      <w:r>
        <w:rPr/>
        <w:t>Integral</w:t>
      </w:r>
      <w:r>
        <w:rPr>
          <w:spacing w:val="-5"/>
        </w:rPr>
        <w:t> </w:t>
      </w:r>
      <w:r>
        <w:rPr/>
        <w:t>hoje,</w:t>
      </w:r>
      <w:r>
        <w:rPr>
          <w:spacing w:val="-6"/>
        </w:rPr>
        <w:t> </w:t>
      </w:r>
      <w:r>
        <w:rPr/>
        <w:t>não</w:t>
      </w:r>
      <w:r>
        <w:rPr>
          <w:spacing w:val="-6"/>
        </w:rPr>
        <w:t> </w:t>
      </w:r>
      <w:r>
        <w:rPr/>
        <w:t>teve</w:t>
      </w:r>
      <w:r>
        <w:rPr>
          <w:spacing w:val="-7"/>
        </w:rPr>
        <w:t> </w:t>
      </w:r>
      <w:r>
        <w:rPr/>
        <w:t>formação</w:t>
      </w:r>
      <w:r>
        <w:rPr>
          <w:spacing w:val="-6"/>
        </w:rPr>
        <w:t> </w:t>
      </w:r>
      <w:r>
        <w:rPr/>
        <w:t>integral,</w:t>
      </w:r>
      <w:r>
        <w:rPr>
          <w:spacing w:val="-6"/>
        </w:rPr>
        <w:t> </w:t>
      </w:r>
      <w:r>
        <w:rPr/>
        <w:t>não</w:t>
      </w:r>
      <w:r>
        <w:rPr>
          <w:spacing w:val="-6"/>
        </w:rPr>
        <w:t> </w:t>
      </w:r>
      <w:r>
        <w:rPr/>
        <w:t>estudou</w:t>
      </w:r>
      <w:r>
        <w:rPr>
          <w:spacing w:val="-6"/>
        </w:rPr>
        <w:t> </w:t>
      </w:r>
      <w:r>
        <w:rPr/>
        <w:t>em</w:t>
      </w:r>
      <w:r>
        <w:rPr>
          <w:spacing w:val="-5"/>
        </w:rPr>
        <w:t> </w:t>
      </w:r>
      <w:r>
        <w:rPr/>
        <w:t>Escola</w:t>
      </w:r>
      <w:r>
        <w:rPr>
          <w:spacing w:val="-9"/>
        </w:rPr>
        <w:t> </w:t>
      </w:r>
      <w:r>
        <w:rPr/>
        <w:t>de</w:t>
      </w:r>
      <w:r>
        <w:rPr>
          <w:spacing w:val="-7"/>
        </w:rPr>
        <w:t> </w:t>
      </w:r>
      <w:r>
        <w:rPr/>
        <w:t>Tempo Integral, não foi formado integralmente e, no entanto, ele é exposto a uma rotina e tempo de  </w:t>
      </w:r>
      <w:r>
        <w:rPr>
          <w:spacing w:val="26"/>
        </w:rPr>
        <w:t> </w:t>
      </w:r>
      <w:r>
        <w:rPr/>
        <w:t>trabalhos</w:t>
      </w:r>
    </w:p>
    <w:p>
      <w:pPr>
        <w:spacing w:after="0" w:line="360" w:lineRule="auto"/>
        <w:jc w:val="both"/>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60" w:lineRule="auto" w:before="90"/>
        <w:ind w:left="102"/>
      </w:pPr>
      <w:r>
        <w:rPr/>
        <w:t>distintos,</w:t>
      </w:r>
      <w:r>
        <w:rPr>
          <w:spacing w:val="-12"/>
        </w:rPr>
        <w:t> </w:t>
      </w:r>
      <w:r>
        <w:rPr/>
        <w:t>com</w:t>
      </w:r>
      <w:r>
        <w:rPr>
          <w:spacing w:val="-12"/>
        </w:rPr>
        <w:t> </w:t>
      </w:r>
      <w:r>
        <w:rPr/>
        <w:t>dedicação</w:t>
      </w:r>
      <w:r>
        <w:rPr>
          <w:spacing w:val="-10"/>
        </w:rPr>
        <w:t> </w:t>
      </w:r>
      <w:r>
        <w:rPr/>
        <w:t>exclusiva</w:t>
      </w:r>
      <w:r>
        <w:rPr>
          <w:spacing w:val="-13"/>
        </w:rPr>
        <w:t> </w:t>
      </w:r>
      <w:r>
        <w:rPr/>
        <w:t>à</w:t>
      </w:r>
      <w:r>
        <w:rPr>
          <w:spacing w:val="-13"/>
        </w:rPr>
        <w:t> </w:t>
      </w:r>
      <w:r>
        <w:rPr/>
        <w:t>Educação</w:t>
      </w:r>
      <w:r>
        <w:rPr>
          <w:spacing w:val="-10"/>
        </w:rPr>
        <w:t> </w:t>
      </w:r>
      <w:r>
        <w:rPr/>
        <w:t>Integral</w:t>
      </w:r>
      <w:r>
        <w:rPr>
          <w:spacing w:val="-12"/>
        </w:rPr>
        <w:t> </w:t>
      </w:r>
      <w:r>
        <w:rPr/>
        <w:t>sem</w:t>
      </w:r>
      <w:r>
        <w:rPr>
          <w:spacing w:val="-12"/>
        </w:rPr>
        <w:t> </w:t>
      </w:r>
      <w:r>
        <w:rPr/>
        <w:t>ter</w:t>
      </w:r>
      <w:r>
        <w:rPr>
          <w:spacing w:val="-13"/>
        </w:rPr>
        <w:t> </w:t>
      </w:r>
      <w:r>
        <w:rPr/>
        <w:t>experiência</w:t>
      </w:r>
      <w:r>
        <w:rPr>
          <w:spacing w:val="-11"/>
        </w:rPr>
        <w:t> </w:t>
      </w:r>
      <w:r>
        <w:rPr/>
        <w:t>nenhuma.</w:t>
      </w:r>
      <w:r>
        <w:rPr>
          <w:spacing w:val="-12"/>
        </w:rPr>
        <w:t> </w:t>
      </w:r>
      <w:r>
        <w:rPr/>
        <w:t>É</w:t>
      </w:r>
      <w:r>
        <w:rPr>
          <w:spacing w:val="-12"/>
        </w:rPr>
        <w:t> </w:t>
      </w:r>
      <w:r>
        <w:rPr/>
        <w:t>preciso uma formação integral para o professor de Educação Integral (SILVA,</w:t>
      </w:r>
      <w:r>
        <w:rPr>
          <w:spacing w:val="-12"/>
        </w:rPr>
        <w:t> </w:t>
      </w:r>
      <w:r>
        <w:rPr/>
        <w:t>2015).</w:t>
      </w:r>
    </w:p>
    <w:p>
      <w:pPr>
        <w:pStyle w:val="BodyText"/>
        <w:spacing w:line="360" w:lineRule="auto" w:before="5"/>
        <w:ind w:left="102" w:right="112" w:firstLine="719"/>
        <w:jc w:val="both"/>
      </w:pPr>
      <w:r>
        <w:rPr/>
        <w:t>No que se refere às diferenças entre Educação integral e Educação de tempo Integral, os</w:t>
      </w:r>
      <w:r>
        <w:rPr>
          <w:spacing w:val="-7"/>
        </w:rPr>
        <w:t> </w:t>
      </w:r>
      <w:r>
        <w:rPr/>
        <w:t>professores</w:t>
      </w:r>
      <w:r>
        <w:rPr>
          <w:spacing w:val="-7"/>
        </w:rPr>
        <w:t> </w:t>
      </w:r>
      <w:r>
        <w:rPr/>
        <w:t>prenunciam</w:t>
      </w:r>
      <w:r>
        <w:rPr>
          <w:spacing w:val="-7"/>
        </w:rPr>
        <w:t> </w:t>
      </w:r>
      <w:r>
        <w:rPr/>
        <w:t>em</w:t>
      </w:r>
      <w:r>
        <w:rPr>
          <w:spacing w:val="-7"/>
        </w:rPr>
        <w:t> </w:t>
      </w:r>
      <w:r>
        <w:rPr/>
        <w:t>suas</w:t>
      </w:r>
      <w:r>
        <w:rPr>
          <w:spacing w:val="-7"/>
        </w:rPr>
        <w:t> </w:t>
      </w:r>
      <w:r>
        <w:rPr/>
        <w:t>narrativas</w:t>
      </w:r>
      <w:r>
        <w:rPr>
          <w:spacing w:val="-7"/>
        </w:rPr>
        <w:t> </w:t>
      </w:r>
      <w:r>
        <w:rPr/>
        <w:t>a</w:t>
      </w:r>
      <w:r>
        <w:rPr>
          <w:spacing w:val="-8"/>
        </w:rPr>
        <w:t> </w:t>
      </w:r>
      <w:r>
        <w:rPr/>
        <w:t>inter</w:t>
      </w:r>
      <w:r>
        <w:rPr>
          <w:spacing w:val="-8"/>
        </w:rPr>
        <w:t> </w:t>
      </w:r>
      <w:r>
        <w:rPr/>
        <w:t>ou</w:t>
      </w:r>
      <w:r>
        <w:rPr>
          <w:spacing w:val="-7"/>
        </w:rPr>
        <w:t> </w:t>
      </w:r>
      <w:r>
        <w:rPr/>
        <w:t>transdisciplinaridade.</w:t>
      </w:r>
      <w:r>
        <w:rPr>
          <w:spacing w:val="-7"/>
        </w:rPr>
        <w:t> </w:t>
      </w:r>
      <w:r>
        <w:rPr/>
        <w:t>Segundo</w:t>
      </w:r>
      <w:r>
        <w:rPr>
          <w:spacing w:val="-7"/>
        </w:rPr>
        <w:t> </w:t>
      </w:r>
      <w:r>
        <w:rPr/>
        <w:t>um</w:t>
      </w:r>
      <w:r>
        <w:rPr>
          <w:spacing w:val="-7"/>
        </w:rPr>
        <w:t> </w:t>
      </w:r>
      <w:r>
        <w:rPr/>
        <w:t>dos entrevistados quando tenta se articular a interdisciplinaridade ou transdisciplinaridade a falta de</w:t>
      </w:r>
      <w:r>
        <w:rPr>
          <w:spacing w:val="-7"/>
        </w:rPr>
        <w:t> </w:t>
      </w:r>
      <w:r>
        <w:rPr/>
        <w:t>formação</w:t>
      </w:r>
      <w:r>
        <w:rPr>
          <w:spacing w:val="-6"/>
        </w:rPr>
        <w:t> </w:t>
      </w:r>
      <w:r>
        <w:rPr/>
        <w:t>do</w:t>
      </w:r>
      <w:r>
        <w:rPr>
          <w:spacing w:val="-4"/>
        </w:rPr>
        <w:t> </w:t>
      </w:r>
      <w:r>
        <w:rPr/>
        <w:t>monitor</w:t>
      </w:r>
      <w:r>
        <w:rPr>
          <w:spacing w:val="-4"/>
        </w:rPr>
        <w:t> </w:t>
      </w:r>
      <w:r>
        <w:rPr/>
        <w:t>é</w:t>
      </w:r>
      <w:r>
        <w:rPr>
          <w:spacing w:val="-7"/>
        </w:rPr>
        <w:t> </w:t>
      </w:r>
      <w:r>
        <w:rPr/>
        <w:t>evidenciada,</w:t>
      </w:r>
      <w:r>
        <w:rPr>
          <w:spacing w:val="-6"/>
        </w:rPr>
        <w:t> </w:t>
      </w:r>
      <w:r>
        <w:rPr/>
        <w:t>muitas</w:t>
      </w:r>
      <w:r>
        <w:rPr>
          <w:spacing w:val="-7"/>
        </w:rPr>
        <w:t> </w:t>
      </w:r>
      <w:r>
        <w:rPr/>
        <w:t>vezes,</w:t>
      </w:r>
      <w:r>
        <w:rPr>
          <w:spacing w:val="-6"/>
        </w:rPr>
        <w:t> </w:t>
      </w:r>
      <w:r>
        <w:rPr/>
        <w:t>não</w:t>
      </w:r>
      <w:r>
        <w:rPr>
          <w:spacing w:val="-6"/>
        </w:rPr>
        <w:t> </w:t>
      </w:r>
      <w:r>
        <w:rPr/>
        <w:t>logrando</w:t>
      </w:r>
      <w:r>
        <w:rPr>
          <w:spacing w:val="-6"/>
        </w:rPr>
        <w:t> </w:t>
      </w:r>
      <w:r>
        <w:rPr/>
        <w:t>êxito</w:t>
      </w:r>
      <w:r>
        <w:rPr>
          <w:spacing w:val="-6"/>
        </w:rPr>
        <w:t> </w:t>
      </w:r>
      <w:r>
        <w:rPr/>
        <w:t>nas</w:t>
      </w:r>
      <w:r>
        <w:rPr>
          <w:spacing w:val="-6"/>
        </w:rPr>
        <w:t> </w:t>
      </w:r>
      <w:r>
        <w:rPr/>
        <w:t>atividades</w:t>
      </w:r>
      <w:r>
        <w:rPr>
          <w:spacing w:val="-6"/>
        </w:rPr>
        <w:t> </w:t>
      </w:r>
      <w:r>
        <w:rPr/>
        <w:t>em</w:t>
      </w:r>
      <w:r>
        <w:rPr>
          <w:spacing w:val="-6"/>
        </w:rPr>
        <w:t> </w:t>
      </w:r>
      <w:r>
        <w:rPr/>
        <w:t>que há possibilidade de se trabalhar junto. Outros citaram a infraestrutura ou a falta dela, mesmo que a pergunta feita solicitasse a diferença pedagógica, a infraestrutura foi</w:t>
      </w:r>
      <w:r>
        <w:rPr>
          <w:spacing w:val="-17"/>
        </w:rPr>
        <w:t> </w:t>
      </w:r>
      <w:r>
        <w:rPr/>
        <w:t>citada.</w:t>
      </w:r>
    </w:p>
    <w:p>
      <w:pPr>
        <w:pStyle w:val="BodyText"/>
        <w:spacing w:line="360" w:lineRule="auto" w:before="5"/>
        <w:ind w:left="102" w:right="114" w:firstLine="719"/>
        <w:jc w:val="both"/>
      </w:pPr>
      <w:r>
        <w:rPr/>
        <w:t>Em</w:t>
      </w:r>
      <w:r>
        <w:rPr>
          <w:spacing w:val="-8"/>
        </w:rPr>
        <w:t> </w:t>
      </w:r>
      <w:r>
        <w:rPr/>
        <w:t>sequência</w:t>
      </w:r>
      <w:r>
        <w:rPr>
          <w:spacing w:val="-10"/>
        </w:rPr>
        <w:t> </w:t>
      </w:r>
      <w:r>
        <w:rPr/>
        <w:t>foi</w:t>
      </w:r>
      <w:r>
        <w:rPr>
          <w:spacing w:val="-7"/>
        </w:rPr>
        <w:t> </w:t>
      </w:r>
      <w:r>
        <w:rPr/>
        <w:t>perguntado</w:t>
      </w:r>
      <w:r>
        <w:rPr>
          <w:spacing w:val="-9"/>
        </w:rPr>
        <w:t> </w:t>
      </w:r>
      <w:r>
        <w:rPr/>
        <w:t>aos</w:t>
      </w:r>
      <w:r>
        <w:rPr>
          <w:spacing w:val="-6"/>
        </w:rPr>
        <w:t> </w:t>
      </w:r>
      <w:r>
        <w:rPr/>
        <w:t>professores</w:t>
      </w:r>
      <w:r>
        <w:rPr>
          <w:spacing w:val="-6"/>
        </w:rPr>
        <w:t> </w:t>
      </w:r>
      <w:r>
        <w:rPr/>
        <w:t>que</w:t>
      </w:r>
      <w:r>
        <w:rPr>
          <w:spacing w:val="-10"/>
        </w:rPr>
        <w:t> </w:t>
      </w:r>
      <w:r>
        <w:rPr/>
        <w:t>sugestão</w:t>
      </w:r>
      <w:r>
        <w:rPr>
          <w:spacing w:val="-7"/>
        </w:rPr>
        <w:t> </w:t>
      </w:r>
      <w:r>
        <w:rPr/>
        <w:t>eles</w:t>
      </w:r>
      <w:r>
        <w:rPr>
          <w:spacing w:val="-8"/>
        </w:rPr>
        <w:t> </w:t>
      </w:r>
      <w:r>
        <w:rPr/>
        <w:t>dariam</w:t>
      </w:r>
      <w:r>
        <w:rPr>
          <w:spacing w:val="-8"/>
        </w:rPr>
        <w:t> </w:t>
      </w:r>
      <w:r>
        <w:rPr/>
        <w:t>a</w:t>
      </w:r>
      <w:r>
        <w:rPr>
          <w:spacing w:val="-7"/>
        </w:rPr>
        <w:t> </w:t>
      </w:r>
      <w:r>
        <w:rPr/>
        <w:t>ser</w:t>
      </w:r>
      <w:r>
        <w:rPr>
          <w:spacing w:val="-5"/>
        </w:rPr>
        <w:t> </w:t>
      </w:r>
      <w:r>
        <w:rPr/>
        <w:t>incluída</w:t>
      </w:r>
      <w:r>
        <w:rPr>
          <w:spacing w:val="-9"/>
        </w:rPr>
        <w:t> </w:t>
      </w:r>
      <w:r>
        <w:rPr/>
        <w:t>no projeto de Educação Integral do Estado para que essa seja verdadeiramente mais efetiva.</w:t>
      </w:r>
      <w:r>
        <w:rPr>
          <w:spacing w:val="-38"/>
        </w:rPr>
        <w:t> </w:t>
      </w:r>
      <w:r>
        <w:rPr/>
        <w:t>Além disso, foi questionado também qual a função da Escola de Tempo Integral na visão deles e se eles tinham pesquisado ou lido alguma experiência sobre Educação Integral e qual</w:t>
      </w:r>
      <w:r>
        <w:rPr>
          <w:spacing w:val="-22"/>
        </w:rPr>
        <w:t> </w:t>
      </w:r>
      <w:r>
        <w:rPr/>
        <w:t>experiência seria.</w:t>
      </w:r>
    </w:p>
    <w:p>
      <w:pPr>
        <w:spacing w:after="0" w:line="360" w:lineRule="auto"/>
        <w:jc w:val="both"/>
        <w:sectPr>
          <w:pgSz w:w="11910" w:h="16840"/>
          <w:pgMar w:header="343" w:footer="0" w:top="580" w:bottom="280" w:left="1600" w:right="1020"/>
        </w:sectPr>
      </w:pPr>
    </w:p>
    <w:p>
      <w:pPr>
        <w:pStyle w:val="BodyText"/>
        <w:spacing w:before="4"/>
        <w:rPr>
          <w:sz w:val="36"/>
        </w:rPr>
      </w:pPr>
    </w:p>
    <w:p>
      <w:pPr>
        <w:pStyle w:val="BodyText"/>
        <w:ind w:left="102"/>
      </w:pPr>
      <w:r>
        <w:rPr/>
        <w:t>por</w:t>
      </w:r>
    </w:p>
    <w:p>
      <w:pPr>
        <w:pStyle w:val="BodyText"/>
        <w:spacing w:before="3"/>
        <w:ind w:left="1650" w:hanging="1549"/>
      </w:pPr>
      <w:r>
        <w:rPr/>
        <w:br w:type="column"/>
      </w:r>
      <w:r>
        <w:rPr/>
        <w:t>A sugestão de Oliveira (2017), para o projeto atual do governo do Tocantins começaria</w:t>
      </w:r>
    </w:p>
    <w:p>
      <w:pPr>
        <w:pStyle w:val="BodyText"/>
        <w:rPr>
          <w:sz w:val="26"/>
        </w:rPr>
      </w:pPr>
    </w:p>
    <w:p>
      <w:pPr>
        <w:pStyle w:val="BodyText"/>
        <w:spacing w:before="10"/>
        <w:rPr>
          <w:sz w:val="21"/>
        </w:rPr>
      </w:pPr>
    </w:p>
    <w:p>
      <w:pPr>
        <w:spacing w:before="0"/>
        <w:ind w:left="1650" w:right="111" w:firstLine="0"/>
        <w:jc w:val="both"/>
        <w:rPr>
          <w:sz w:val="20"/>
        </w:rPr>
      </w:pPr>
      <w:r>
        <w:rPr>
          <w:sz w:val="20"/>
        </w:rPr>
        <w:t>sanar todas essas falhas (...) passa pela valorização do profissional. A valorização do profissional tem a ver também com o espaço físico da sala de aula, prédio escolar, com</w:t>
      </w:r>
      <w:r>
        <w:rPr>
          <w:spacing w:val="-15"/>
          <w:sz w:val="20"/>
        </w:rPr>
        <w:t> </w:t>
      </w:r>
      <w:r>
        <w:rPr>
          <w:sz w:val="20"/>
        </w:rPr>
        <w:t>os</w:t>
      </w:r>
      <w:r>
        <w:rPr>
          <w:spacing w:val="-12"/>
          <w:sz w:val="20"/>
        </w:rPr>
        <w:t> </w:t>
      </w:r>
      <w:r>
        <w:rPr>
          <w:sz w:val="20"/>
        </w:rPr>
        <w:t>recursos</w:t>
      </w:r>
      <w:r>
        <w:rPr>
          <w:spacing w:val="-12"/>
          <w:sz w:val="20"/>
        </w:rPr>
        <w:t> </w:t>
      </w:r>
      <w:r>
        <w:rPr>
          <w:sz w:val="20"/>
        </w:rPr>
        <w:t>pedagógicos.</w:t>
      </w:r>
      <w:r>
        <w:rPr>
          <w:spacing w:val="-9"/>
          <w:sz w:val="20"/>
        </w:rPr>
        <w:t> </w:t>
      </w:r>
      <w:r>
        <w:rPr>
          <w:sz w:val="20"/>
        </w:rPr>
        <w:t>Não</w:t>
      </w:r>
      <w:r>
        <w:rPr>
          <w:spacing w:val="-10"/>
          <w:sz w:val="20"/>
        </w:rPr>
        <w:t> </w:t>
      </w:r>
      <w:r>
        <w:rPr>
          <w:sz w:val="20"/>
        </w:rPr>
        <w:t>adianta</w:t>
      </w:r>
      <w:r>
        <w:rPr>
          <w:spacing w:val="-11"/>
          <w:sz w:val="20"/>
        </w:rPr>
        <w:t> </w:t>
      </w:r>
      <w:r>
        <w:rPr>
          <w:sz w:val="20"/>
        </w:rPr>
        <w:t>você</w:t>
      </w:r>
      <w:r>
        <w:rPr>
          <w:spacing w:val="-11"/>
          <w:sz w:val="20"/>
        </w:rPr>
        <w:t> </w:t>
      </w:r>
      <w:r>
        <w:rPr>
          <w:sz w:val="20"/>
        </w:rPr>
        <w:t>pensar:</w:t>
      </w:r>
      <w:r>
        <w:rPr>
          <w:spacing w:val="-9"/>
          <w:sz w:val="20"/>
        </w:rPr>
        <w:t> </w:t>
      </w:r>
      <w:r>
        <w:rPr>
          <w:sz w:val="20"/>
        </w:rPr>
        <w:t>vou</w:t>
      </w:r>
      <w:r>
        <w:rPr>
          <w:spacing w:val="-10"/>
          <w:sz w:val="20"/>
        </w:rPr>
        <w:t> </w:t>
      </w:r>
      <w:r>
        <w:rPr>
          <w:sz w:val="20"/>
        </w:rPr>
        <w:t>dar</w:t>
      </w:r>
      <w:r>
        <w:rPr>
          <w:spacing w:val="-11"/>
          <w:sz w:val="20"/>
        </w:rPr>
        <w:t> </w:t>
      </w:r>
      <w:r>
        <w:rPr>
          <w:sz w:val="20"/>
        </w:rPr>
        <w:t>uma</w:t>
      </w:r>
      <w:r>
        <w:rPr>
          <w:spacing w:val="-11"/>
          <w:sz w:val="20"/>
        </w:rPr>
        <w:t> </w:t>
      </w:r>
      <w:r>
        <w:rPr>
          <w:sz w:val="20"/>
        </w:rPr>
        <w:t>aula</w:t>
      </w:r>
      <w:r>
        <w:rPr>
          <w:spacing w:val="-9"/>
          <w:sz w:val="20"/>
        </w:rPr>
        <w:t> </w:t>
      </w:r>
      <w:r>
        <w:rPr>
          <w:sz w:val="20"/>
        </w:rPr>
        <w:t>maravilhosa hoje... aí você chega, não tem um recurso extra. Você leva o data show, tenta ligar e ele não liga. Ele não funciona. Enfim... eu acho que passa por um olhar diferenciado dos governantes, dos agentes políticos, daqueles que lidam com o dinheiro, </w:t>
      </w:r>
      <w:r>
        <w:rPr>
          <w:spacing w:val="4"/>
          <w:sz w:val="20"/>
        </w:rPr>
        <w:t>com </w:t>
      </w:r>
      <w:r>
        <w:rPr>
          <w:sz w:val="20"/>
        </w:rPr>
        <w:t>o orçamento - diferenciado em relação à educação, em relação a todos os serviços sociais. Mas a educação integral que é o foco, pra que realmente a gente tenha essa educação de qualidade, de excelência, que seria a educação integral. A gente precisaria de uma estrutura diferenciada também para atender essa modalidade de educação.</w:t>
      </w:r>
    </w:p>
    <w:p>
      <w:pPr>
        <w:spacing w:after="0"/>
        <w:jc w:val="both"/>
        <w:rPr>
          <w:sz w:val="20"/>
        </w:rPr>
        <w:sectPr>
          <w:type w:val="continuous"/>
          <w:pgSz w:w="11910" w:h="16840"/>
          <w:pgMar w:top="1580" w:bottom="280" w:left="1600" w:right="1020"/>
          <w:cols w:num="2" w:equalWidth="0">
            <w:col w:w="423" w:space="297"/>
            <w:col w:w="8570"/>
          </w:cols>
        </w:sectPr>
      </w:pPr>
    </w:p>
    <w:p>
      <w:pPr>
        <w:pStyle w:val="BodyText"/>
        <w:rPr>
          <w:sz w:val="20"/>
        </w:rPr>
      </w:pPr>
    </w:p>
    <w:p>
      <w:pPr>
        <w:pStyle w:val="BodyText"/>
        <w:spacing w:before="3"/>
        <w:rPr>
          <w:sz w:val="20"/>
        </w:rPr>
      </w:pPr>
    </w:p>
    <w:p>
      <w:pPr>
        <w:pStyle w:val="BodyText"/>
        <w:spacing w:line="360" w:lineRule="auto" w:before="90"/>
        <w:ind w:left="102" w:right="108" w:firstLine="719"/>
        <w:jc w:val="both"/>
      </w:pPr>
      <w:r>
        <w:rPr/>
        <w:t>A fala da professora é, na verdade, um desabafo sobre as condições de trabalho, a não valorização, o fato de faltar recursos pedagógicos, deixando muitas vezes os professores de mãos</w:t>
      </w:r>
      <w:r>
        <w:rPr>
          <w:spacing w:val="-12"/>
        </w:rPr>
        <w:t> </w:t>
      </w:r>
      <w:r>
        <w:rPr/>
        <w:t>atadas,</w:t>
      </w:r>
      <w:r>
        <w:rPr>
          <w:spacing w:val="-12"/>
        </w:rPr>
        <w:t> </w:t>
      </w:r>
      <w:r>
        <w:rPr/>
        <w:t>levando</w:t>
      </w:r>
      <w:r>
        <w:rPr>
          <w:spacing w:val="-12"/>
        </w:rPr>
        <w:t> </w:t>
      </w:r>
      <w:r>
        <w:rPr/>
        <w:t>ao</w:t>
      </w:r>
      <w:r>
        <w:rPr>
          <w:spacing w:val="-10"/>
        </w:rPr>
        <w:t> </w:t>
      </w:r>
      <w:r>
        <w:rPr/>
        <w:t>descrédito,</w:t>
      </w:r>
      <w:r>
        <w:rPr>
          <w:spacing w:val="-12"/>
        </w:rPr>
        <w:t> </w:t>
      </w:r>
      <w:r>
        <w:rPr/>
        <w:t>não</w:t>
      </w:r>
      <w:r>
        <w:rPr>
          <w:spacing w:val="-12"/>
        </w:rPr>
        <w:t> </w:t>
      </w:r>
      <w:r>
        <w:rPr/>
        <w:t>só</w:t>
      </w:r>
      <w:r>
        <w:rPr>
          <w:spacing w:val="-12"/>
        </w:rPr>
        <w:t> </w:t>
      </w:r>
      <w:r>
        <w:rPr/>
        <w:t>com</w:t>
      </w:r>
      <w:r>
        <w:rPr>
          <w:spacing w:val="-12"/>
        </w:rPr>
        <w:t> </w:t>
      </w:r>
      <w:r>
        <w:rPr/>
        <w:t>a</w:t>
      </w:r>
      <w:r>
        <w:rPr>
          <w:spacing w:val="-13"/>
        </w:rPr>
        <w:t> </w:t>
      </w:r>
      <w:r>
        <w:rPr/>
        <w:t>Educação</w:t>
      </w:r>
      <w:r>
        <w:rPr>
          <w:spacing w:val="-10"/>
        </w:rPr>
        <w:t> </w:t>
      </w:r>
      <w:r>
        <w:rPr/>
        <w:t>Integral,</w:t>
      </w:r>
      <w:r>
        <w:rPr>
          <w:spacing w:val="-12"/>
        </w:rPr>
        <w:t> </w:t>
      </w:r>
      <w:r>
        <w:rPr/>
        <w:t>mas</w:t>
      </w:r>
      <w:r>
        <w:rPr>
          <w:spacing w:val="-12"/>
        </w:rPr>
        <w:t> </w:t>
      </w:r>
      <w:r>
        <w:rPr/>
        <w:t>com</w:t>
      </w:r>
      <w:r>
        <w:rPr>
          <w:spacing w:val="-12"/>
        </w:rPr>
        <w:t> </w:t>
      </w:r>
      <w:r>
        <w:rPr/>
        <w:t>qualquer</w:t>
      </w:r>
      <w:r>
        <w:rPr>
          <w:spacing w:val="-13"/>
        </w:rPr>
        <w:t> </w:t>
      </w:r>
      <w:r>
        <w:rPr/>
        <w:t>política que venha a ser</w:t>
      </w:r>
      <w:r>
        <w:rPr>
          <w:spacing w:val="-5"/>
        </w:rPr>
        <w:t> </w:t>
      </w:r>
      <w:r>
        <w:rPr/>
        <w:t>proposta.</w:t>
      </w:r>
    </w:p>
    <w:p>
      <w:pPr>
        <w:pStyle w:val="BodyText"/>
        <w:spacing w:line="360" w:lineRule="auto" w:before="3"/>
        <w:ind w:left="102" w:right="114" w:firstLine="719"/>
        <w:jc w:val="both"/>
      </w:pPr>
      <w:r>
        <w:rPr/>
        <w:t>Póvoa</w:t>
      </w:r>
      <w:r>
        <w:rPr>
          <w:spacing w:val="-6"/>
        </w:rPr>
        <w:t> </w:t>
      </w:r>
      <w:r>
        <w:rPr/>
        <w:t>(2016)</w:t>
      </w:r>
      <w:r>
        <w:rPr>
          <w:spacing w:val="-4"/>
        </w:rPr>
        <w:t> </w:t>
      </w:r>
      <w:r>
        <w:rPr/>
        <w:t>complementa</w:t>
      </w:r>
      <w:r>
        <w:rPr>
          <w:spacing w:val="-6"/>
        </w:rPr>
        <w:t> </w:t>
      </w:r>
      <w:r>
        <w:rPr/>
        <w:t>a</w:t>
      </w:r>
      <w:r>
        <w:rPr>
          <w:spacing w:val="-6"/>
        </w:rPr>
        <w:t> </w:t>
      </w:r>
      <w:r>
        <w:rPr/>
        <w:t>fala</w:t>
      </w:r>
      <w:r>
        <w:rPr>
          <w:spacing w:val="-6"/>
        </w:rPr>
        <w:t> </w:t>
      </w:r>
      <w:r>
        <w:rPr/>
        <w:t>de</w:t>
      </w:r>
      <w:r>
        <w:rPr>
          <w:spacing w:val="-6"/>
        </w:rPr>
        <w:t> </w:t>
      </w:r>
      <w:r>
        <w:rPr/>
        <w:t>Oliveira</w:t>
      </w:r>
      <w:r>
        <w:rPr>
          <w:spacing w:val="-4"/>
        </w:rPr>
        <w:t> </w:t>
      </w:r>
      <w:r>
        <w:rPr/>
        <w:t>(2017)</w:t>
      </w:r>
      <w:r>
        <w:rPr>
          <w:spacing w:val="-6"/>
        </w:rPr>
        <w:t> </w:t>
      </w:r>
      <w:r>
        <w:rPr/>
        <w:t>afirmando</w:t>
      </w:r>
      <w:r>
        <w:rPr>
          <w:spacing w:val="-5"/>
        </w:rPr>
        <w:t> </w:t>
      </w:r>
      <w:r>
        <w:rPr/>
        <w:t>que</w:t>
      </w:r>
      <w:r>
        <w:rPr>
          <w:spacing w:val="-6"/>
        </w:rPr>
        <w:t> </w:t>
      </w:r>
      <w:r>
        <w:rPr/>
        <w:t>o</w:t>
      </w:r>
      <w:r>
        <w:rPr>
          <w:spacing w:val="-3"/>
        </w:rPr>
        <w:t> </w:t>
      </w:r>
      <w:r>
        <w:rPr/>
        <w:t>que</w:t>
      </w:r>
      <w:r>
        <w:rPr>
          <w:spacing w:val="-4"/>
        </w:rPr>
        <w:t> </w:t>
      </w:r>
      <w:r>
        <w:rPr/>
        <w:t>ela</w:t>
      </w:r>
      <w:r>
        <w:rPr>
          <w:spacing w:val="-6"/>
        </w:rPr>
        <w:t> </w:t>
      </w:r>
      <w:r>
        <w:rPr/>
        <w:t>espera</w:t>
      </w:r>
      <w:r>
        <w:rPr>
          <w:spacing w:val="-7"/>
        </w:rPr>
        <w:t> </w:t>
      </w:r>
      <w:r>
        <w:rPr/>
        <w:t>da Educação Integral é “seriedade, investimento, que não fosse só uma escola de tempo integral, mas que fosse uma escola preparada para trabalhar esses alunos, que fosse realmente uma educação integral, que formasse os alunos cidadãos, profissionais preparados para alavancar o Estado, o</w:t>
      </w:r>
      <w:r>
        <w:rPr>
          <w:spacing w:val="-2"/>
        </w:rPr>
        <w:t> </w:t>
      </w:r>
      <w:r>
        <w:rPr/>
        <w:t>país”.</w:t>
      </w:r>
    </w:p>
    <w:p>
      <w:pPr>
        <w:pStyle w:val="BodyText"/>
        <w:spacing w:line="360" w:lineRule="auto" w:before="3"/>
        <w:ind w:left="102" w:right="117" w:firstLine="719"/>
        <w:jc w:val="both"/>
      </w:pPr>
      <w:r>
        <w:rPr/>
        <w:t>A sugestão dada por Mendes (2017) seria uma capacitação para que ao chegar na sala de aula ele estivesse mais preparado e a capacitação daria estratégias para que os conteúdos</w:t>
      </w:r>
    </w:p>
    <w:p>
      <w:pPr>
        <w:spacing w:after="0" w:line="360" w:lineRule="auto"/>
        <w:jc w:val="both"/>
        <w:sectPr>
          <w:type w:val="continuous"/>
          <w:pgSz w:w="11910" w:h="16840"/>
          <w:pgMar w:top="1580" w:bottom="280" w:left="160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60" w:lineRule="auto" w:before="90"/>
        <w:ind w:left="102" w:right="110"/>
        <w:jc w:val="both"/>
      </w:pPr>
      <w:r>
        <w:rPr/>
        <w:t>fossem explicados de forma mais simples. “Por exemplo, eu chego na sala de aula, se eu falar palavras</w:t>
      </w:r>
      <w:r>
        <w:rPr>
          <w:spacing w:val="-16"/>
        </w:rPr>
        <w:t> </w:t>
      </w:r>
      <w:r>
        <w:rPr/>
        <w:t>mais</w:t>
      </w:r>
      <w:r>
        <w:rPr>
          <w:spacing w:val="-16"/>
        </w:rPr>
        <w:t> </w:t>
      </w:r>
      <w:r>
        <w:rPr/>
        <w:t>complicadas</w:t>
      </w:r>
      <w:r>
        <w:rPr>
          <w:spacing w:val="-16"/>
        </w:rPr>
        <w:t> </w:t>
      </w:r>
      <w:r>
        <w:rPr/>
        <w:t>os</w:t>
      </w:r>
      <w:r>
        <w:rPr>
          <w:spacing w:val="-16"/>
        </w:rPr>
        <w:t> </w:t>
      </w:r>
      <w:r>
        <w:rPr/>
        <w:t>alunos</w:t>
      </w:r>
      <w:r>
        <w:rPr>
          <w:spacing w:val="-15"/>
        </w:rPr>
        <w:t> </w:t>
      </w:r>
      <w:r>
        <w:rPr/>
        <w:t>não</w:t>
      </w:r>
      <w:r>
        <w:rPr>
          <w:spacing w:val="-16"/>
        </w:rPr>
        <w:t> </w:t>
      </w:r>
      <w:r>
        <w:rPr/>
        <w:t>vão</w:t>
      </w:r>
      <w:r>
        <w:rPr>
          <w:spacing w:val="-16"/>
        </w:rPr>
        <w:t> </w:t>
      </w:r>
      <w:r>
        <w:rPr/>
        <w:t>entender”(MENDES,</w:t>
      </w:r>
      <w:r>
        <w:rPr>
          <w:spacing w:val="-16"/>
        </w:rPr>
        <w:t> </w:t>
      </w:r>
      <w:r>
        <w:rPr/>
        <w:t>2017)</w:t>
      </w:r>
      <w:r>
        <w:rPr>
          <w:spacing w:val="-17"/>
        </w:rPr>
        <w:t> </w:t>
      </w:r>
      <w:r>
        <w:rPr/>
        <w:t>e</w:t>
      </w:r>
      <w:r>
        <w:rPr>
          <w:spacing w:val="-17"/>
        </w:rPr>
        <w:t> </w:t>
      </w:r>
      <w:r>
        <w:rPr/>
        <w:t>segundo</w:t>
      </w:r>
      <w:r>
        <w:rPr>
          <w:spacing w:val="-12"/>
        </w:rPr>
        <w:t> </w:t>
      </w:r>
      <w:r>
        <w:rPr/>
        <w:t>o</w:t>
      </w:r>
      <w:r>
        <w:rPr>
          <w:spacing w:val="-16"/>
        </w:rPr>
        <w:t> </w:t>
      </w:r>
      <w:r>
        <w:rPr/>
        <w:t>professor isso atrapalha a comunicação do professor com os</w:t>
      </w:r>
      <w:r>
        <w:rPr>
          <w:spacing w:val="-10"/>
        </w:rPr>
        <w:t> </w:t>
      </w:r>
      <w:r>
        <w:rPr/>
        <w:t>alunos.</w:t>
      </w:r>
    </w:p>
    <w:p>
      <w:pPr>
        <w:pStyle w:val="BodyText"/>
        <w:spacing w:line="360" w:lineRule="auto" w:before="3"/>
        <w:ind w:left="102" w:right="112" w:firstLine="719"/>
        <w:jc w:val="both"/>
      </w:pPr>
      <w:r>
        <w:rPr/>
        <w:t>As assertivas dos demais entrevistados não diferem do que foi apresentado acima. Destaca-se, no entanto, em seus discursos certa insatisfação com o que está posto em relação à Educação Integral na Rede Estadual de Ensino, no que se refere à valorização, condições de trabalho,</w:t>
      </w:r>
      <w:r>
        <w:rPr>
          <w:spacing w:val="-8"/>
        </w:rPr>
        <w:t> </w:t>
      </w:r>
      <w:r>
        <w:rPr/>
        <w:t>tempo</w:t>
      </w:r>
      <w:r>
        <w:rPr>
          <w:spacing w:val="-9"/>
        </w:rPr>
        <w:t> </w:t>
      </w:r>
      <w:r>
        <w:rPr/>
        <w:t>de</w:t>
      </w:r>
      <w:r>
        <w:rPr>
          <w:spacing w:val="-7"/>
        </w:rPr>
        <w:t> </w:t>
      </w:r>
      <w:r>
        <w:rPr/>
        <w:t>trabalho.</w:t>
      </w:r>
      <w:r>
        <w:rPr>
          <w:spacing w:val="-8"/>
        </w:rPr>
        <w:t> </w:t>
      </w:r>
      <w:r>
        <w:rPr/>
        <w:t>É</w:t>
      </w:r>
      <w:r>
        <w:rPr>
          <w:spacing w:val="-9"/>
        </w:rPr>
        <w:t> </w:t>
      </w:r>
      <w:r>
        <w:rPr/>
        <w:t>proposto</w:t>
      </w:r>
      <w:r>
        <w:rPr>
          <w:spacing w:val="-8"/>
        </w:rPr>
        <w:t> </w:t>
      </w:r>
      <w:r>
        <w:rPr/>
        <w:t>ao</w:t>
      </w:r>
      <w:r>
        <w:rPr>
          <w:spacing w:val="-9"/>
        </w:rPr>
        <w:t> </w:t>
      </w:r>
      <w:r>
        <w:rPr/>
        <w:t>professor</w:t>
      </w:r>
      <w:r>
        <w:rPr>
          <w:spacing w:val="-9"/>
        </w:rPr>
        <w:t> </w:t>
      </w:r>
      <w:r>
        <w:rPr/>
        <w:t>uma</w:t>
      </w:r>
      <w:r>
        <w:rPr>
          <w:spacing w:val="-9"/>
        </w:rPr>
        <w:t> </w:t>
      </w:r>
      <w:r>
        <w:rPr/>
        <w:t>ampliação</w:t>
      </w:r>
      <w:r>
        <w:rPr>
          <w:spacing w:val="-9"/>
        </w:rPr>
        <w:t> </w:t>
      </w:r>
      <w:r>
        <w:rPr/>
        <w:t>de</w:t>
      </w:r>
      <w:r>
        <w:rPr>
          <w:spacing w:val="-10"/>
        </w:rPr>
        <w:t> </w:t>
      </w:r>
      <w:r>
        <w:rPr/>
        <w:t>suas</w:t>
      </w:r>
      <w:r>
        <w:rPr>
          <w:spacing w:val="-6"/>
        </w:rPr>
        <w:t> </w:t>
      </w:r>
      <w:r>
        <w:rPr/>
        <w:t>responsabilidades, no entanto, segundo Silva (2015) as condições de trabalho continuam as mesmas: escolas sem infraestrutura, número elevado de alunos em sala de aula, monitores exercendo a função docente, trabalho em mais de um turno, tudo isso desmotiva e precariza cada vez mais a profissão</w:t>
      </w:r>
      <w:r>
        <w:rPr>
          <w:spacing w:val="-5"/>
        </w:rPr>
        <w:t> </w:t>
      </w:r>
      <w:r>
        <w:rPr/>
        <w:t>docente.</w:t>
      </w:r>
    </w:p>
    <w:p>
      <w:pPr>
        <w:pStyle w:val="BodyText"/>
        <w:spacing w:line="360" w:lineRule="auto" w:before="3"/>
        <w:ind w:left="102" w:right="113" w:firstLine="719"/>
        <w:jc w:val="both"/>
      </w:pPr>
      <w:r>
        <w:rPr/>
        <w:t>Sobre qual seria a função de uma Escola de Tempo Integral, a respeito dessa pergunta as</w:t>
      </w:r>
      <w:r>
        <w:rPr>
          <w:spacing w:val="-4"/>
        </w:rPr>
        <w:t> </w:t>
      </w:r>
      <w:r>
        <w:rPr/>
        <w:t>respostas</w:t>
      </w:r>
      <w:r>
        <w:rPr>
          <w:spacing w:val="-4"/>
        </w:rPr>
        <w:t> </w:t>
      </w:r>
      <w:r>
        <w:rPr/>
        <w:t>variaram</w:t>
      </w:r>
      <w:r>
        <w:rPr>
          <w:spacing w:val="-3"/>
        </w:rPr>
        <w:t> </w:t>
      </w:r>
      <w:r>
        <w:rPr/>
        <w:t>desde</w:t>
      </w:r>
      <w:r>
        <w:rPr>
          <w:spacing w:val="-5"/>
        </w:rPr>
        <w:t> </w:t>
      </w:r>
      <w:r>
        <w:rPr/>
        <w:t>a</w:t>
      </w:r>
      <w:r>
        <w:rPr>
          <w:spacing w:val="-5"/>
        </w:rPr>
        <w:t> </w:t>
      </w:r>
      <w:r>
        <w:rPr/>
        <w:t>função</w:t>
      </w:r>
      <w:r>
        <w:rPr>
          <w:spacing w:val="-4"/>
        </w:rPr>
        <w:t> </w:t>
      </w:r>
      <w:r>
        <w:rPr/>
        <w:t>de</w:t>
      </w:r>
      <w:r>
        <w:rPr>
          <w:spacing w:val="-5"/>
        </w:rPr>
        <w:t> </w:t>
      </w:r>
      <w:r>
        <w:rPr/>
        <w:t>uma</w:t>
      </w:r>
      <w:r>
        <w:rPr>
          <w:spacing w:val="-4"/>
        </w:rPr>
        <w:t> </w:t>
      </w:r>
      <w:r>
        <w:rPr/>
        <w:t>prisão</w:t>
      </w:r>
      <w:r>
        <w:rPr>
          <w:spacing w:val="-4"/>
        </w:rPr>
        <w:t> </w:t>
      </w:r>
      <w:r>
        <w:rPr/>
        <w:t>até</w:t>
      </w:r>
      <w:r>
        <w:rPr>
          <w:spacing w:val="-4"/>
        </w:rPr>
        <w:t> </w:t>
      </w:r>
      <w:r>
        <w:rPr/>
        <w:t>à</w:t>
      </w:r>
      <w:r>
        <w:rPr>
          <w:spacing w:val="-5"/>
        </w:rPr>
        <w:t> </w:t>
      </w:r>
      <w:r>
        <w:rPr/>
        <w:t>função</w:t>
      </w:r>
      <w:r>
        <w:rPr>
          <w:spacing w:val="-4"/>
        </w:rPr>
        <w:t> </w:t>
      </w:r>
      <w:r>
        <w:rPr/>
        <w:t>assistencialista,</w:t>
      </w:r>
      <w:r>
        <w:rPr>
          <w:spacing w:val="-4"/>
        </w:rPr>
        <w:t> </w:t>
      </w:r>
      <w:r>
        <w:rPr/>
        <w:t>passando</w:t>
      </w:r>
      <w:r>
        <w:rPr>
          <w:spacing w:val="-4"/>
        </w:rPr>
        <w:t> </w:t>
      </w:r>
      <w:r>
        <w:rPr/>
        <w:t>pela função de formar os alunos para a vida. Luz (2016) defende que a função da Escola de Tempo Integral é de uma prisão, segundo o referido professor, sua opinião está pautada no que ele vivencia na escola em que trabalha, destaca ainda que nem o professor tem tempo para fazer a refeição direito, tendo que acompanhar os alunos, na hora da refeição. Para Siqueira (2016) a escola</w:t>
      </w:r>
      <w:r>
        <w:rPr>
          <w:spacing w:val="-9"/>
        </w:rPr>
        <w:t> </w:t>
      </w:r>
      <w:r>
        <w:rPr/>
        <w:t>tem</w:t>
      </w:r>
      <w:r>
        <w:rPr>
          <w:spacing w:val="-6"/>
        </w:rPr>
        <w:t> </w:t>
      </w:r>
      <w:r>
        <w:rPr/>
        <w:t>exercido</w:t>
      </w:r>
      <w:r>
        <w:rPr>
          <w:spacing w:val="-8"/>
        </w:rPr>
        <w:t> </w:t>
      </w:r>
      <w:r>
        <w:rPr/>
        <w:t>a</w:t>
      </w:r>
      <w:r>
        <w:rPr>
          <w:spacing w:val="-7"/>
        </w:rPr>
        <w:t> </w:t>
      </w:r>
      <w:r>
        <w:rPr/>
        <w:t>função</w:t>
      </w:r>
      <w:r>
        <w:rPr>
          <w:spacing w:val="-9"/>
        </w:rPr>
        <w:t> </w:t>
      </w:r>
      <w:r>
        <w:rPr/>
        <w:t>de</w:t>
      </w:r>
      <w:r>
        <w:rPr>
          <w:spacing w:val="-7"/>
        </w:rPr>
        <w:t> </w:t>
      </w:r>
      <w:r>
        <w:rPr/>
        <w:t>pai</w:t>
      </w:r>
      <w:r>
        <w:rPr>
          <w:spacing w:val="-8"/>
        </w:rPr>
        <w:t> </w:t>
      </w:r>
      <w:r>
        <w:rPr/>
        <w:t>e</w:t>
      </w:r>
      <w:r>
        <w:rPr>
          <w:spacing w:val="-7"/>
        </w:rPr>
        <w:t> </w:t>
      </w:r>
      <w:r>
        <w:rPr/>
        <w:t>mãe</w:t>
      </w:r>
      <w:r>
        <w:rPr>
          <w:spacing w:val="-8"/>
        </w:rPr>
        <w:t> </w:t>
      </w:r>
      <w:r>
        <w:rPr/>
        <w:t>dos</w:t>
      </w:r>
      <w:r>
        <w:rPr>
          <w:spacing w:val="-8"/>
        </w:rPr>
        <w:t> </w:t>
      </w:r>
      <w:r>
        <w:rPr/>
        <w:t>alunos,</w:t>
      </w:r>
      <w:r>
        <w:rPr>
          <w:spacing w:val="-8"/>
        </w:rPr>
        <w:t> </w:t>
      </w:r>
      <w:r>
        <w:rPr/>
        <w:t>deixando</w:t>
      </w:r>
      <w:r>
        <w:rPr>
          <w:spacing w:val="-9"/>
        </w:rPr>
        <w:t> </w:t>
      </w:r>
      <w:r>
        <w:rPr/>
        <w:t>de</w:t>
      </w:r>
      <w:r>
        <w:rPr>
          <w:spacing w:val="-10"/>
        </w:rPr>
        <w:t> </w:t>
      </w:r>
      <w:r>
        <w:rPr/>
        <w:t>assumir</w:t>
      </w:r>
      <w:r>
        <w:rPr>
          <w:spacing w:val="-9"/>
        </w:rPr>
        <w:t> </w:t>
      </w:r>
      <w:r>
        <w:rPr/>
        <w:t>seu</w:t>
      </w:r>
      <w:r>
        <w:rPr>
          <w:spacing w:val="-9"/>
        </w:rPr>
        <w:t> </w:t>
      </w:r>
      <w:r>
        <w:rPr/>
        <w:t>papel</w:t>
      </w:r>
      <w:r>
        <w:rPr>
          <w:spacing w:val="-6"/>
        </w:rPr>
        <w:t> </w:t>
      </w:r>
      <w:r>
        <w:rPr/>
        <w:t>educativo para assumir o papel de assistente</w:t>
      </w:r>
      <w:r>
        <w:rPr>
          <w:spacing w:val="-6"/>
        </w:rPr>
        <w:t> </w:t>
      </w:r>
      <w:r>
        <w:rPr/>
        <w:t>social.</w:t>
      </w:r>
    </w:p>
    <w:p>
      <w:pPr>
        <w:pStyle w:val="BodyText"/>
        <w:spacing w:line="360" w:lineRule="auto" w:before="5"/>
        <w:ind w:left="102" w:right="111" w:firstLine="719"/>
        <w:jc w:val="both"/>
      </w:pPr>
      <w:r>
        <w:rPr/>
        <w:t>Corroborando</w:t>
      </w:r>
      <w:r>
        <w:rPr>
          <w:spacing w:val="-4"/>
        </w:rPr>
        <w:t> </w:t>
      </w:r>
      <w:r>
        <w:rPr/>
        <w:t>o</w:t>
      </w:r>
      <w:r>
        <w:rPr>
          <w:spacing w:val="-4"/>
        </w:rPr>
        <w:t> </w:t>
      </w:r>
      <w:r>
        <w:rPr/>
        <w:t>que</w:t>
      </w:r>
      <w:r>
        <w:rPr>
          <w:spacing w:val="-5"/>
        </w:rPr>
        <w:t> </w:t>
      </w:r>
      <w:r>
        <w:rPr/>
        <w:t>foi</w:t>
      </w:r>
      <w:r>
        <w:rPr>
          <w:spacing w:val="-4"/>
        </w:rPr>
        <w:t> </w:t>
      </w:r>
      <w:r>
        <w:rPr/>
        <w:t>apresentado</w:t>
      </w:r>
      <w:r>
        <w:rPr>
          <w:spacing w:val="-4"/>
        </w:rPr>
        <w:t> </w:t>
      </w:r>
      <w:r>
        <w:rPr/>
        <w:t>anteriormente,</w:t>
      </w:r>
      <w:r>
        <w:rPr>
          <w:spacing w:val="-4"/>
        </w:rPr>
        <w:t> </w:t>
      </w:r>
      <w:r>
        <w:rPr/>
        <w:t>Oliveira</w:t>
      </w:r>
      <w:r>
        <w:rPr>
          <w:spacing w:val="-5"/>
        </w:rPr>
        <w:t> </w:t>
      </w:r>
      <w:r>
        <w:rPr/>
        <w:t>(2017)</w:t>
      </w:r>
      <w:r>
        <w:rPr>
          <w:spacing w:val="-5"/>
        </w:rPr>
        <w:t> </w:t>
      </w:r>
      <w:r>
        <w:rPr/>
        <w:t>diz</w:t>
      </w:r>
      <w:r>
        <w:rPr>
          <w:spacing w:val="-2"/>
        </w:rPr>
        <w:t> </w:t>
      </w:r>
      <w:r>
        <w:rPr/>
        <w:t>que</w:t>
      </w:r>
      <w:r>
        <w:rPr>
          <w:spacing w:val="-7"/>
        </w:rPr>
        <w:t> </w:t>
      </w:r>
      <w:r>
        <w:rPr/>
        <w:t>a</w:t>
      </w:r>
      <w:r>
        <w:rPr>
          <w:spacing w:val="-5"/>
        </w:rPr>
        <w:t> </w:t>
      </w:r>
      <w:r>
        <w:rPr/>
        <w:t>função</w:t>
      </w:r>
      <w:r>
        <w:rPr>
          <w:spacing w:val="-4"/>
        </w:rPr>
        <w:t> </w:t>
      </w:r>
      <w:r>
        <w:rPr/>
        <w:t>da Escola de Tempo Integral está centrada no</w:t>
      </w:r>
      <w:r>
        <w:rPr>
          <w:spacing w:val="-9"/>
        </w:rPr>
        <w:t> </w:t>
      </w:r>
      <w:r>
        <w:rPr/>
        <w:t>assistencialismo</w:t>
      </w:r>
    </w:p>
    <w:p>
      <w:pPr>
        <w:pStyle w:val="BodyText"/>
        <w:spacing w:before="3"/>
        <w:rPr>
          <w:sz w:val="36"/>
        </w:rPr>
      </w:pPr>
    </w:p>
    <w:p>
      <w:pPr>
        <w:spacing w:line="240" w:lineRule="auto" w:before="0"/>
        <w:ind w:left="2370" w:right="108" w:firstLine="0"/>
        <w:jc w:val="both"/>
        <w:rPr>
          <w:sz w:val="20"/>
        </w:rPr>
      </w:pPr>
      <w:r>
        <w:rPr>
          <w:sz w:val="20"/>
        </w:rPr>
        <w:t>A escola de tempo integral, a função, eu acho que a função hoje é mais a questão social... é a questão social, que não deixa também de passar pela formação do aluno, a gente tem que tentar realmente fazer o melhor pra que esse aluno aprenda, né? Que ele assimile as informações que são passadas, né? E a gente faz isso, super-heróis tentando</w:t>
      </w:r>
      <w:r>
        <w:rPr>
          <w:spacing w:val="-11"/>
          <w:sz w:val="20"/>
        </w:rPr>
        <w:t> </w:t>
      </w:r>
      <w:r>
        <w:rPr>
          <w:sz w:val="20"/>
        </w:rPr>
        <w:t>fazer...</w:t>
      </w:r>
      <w:r>
        <w:rPr>
          <w:spacing w:val="-11"/>
          <w:sz w:val="20"/>
        </w:rPr>
        <w:t> </w:t>
      </w:r>
      <w:r>
        <w:rPr>
          <w:sz w:val="20"/>
        </w:rPr>
        <w:t>todo</w:t>
      </w:r>
      <w:r>
        <w:rPr>
          <w:spacing w:val="-13"/>
          <w:sz w:val="20"/>
        </w:rPr>
        <w:t> </w:t>
      </w:r>
      <w:r>
        <w:rPr>
          <w:sz w:val="20"/>
        </w:rPr>
        <w:t>dia</w:t>
      </w:r>
      <w:r>
        <w:rPr>
          <w:spacing w:val="-11"/>
          <w:sz w:val="20"/>
        </w:rPr>
        <w:t> </w:t>
      </w:r>
      <w:r>
        <w:rPr>
          <w:sz w:val="20"/>
        </w:rPr>
        <w:t>você</w:t>
      </w:r>
      <w:r>
        <w:rPr>
          <w:spacing w:val="-13"/>
          <w:sz w:val="20"/>
        </w:rPr>
        <w:t> </w:t>
      </w:r>
      <w:r>
        <w:rPr>
          <w:sz w:val="20"/>
        </w:rPr>
        <w:t>tem</w:t>
      </w:r>
      <w:r>
        <w:rPr>
          <w:spacing w:val="-15"/>
          <w:sz w:val="20"/>
        </w:rPr>
        <w:t> </w:t>
      </w:r>
      <w:r>
        <w:rPr>
          <w:sz w:val="20"/>
        </w:rPr>
        <w:t>que</w:t>
      </w:r>
      <w:r>
        <w:rPr>
          <w:spacing w:val="-11"/>
          <w:sz w:val="20"/>
        </w:rPr>
        <w:t> </w:t>
      </w:r>
      <w:r>
        <w:rPr>
          <w:sz w:val="20"/>
        </w:rPr>
        <w:t>fazer,</w:t>
      </w:r>
      <w:r>
        <w:rPr>
          <w:spacing w:val="-11"/>
          <w:sz w:val="20"/>
        </w:rPr>
        <w:t> </w:t>
      </w:r>
      <w:r>
        <w:rPr>
          <w:sz w:val="20"/>
        </w:rPr>
        <w:t>você</w:t>
      </w:r>
      <w:r>
        <w:rPr>
          <w:spacing w:val="-11"/>
          <w:sz w:val="20"/>
        </w:rPr>
        <w:t> </w:t>
      </w:r>
      <w:r>
        <w:rPr>
          <w:sz w:val="20"/>
        </w:rPr>
        <w:t>tem</w:t>
      </w:r>
      <w:r>
        <w:rPr>
          <w:spacing w:val="-15"/>
          <w:sz w:val="20"/>
        </w:rPr>
        <w:t> </w:t>
      </w:r>
      <w:r>
        <w:rPr>
          <w:sz w:val="20"/>
        </w:rPr>
        <w:t>que</w:t>
      </w:r>
      <w:r>
        <w:rPr>
          <w:spacing w:val="-7"/>
          <w:sz w:val="20"/>
        </w:rPr>
        <w:t> </w:t>
      </w:r>
      <w:r>
        <w:rPr>
          <w:sz w:val="20"/>
        </w:rPr>
        <w:t>estar</w:t>
      </w:r>
      <w:r>
        <w:rPr>
          <w:spacing w:val="-10"/>
          <w:sz w:val="20"/>
        </w:rPr>
        <w:t> </w:t>
      </w:r>
      <w:r>
        <w:rPr>
          <w:sz w:val="20"/>
        </w:rPr>
        <w:t>aqui</w:t>
      </w:r>
      <w:r>
        <w:rPr>
          <w:spacing w:val="-12"/>
          <w:sz w:val="20"/>
        </w:rPr>
        <w:t> </w:t>
      </w:r>
      <w:r>
        <w:rPr>
          <w:sz w:val="20"/>
        </w:rPr>
        <w:t>e</w:t>
      </w:r>
      <w:r>
        <w:rPr>
          <w:spacing w:val="-11"/>
          <w:sz w:val="20"/>
        </w:rPr>
        <w:t> </w:t>
      </w:r>
      <w:r>
        <w:rPr>
          <w:sz w:val="20"/>
        </w:rPr>
        <w:t>tem</w:t>
      </w:r>
      <w:r>
        <w:rPr>
          <w:spacing w:val="-15"/>
          <w:sz w:val="20"/>
        </w:rPr>
        <w:t> </w:t>
      </w:r>
      <w:r>
        <w:rPr>
          <w:sz w:val="20"/>
        </w:rPr>
        <w:t>que</w:t>
      </w:r>
      <w:r>
        <w:rPr>
          <w:spacing w:val="-11"/>
          <w:sz w:val="20"/>
        </w:rPr>
        <w:t> </w:t>
      </w:r>
      <w:r>
        <w:rPr>
          <w:sz w:val="20"/>
        </w:rPr>
        <w:t>fazer... apesar das diversidades que são</w:t>
      </w:r>
      <w:r>
        <w:rPr>
          <w:spacing w:val="-14"/>
          <w:sz w:val="20"/>
        </w:rPr>
        <w:t> </w:t>
      </w:r>
      <w:r>
        <w:rPr>
          <w:sz w:val="20"/>
        </w:rPr>
        <w:t>muitas.</w:t>
      </w:r>
    </w:p>
    <w:p>
      <w:pPr>
        <w:pStyle w:val="BodyText"/>
        <w:rPr>
          <w:sz w:val="22"/>
        </w:rPr>
      </w:pPr>
    </w:p>
    <w:p>
      <w:pPr>
        <w:pStyle w:val="BodyText"/>
        <w:rPr>
          <w:sz w:val="22"/>
        </w:rPr>
      </w:pPr>
    </w:p>
    <w:p>
      <w:pPr>
        <w:pStyle w:val="BodyText"/>
        <w:spacing w:line="360" w:lineRule="auto" w:before="167"/>
        <w:ind w:left="102" w:right="113" w:firstLine="719"/>
        <w:jc w:val="both"/>
      </w:pPr>
      <w:r>
        <w:rPr/>
        <w:t>Os discursos que destoam sobre a função da Escola de Tempo Integral corroboram Quirino (2017) quando ela afirma que o principal é formar o aluno, é transmitir conhecimento para o aluno “formar um aluno, um ser pensante. Eu não vou dizer crítico e nem emancipador, mas</w:t>
      </w:r>
      <w:r>
        <w:rPr>
          <w:spacing w:val="-9"/>
        </w:rPr>
        <w:t> </w:t>
      </w:r>
      <w:r>
        <w:rPr/>
        <w:t>um</w:t>
      </w:r>
      <w:r>
        <w:rPr>
          <w:spacing w:val="-8"/>
        </w:rPr>
        <w:t> </w:t>
      </w:r>
      <w:r>
        <w:rPr/>
        <w:t>ser</w:t>
      </w:r>
      <w:r>
        <w:rPr>
          <w:spacing w:val="-7"/>
        </w:rPr>
        <w:t> </w:t>
      </w:r>
      <w:r>
        <w:rPr/>
        <w:t>pensante.</w:t>
      </w:r>
      <w:r>
        <w:rPr>
          <w:spacing w:val="-8"/>
        </w:rPr>
        <w:t> </w:t>
      </w:r>
      <w:r>
        <w:rPr/>
        <w:t>É</w:t>
      </w:r>
      <w:r>
        <w:rPr>
          <w:spacing w:val="-7"/>
        </w:rPr>
        <w:t> </w:t>
      </w:r>
      <w:r>
        <w:rPr/>
        <w:t>formar</w:t>
      </w:r>
      <w:r>
        <w:rPr>
          <w:spacing w:val="-9"/>
        </w:rPr>
        <w:t> </w:t>
      </w:r>
      <w:r>
        <w:rPr/>
        <w:t>um</w:t>
      </w:r>
      <w:r>
        <w:rPr>
          <w:spacing w:val="-6"/>
        </w:rPr>
        <w:t> </w:t>
      </w:r>
      <w:r>
        <w:rPr/>
        <w:t>aluno</w:t>
      </w:r>
      <w:r>
        <w:rPr>
          <w:spacing w:val="-8"/>
        </w:rPr>
        <w:t> </w:t>
      </w:r>
      <w:r>
        <w:rPr/>
        <w:t>que</w:t>
      </w:r>
      <w:r>
        <w:rPr>
          <w:spacing w:val="-7"/>
        </w:rPr>
        <w:t> </w:t>
      </w:r>
      <w:r>
        <w:rPr/>
        <w:t>seja</w:t>
      </w:r>
      <w:r>
        <w:rPr>
          <w:spacing w:val="-5"/>
        </w:rPr>
        <w:t> </w:t>
      </w:r>
      <w:r>
        <w:rPr/>
        <w:t>um</w:t>
      </w:r>
      <w:r>
        <w:rPr>
          <w:spacing w:val="-8"/>
        </w:rPr>
        <w:t> </w:t>
      </w:r>
      <w:r>
        <w:rPr/>
        <w:t>aluno</w:t>
      </w:r>
      <w:r>
        <w:rPr>
          <w:spacing w:val="-8"/>
        </w:rPr>
        <w:t> </w:t>
      </w:r>
      <w:r>
        <w:rPr/>
        <w:t>apto</w:t>
      </w:r>
      <w:r>
        <w:rPr>
          <w:spacing w:val="-6"/>
        </w:rPr>
        <w:t> </w:t>
      </w:r>
      <w:r>
        <w:rPr/>
        <w:t>a</w:t>
      </w:r>
      <w:r>
        <w:rPr>
          <w:spacing w:val="-10"/>
        </w:rPr>
        <w:t> </w:t>
      </w:r>
      <w:r>
        <w:rPr/>
        <w:t>dialogar</w:t>
      </w:r>
      <w:r>
        <w:rPr>
          <w:spacing w:val="-7"/>
        </w:rPr>
        <w:t> </w:t>
      </w:r>
      <w:r>
        <w:rPr/>
        <w:t>na</w:t>
      </w:r>
      <w:r>
        <w:rPr>
          <w:spacing w:val="-10"/>
        </w:rPr>
        <w:t> </w:t>
      </w:r>
      <w:r>
        <w:rPr/>
        <w:t>sociedade,</w:t>
      </w:r>
      <w:r>
        <w:rPr>
          <w:spacing w:val="-6"/>
        </w:rPr>
        <w:t> </w:t>
      </w:r>
      <w:r>
        <w:rPr/>
        <w:t>esteja apto a exercer os seus direitos, seus</w:t>
      </w:r>
      <w:r>
        <w:rPr>
          <w:spacing w:val="-9"/>
        </w:rPr>
        <w:t> </w:t>
      </w:r>
      <w:r>
        <w:rPr/>
        <w:t>deveres”.</w:t>
      </w:r>
    </w:p>
    <w:p>
      <w:pPr>
        <w:spacing w:after="0" w:line="360" w:lineRule="auto"/>
        <w:jc w:val="both"/>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before="90"/>
        <w:ind w:left="810"/>
      </w:pPr>
      <w:r>
        <w:rPr/>
        <w:t>No concernente à função da escola seja ela de tempo integral ou não, Saviani (2003, p.</w:t>
      </w:r>
    </w:p>
    <w:p>
      <w:pPr>
        <w:pStyle w:val="BodyText"/>
        <w:spacing w:line="360" w:lineRule="auto" w:before="136"/>
        <w:ind w:left="102" w:right="111"/>
        <w:jc w:val="both"/>
      </w:pPr>
      <w:r>
        <w:rPr/>
        <w:t>68)</w:t>
      </w:r>
      <w:r>
        <w:rPr>
          <w:spacing w:val="-6"/>
        </w:rPr>
        <w:t> </w:t>
      </w:r>
      <w:r>
        <w:rPr/>
        <w:t>defende</w:t>
      </w:r>
      <w:r>
        <w:rPr>
          <w:spacing w:val="-6"/>
        </w:rPr>
        <w:t> </w:t>
      </w:r>
      <w:r>
        <w:rPr/>
        <w:t>que</w:t>
      </w:r>
      <w:r>
        <w:rPr>
          <w:spacing w:val="-6"/>
        </w:rPr>
        <w:t> </w:t>
      </w:r>
      <w:r>
        <w:rPr/>
        <w:t>essa</w:t>
      </w:r>
      <w:r>
        <w:rPr>
          <w:spacing w:val="-5"/>
        </w:rPr>
        <w:t> </w:t>
      </w:r>
      <w:r>
        <w:rPr/>
        <w:t>é</w:t>
      </w:r>
      <w:r>
        <w:rPr>
          <w:spacing w:val="-6"/>
        </w:rPr>
        <w:t> </w:t>
      </w:r>
      <w:r>
        <w:rPr/>
        <w:t>“a</w:t>
      </w:r>
      <w:r>
        <w:rPr>
          <w:spacing w:val="-4"/>
        </w:rPr>
        <w:t> </w:t>
      </w:r>
      <w:r>
        <w:rPr/>
        <w:t>socialização/democratização</w:t>
      </w:r>
      <w:r>
        <w:rPr>
          <w:spacing w:val="-5"/>
        </w:rPr>
        <w:t> </w:t>
      </w:r>
      <w:r>
        <w:rPr/>
        <w:t>do</w:t>
      </w:r>
      <w:r>
        <w:rPr>
          <w:spacing w:val="-5"/>
        </w:rPr>
        <w:t> </w:t>
      </w:r>
      <w:r>
        <w:rPr/>
        <w:t>conhecimento</w:t>
      </w:r>
      <w:r>
        <w:rPr>
          <w:spacing w:val="-4"/>
        </w:rPr>
        <w:t> </w:t>
      </w:r>
      <w:r>
        <w:rPr/>
        <w:t>elaborado/científico</w:t>
      </w:r>
      <w:r>
        <w:rPr>
          <w:spacing w:val="-2"/>
        </w:rPr>
        <w:t> </w:t>
      </w:r>
      <w:r>
        <w:rPr/>
        <w:t>à maioria da população”. A função da escola tem especificidades relacionadas ao trabalho do professor e o fato disso ser ignorado acentua ainda mais a precarização da função docente, explicando perda de conhecimentos e saberes específicos, uma vez que o que se vê na escola, além, da ampliação do tempo, é a função sendo exercida pelo</w:t>
      </w:r>
      <w:r>
        <w:rPr>
          <w:spacing w:val="-12"/>
        </w:rPr>
        <w:t> </w:t>
      </w:r>
      <w:r>
        <w:rPr/>
        <w:t>voluntariado.</w:t>
      </w:r>
    </w:p>
    <w:p>
      <w:pPr>
        <w:pStyle w:val="BodyText"/>
        <w:spacing w:line="360" w:lineRule="auto" w:before="6"/>
        <w:ind w:left="102" w:right="112" w:firstLine="719"/>
        <w:jc w:val="both"/>
      </w:pPr>
      <w:r>
        <w:rPr/>
        <w:t>Sobre a questão dos professores pesquisarem ou lerem sobre outras experiências de Educação Integral, nenhum dos entrevistados procurou conhecer outras experiências de Educação Integral. Alguns professores entrevistados também trabalham na Rede Municipal de Ensino e citam o exemplo da Educação de Tempo Integral da Prefeitura de Palmas, os demais, mesmo aqueles que sempre trabalharam com tempo integral não conhecem outra experiência</w:t>
      </w:r>
      <w:r>
        <w:rPr>
          <w:spacing w:val="-32"/>
        </w:rPr>
        <w:t> </w:t>
      </w:r>
      <w:r>
        <w:rPr/>
        <w:t>a não ser a que é desenvolvida pelo Estado do</w:t>
      </w:r>
      <w:r>
        <w:rPr>
          <w:spacing w:val="-7"/>
        </w:rPr>
        <w:t> </w:t>
      </w:r>
      <w:r>
        <w:rPr/>
        <w:t>Tocantins.</w:t>
      </w:r>
    </w:p>
    <w:p>
      <w:pPr>
        <w:pStyle w:val="BodyText"/>
        <w:spacing w:line="360" w:lineRule="auto" w:before="6"/>
        <w:ind w:left="102" w:right="110" w:firstLine="719"/>
        <w:jc w:val="both"/>
      </w:pPr>
      <w:r>
        <w:rPr/>
        <w:t>Quando se pensa em Educação Integral imediatamente pensa-se em uma educação integrada, a educação do todo, a formação completa, a superação do conhecimento fragmentado, separado por casinhas. A formação humana que englobe conhecimentos científicos, tecnológicos, em que não haja o conhecimento hierarquizado, esses são mais importantes que aqueles, contudo o próprio currículo é hierarquizado, além do fato de haver voluntários desenvolvendo atividades de docência.</w:t>
      </w:r>
    </w:p>
    <w:p>
      <w:pPr>
        <w:pStyle w:val="BodyText"/>
        <w:spacing w:line="360" w:lineRule="auto" w:before="4"/>
        <w:ind w:left="102" w:right="111" w:firstLine="719"/>
        <w:jc w:val="both"/>
      </w:pPr>
      <w:r>
        <w:rPr/>
        <w:t>O que se espera é que os professores sejam capazes de perceber o que precisa ser mudado e façam propostas para a articulação do currículo como meio de se efetivar o conhecimento de forma abrangente, integral e a partir de experiências diversas, uma vez que não há um único modo de ensinar e de aprender. Faz-se necessária uma formação continuada para</w:t>
      </w:r>
      <w:r>
        <w:rPr>
          <w:spacing w:val="-10"/>
        </w:rPr>
        <w:t> </w:t>
      </w:r>
      <w:r>
        <w:rPr/>
        <w:t>os</w:t>
      </w:r>
      <w:r>
        <w:rPr>
          <w:spacing w:val="-8"/>
        </w:rPr>
        <w:t> </w:t>
      </w:r>
      <w:r>
        <w:rPr/>
        <w:t>professores,</w:t>
      </w:r>
      <w:r>
        <w:rPr>
          <w:spacing w:val="-8"/>
        </w:rPr>
        <w:t> </w:t>
      </w:r>
      <w:r>
        <w:rPr/>
        <w:t>a</w:t>
      </w:r>
      <w:r>
        <w:rPr>
          <w:spacing w:val="-7"/>
        </w:rPr>
        <w:t> </w:t>
      </w:r>
      <w:r>
        <w:rPr/>
        <w:t>emancipação</w:t>
      </w:r>
      <w:r>
        <w:rPr>
          <w:spacing w:val="-9"/>
        </w:rPr>
        <w:t> </w:t>
      </w:r>
      <w:r>
        <w:rPr/>
        <w:t>do</w:t>
      </w:r>
      <w:r>
        <w:rPr>
          <w:spacing w:val="-9"/>
        </w:rPr>
        <w:t> </w:t>
      </w:r>
      <w:r>
        <w:rPr/>
        <w:t>pensar</w:t>
      </w:r>
      <w:r>
        <w:rPr>
          <w:spacing w:val="-9"/>
        </w:rPr>
        <w:t> </w:t>
      </w:r>
      <w:r>
        <w:rPr/>
        <w:t>e</w:t>
      </w:r>
      <w:r>
        <w:rPr>
          <w:spacing w:val="-10"/>
        </w:rPr>
        <w:t> </w:t>
      </w:r>
      <w:r>
        <w:rPr/>
        <w:t>do</w:t>
      </w:r>
      <w:r>
        <w:rPr>
          <w:spacing w:val="-4"/>
        </w:rPr>
        <w:t> </w:t>
      </w:r>
      <w:r>
        <w:rPr/>
        <w:t>agir</w:t>
      </w:r>
      <w:r>
        <w:rPr>
          <w:spacing w:val="-7"/>
        </w:rPr>
        <w:t> </w:t>
      </w:r>
      <w:r>
        <w:rPr/>
        <w:t>na</w:t>
      </w:r>
      <w:r>
        <w:rPr>
          <w:spacing w:val="-10"/>
        </w:rPr>
        <w:t> </w:t>
      </w:r>
      <w:r>
        <w:rPr/>
        <w:t>educação</w:t>
      </w:r>
      <w:r>
        <w:rPr>
          <w:spacing w:val="-9"/>
        </w:rPr>
        <w:t> </w:t>
      </w:r>
      <w:r>
        <w:rPr/>
        <w:t>perpassa</w:t>
      </w:r>
      <w:r>
        <w:rPr>
          <w:spacing w:val="-10"/>
        </w:rPr>
        <w:t> </w:t>
      </w:r>
      <w:r>
        <w:rPr/>
        <w:t>pelos</w:t>
      </w:r>
      <w:r>
        <w:rPr>
          <w:spacing w:val="-8"/>
        </w:rPr>
        <w:t> </w:t>
      </w:r>
      <w:r>
        <w:rPr/>
        <w:t>professores, sem isso, não há um professor integral para a Educação Integral do</w:t>
      </w:r>
      <w:r>
        <w:rPr>
          <w:spacing w:val="-12"/>
        </w:rPr>
        <w:t> </w:t>
      </w:r>
      <w:r>
        <w:rPr/>
        <w:t>Tocantins.</w:t>
      </w:r>
    </w:p>
    <w:p>
      <w:pPr>
        <w:pStyle w:val="Heading1"/>
        <w:numPr>
          <w:ilvl w:val="1"/>
          <w:numId w:val="17"/>
        </w:numPr>
        <w:tabs>
          <w:tab w:pos="462" w:val="left" w:leader="none"/>
        </w:tabs>
        <w:spacing w:line="240" w:lineRule="auto" w:before="207" w:after="0"/>
        <w:ind w:left="462" w:right="0" w:hanging="360"/>
        <w:jc w:val="both"/>
      </w:pPr>
      <w:bookmarkStart w:name="_bookmark33" w:id="63"/>
      <w:bookmarkEnd w:id="63"/>
      <w:r>
        <w:rPr>
          <w:b w:val="0"/>
        </w:rPr>
      </w:r>
      <w:bookmarkStart w:name="_bookmark33" w:id="64"/>
      <w:bookmarkEnd w:id="64"/>
      <w:r>
        <w:rPr/>
        <w:t>O</w:t>
      </w:r>
      <w:r>
        <w:rPr/>
        <w:t> discurso oficial e as incertezas de uma política</w:t>
      </w:r>
      <w:r>
        <w:rPr>
          <w:spacing w:val="-14"/>
        </w:rPr>
        <w:t> </w:t>
      </w:r>
      <w:r>
        <w:rPr/>
        <w:t>pública</w:t>
      </w:r>
    </w:p>
    <w:p>
      <w:pPr>
        <w:pStyle w:val="BodyText"/>
        <w:rPr>
          <w:b/>
          <w:sz w:val="26"/>
        </w:rPr>
      </w:pPr>
    </w:p>
    <w:p>
      <w:pPr>
        <w:pStyle w:val="BodyText"/>
        <w:spacing w:before="4"/>
        <w:rPr>
          <w:b/>
          <w:sz w:val="22"/>
        </w:rPr>
      </w:pPr>
    </w:p>
    <w:p>
      <w:pPr>
        <w:pStyle w:val="BodyText"/>
        <w:spacing w:line="360" w:lineRule="auto"/>
        <w:ind w:left="102" w:right="111" w:firstLine="719"/>
        <w:jc w:val="both"/>
      </w:pPr>
      <w:r>
        <w:rPr/>
        <w:t>O último eixo temático trata da política de Educação Integral adotada pelo governo, de novos espaços e territórios educativos, sua efetividade, vantagens e desvantagens. No cenário educacional brasileiro atual, ouve-se e leem-se inúmeros signos linguísticos para se referir à Educação</w:t>
      </w:r>
      <w:r>
        <w:rPr>
          <w:spacing w:val="-4"/>
        </w:rPr>
        <w:t> </w:t>
      </w:r>
      <w:r>
        <w:rPr/>
        <w:t>Integral,</w:t>
      </w:r>
      <w:r>
        <w:rPr>
          <w:spacing w:val="-6"/>
        </w:rPr>
        <w:t> </w:t>
      </w:r>
      <w:r>
        <w:rPr/>
        <w:t>indo</w:t>
      </w:r>
      <w:r>
        <w:rPr>
          <w:spacing w:val="-4"/>
        </w:rPr>
        <w:t> </w:t>
      </w:r>
      <w:r>
        <w:rPr/>
        <w:t>desde</w:t>
      </w:r>
      <w:r>
        <w:rPr>
          <w:spacing w:val="-7"/>
        </w:rPr>
        <w:t> </w:t>
      </w:r>
      <w:r>
        <w:rPr/>
        <w:t>o</w:t>
      </w:r>
      <w:r>
        <w:rPr>
          <w:spacing w:val="-4"/>
        </w:rPr>
        <w:t> </w:t>
      </w:r>
      <w:r>
        <w:rPr/>
        <w:t>próprio</w:t>
      </w:r>
      <w:r>
        <w:rPr>
          <w:spacing w:val="-6"/>
        </w:rPr>
        <w:t> </w:t>
      </w:r>
      <w:r>
        <w:rPr/>
        <w:t>termo</w:t>
      </w:r>
      <w:r>
        <w:rPr>
          <w:spacing w:val="-6"/>
        </w:rPr>
        <w:t> </w:t>
      </w:r>
      <w:r>
        <w:rPr/>
        <w:t>Educação</w:t>
      </w:r>
      <w:r>
        <w:rPr>
          <w:spacing w:val="-4"/>
        </w:rPr>
        <w:t> </w:t>
      </w:r>
      <w:r>
        <w:rPr/>
        <w:t>Integral,</w:t>
      </w:r>
      <w:r>
        <w:rPr>
          <w:spacing w:val="-6"/>
        </w:rPr>
        <w:t> </w:t>
      </w:r>
      <w:r>
        <w:rPr/>
        <w:t>que</w:t>
      </w:r>
      <w:r>
        <w:rPr>
          <w:spacing w:val="-7"/>
        </w:rPr>
        <w:t> </w:t>
      </w:r>
      <w:r>
        <w:rPr/>
        <w:t>tem</w:t>
      </w:r>
      <w:r>
        <w:rPr>
          <w:spacing w:val="-4"/>
        </w:rPr>
        <w:t> </w:t>
      </w:r>
      <w:r>
        <w:rPr/>
        <w:t>assumido</w:t>
      </w:r>
      <w:r>
        <w:rPr>
          <w:spacing w:val="-6"/>
        </w:rPr>
        <w:t> </w:t>
      </w:r>
      <w:r>
        <w:rPr/>
        <w:t>diferentes aspectos históricos e teóricos (COELHO, 2009), passando por jornada ampliada indo a tempo integral.</w:t>
      </w:r>
    </w:p>
    <w:p>
      <w:pPr>
        <w:spacing w:after="0" w:line="360" w:lineRule="auto"/>
        <w:jc w:val="both"/>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60" w:lineRule="auto" w:before="90"/>
        <w:ind w:left="102" w:right="111" w:firstLine="719"/>
        <w:jc w:val="both"/>
      </w:pPr>
      <w:r>
        <w:rPr/>
        <w:t>A</w:t>
      </w:r>
      <w:r>
        <w:rPr>
          <w:spacing w:val="-8"/>
        </w:rPr>
        <w:t> </w:t>
      </w:r>
      <w:r>
        <w:rPr/>
        <w:t>jornada</w:t>
      </w:r>
      <w:r>
        <w:rPr>
          <w:spacing w:val="-8"/>
        </w:rPr>
        <w:t> </w:t>
      </w:r>
      <w:r>
        <w:rPr/>
        <w:t>ampliada</w:t>
      </w:r>
      <w:r>
        <w:rPr>
          <w:spacing w:val="-9"/>
        </w:rPr>
        <w:t> </w:t>
      </w:r>
      <w:r>
        <w:rPr/>
        <w:t>é</w:t>
      </w:r>
      <w:r>
        <w:rPr>
          <w:spacing w:val="-8"/>
        </w:rPr>
        <w:t> </w:t>
      </w:r>
      <w:r>
        <w:rPr/>
        <w:t>proposta</w:t>
      </w:r>
      <w:r>
        <w:rPr>
          <w:spacing w:val="-8"/>
        </w:rPr>
        <w:t> </w:t>
      </w:r>
      <w:r>
        <w:rPr/>
        <w:t>pela</w:t>
      </w:r>
      <w:r>
        <w:rPr>
          <w:spacing w:val="-5"/>
        </w:rPr>
        <w:t> </w:t>
      </w:r>
      <w:r>
        <w:rPr/>
        <w:t>Lei</w:t>
      </w:r>
      <w:r>
        <w:rPr>
          <w:spacing w:val="-7"/>
        </w:rPr>
        <w:t> </w:t>
      </w:r>
      <w:r>
        <w:rPr/>
        <w:t>de</w:t>
      </w:r>
      <w:r>
        <w:rPr>
          <w:spacing w:val="-8"/>
        </w:rPr>
        <w:t> </w:t>
      </w:r>
      <w:r>
        <w:rPr/>
        <w:t>Diretrizes</w:t>
      </w:r>
      <w:r>
        <w:rPr>
          <w:spacing w:val="-7"/>
        </w:rPr>
        <w:t> </w:t>
      </w:r>
      <w:r>
        <w:rPr/>
        <w:t>e</w:t>
      </w:r>
      <w:r>
        <w:rPr>
          <w:spacing w:val="-8"/>
        </w:rPr>
        <w:t> </w:t>
      </w:r>
      <w:r>
        <w:rPr/>
        <w:t>Bases</w:t>
      </w:r>
      <w:r>
        <w:rPr>
          <w:spacing w:val="-7"/>
        </w:rPr>
        <w:t> </w:t>
      </w:r>
      <w:r>
        <w:rPr/>
        <w:t>da</w:t>
      </w:r>
      <w:r>
        <w:rPr>
          <w:spacing w:val="-8"/>
        </w:rPr>
        <w:t> </w:t>
      </w:r>
      <w:r>
        <w:rPr/>
        <w:t>Educação,</w:t>
      </w:r>
      <w:r>
        <w:rPr>
          <w:spacing w:val="-7"/>
        </w:rPr>
        <w:t> </w:t>
      </w:r>
      <w:r>
        <w:rPr/>
        <w:t>a</w:t>
      </w:r>
      <w:r>
        <w:rPr>
          <w:spacing w:val="-8"/>
        </w:rPr>
        <w:t> </w:t>
      </w:r>
      <w:r>
        <w:rPr/>
        <w:t>qual</w:t>
      </w:r>
      <w:r>
        <w:rPr>
          <w:spacing w:val="-7"/>
        </w:rPr>
        <w:t> </w:t>
      </w:r>
      <w:r>
        <w:rPr/>
        <w:t>prevê a ampliação gradativa do tempo de permanência diária na escola (BRASIL, 1996). Tempo Integral e jornada ampliada significam a mesma coisa: mais tempo de permanência na</w:t>
      </w:r>
      <w:r>
        <w:rPr>
          <w:spacing w:val="-16"/>
        </w:rPr>
        <w:t> </w:t>
      </w:r>
      <w:r>
        <w:rPr/>
        <w:t>escola.</w:t>
      </w:r>
    </w:p>
    <w:p>
      <w:pPr>
        <w:pStyle w:val="BodyText"/>
        <w:spacing w:line="360" w:lineRule="auto" w:before="3"/>
        <w:ind w:left="102" w:right="110" w:firstLine="707"/>
        <w:jc w:val="both"/>
      </w:pPr>
      <w:r>
        <w:rPr/>
        <w:t>A</w:t>
      </w:r>
      <w:r>
        <w:rPr>
          <w:spacing w:val="-15"/>
        </w:rPr>
        <w:t> </w:t>
      </w:r>
      <w:r>
        <w:rPr/>
        <w:t>partir</w:t>
      </w:r>
      <w:r>
        <w:rPr>
          <w:spacing w:val="-15"/>
        </w:rPr>
        <w:t> </w:t>
      </w:r>
      <w:r>
        <w:rPr/>
        <w:t>desse</w:t>
      </w:r>
      <w:r>
        <w:rPr>
          <w:spacing w:val="-15"/>
        </w:rPr>
        <w:t> </w:t>
      </w:r>
      <w:r>
        <w:rPr/>
        <w:t>pressuposto</w:t>
      </w:r>
      <w:r>
        <w:rPr>
          <w:spacing w:val="-14"/>
        </w:rPr>
        <w:t> </w:t>
      </w:r>
      <w:r>
        <w:rPr/>
        <w:t>surge</w:t>
      </w:r>
      <w:r>
        <w:rPr>
          <w:spacing w:val="-15"/>
        </w:rPr>
        <w:t> </w:t>
      </w:r>
      <w:r>
        <w:rPr/>
        <w:t>o</w:t>
      </w:r>
      <w:r>
        <w:rPr>
          <w:spacing w:val="-14"/>
        </w:rPr>
        <w:t> </w:t>
      </w:r>
      <w:r>
        <w:rPr/>
        <w:t>Programa</w:t>
      </w:r>
      <w:r>
        <w:rPr>
          <w:spacing w:val="-15"/>
        </w:rPr>
        <w:t> </w:t>
      </w:r>
      <w:r>
        <w:rPr/>
        <w:t>Mais</w:t>
      </w:r>
      <w:r>
        <w:rPr>
          <w:spacing w:val="-11"/>
        </w:rPr>
        <w:t> </w:t>
      </w:r>
      <w:r>
        <w:rPr/>
        <w:t>Educação</w:t>
      </w:r>
      <w:r>
        <w:rPr>
          <w:spacing w:val="-14"/>
        </w:rPr>
        <w:t> </w:t>
      </w:r>
      <w:r>
        <w:rPr/>
        <w:t>como</w:t>
      </w:r>
      <w:r>
        <w:rPr>
          <w:spacing w:val="-14"/>
        </w:rPr>
        <w:t> </w:t>
      </w:r>
      <w:r>
        <w:rPr/>
        <w:t>uma</w:t>
      </w:r>
      <w:r>
        <w:rPr>
          <w:spacing w:val="-15"/>
        </w:rPr>
        <w:t> </w:t>
      </w:r>
      <w:r>
        <w:rPr/>
        <w:t>pretensa</w:t>
      </w:r>
      <w:r>
        <w:rPr>
          <w:spacing w:val="-16"/>
        </w:rPr>
        <w:t> </w:t>
      </w:r>
      <w:r>
        <w:rPr/>
        <w:t>política de Educação Integral, a qual foi discutida na quinta seção dessa pesquisa. Na referida seção Silva e Silva (2014) afirmam que o PME fortalece a precarização da Educação e das Escolas, por meio de não responsabilização com infraestruturas já que se pode educar a partir de novos espaços e territórios educativos, além de ofertar uma educação assistencialista como meio de disciplinamento</w:t>
      </w:r>
      <w:r>
        <w:rPr>
          <w:spacing w:val="-15"/>
        </w:rPr>
        <w:t> </w:t>
      </w:r>
      <w:r>
        <w:rPr/>
        <w:t>da</w:t>
      </w:r>
      <w:r>
        <w:rPr>
          <w:spacing w:val="-17"/>
        </w:rPr>
        <w:t> </w:t>
      </w:r>
      <w:r>
        <w:rPr/>
        <w:t>pobreza.</w:t>
      </w:r>
      <w:r>
        <w:rPr>
          <w:spacing w:val="-16"/>
        </w:rPr>
        <w:t> </w:t>
      </w:r>
      <w:r>
        <w:rPr/>
        <w:t>Destacou-se,</w:t>
      </w:r>
      <w:r>
        <w:rPr>
          <w:spacing w:val="-16"/>
        </w:rPr>
        <w:t> </w:t>
      </w:r>
      <w:r>
        <w:rPr/>
        <w:t>também,</w:t>
      </w:r>
      <w:r>
        <w:rPr>
          <w:spacing w:val="-14"/>
        </w:rPr>
        <w:t> </w:t>
      </w:r>
      <w:r>
        <w:rPr/>
        <w:t>que</w:t>
      </w:r>
      <w:r>
        <w:rPr>
          <w:spacing w:val="-14"/>
        </w:rPr>
        <w:t> </w:t>
      </w:r>
      <w:r>
        <w:rPr/>
        <w:t>à</w:t>
      </w:r>
      <w:r>
        <w:rPr>
          <w:spacing w:val="-14"/>
        </w:rPr>
        <w:t> </w:t>
      </w:r>
      <w:r>
        <w:rPr/>
        <w:t>época</w:t>
      </w:r>
      <w:r>
        <w:rPr>
          <w:spacing w:val="-15"/>
        </w:rPr>
        <w:t> </w:t>
      </w:r>
      <w:r>
        <w:rPr/>
        <w:t>da</w:t>
      </w:r>
      <w:r>
        <w:rPr>
          <w:spacing w:val="-15"/>
        </w:rPr>
        <w:t> </w:t>
      </w:r>
      <w:r>
        <w:rPr/>
        <w:t>pesquisa,</w:t>
      </w:r>
      <w:r>
        <w:rPr>
          <w:spacing w:val="-11"/>
        </w:rPr>
        <w:t> </w:t>
      </w:r>
      <w:r>
        <w:rPr/>
        <w:t>novembro</w:t>
      </w:r>
      <w:r>
        <w:rPr>
          <w:spacing w:val="-16"/>
        </w:rPr>
        <w:t> </w:t>
      </w:r>
      <w:r>
        <w:rPr/>
        <w:t>de</w:t>
      </w:r>
      <w:r>
        <w:rPr>
          <w:spacing w:val="-15"/>
        </w:rPr>
        <w:t> </w:t>
      </w:r>
      <w:r>
        <w:rPr/>
        <w:t>2015, o PME era a única política de Educação Integral do</w:t>
      </w:r>
      <w:r>
        <w:rPr>
          <w:spacing w:val="-15"/>
        </w:rPr>
        <w:t> </w:t>
      </w:r>
      <w:r>
        <w:rPr/>
        <w:t>Tocantins.</w:t>
      </w:r>
    </w:p>
    <w:p>
      <w:pPr>
        <w:pStyle w:val="BodyText"/>
        <w:spacing w:line="360" w:lineRule="auto" w:before="6"/>
        <w:ind w:left="102" w:right="108" w:firstLine="707"/>
        <w:jc w:val="both"/>
      </w:pPr>
      <w:r>
        <w:rPr/>
        <w:t>A partir da pesquisa realizada sobre o Programa Mais Educação, intentou-se compreender como o professor vê a política proposta pelo governo federal de novos espaços e territórios educativos desenvolvida nas escolas pesquisadas. Todos os pesquisados, incluindo aqueles que trabalham com o PME desconhecem os termos e a política. O que reafirma o que já foi dito anteriormente, a escola passou a ser um espaço instrucional, em que apenas se executa, sem se conhecer o que de fato significa aquilo que é feito no quotidiano.</w:t>
      </w:r>
    </w:p>
    <w:p>
      <w:pPr>
        <w:pStyle w:val="BodyText"/>
        <w:spacing w:line="360" w:lineRule="auto" w:before="6"/>
        <w:ind w:left="102" w:right="113" w:firstLine="707"/>
        <w:jc w:val="both"/>
      </w:pPr>
      <w:r>
        <w:rPr/>
        <w:t>Passando assim, a ser um espaço reprodutor das políticas governamentais, dessa</w:t>
      </w:r>
      <w:r>
        <w:rPr>
          <w:spacing w:val="-40"/>
        </w:rPr>
        <w:t> </w:t>
      </w:r>
      <w:r>
        <w:rPr/>
        <w:t>forma, o</w:t>
      </w:r>
      <w:r>
        <w:rPr>
          <w:spacing w:val="-10"/>
        </w:rPr>
        <w:t> </w:t>
      </w:r>
      <w:r>
        <w:rPr/>
        <w:t>PME</w:t>
      </w:r>
      <w:r>
        <w:rPr>
          <w:spacing w:val="-10"/>
        </w:rPr>
        <w:t> </w:t>
      </w:r>
      <w:r>
        <w:rPr/>
        <w:t>configura-se,</w:t>
      </w:r>
      <w:r>
        <w:rPr>
          <w:spacing w:val="-10"/>
        </w:rPr>
        <w:t> </w:t>
      </w:r>
      <w:r>
        <w:rPr/>
        <w:t>segundo</w:t>
      </w:r>
      <w:r>
        <w:rPr>
          <w:spacing w:val="-10"/>
        </w:rPr>
        <w:t> </w:t>
      </w:r>
      <w:r>
        <w:rPr/>
        <w:t>discurso</w:t>
      </w:r>
      <w:r>
        <w:rPr>
          <w:spacing w:val="-9"/>
        </w:rPr>
        <w:t> </w:t>
      </w:r>
      <w:r>
        <w:rPr/>
        <w:t>oficial,</w:t>
      </w:r>
      <w:r>
        <w:rPr>
          <w:spacing w:val="-10"/>
        </w:rPr>
        <w:t> </w:t>
      </w:r>
      <w:r>
        <w:rPr/>
        <w:t>como</w:t>
      </w:r>
      <w:r>
        <w:rPr>
          <w:spacing w:val="-9"/>
        </w:rPr>
        <w:t> </w:t>
      </w:r>
      <w:r>
        <w:rPr/>
        <w:t>uma</w:t>
      </w:r>
      <w:r>
        <w:rPr>
          <w:spacing w:val="-10"/>
        </w:rPr>
        <w:t> </w:t>
      </w:r>
      <w:r>
        <w:rPr/>
        <w:t>suposta</w:t>
      </w:r>
      <w:r>
        <w:rPr>
          <w:spacing w:val="-10"/>
        </w:rPr>
        <w:t> </w:t>
      </w:r>
      <w:r>
        <w:rPr/>
        <w:t>política</w:t>
      </w:r>
      <w:r>
        <w:rPr>
          <w:spacing w:val="-11"/>
        </w:rPr>
        <w:t> </w:t>
      </w:r>
      <w:r>
        <w:rPr/>
        <w:t>de</w:t>
      </w:r>
      <w:r>
        <w:rPr>
          <w:spacing w:val="-11"/>
        </w:rPr>
        <w:t> </w:t>
      </w:r>
      <w:r>
        <w:rPr/>
        <w:t>Educação</w:t>
      </w:r>
      <w:r>
        <w:rPr>
          <w:spacing w:val="-7"/>
        </w:rPr>
        <w:t> </w:t>
      </w:r>
      <w:r>
        <w:rPr/>
        <w:t>Integral do governo federal, com o intuito de induzir a ampliação da jornada escolar e organização do currículo, sendo implementado a partir da realização em escolas ou outros espaços as ações sócioeducativas propostas em seus</w:t>
      </w:r>
      <w:r>
        <w:rPr>
          <w:spacing w:val="-6"/>
        </w:rPr>
        <w:t> </w:t>
      </w:r>
      <w:r>
        <w:rPr/>
        <w:t>macrocampos.</w:t>
      </w:r>
    </w:p>
    <w:p>
      <w:pPr>
        <w:pStyle w:val="BodyText"/>
        <w:spacing w:line="360" w:lineRule="auto" w:before="6"/>
        <w:ind w:left="102" w:right="111" w:firstLine="707"/>
        <w:jc w:val="both"/>
      </w:pPr>
      <w:r>
        <w:rPr/>
        <w:t>Além disso, nenhum dos entrevistados soube explanar se a política para novos espaços educativos</w:t>
      </w:r>
      <w:r>
        <w:rPr>
          <w:spacing w:val="-6"/>
        </w:rPr>
        <w:t> </w:t>
      </w:r>
      <w:r>
        <w:rPr/>
        <w:t>é</w:t>
      </w:r>
      <w:r>
        <w:rPr>
          <w:spacing w:val="-5"/>
        </w:rPr>
        <w:t> </w:t>
      </w:r>
      <w:r>
        <w:rPr/>
        <w:t>mais</w:t>
      </w:r>
      <w:r>
        <w:rPr>
          <w:spacing w:val="-6"/>
        </w:rPr>
        <w:t> </w:t>
      </w:r>
      <w:r>
        <w:rPr/>
        <w:t>efetiva</w:t>
      </w:r>
      <w:r>
        <w:rPr>
          <w:spacing w:val="-5"/>
        </w:rPr>
        <w:t> </w:t>
      </w:r>
      <w:r>
        <w:rPr/>
        <w:t>ou</w:t>
      </w:r>
      <w:r>
        <w:rPr>
          <w:spacing w:val="-6"/>
        </w:rPr>
        <w:t> </w:t>
      </w:r>
      <w:r>
        <w:rPr/>
        <w:t>se</w:t>
      </w:r>
      <w:r>
        <w:rPr>
          <w:spacing w:val="-7"/>
        </w:rPr>
        <w:t> </w:t>
      </w:r>
      <w:r>
        <w:rPr/>
        <w:t>há</w:t>
      </w:r>
      <w:r>
        <w:rPr>
          <w:spacing w:val="-7"/>
        </w:rPr>
        <w:t> </w:t>
      </w:r>
      <w:r>
        <w:rPr/>
        <w:t>vantagens</w:t>
      </w:r>
      <w:r>
        <w:rPr>
          <w:spacing w:val="-6"/>
        </w:rPr>
        <w:t> </w:t>
      </w:r>
      <w:r>
        <w:rPr/>
        <w:t>ou</w:t>
      </w:r>
      <w:r>
        <w:rPr>
          <w:spacing w:val="-4"/>
        </w:rPr>
        <w:t> </w:t>
      </w:r>
      <w:r>
        <w:rPr/>
        <w:t>desvantagens</w:t>
      </w:r>
      <w:r>
        <w:rPr>
          <w:spacing w:val="-6"/>
        </w:rPr>
        <w:t> </w:t>
      </w:r>
      <w:r>
        <w:rPr/>
        <w:t>sobre</w:t>
      </w:r>
      <w:r>
        <w:rPr>
          <w:spacing w:val="-5"/>
        </w:rPr>
        <w:t> </w:t>
      </w:r>
      <w:r>
        <w:rPr/>
        <w:t>ela.</w:t>
      </w:r>
      <w:r>
        <w:rPr>
          <w:spacing w:val="-7"/>
        </w:rPr>
        <w:t> </w:t>
      </w:r>
      <w:r>
        <w:rPr/>
        <w:t>Todas</w:t>
      </w:r>
      <w:r>
        <w:rPr>
          <w:spacing w:val="-6"/>
        </w:rPr>
        <w:t> </w:t>
      </w:r>
      <w:r>
        <w:rPr/>
        <w:t>as</w:t>
      </w:r>
      <w:r>
        <w:rPr>
          <w:spacing w:val="-4"/>
        </w:rPr>
        <w:t> </w:t>
      </w:r>
      <w:r>
        <w:rPr/>
        <w:t>respostas</w:t>
      </w:r>
      <w:r>
        <w:rPr>
          <w:spacing w:val="-6"/>
        </w:rPr>
        <w:t> </w:t>
      </w:r>
      <w:r>
        <w:rPr/>
        <w:t>são vagas e não dizem respeito à política, demonstrando, mais uma vez, desconhecimento sobre a referida política, além do fato de ser uma ação fragmentada na escola, prenunciando que o professor</w:t>
      </w:r>
      <w:r>
        <w:rPr>
          <w:spacing w:val="-4"/>
        </w:rPr>
        <w:t> </w:t>
      </w:r>
      <w:r>
        <w:rPr/>
        <w:t>da</w:t>
      </w:r>
      <w:r>
        <w:rPr>
          <w:spacing w:val="-5"/>
        </w:rPr>
        <w:t> </w:t>
      </w:r>
      <w:r>
        <w:rPr/>
        <w:t>base</w:t>
      </w:r>
      <w:r>
        <w:rPr>
          <w:spacing w:val="-5"/>
        </w:rPr>
        <w:t> </w:t>
      </w:r>
      <w:r>
        <w:rPr/>
        <w:t>nacional</w:t>
      </w:r>
      <w:r>
        <w:rPr>
          <w:spacing w:val="-3"/>
        </w:rPr>
        <w:t> </w:t>
      </w:r>
      <w:r>
        <w:rPr/>
        <w:t>comum</w:t>
      </w:r>
      <w:r>
        <w:rPr>
          <w:spacing w:val="-3"/>
        </w:rPr>
        <w:t> </w:t>
      </w:r>
      <w:r>
        <w:rPr/>
        <w:t>não</w:t>
      </w:r>
      <w:r>
        <w:rPr>
          <w:spacing w:val="-4"/>
        </w:rPr>
        <w:t> </w:t>
      </w:r>
      <w:r>
        <w:rPr/>
        <w:t>se</w:t>
      </w:r>
      <w:r>
        <w:rPr>
          <w:spacing w:val="-5"/>
        </w:rPr>
        <w:t> </w:t>
      </w:r>
      <w:r>
        <w:rPr/>
        <w:t>interessa</w:t>
      </w:r>
      <w:r>
        <w:rPr>
          <w:spacing w:val="-5"/>
        </w:rPr>
        <w:t> </w:t>
      </w:r>
      <w:r>
        <w:rPr/>
        <w:t>pelo</w:t>
      </w:r>
      <w:r>
        <w:rPr>
          <w:spacing w:val="-3"/>
        </w:rPr>
        <w:t> </w:t>
      </w:r>
      <w:r>
        <w:rPr/>
        <w:t>Programa,</w:t>
      </w:r>
      <w:r>
        <w:rPr>
          <w:spacing w:val="-1"/>
        </w:rPr>
        <w:t> </w:t>
      </w:r>
      <w:r>
        <w:rPr/>
        <w:t>até</w:t>
      </w:r>
      <w:r>
        <w:rPr>
          <w:spacing w:val="-4"/>
        </w:rPr>
        <w:t> </w:t>
      </w:r>
      <w:r>
        <w:rPr/>
        <w:t>mesmo</w:t>
      </w:r>
      <w:r>
        <w:rPr>
          <w:spacing w:val="-3"/>
        </w:rPr>
        <w:t> </w:t>
      </w:r>
      <w:r>
        <w:rPr/>
        <w:t>porque</w:t>
      </w:r>
      <w:r>
        <w:rPr>
          <w:spacing w:val="-5"/>
        </w:rPr>
        <w:t> </w:t>
      </w:r>
      <w:r>
        <w:rPr/>
        <w:t>para</w:t>
      </w:r>
      <w:r>
        <w:rPr>
          <w:spacing w:val="-5"/>
        </w:rPr>
        <w:t> </w:t>
      </w:r>
      <w:r>
        <w:rPr/>
        <w:t>ele, isso não impacta ou tem alguma coisa a ver com o seu fazer pedagógico (ROSA, 2013). O que demonstra que o Programa não é visto como política de Educação Integral pela</w:t>
      </w:r>
      <w:r>
        <w:rPr>
          <w:spacing w:val="-16"/>
        </w:rPr>
        <w:t> </w:t>
      </w:r>
      <w:r>
        <w:rPr/>
        <w:t>escola.</w:t>
      </w:r>
    </w:p>
    <w:p>
      <w:pPr>
        <w:pStyle w:val="BodyText"/>
        <w:spacing w:line="360" w:lineRule="auto" w:before="4"/>
        <w:ind w:left="102" w:right="110" w:firstLine="707"/>
        <w:jc w:val="both"/>
      </w:pPr>
      <w:r>
        <w:rPr/>
        <w:t>A</w:t>
      </w:r>
      <w:r>
        <w:rPr>
          <w:spacing w:val="-4"/>
        </w:rPr>
        <w:t> </w:t>
      </w:r>
      <w:r>
        <w:rPr/>
        <w:t>respeito</w:t>
      </w:r>
      <w:r>
        <w:rPr>
          <w:spacing w:val="-4"/>
        </w:rPr>
        <w:t> </w:t>
      </w:r>
      <w:r>
        <w:rPr/>
        <w:t>da</w:t>
      </w:r>
      <w:r>
        <w:rPr>
          <w:spacing w:val="-5"/>
        </w:rPr>
        <w:t> </w:t>
      </w:r>
      <w:r>
        <w:rPr/>
        <w:t>política</w:t>
      </w:r>
      <w:r>
        <w:rPr>
          <w:spacing w:val="-5"/>
        </w:rPr>
        <w:t> </w:t>
      </w:r>
      <w:r>
        <w:rPr/>
        <w:t>adotada</w:t>
      </w:r>
      <w:r>
        <w:rPr>
          <w:spacing w:val="-5"/>
        </w:rPr>
        <w:t> </w:t>
      </w:r>
      <w:r>
        <w:rPr/>
        <w:t>pelo</w:t>
      </w:r>
      <w:r>
        <w:rPr>
          <w:spacing w:val="-1"/>
        </w:rPr>
        <w:t> </w:t>
      </w:r>
      <w:r>
        <w:rPr/>
        <w:t>governo</w:t>
      </w:r>
      <w:r>
        <w:rPr>
          <w:spacing w:val="-1"/>
        </w:rPr>
        <w:t> </w:t>
      </w:r>
      <w:r>
        <w:rPr/>
        <w:t>federal</w:t>
      </w:r>
      <w:r>
        <w:rPr>
          <w:spacing w:val="-1"/>
        </w:rPr>
        <w:t> </w:t>
      </w:r>
      <w:r>
        <w:rPr/>
        <w:t>Peixoto</w:t>
      </w:r>
      <w:r>
        <w:rPr>
          <w:spacing w:val="-3"/>
        </w:rPr>
        <w:t> </w:t>
      </w:r>
      <w:r>
        <w:rPr/>
        <w:t>(2009)</w:t>
      </w:r>
      <w:r>
        <w:rPr>
          <w:spacing w:val="-5"/>
        </w:rPr>
        <w:t> </w:t>
      </w:r>
      <w:r>
        <w:rPr/>
        <w:t>afirma</w:t>
      </w:r>
      <w:r>
        <w:rPr>
          <w:spacing w:val="-4"/>
        </w:rPr>
        <w:t> </w:t>
      </w:r>
      <w:r>
        <w:rPr/>
        <w:t>que</w:t>
      </w:r>
      <w:r>
        <w:rPr>
          <w:spacing w:val="-5"/>
        </w:rPr>
        <w:t> </w:t>
      </w:r>
      <w:r>
        <w:rPr/>
        <w:t>o</w:t>
      </w:r>
      <w:r>
        <w:rPr>
          <w:spacing w:val="-4"/>
        </w:rPr>
        <w:t> </w:t>
      </w:r>
      <w:r>
        <w:rPr/>
        <w:t>PME</w:t>
      </w:r>
      <w:r>
        <w:rPr>
          <w:spacing w:val="-4"/>
        </w:rPr>
        <w:t> </w:t>
      </w:r>
      <w:r>
        <w:rPr/>
        <w:t>é um projeto que propõe de forma distorcida: a ampliação de espaços e territórios educativos</w:t>
      </w:r>
      <w:r>
        <w:rPr>
          <w:spacing w:val="-36"/>
        </w:rPr>
        <w:t> </w:t>
      </w:r>
      <w:r>
        <w:rPr/>
        <w:t>em detrimento da estrutura da escola, evitando assim ter que torná-la propícia para a oferta de Educação Integral. Além de usar o trabalho voluntário, ao invés de professores com formação apropriada,  esvaziando  assim,  o  conhecimento  científico  com  oferta  do  senso    </w:t>
      </w:r>
      <w:r>
        <w:rPr>
          <w:spacing w:val="21"/>
        </w:rPr>
        <w:t> </w:t>
      </w:r>
      <w:r>
        <w:rPr/>
        <w:t>comum,</w:t>
      </w:r>
    </w:p>
    <w:p>
      <w:pPr>
        <w:spacing w:after="0" w:line="360" w:lineRule="auto"/>
        <w:jc w:val="both"/>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60" w:lineRule="auto" w:before="90"/>
        <w:ind w:left="102" w:right="111"/>
        <w:jc w:val="both"/>
      </w:pPr>
      <w:r>
        <w:rPr/>
        <w:t>travestido</w:t>
      </w:r>
      <w:r>
        <w:rPr>
          <w:spacing w:val="-13"/>
        </w:rPr>
        <w:t> </w:t>
      </w:r>
      <w:r>
        <w:rPr/>
        <w:t>de</w:t>
      </w:r>
      <w:r>
        <w:rPr>
          <w:spacing w:val="-14"/>
        </w:rPr>
        <w:t> </w:t>
      </w:r>
      <w:r>
        <w:rPr/>
        <w:t>atividades</w:t>
      </w:r>
      <w:r>
        <w:rPr>
          <w:spacing w:val="-13"/>
        </w:rPr>
        <w:t> </w:t>
      </w:r>
      <w:r>
        <w:rPr/>
        <w:t>culturais.</w:t>
      </w:r>
      <w:r>
        <w:rPr>
          <w:spacing w:val="-13"/>
        </w:rPr>
        <w:t> </w:t>
      </w:r>
      <w:r>
        <w:rPr/>
        <w:t>Outro</w:t>
      </w:r>
      <w:r>
        <w:rPr>
          <w:spacing w:val="-14"/>
        </w:rPr>
        <w:t> </w:t>
      </w:r>
      <w:r>
        <w:rPr/>
        <w:t>fator</w:t>
      </w:r>
      <w:r>
        <w:rPr>
          <w:spacing w:val="-14"/>
        </w:rPr>
        <w:t> </w:t>
      </w:r>
      <w:r>
        <w:rPr/>
        <w:t>é</w:t>
      </w:r>
      <w:r>
        <w:rPr>
          <w:spacing w:val="-14"/>
        </w:rPr>
        <w:t> </w:t>
      </w:r>
      <w:r>
        <w:rPr/>
        <w:t>que</w:t>
      </w:r>
      <w:r>
        <w:rPr>
          <w:spacing w:val="-12"/>
        </w:rPr>
        <w:t> </w:t>
      </w:r>
      <w:r>
        <w:rPr/>
        <w:t>ao</w:t>
      </w:r>
      <w:r>
        <w:rPr>
          <w:spacing w:val="-13"/>
        </w:rPr>
        <w:t> </w:t>
      </w:r>
      <w:r>
        <w:rPr/>
        <w:t>invés</w:t>
      </w:r>
      <w:r>
        <w:rPr>
          <w:spacing w:val="-14"/>
        </w:rPr>
        <w:t> </w:t>
      </w:r>
      <w:r>
        <w:rPr/>
        <w:t>da</w:t>
      </w:r>
      <w:r>
        <w:rPr>
          <w:spacing w:val="-14"/>
        </w:rPr>
        <w:t> </w:t>
      </w:r>
      <w:r>
        <w:rPr/>
        <w:t>existência</w:t>
      </w:r>
      <w:r>
        <w:rPr>
          <w:spacing w:val="-14"/>
        </w:rPr>
        <w:t> </w:t>
      </w:r>
      <w:r>
        <w:rPr/>
        <w:t>de</w:t>
      </w:r>
      <w:r>
        <w:rPr>
          <w:spacing w:val="-14"/>
        </w:rPr>
        <w:t> </w:t>
      </w:r>
      <w:r>
        <w:rPr/>
        <w:t>uma</w:t>
      </w:r>
      <w:r>
        <w:rPr>
          <w:spacing w:val="-14"/>
        </w:rPr>
        <w:t> </w:t>
      </w:r>
      <w:r>
        <w:rPr/>
        <w:t>escola</w:t>
      </w:r>
      <w:r>
        <w:rPr>
          <w:spacing w:val="-14"/>
        </w:rPr>
        <w:t> </w:t>
      </w:r>
      <w:r>
        <w:rPr/>
        <w:t>voltada para a Educação Integral, há uma escola “convertida em prisão integral, destinada à ocupação do tempo livre com aquilo que é considerado capaz de garantir proteção social: artes, cultura, esporte, lazer” (PEIXOTO, 2009,</w:t>
      </w:r>
      <w:r>
        <w:rPr>
          <w:spacing w:val="-7"/>
        </w:rPr>
        <w:t> </w:t>
      </w:r>
      <w:r>
        <w:rPr/>
        <w:t>p.4).</w:t>
      </w:r>
    </w:p>
    <w:p>
      <w:pPr>
        <w:pStyle w:val="BodyText"/>
        <w:spacing w:line="360" w:lineRule="auto" w:before="5"/>
        <w:ind w:left="102" w:right="110" w:firstLine="707"/>
        <w:jc w:val="both"/>
      </w:pPr>
      <w:r>
        <w:rPr/>
        <w:t>Em</w:t>
      </w:r>
      <w:r>
        <w:rPr>
          <w:spacing w:val="-13"/>
        </w:rPr>
        <w:t> </w:t>
      </w:r>
      <w:r>
        <w:rPr/>
        <w:t>seguida,</w:t>
      </w:r>
      <w:r>
        <w:rPr>
          <w:spacing w:val="-13"/>
        </w:rPr>
        <w:t> </w:t>
      </w:r>
      <w:r>
        <w:rPr/>
        <w:t>foi</w:t>
      </w:r>
      <w:r>
        <w:rPr>
          <w:spacing w:val="-14"/>
        </w:rPr>
        <w:t> </w:t>
      </w:r>
      <w:r>
        <w:rPr/>
        <w:t>perguntado</w:t>
      </w:r>
      <w:r>
        <w:rPr>
          <w:spacing w:val="-13"/>
        </w:rPr>
        <w:t> </w:t>
      </w:r>
      <w:r>
        <w:rPr/>
        <w:t>como</w:t>
      </w:r>
      <w:r>
        <w:rPr>
          <w:spacing w:val="-13"/>
        </w:rPr>
        <w:t> </w:t>
      </w:r>
      <w:r>
        <w:rPr/>
        <w:t>o</w:t>
      </w:r>
      <w:r>
        <w:rPr>
          <w:spacing w:val="-13"/>
        </w:rPr>
        <w:t> </w:t>
      </w:r>
      <w:r>
        <w:rPr/>
        <w:t>professor</w:t>
      </w:r>
      <w:r>
        <w:rPr>
          <w:spacing w:val="-14"/>
        </w:rPr>
        <w:t> </w:t>
      </w:r>
      <w:r>
        <w:rPr/>
        <w:t>se</w:t>
      </w:r>
      <w:r>
        <w:rPr>
          <w:spacing w:val="-14"/>
        </w:rPr>
        <w:t> </w:t>
      </w:r>
      <w:r>
        <w:rPr/>
        <w:t>sente</w:t>
      </w:r>
      <w:r>
        <w:rPr>
          <w:spacing w:val="-14"/>
        </w:rPr>
        <w:t> </w:t>
      </w:r>
      <w:r>
        <w:rPr/>
        <w:t>em</w:t>
      </w:r>
      <w:r>
        <w:rPr>
          <w:spacing w:val="-13"/>
        </w:rPr>
        <w:t> </w:t>
      </w:r>
      <w:r>
        <w:rPr/>
        <w:t>relação</w:t>
      </w:r>
      <w:r>
        <w:rPr>
          <w:spacing w:val="-11"/>
        </w:rPr>
        <w:t> </w:t>
      </w:r>
      <w:r>
        <w:rPr/>
        <w:t>à</w:t>
      </w:r>
      <w:r>
        <w:rPr>
          <w:spacing w:val="-14"/>
        </w:rPr>
        <w:t> </w:t>
      </w:r>
      <w:r>
        <w:rPr/>
        <w:t>política</w:t>
      </w:r>
      <w:r>
        <w:rPr>
          <w:spacing w:val="-12"/>
        </w:rPr>
        <w:t> </w:t>
      </w:r>
      <w:r>
        <w:rPr/>
        <w:t>de</w:t>
      </w:r>
      <w:r>
        <w:rPr>
          <w:spacing w:val="-14"/>
        </w:rPr>
        <w:t> </w:t>
      </w:r>
      <w:r>
        <w:rPr/>
        <w:t>Educação Integral adotada pelo Estado do Tocantins, nesse quesito, os professores se posicionarem de maneira distinta. As respostas para essa pergunta destacam a falta de infraestrutura, porém há quem a ache excelente, por tirar o aluno da marginalidade, confirmando o que foi dito por Peixoto (2009) a Escola de Tempo Integral transformou-se na prisão integral. Na</w:t>
      </w:r>
      <w:r>
        <w:rPr>
          <w:spacing w:val="-41"/>
        </w:rPr>
        <w:t> </w:t>
      </w:r>
      <w:r>
        <w:rPr/>
        <w:t>compreensão de Coelho</w:t>
      </w:r>
      <w:r>
        <w:rPr>
          <w:spacing w:val="-3"/>
        </w:rPr>
        <w:t> </w:t>
      </w:r>
      <w:r>
        <w:rPr/>
        <w:t>(2016)</w:t>
      </w:r>
    </w:p>
    <w:p>
      <w:pPr>
        <w:pStyle w:val="BodyText"/>
        <w:spacing w:before="3"/>
        <w:rPr>
          <w:sz w:val="36"/>
        </w:rPr>
      </w:pPr>
    </w:p>
    <w:p>
      <w:pPr>
        <w:spacing w:before="0"/>
        <w:ind w:left="2370" w:right="114" w:firstLine="0"/>
        <w:jc w:val="both"/>
        <w:rPr>
          <w:sz w:val="20"/>
        </w:rPr>
      </w:pPr>
      <w:r>
        <w:rPr>
          <w:sz w:val="20"/>
        </w:rPr>
        <w:t>Tá faltando muito sabia? Falta muita coisa, não que eu esteja falando que não tem pessoas competentes para estar onde estão entendeu? Mas, assim, eu acho que visivelmente educação integral deveria ter perfil de servidores mais técnicos né? Por que a gente vê que acontece muito, porque até hoje você vê pessoas com a formação bem</w:t>
      </w:r>
      <w:r>
        <w:rPr>
          <w:spacing w:val="-8"/>
          <w:sz w:val="20"/>
        </w:rPr>
        <w:t> </w:t>
      </w:r>
      <w:r>
        <w:rPr>
          <w:sz w:val="20"/>
        </w:rPr>
        <w:t>distante</w:t>
      </w:r>
      <w:r>
        <w:rPr>
          <w:spacing w:val="-4"/>
          <w:sz w:val="20"/>
        </w:rPr>
        <w:t> </w:t>
      </w:r>
      <w:r>
        <w:rPr>
          <w:sz w:val="20"/>
        </w:rPr>
        <w:t>numa</w:t>
      </w:r>
      <w:r>
        <w:rPr>
          <w:spacing w:val="-4"/>
          <w:sz w:val="20"/>
        </w:rPr>
        <w:t> </w:t>
      </w:r>
      <w:r>
        <w:rPr>
          <w:sz w:val="20"/>
        </w:rPr>
        <w:t>parte</w:t>
      </w:r>
      <w:r>
        <w:rPr>
          <w:spacing w:val="-4"/>
          <w:sz w:val="20"/>
        </w:rPr>
        <w:t> </w:t>
      </w:r>
      <w:r>
        <w:rPr>
          <w:sz w:val="20"/>
        </w:rPr>
        <w:t>que</w:t>
      </w:r>
      <w:r>
        <w:rPr>
          <w:spacing w:val="-4"/>
          <w:sz w:val="20"/>
        </w:rPr>
        <w:t> </w:t>
      </w:r>
      <w:r>
        <w:rPr>
          <w:sz w:val="20"/>
        </w:rPr>
        <w:t>não</w:t>
      </w:r>
      <w:r>
        <w:rPr>
          <w:spacing w:val="-4"/>
          <w:sz w:val="20"/>
        </w:rPr>
        <w:t> </w:t>
      </w:r>
      <w:r>
        <w:rPr>
          <w:sz w:val="20"/>
        </w:rPr>
        <w:t>deveria,</w:t>
      </w:r>
      <w:r>
        <w:rPr>
          <w:spacing w:val="-4"/>
          <w:sz w:val="20"/>
        </w:rPr>
        <w:t> </w:t>
      </w:r>
      <w:r>
        <w:rPr>
          <w:sz w:val="20"/>
        </w:rPr>
        <w:t>entendeu?</w:t>
      </w:r>
      <w:r>
        <w:rPr>
          <w:spacing w:val="-3"/>
          <w:sz w:val="20"/>
        </w:rPr>
        <w:t> </w:t>
      </w:r>
      <w:r>
        <w:rPr>
          <w:sz w:val="20"/>
        </w:rPr>
        <w:t>Vamos</w:t>
      </w:r>
      <w:r>
        <w:rPr>
          <w:spacing w:val="-4"/>
          <w:sz w:val="20"/>
        </w:rPr>
        <w:t> </w:t>
      </w:r>
      <w:r>
        <w:rPr>
          <w:sz w:val="20"/>
        </w:rPr>
        <w:t>colocar</w:t>
      </w:r>
      <w:r>
        <w:rPr>
          <w:spacing w:val="-4"/>
          <w:sz w:val="20"/>
        </w:rPr>
        <w:t> </w:t>
      </w:r>
      <w:r>
        <w:rPr>
          <w:sz w:val="20"/>
        </w:rPr>
        <w:t>assim,</w:t>
      </w:r>
      <w:r>
        <w:rPr>
          <w:spacing w:val="-4"/>
          <w:sz w:val="20"/>
        </w:rPr>
        <w:t> </w:t>
      </w:r>
      <w:r>
        <w:rPr>
          <w:sz w:val="20"/>
        </w:rPr>
        <w:t>como</w:t>
      </w:r>
      <w:r>
        <w:rPr>
          <w:spacing w:val="-4"/>
          <w:sz w:val="20"/>
        </w:rPr>
        <w:t> </w:t>
      </w:r>
      <w:r>
        <w:rPr>
          <w:sz w:val="20"/>
        </w:rPr>
        <w:t>que o pedreiro, ele sabe como cavar um buraco direitinho para colocar </w:t>
      </w:r>
      <w:r>
        <w:rPr>
          <w:spacing w:val="-2"/>
          <w:sz w:val="20"/>
        </w:rPr>
        <w:t>uma </w:t>
      </w:r>
      <w:r>
        <w:rPr>
          <w:sz w:val="20"/>
        </w:rPr>
        <w:t>coluna,</w:t>
      </w:r>
      <w:r>
        <w:rPr>
          <w:spacing w:val="-27"/>
          <w:sz w:val="20"/>
        </w:rPr>
        <w:t> </w:t>
      </w:r>
      <w:r>
        <w:rPr>
          <w:sz w:val="20"/>
        </w:rPr>
        <w:t>como ele vai lá na sala de aula te dar uma aula</w:t>
      </w:r>
      <w:r>
        <w:rPr>
          <w:spacing w:val="-15"/>
          <w:sz w:val="20"/>
        </w:rPr>
        <w:t> </w:t>
      </w:r>
      <w:r>
        <w:rPr>
          <w:sz w:val="20"/>
        </w:rPr>
        <w:t>?</w:t>
      </w:r>
    </w:p>
    <w:p>
      <w:pPr>
        <w:pStyle w:val="BodyText"/>
        <w:spacing w:before="1"/>
      </w:pPr>
    </w:p>
    <w:p>
      <w:pPr>
        <w:pStyle w:val="BodyText"/>
        <w:spacing w:line="360" w:lineRule="auto"/>
        <w:ind w:left="102" w:right="109" w:firstLine="719"/>
        <w:jc w:val="both"/>
      </w:pPr>
      <w:r>
        <w:rPr/>
        <w:t>Ao</w:t>
      </w:r>
      <w:r>
        <w:rPr>
          <w:spacing w:val="-13"/>
        </w:rPr>
        <w:t> </w:t>
      </w:r>
      <w:r>
        <w:rPr/>
        <w:t>analisar</w:t>
      </w:r>
      <w:r>
        <w:rPr>
          <w:spacing w:val="-13"/>
        </w:rPr>
        <w:t> </w:t>
      </w:r>
      <w:r>
        <w:rPr/>
        <w:t>o</w:t>
      </w:r>
      <w:r>
        <w:rPr>
          <w:spacing w:val="-12"/>
        </w:rPr>
        <w:t> </w:t>
      </w:r>
      <w:r>
        <w:rPr/>
        <w:t>discurso</w:t>
      </w:r>
      <w:r>
        <w:rPr>
          <w:spacing w:val="-12"/>
        </w:rPr>
        <w:t> </w:t>
      </w:r>
      <w:r>
        <w:rPr/>
        <w:t>de</w:t>
      </w:r>
      <w:r>
        <w:rPr>
          <w:spacing w:val="-11"/>
        </w:rPr>
        <w:t> </w:t>
      </w:r>
      <w:r>
        <w:rPr/>
        <w:t>Coelho</w:t>
      </w:r>
      <w:r>
        <w:rPr>
          <w:spacing w:val="-12"/>
        </w:rPr>
        <w:t> </w:t>
      </w:r>
      <w:r>
        <w:rPr/>
        <w:t>(2016),</w:t>
      </w:r>
      <w:r>
        <w:rPr>
          <w:spacing w:val="-13"/>
        </w:rPr>
        <w:t> </w:t>
      </w:r>
      <w:r>
        <w:rPr/>
        <w:t>nas</w:t>
      </w:r>
      <w:r>
        <w:rPr>
          <w:spacing w:val="-12"/>
        </w:rPr>
        <w:t> </w:t>
      </w:r>
      <w:r>
        <w:rPr/>
        <w:t>entrelinhas,</w:t>
      </w:r>
      <w:r>
        <w:rPr>
          <w:spacing w:val="-12"/>
        </w:rPr>
        <w:t> </w:t>
      </w:r>
      <w:r>
        <w:rPr/>
        <w:t>a</w:t>
      </w:r>
      <w:r>
        <w:rPr>
          <w:spacing w:val="-13"/>
        </w:rPr>
        <w:t> </w:t>
      </w:r>
      <w:r>
        <w:rPr/>
        <w:t>entrevistada</w:t>
      </w:r>
      <w:r>
        <w:rPr>
          <w:spacing w:val="-13"/>
        </w:rPr>
        <w:t> </w:t>
      </w:r>
      <w:r>
        <w:rPr/>
        <w:t>está</w:t>
      </w:r>
      <w:r>
        <w:rPr>
          <w:spacing w:val="-10"/>
        </w:rPr>
        <w:t> </w:t>
      </w:r>
      <w:r>
        <w:rPr/>
        <w:t>falando</w:t>
      </w:r>
      <w:r>
        <w:rPr>
          <w:spacing w:val="-13"/>
        </w:rPr>
        <w:t> </w:t>
      </w:r>
      <w:r>
        <w:rPr/>
        <w:t>dos monitores que trabalham na escola sem nenhuma qualificação para as atividades para as quais vão trabalhar. Esse discurso é percebido na fala de outros entrevistados, contudo, ninguém é direto para não causar dissabores dentro da escola, mas a insatisfação está lá, é perceptível a insatisfação dos professores com o “professor</w:t>
      </w:r>
      <w:r>
        <w:rPr>
          <w:spacing w:val="-7"/>
        </w:rPr>
        <w:t> </w:t>
      </w:r>
      <w:r>
        <w:rPr/>
        <w:t>voluntário”.</w:t>
      </w:r>
    </w:p>
    <w:p>
      <w:pPr>
        <w:pStyle w:val="BodyText"/>
        <w:spacing w:line="360" w:lineRule="auto" w:before="4"/>
        <w:ind w:left="102" w:right="115" w:firstLine="719"/>
        <w:jc w:val="both"/>
      </w:pPr>
      <w:r>
        <w:rPr/>
        <w:t>Um ponto de vista diferente, porém não muito distante do apresentado por Coelho (2016) é encontrado em Siqueira (2016), o entrevistado acredita que</w:t>
      </w:r>
    </w:p>
    <w:p>
      <w:pPr>
        <w:pStyle w:val="BodyText"/>
        <w:spacing w:before="4"/>
        <w:rPr>
          <w:sz w:val="36"/>
        </w:rPr>
      </w:pPr>
    </w:p>
    <w:p>
      <w:pPr>
        <w:spacing w:before="0"/>
        <w:ind w:left="2370" w:right="109" w:firstLine="0"/>
        <w:jc w:val="both"/>
        <w:rPr>
          <w:sz w:val="20"/>
        </w:rPr>
      </w:pPr>
      <w:r>
        <w:rPr>
          <w:sz w:val="20"/>
        </w:rPr>
        <w:t>A proposta é interessante, mas se tiver desestruturado não vai adiantar, porque, por exemplo, eu já tive casos aqui de aluno o pai veio na escola porque o aluno usava drogas</w:t>
      </w:r>
      <w:r>
        <w:rPr>
          <w:spacing w:val="-5"/>
          <w:sz w:val="20"/>
        </w:rPr>
        <w:t> </w:t>
      </w:r>
      <w:r>
        <w:rPr>
          <w:sz w:val="20"/>
        </w:rPr>
        <w:t>que</w:t>
      </w:r>
      <w:r>
        <w:rPr>
          <w:spacing w:val="-4"/>
          <w:sz w:val="20"/>
        </w:rPr>
        <w:t> </w:t>
      </w:r>
      <w:r>
        <w:rPr>
          <w:sz w:val="20"/>
        </w:rPr>
        <w:t>o</w:t>
      </w:r>
      <w:r>
        <w:rPr>
          <w:spacing w:val="-4"/>
          <w:sz w:val="20"/>
        </w:rPr>
        <w:t> </w:t>
      </w:r>
      <w:r>
        <w:rPr>
          <w:sz w:val="20"/>
        </w:rPr>
        <w:t>aluno</w:t>
      </w:r>
      <w:r>
        <w:rPr>
          <w:spacing w:val="-4"/>
          <w:sz w:val="20"/>
        </w:rPr>
        <w:t> </w:t>
      </w:r>
      <w:r>
        <w:rPr>
          <w:sz w:val="20"/>
        </w:rPr>
        <w:t>fazia</w:t>
      </w:r>
      <w:r>
        <w:rPr>
          <w:spacing w:val="-4"/>
          <w:sz w:val="20"/>
        </w:rPr>
        <w:t> </w:t>
      </w:r>
      <w:r>
        <w:rPr>
          <w:sz w:val="20"/>
        </w:rPr>
        <w:t>isso,</w:t>
      </w:r>
      <w:r>
        <w:rPr>
          <w:spacing w:val="-4"/>
          <w:sz w:val="20"/>
        </w:rPr>
        <w:t> </w:t>
      </w:r>
      <w:r>
        <w:rPr>
          <w:sz w:val="20"/>
        </w:rPr>
        <w:t>fazia</w:t>
      </w:r>
      <w:r>
        <w:rPr>
          <w:spacing w:val="-4"/>
          <w:sz w:val="20"/>
        </w:rPr>
        <w:t> </w:t>
      </w:r>
      <w:r>
        <w:rPr>
          <w:sz w:val="20"/>
        </w:rPr>
        <w:t>aquilo</w:t>
      </w:r>
      <w:r>
        <w:rPr>
          <w:spacing w:val="-4"/>
          <w:sz w:val="20"/>
        </w:rPr>
        <w:t> </w:t>
      </w:r>
      <w:r>
        <w:rPr>
          <w:sz w:val="20"/>
        </w:rPr>
        <w:t>e</w:t>
      </w:r>
      <w:r>
        <w:rPr>
          <w:spacing w:val="-4"/>
          <w:sz w:val="20"/>
        </w:rPr>
        <w:t> </w:t>
      </w:r>
      <w:r>
        <w:rPr>
          <w:sz w:val="20"/>
        </w:rPr>
        <w:t>o</w:t>
      </w:r>
      <w:r>
        <w:rPr>
          <w:spacing w:val="-6"/>
          <w:sz w:val="20"/>
        </w:rPr>
        <w:t> </w:t>
      </w:r>
      <w:r>
        <w:rPr>
          <w:sz w:val="20"/>
        </w:rPr>
        <w:t>pai</w:t>
      </w:r>
      <w:r>
        <w:rPr>
          <w:spacing w:val="-4"/>
          <w:sz w:val="20"/>
        </w:rPr>
        <w:t> </w:t>
      </w:r>
      <w:r>
        <w:rPr>
          <w:sz w:val="20"/>
        </w:rPr>
        <w:t>queria</w:t>
      </w:r>
      <w:r>
        <w:rPr>
          <w:spacing w:val="-7"/>
          <w:sz w:val="20"/>
        </w:rPr>
        <w:t> </w:t>
      </w:r>
      <w:r>
        <w:rPr>
          <w:sz w:val="20"/>
        </w:rPr>
        <w:t>deixar</w:t>
      </w:r>
      <w:r>
        <w:rPr>
          <w:spacing w:val="-4"/>
          <w:sz w:val="20"/>
        </w:rPr>
        <w:t> </w:t>
      </w:r>
      <w:r>
        <w:rPr>
          <w:sz w:val="20"/>
        </w:rPr>
        <w:t>ele</w:t>
      </w:r>
      <w:r>
        <w:rPr>
          <w:spacing w:val="-4"/>
          <w:sz w:val="20"/>
        </w:rPr>
        <w:t> </w:t>
      </w:r>
      <w:r>
        <w:rPr>
          <w:sz w:val="20"/>
        </w:rPr>
        <w:t>fora</w:t>
      </w:r>
      <w:r>
        <w:rPr>
          <w:spacing w:val="-6"/>
          <w:sz w:val="20"/>
        </w:rPr>
        <w:t> </w:t>
      </w:r>
      <w:r>
        <w:rPr>
          <w:sz w:val="20"/>
        </w:rPr>
        <w:t>de</w:t>
      </w:r>
      <w:r>
        <w:rPr>
          <w:spacing w:val="-4"/>
          <w:sz w:val="20"/>
        </w:rPr>
        <w:t> </w:t>
      </w:r>
      <w:r>
        <w:rPr>
          <w:sz w:val="20"/>
        </w:rPr>
        <w:t>casa,</w:t>
      </w:r>
      <w:r>
        <w:rPr>
          <w:spacing w:val="-6"/>
          <w:sz w:val="20"/>
        </w:rPr>
        <w:t> </w:t>
      </w:r>
      <w:r>
        <w:rPr>
          <w:sz w:val="20"/>
        </w:rPr>
        <w:t>então ele</w:t>
      </w:r>
      <w:r>
        <w:rPr>
          <w:spacing w:val="-2"/>
          <w:sz w:val="20"/>
        </w:rPr>
        <w:t> </w:t>
      </w:r>
      <w:r>
        <w:rPr>
          <w:sz w:val="20"/>
        </w:rPr>
        <w:t>mandava</w:t>
      </w:r>
      <w:r>
        <w:rPr>
          <w:spacing w:val="-4"/>
          <w:sz w:val="20"/>
        </w:rPr>
        <w:t> </w:t>
      </w:r>
      <w:r>
        <w:rPr>
          <w:sz w:val="20"/>
        </w:rPr>
        <w:t>aluno</w:t>
      </w:r>
      <w:r>
        <w:rPr>
          <w:spacing w:val="-3"/>
          <w:sz w:val="20"/>
        </w:rPr>
        <w:t> </w:t>
      </w:r>
      <w:r>
        <w:rPr>
          <w:sz w:val="20"/>
        </w:rPr>
        <w:t>para</w:t>
      </w:r>
      <w:r>
        <w:rPr>
          <w:spacing w:val="-4"/>
          <w:sz w:val="20"/>
        </w:rPr>
        <w:t> </w:t>
      </w:r>
      <w:r>
        <w:rPr>
          <w:sz w:val="20"/>
        </w:rPr>
        <w:t>escola</w:t>
      </w:r>
      <w:r>
        <w:rPr>
          <w:spacing w:val="-7"/>
          <w:sz w:val="20"/>
        </w:rPr>
        <w:t> </w:t>
      </w:r>
      <w:r>
        <w:rPr>
          <w:sz w:val="20"/>
        </w:rPr>
        <w:t>de</w:t>
      </w:r>
      <w:r>
        <w:rPr>
          <w:spacing w:val="-4"/>
          <w:sz w:val="20"/>
        </w:rPr>
        <w:t> </w:t>
      </w:r>
      <w:r>
        <w:rPr>
          <w:sz w:val="20"/>
        </w:rPr>
        <w:t>tempo</w:t>
      </w:r>
      <w:r>
        <w:rPr>
          <w:spacing w:val="-3"/>
          <w:sz w:val="20"/>
        </w:rPr>
        <w:t> </w:t>
      </w:r>
      <w:r>
        <w:rPr>
          <w:sz w:val="20"/>
        </w:rPr>
        <w:t>integral</w:t>
      </w:r>
      <w:r>
        <w:rPr>
          <w:spacing w:val="-4"/>
          <w:sz w:val="20"/>
        </w:rPr>
        <w:t> </w:t>
      </w:r>
      <w:r>
        <w:rPr>
          <w:sz w:val="20"/>
        </w:rPr>
        <w:t>porque</w:t>
      </w:r>
      <w:r>
        <w:rPr>
          <w:spacing w:val="-4"/>
          <w:sz w:val="20"/>
        </w:rPr>
        <w:t> </w:t>
      </w:r>
      <w:r>
        <w:rPr>
          <w:sz w:val="20"/>
        </w:rPr>
        <w:t>pelo</w:t>
      </w:r>
      <w:r>
        <w:rPr>
          <w:spacing w:val="-5"/>
          <w:sz w:val="20"/>
        </w:rPr>
        <w:t> </w:t>
      </w:r>
      <w:r>
        <w:rPr>
          <w:sz w:val="20"/>
        </w:rPr>
        <w:t>o</w:t>
      </w:r>
      <w:r>
        <w:rPr>
          <w:spacing w:val="-3"/>
          <w:sz w:val="20"/>
        </w:rPr>
        <w:t> </w:t>
      </w:r>
      <w:r>
        <w:rPr>
          <w:sz w:val="20"/>
        </w:rPr>
        <w:t>menos</w:t>
      </w:r>
      <w:r>
        <w:rPr>
          <w:spacing w:val="-5"/>
          <w:sz w:val="20"/>
        </w:rPr>
        <w:t> </w:t>
      </w:r>
      <w:r>
        <w:rPr>
          <w:sz w:val="20"/>
        </w:rPr>
        <w:t>durante</w:t>
      </w:r>
      <w:r>
        <w:rPr>
          <w:spacing w:val="-4"/>
          <w:sz w:val="20"/>
        </w:rPr>
        <w:t> </w:t>
      </w:r>
      <w:r>
        <w:rPr>
          <w:sz w:val="20"/>
        </w:rPr>
        <w:t>o</w:t>
      </w:r>
      <w:r>
        <w:rPr>
          <w:spacing w:val="-3"/>
          <w:sz w:val="20"/>
        </w:rPr>
        <w:t> </w:t>
      </w:r>
      <w:r>
        <w:rPr>
          <w:sz w:val="20"/>
        </w:rPr>
        <w:t>dia</w:t>
      </w:r>
      <w:r>
        <w:rPr>
          <w:spacing w:val="-4"/>
          <w:sz w:val="20"/>
        </w:rPr>
        <w:t> </w:t>
      </w:r>
      <w:r>
        <w:rPr>
          <w:sz w:val="20"/>
        </w:rPr>
        <w:t>a escola</w:t>
      </w:r>
      <w:r>
        <w:rPr>
          <w:spacing w:val="-12"/>
          <w:sz w:val="20"/>
        </w:rPr>
        <w:t> </w:t>
      </w:r>
      <w:r>
        <w:rPr>
          <w:sz w:val="20"/>
        </w:rPr>
        <w:t>tomava</w:t>
      </w:r>
      <w:r>
        <w:rPr>
          <w:spacing w:val="-12"/>
          <w:sz w:val="20"/>
        </w:rPr>
        <w:t> </w:t>
      </w:r>
      <w:r>
        <w:rPr>
          <w:sz w:val="20"/>
        </w:rPr>
        <w:t>de</w:t>
      </w:r>
      <w:r>
        <w:rPr>
          <w:spacing w:val="-12"/>
          <w:sz w:val="20"/>
        </w:rPr>
        <w:t> </w:t>
      </w:r>
      <w:r>
        <w:rPr>
          <w:sz w:val="20"/>
        </w:rPr>
        <w:t>conta.</w:t>
      </w:r>
      <w:r>
        <w:rPr>
          <w:spacing w:val="-12"/>
          <w:sz w:val="20"/>
        </w:rPr>
        <w:t> </w:t>
      </w:r>
      <w:r>
        <w:rPr>
          <w:sz w:val="20"/>
        </w:rPr>
        <w:t>Só</w:t>
      </w:r>
      <w:r>
        <w:rPr>
          <w:spacing w:val="-12"/>
          <w:sz w:val="20"/>
        </w:rPr>
        <w:t> </w:t>
      </w:r>
      <w:r>
        <w:rPr>
          <w:sz w:val="20"/>
        </w:rPr>
        <w:t>que</w:t>
      </w:r>
      <w:r>
        <w:rPr>
          <w:spacing w:val="-12"/>
          <w:sz w:val="20"/>
        </w:rPr>
        <w:t> </w:t>
      </w:r>
      <w:r>
        <w:rPr>
          <w:sz w:val="20"/>
        </w:rPr>
        <w:t>esses</w:t>
      </w:r>
      <w:r>
        <w:rPr>
          <w:spacing w:val="-8"/>
          <w:sz w:val="20"/>
        </w:rPr>
        <w:t> </w:t>
      </w:r>
      <w:r>
        <w:rPr>
          <w:sz w:val="20"/>
        </w:rPr>
        <w:t>mesmos</w:t>
      </w:r>
      <w:r>
        <w:rPr>
          <w:spacing w:val="-13"/>
          <w:sz w:val="20"/>
        </w:rPr>
        <w:t> </w:t>
      </w:r>
      <w:r>
        <w:rPr>
          <w:sz w:val="20"/>
        </w:rPr>
        <w:t>alunos</w:t>
      </w:r>
      <w:r>
        <w:rPr>
          <w:spacing w:val="-11"/>
          <w:sz w:val="20"/>
        </w:rPr>
        <w:t> </w:t>
      </w:r>
      <w:r>
        <w:rPr>
          <w:sz w:val="20"/>
        </w:rPr>
        <w:t>desvirtuava</w:t>
      </w:r>
      <w:r>
        <w:rPr>
          <w:spacing w:val="-12"/>
          <w:sz w:val="20"/>
        </w:rPr>
        <w:t> </w:t>
      </w:r>
      <w:r>
        <w:rPr>
          <w:sz w:val="20"/>
        </w:rPr>
        <w:t>outros</w:t>
      </w:r>
      <w:r>
        <w:rPr>
          <w:spacing w:val="-11"/>
          <w:sz w:val="20"/>
        </w:rPr>
        <w:t> </w:t>
      </w:r>
      <w:r>
        <w:rPr>
          <w:sz w:val="20"/>
        </w:rPr>
        <w:t>menores,</w:t>
      </w:r>
      <w:r>
        <w:rPr>
          <w:spacing w:val="-12"/>
          <w:sz w:val="20"/>
        </w:rPr>
        <w:t> </w:t>
      </w:r>
      <w:r>
        <w:rPr>
          <w:sz w:val="20"/>
        </w:rPr>
        <w:t>isso vai causando aquela bola de neve</w:t>
      </w:r>
      <w:r>
        <w:rPr>
          <w:spacing w:val="-15"/>
          <w:sz w:val="20"/>
        </w:rPr>
        <w:t> </w:t>
      </w:r>
      <w:r>
        <w:rPr>
          <w:sz w:val="20"/>
        </w:rPr>
        <w:t>né?</w:t>
      </w:r>
    </w:p>
    <w:p>
      <w:pPr>
        <w:pStyle w:val="BodyText"/>
        <w:rPr>
          <w:sz w:val="30"/>
        </w:rPr>
      </w:pPr>
    </w:p>
    <w:p>
      <w:pPr>
        <w:pStyle w:val="BodyText"/>
        <w:spacing w:line="360" w:lineRule="auto"/>
        <w:ind w:left="102" w:right="111" w:firstLine="707"/>
        <w:jc w:val="both"/>
      </w:pPr>
      <w:r>
        <w:rPr/>
        <w:t>Pelo apresentado acima, constata-se que, de fato, a escola tem se tornado um espaço para</w:t>
      </w:r>
      <w:r>
        <w:rPr>
          <w:spacing w:val="-10"/>
        </w:rPr>
        <w:t> </w:t>
      </w:r>
      <w:r>
        <w:rPr/>
        <w:t>a</w:t>
      </w:r>
      <w:r>
        <w:rPr>
          <w:spacing w:val="-7"/>
        </w:rPr>
        <w:t> </w:t>
      </w:r>
      <w:r>
        <w:rPr/>
        <w:t>assistência</w:t>
      </w:r>
      <w:r>
        <w:rPr>
          <w:spacing w:val="-9"/>
        </w:rPr>
        <w:t> </w:t>
      </w:r>
      <w:r>
        <w:rPr/>
        <w:t>social</w:t>
      </w:r>
      <w:r>
        <w:rPr>
          <w:spacing w:val="-9"/>
        </w:rPr>
        <w:t> </w:t>
      </w:r>
      <w:r>
        <w:rPr/>
        <w:t>e</w:t>
      </w:r>
      <w:r>
        <w:rPr>
          <w:spacing w:val="-7"/>
        </w:rPr>
        <w:t> </w:t>
      </w:r>
      <w:r>
        <w:rPr/>
        <w:t>corrobora</w:t>
      </w:r>
      <w:r>
        <w:rPr>
          <w:spacing w:val="-10"/>
        </w:rPr>
        <w:t> </w:t>
      </w:r>
      <w:r>
        <w:rPr/>
        <w:t>o</w:t>
      </w:r>
      <w:r>
        <w:rPr>
          <w:spacing w:val="-9"/>
        </w:rPr>
        <w:t> </w:t>
      </w:r>
      <w:r>
        <w:rPr/>
        <w:t>que</w:t>
      </w:r>
      <w:r>
        <w:rPr>
          <w:spacing w:val="-10"/>
        </w:rPr>
        <w:t> </w:t>
      </w:r>
      <w:r>
        <w:rPr/>
        <w:t>Peixoto</w:t>
      </w:r>
      <w:r>
        <w:rPr>
          <w:spacing w:val="-11"/>
        </w:rPr>
        <w:t> </w:t>
      </w:r>
      <w:r>
        <w:rPr/>
        <w:t>(2009)</w:t>
      </w:r>
      <w:r>
        <w:rPr>
          <w:spacing w:val="-9"/>
        </w:rPr>
        <w:t> </w:t>
      </w:r>
      <w:r>
        <w:rPr/>
        <w:t>afirma,</w:t>
      </w:r>
      <w:r>
        <w:rPr>
          <w:spacing w:val="-7"/>
        </w:rPr>
        <w:t> </w:t>
      </w:r>
      <w:r>
        <w:rPr/>
        <w:t>a</w:t>
      </w:r>
      <w:r>
        <w:rPr>
          <w:spacing w:val="-10"/>
        </w:rPr>
        <w:t> </w:t>
      </w:r>
      <w:r>
        <w:rPr/>
        <w:t>escola</w:t>
      </w:r>
      <w:r>
        <w:rPr>
          <w:spacing w:val="-9"/>
        </w:rPr>
        <w:t> </w:t>
      </w:r>
      <w:r>
        <w:rPr/>
        <w:t>tornou-se</w:t>
      </w:r>
      <w:r>
        <w:rPr>
          <w:spacing w:val="-9"/>
        </w:rPr>
        <w:t> </w:t>
      </w:r>
      <w:r>
        <w:rPr/>
        <w:t>uma</w:t>
      </w:r>
      <w:r>
        <w:rPr>
          <w:spacing w:val="-9"/>
        </w:rPr>
        <w:t> </w:t>
      </w:r>
      <w:r>
        <w:rPr/>
        <w:t>prisão integral, o que apenas alarga a distância entre pobres e ricos, um fosso intelectual, que com a política adotada pelo governo federal e estadual não supera essa exclusão, evidenciando cada dia mais a concepção defendida por alguns pesquisadores em que há duas escolas: uma para pobres e outra para</w:t>
      </w:r>
      <w:r>
        <w:rPr>
          <w:spacing w:val="-6"/>
        </w:rPr>
        <w:t> </w:t>
      </w:r>
      <w:r>
        <w:rPr/>
        <w:t>ricos.</w:t>
      </w:r>
    </w:p>
    <w:p>
      <w:pPr>
        <w:spacing w:after="0" w:line="360" w:lineRule="auto"/>
        <w:jc w:val="both"/>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60" w:lineRule="auto" w:before="90"/>
        <w:ind w:left="102" w:right="111" w:firstLine="707"/>
        <w:jc w:val="both"/>
      </w:pPr>
      <w:r>
        <w:rPr/>
        <w:t>Pode-se constatar no que se refere</w:t>
      </w:r>
      <w:r>
        <w:rPr>
          <w:spacing w:val="-42"/>
        </w:rPr>
        <w:t> </w:t>
      </w:r>
      <w:r>
        <w:rPr/>
        <w:t>à Educação Integral, que o discurso oficial apresenta uma defesa da ampliação da jornada ampliada, sem, no entanto, desenvolver um projeto consistente, com vistas à emancipação do aluno, o que se vê é a subordinação intelectual, o discurso dos professores evidenciam isso. Todos são subordinados intelectualmente ao Programa de governo, pois como disse Lourenço (2017) se você não fizer o voto do silêncio, você não fica. O que se nota no discurso oficial é uma defesa a um Programa, que na</w:t>
      </w:r>
      <w:r>
        <w:rPr>
          <w:spacing w:val="-15"/>
        </w:rPr>
        <w:t> </w:t>
      </w:r>
      <w:r>
        <w:rPr/>
        <w:t>realidade está</w:t>
      </w:r>
      <w:r>
        <w:rPr>
          <w:spacing w:val="-15"/>
        </w:rPr>
        <w:t> </w:t>
      </w:r>
      <w:r>
        <w:rPr/>
        <w:t>travestido</w:t>
      </w:r>
      <w:r>
        <w:rPr>
          <w:spacing w:val="-14"/>
        </w:rPr>
        <w:t> </w:t>
      </w:r>
      <w:r>
        <w:rPr/>
        <w:t>de</w:t>
      </w:r>
      <w:r>
        <w:rPr>
          <w:spacing w:val="-15"/>
        </w:rPr>
        <w:t> </w:t>
      </w:r>
      <w:r>
        <w:rPr/>
        <w:t>atividades</w:t>
      </w:r>
      <w:r>
        <w:rPr>
          <w:spacing w:val="-14"/>
        </w:rPr>
        <w:t> </w:t>
      </w:r>
      <w:r>
        <w:rPr/>
        <w:t>compensatórias,</w:t>
      </w:r>
      <w:r>
        <w:rPr>
          <w:spacing w:val="-14"/>
        </w:rPr>
        <w:t> </w:t>
      </w:r>
      <w:r>
        <w:rPr/>
        <w:t>atrelando</w:t>
      </w:r>
      <w:r>
        <w:rPr>
          <w:spacing w:val="-15"/>
        </w:rPr>
        <w:t> </w:t>
      </w:r>
      <w:r>
        <w:rPr/>
        <w:t>assim,</w:t>
      </w:r>
      <w:r>
        <w:rPr>
          <w:spacing w:val="-14"/>
        </w:rPr>
        <w:t> </w:t>
      </w:r>
      <w:r>
        <w:rPr/>
        <w:t>à</w:t>
      </w:r>
      <w:r>
        <w:rPr>
          <w:spacing w:val="-15"/>
        </w:rPr>
        <w:t> </w:t>
      </w:r>
      <w:r>
        <w:rPr/>
        <w:t>escola</w:t>
      </w:r>
      <w:r>
        <w:rPr>
          <w:spacing w:val="-15"/>
        </w:rPr>
        <w:t> </w:t>
      </w:r>
      <w:r>
        <w:rPr/>
        <w:t>a</w:t>
      </w:r>
      <w:r>
        <w:rPr>
          <w:spacing w:val="-15"/>
        </w:rPr>
        <w:t> </w:t>
      </w:r>
      <w:r>
        <w:rPr/>
        <w:t>um</w:t>
      </w:r>
      <w:r>
        <w:rPr>
          <w:spacing w:val="-14"/>
        </w:rPr>
        <w:t> </w:t>
      </w:r>
      <w:r>
        <w:rPr/>
        <w:t>espaço</w:t>
      </w:r>
      <w:r>
        <w:rPr>
          <w:spacing w:val="-14"/>
        </w:rPr>
        <w:t> </w:t>
      </w:r>
      <w:r>
        <w:rPr/>
        <w:t>de</w:t>
      </w:r>
      <w:r>
        <w:rPr>
          <w:spacing w:val="-15"/>
        </w:rPr>
        <w:t> </w:t>
      </w:r>
      <w:r>
        <w:rPr/>
        <w:t>proteção, no qual “os filhos das classes empobrecidas estariam protegidos das vulnerabilidades às quais estariam expostos em função do suposto abandono familiar” (FIGUERÊDO, 2015,</w:t>
      </w:r>
      <w:r>
        <w:rPr>
          <w:spacing w:val="-13"/>
        </w:rPr>
        <w:t> </w:t>
      </w:r>
      <w:r>
        <w:rPr/>
        <w:t>p.17).</w:t>
      </w:r>
    </w:p>
    <w:p>
      <w:pPr>
        <w:pStyle w:val="BodyText"/>
        <w:spacing w:line="360" w:lineRule="auto" w:before="4"/>
        <w:ind w:left="102" w:right="111" w:firstLine="707"/>
        <w:jc w:val="both"/>
      </w:pPr>
      <w:r>
        <w:rPr/>
        <w:t>Essa diferença não pode ser sanada por meio de leis e decretos, é preciso que se mude essa concepção. Urge que os alunos da camada social menos abastada tenha acesso ao conhecimento</w:t>
      </w:r>
      <w:r>
        <w:rPr>
          <w:spacing w:val="-4"/>
        </w:rPr>
        <w:t> </w:t>
      </w:r>
      <w:r>
        <w:rPr/>
        <w:t>científico,</w:t>
      </w:r>
      <w:r>
        <w:rPr>
          <w:spacing w:val="-2"/>
        </w:rPr>
        <w:t> </w:t>
      </w:r>
      <w:r>
        <w:rPr/>
        <w:t>à</w:t>
      </w:r>
      <w:r>
        <w:rPr>
          <w:spacing w:val="-6"/>
        </w:rPr>
        <w:t> </w:t>
      </w:r>
      <w:r>
        <w:rPr/>
        <w:t>tecnologia</w:t>
      </w:r>
      <w:r>
        <w:rPr>
          <w:spacing w:val="-2"/>
        </w:rPr>
        <w:t> </w:t>
      </w:r>
      <w:r>
        <w:rPr/>
        <w:t>e</w:t>
      </w:r>
      <w:r>
        <w:rPr>
          <w:spacing w:val="-6"/>
        </w:rPr>
        <w:t> </w:t>
      </w:r>
      <w:r>
        <w:rPr/>
        <w:t>não</w:t>
      </w:r>
      <w:r>
        <w:rPr>
          <w:spacing w:val="-1"/>
        </w:rPr>
        <w:t> </w:t>
      </w:r>
      <w:r>
        <w:rPr/>
        <w:t>apenas,</w:t>
      </w:r>
      <w:r>
        <w:rPr>
          <w:spacing w:val="-5"/>
        </w:rPr>
        <w:t> </w:t>
      </w:r>
      <w:r>
        <w:rPr/>
        <w:t>alimentação</w:t>
      </w:r>
      <w:r>
        <w:rPr>
          <w:spacing w:val="-2"/>
        </w:rPr>
        <w:t> </w:t>
      </w:r>
      <w:r>
        <w:rPr/>
        <w:t>e</w:t>
      </w:r>
      <w:r>
        <w:rPr>
          <w:spacing w:val="-6"/>
        </w:rPr>
        <w:t> </w:t>
      </w:r>
      <w:r>
        <w:rPr/>
        <w:t>atividades</w:t>
      </w:r>
      <w:r>
        <w:rPr>
          <w:spacing w:val="-5"/>
        </w:rPr>
        <w:t> </w:t>
      </w:r>
      <w:r>
        <w:rPr/>
        <w:t>sociais.</w:t>
      </w:r>
      <w:r>
        <w:rPr>
          <w:spacing w:val="-5"/>
        </w:rPr>
        <w:t> </w:t>
      </w:r>
      <w:r>
        <w:rPr/>
        <w:t>É</w:t>
      </w:r>
      <w:r>
        <w:rPr>
          <w:spacing w:val="-5"/>
        </w:rPr>
        <w:t> </w:t>
      </w:r>
      <w:r>
        <w:rPr/>
        <w:t>preciso que essa política de “faz de conta” imposta às escolas, de forma verticalizada, sem estrutura física,</w:t>
      </w:r>
      <w:r>
        <w:rPr>
          <w:spacing w:val="-5"/>
        </w:rPr>
        <w:t> </w:t>
      </w:r>
      <w:r>
        <w:rPr/>
        <w:t>sem</w:t>
      </w:r>
      <w:r>
        <w:rPr>
          <w:spacing w:val="-4"/>
        </w:rPr>
        <w:t> </w:t>
      </w:r>
      <w:r>
        <w:rPr/>
        <w:t>material,</w:t>
      </w:r>
      <w:r>
        <w:rPr>
          <w:spacing w:val="-4"/>
        </w:rPr>
        <w:t> </w:t>
      </w:r>
      <w:r>
        <w:rPr/>
        <w:t>sem</w:t>
      </w:r>
      <w:r>
        <w:rPr>
          <w:spacing w:val="-4"/>
        </w:rPr>
        <w:t> </w:t>
      </w:r>
      <w:r>
        <w:rPr/>
        <w:t>formação</w:t>
      </w:r>
      <w:r>
        <w:rPr>
          <w:spacing w:val="-5"/>
        </w:rPr>
        <w:t> </w:t>
      </w:r>
      <w:r>
        <w:rPr/>
        <w:t>docente,</w:t>
      </w:r>
      <w:r>
        <w:rPr>
          <w:spacing w:val="-5"/>
        </w:rPr>
        <w:t> </w:t>
      </w:r>
      <w:r>
        <w:rPr/>
        <w:t>o</w:t>
      </w:r>
      <w:r>
        <w:rPr>
          <w:spacing w:val="-5"/>
        </w:rPr>
        <w:t> </w:t>
      </w:r>
      <w:r>
        <w:rPr/>
        <w:t>que</w:t>
      </w:r>
      <w:r>
        <w:rPr>
          <w:spacing w:val="-6"/>
        </w:rPr>
        <w:t> </w:t>
      </w:r>
      <w:r>
        <w:rPr/>
        <w:t>não</w:t>
      </w:r>
      <w:r>
        <w:rPr>
          <w:spacing w:val="-5"/>
        </w:rPr>
        <w:t> </w:t>
      </w:r>
      <w:r>
        <w:rPr/>
        <w:t>surte</w:t>
      </w:r>
      <w:r>
        <w:rPr>
          <w:spacing w:val="-6"/>
        </w:rPr>
        <w:t> </w:t>
      </w:r>
      <w:r>
        <w:rPr/>
        <w:t>efeito</w:t>
      </w:r>
      <w:r>
        <w:rPr>
          <w:spacing w:val="-5"/>
        </w:rPr>
        <w:t> </w:t>
      </w:r>
      <w:r>
        <w:rPr/>
        <w:t>sobre</w:t>
      </w:r>
      <w:r>
        <w:rPr>
          <w:spacing w:val="-6"/>
        </w:rPr>
        <w:t> </w:t>
      </w:r>
      <w:r>
        <w:rPr/>
        <w:t>a</w:t>
      </w:r>
      <w:r>
        <w:rPr>
          <w:spacing w:val="-6"/>
        </w:rPr>
        <w:t> </w:t>
      </w:r>
      <w:r>
        <w:rPr/>
        <w:t>qualidade</w:t>
      </w:r>
      <w:r>
        <w:rPr>
          <w:spacing w:val="-6"/>
        </w:rPr>
        <w:t> </w:t>
      </w:r>
      <w:r>
        <w:rPr/>
        <w:t>do</w:t>
      </w:r>
      <w:r>
        <w:rPr>
          <w:spacing w:val="-5"/>
        </w:rPr>
        <w:t> </w:t>
      </w:r>
      <w:r>
        <w:rPr/>
        <w:t>ensino, no entanto, como afirmou a professora “eles querem é resultado”, sem valorizar o professor, sem estrutura</w:t>
      </w:r>
      <w:r>
        <w:rPr>
          <w:spacing w:val="-4"/>
        </w:rPr>
        <w:t> </w:t>
      </w:r>
      <w:r>
        <w:rPr/>
        <w:t>física.</w:t>
      </w:r>
    </w:p>
    <w:p>
      <w:pPr>
        <w:pStyle w:val="BodyText"/>
        <w:spacing w:line="360" w:lineRule="auto" w:before="6"/>
        <w:ind w:left="102" w:right="112" w:firstLine="707"/>
        <w:jc w:val="both"/>
      </w:pPr>
      <w:r>
        <w:rPr/>
        <w:t>A pergunta que urge é: o que se pode fazer? Como fazer? Não é somente criar</w:t>
      </w:r>
      <w:r>
        <w:rPr>
          <w:spacing w:val="-22"/>
        </w:rPr>
        <w:t> </w:t>
      </w:r>
      <w:r>
        <w:rPr/>
        <w:t>políticas e currículos travestidos de Educação Integral, com pouca ou nenhuma condição de trabalho, valorização e infraestrutura. Acredita-se que voltar às experiências históricas de Educação Integral é um bom começo. A experiência dos anarquistas com Paul Robin no orfanato de Prévost,</w:t>
      </w:r>
      <w:r>
        <w:rPr>
          <w:spacing w:val="-16"/>
        </w:rPr>
        <w:t> </w:t>
      </w:r>
      <w:r>
        <w:rPr/>
        <w:t>em</w:t>
      </w:r>
      <w:r>
        <w:rPr>
          <w:spacing w:val="-15"/>
        </w:rPr>
        <w:t> </w:t>
      </w:r>
      <w:r>
        <w:rPr/>
        <w:t>Cempuis</w:t>
      </w:r>
      <w:r>
        <w:rPr>
          <w:spacing w:val="-16"/>
        </w:rPr>
        <w:t> </w:t>
      </w:r>
      <w:r>
        <w:rPr/>
        <w:t>na</w:t>
      </w:r>
      <w:r>
        <w:rPr>
          <w:spacing w:val="-14"/>
        </w:rPr>
        <w:t> </w:t>
      </w:r>
      <w:r>
        <w:rPr/>
        <w:t>França</w:t>
      </w:r>
      <w:r>
        <w:rPr>
          <w:spacing w:val="-14"/>
        </w:rPr>
        <w:t> </w:t>
      </w:r>
      <w:r>
        <w:rPr/>
        <w:t>e</w:t>
      </w:r>
      <w:r>
        <w:rPr>
          <w:spacing w:val="-17"/>
        </w:rPr>
        <w:t> </w:t>
      </w:r>
      <w:r>
        <w:rPr/>
        <w:t>o</w:t>
      </w:r>
      <w:r>
        <w:rPr>
          <w:spacing w:val="-16"/>
        </w:rPr>
        <w:t> </w:t>
      </w:r>
      <w:r>
        <w:rPr/>
        <w:t>Centro</w:t>
      </w:r>
      <w:r>
        <w:rPr>
          <w:spacing w:val="-14"/>
        </w:rPr>
        <w:t> </w:t>
      </w:r>
      <w:r>
        <w:rPr/>
        <w:t>Educacional</w:t>
      </w:r>
      <w:r>
        <w:rPr>
          <w:spacing w:val="-16"/>
        </w:rPr>
        <w:t> </w:t>
      </w:r>
      <w:r>
        <w:rPr/>
        <w:t>Carneiro</w:t>
      </w:r>
      <w:r>
        <w:rPr>
          <w:spacing w:val="-16"/>
        </w:rPr>
        <w:t> </w:t>
      </w:r>
      <w:r>
        <w:rPr/>
        <w:t>Ribeiro</w:t>
      </w:r>
      <w:r>
        <w:rPr>
          <w:spacing w:val="-14"/>
        </w:rPr>
        <w:t> </w:t>
      </w:r>
      <w:r>
        <w:rPr/>
        <w:t>implantado</w:t>
      </w:r>
      <w:r>
        <w:rPr>
          <w:spacing w:val="-16"/>
        </w:rPr>
        <w:t> </w:t>
      </w:r>
      <w:r>
        <w:rPr/>
        <w:t>por</w:t>
      </w:r>
      <w:r>
        <w:rPr>
          <w:spacing w:val="-17"/>
        </w:rPr>
        <w:t> </w:t>
      </w:r>
      <w:r>
        <w:rPr/>
        <w:t>Anísio Teixeira são referenciais, com infraestrutura, com currículo diversificado e professores em regime</w:t>
      </w:r>
      <w:r>
        <w:rPr>
          <w:spacing w:val="-18"/>
        </w:rPr>
        <w:t> </w:t>
      </w:r>
      <w:r>
        <w:rPr/>
        <w:t>integral,</w:t>
      </w:r>
      <w:r>
        <w:rPr>
          <w:spacing w:val="-14"/>
        </w:rPr>
        <w:t> </w:t>
      </w:r>
      <w:r>
        <w:rPr/>
        <w:t>com</w:t>
      </w:r>
      <w:r>
        <w:rPr>
          <w:spacing w:val="-16"/>
        </w:rPr>
        <w:t> </w:t>
      </w:r>
      <w:r>
        <w:rPr/>
        <w:t>formação</w:t>
      </w:r>
      <w:r>
        <w:rPr>
          <w:spacing w:val="-17"/>
        </w:rPr>
        <w:t> </w:t>
      </w:r>
      <w:r>
        <w:rPr/>
        <w:t>integral,</w:t>
      </w:r>
      <w:r>
        <w:rPr>
          <w:spacing w:val="-16"/>
        </w:rPr>
        <w:t> </w:t>
      </w:r>
      <w:r>
        <w:rPr/>
        <w:t>trabalhando</w:t>
      </w:r>
      <w:r>
        <w:rPr>
          <w:spacing w:val="-17"/>
        </w:rPr>
        <w:t> </w:t>
      </w:r>
      <w:r>
        <w:rPr/>
        <w:t>com</w:t>
      </w:r>
      <w:r>
        <w:rPr>
          <w:spacing w:val="-16"/>
        </w:rPr>
        <w:t> </w:t>
      </w:r>
      <w:r>
        <w:rPr/>
        <w:t>o</w:t>
      </w:r>
      <w:r>
        <w:rPr>
          <w:spacing w:val="-17"/>
        </w:rPr>
        <w:t> </w:t>
      </w:r>
      <w:r>
        <w:rPr/>
        <w:t>que</w:t>
      </w:r>
      <w:r>
        <w:rPr>
          <w:spacing w:val="-18"/>
        </w:rPr>
        <w:t> </w:t>
      </w:r>
      <w:r>
        <w:rPr/>
        <w:t>entediam</w:t>
      </w:r>
      <w:r>
        <w:rPr>
          <w:spacing w:val="-16"/>
        </w:rPr>
        <w:t> </w:t>
      </w:r>
      <w:r>
        <w:rPr/>
        <w:t>por</w:t>
      </w:r>
      <w:r>
        <w:rPr>
          <w:spacing w:val="-18"/>
        </w:rPr>
        <w:t> </w:t>
      </w:r>
      <w:r>
        <w:rPr/>
        <w:t>Educação</w:t>
      </w:r>
      <w:r>
        <w:rPr>
          <w:spacing w:val="-14"/>
        </w:rPr>
        <w:t> </w:t>
      </w:r>
      <w:r>
        <w:rPr/>
        <w:t>Integral.</w:t>
      </w:r>
    </w:p>
    <w:p>
      <w:pPr>
        <w:spacing w:after="0" w:line="360" w:lineRule="auto"/>
        <w:jc w:val="both"/>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rPr>
          <w:sz w:val="29"/>
        </w:rPr>
      </w:pPr>
    </w:p>
    <w:p>
      <w:pPr>
        <w:pStyle w:val="Heading1"/>
        <w:numPr>
          <w:ilvl w:val="0"/>
          <w:numId w:val="17"/>
        </w:numPr>
        <w:tabs>
          <w:tab w:pos="821" w:val="left" w:leader="none"/>
          <w:tab w:pos="822" w:val="left" w:leader="none"/>
        </w:tabs>
        <w:spacing w:line="240" w:lineRule="auto" w:before="90" w:after="0"/>
        <w:ind w:left="822" w:right="0" w:hanging="360"/>
        <w:jc w:val="left"/>
      </w:pPr>
      <w:bookmarkStart w:name="_bookmark34" w:id="65"/>
      <w:bookmarkEnd w:id="65"/>
      <w:r>
        <w:rPr>
          <w:b w:val="0"/>
        </w:rPr>
      </w:r>
      <w:bookmarkStart w:name="_bookmark34" w:id="66"/>
      <w:bookmarkEnd w:id="66"/>
      <w:r>
        <w:rPr/>
        <w:t>CONSIDER</w:t>
      </w:r>
      <w:r>
        <w:rPr/>
        <w:t>AÇÕES</w:t>
      </w:r>
      <w:r>
        <w:rPr>
          <w:spacing w:val="-6"/>
        </w:rPr>
        <w:t> </w:t>
      </w:r>
      <w:r>
        <w:rPr/>
        <w:t>FINAIS</w:t>
      </w:r>
    </w:p>
    <w:p>
      <w:pPr>
        <w:pStyle w:val="BodyText"/>
        <w:rPr>
          <w:b/>
          <w:sz w:val="20"/>
        </w:rPr>
      </w:pPr>
    </w:p>
    <w:p>
      <w:pPr>
        <w:pStyle w:val="BodyText"/>
        <w:spacing w:before="6"/>
        <w:rPr>
          <w:b/>
          <w:sz w:val="28"/>
        </w:rPr>
      </w:pPr>
    </w:p>
    <w:p>
      <w:pPr>
        <w:spacing w:before="91"/>
        <w:ind w:left="4557" w:right="110" w:firstLine="175"/>
        <w:jc w:val="right"/>
        <w:rPr>
          <w:i/>
          <w:sz w:val="20"/>
        </w:rPr>
      </w:pPr>
      <w:r>
        <w:rPr>
          <w:i/>
          <w:sz w:val="20"/>
        </w:rPr>
        <w:t>A menos que se reconheça e se interfira no processo de</w:t>
      </w:r>
      <w:r>
        <w:rPr>
          <w:i/>
          <w:w w:val="99"/>
          <w:sz w:val="20"/>
        </w:rPr>
        <w:t> </w:t>
      </w:r>
      <w:r>
        <w:rPr>
          <w:i/>
          <w:sz w:val="20"/>
        </w:rPr>
        <w:t>formação da couraça, as mudanças educacionais estarão</w:t>
      </w:r>
      <w:r>
        <w:rPr>
          <w:i/>
          <w:w w:val="99"/>
          <w:sz w:val="20"/>
        </w:rPr>
        <w:t> </w:t>
      </w:r>
      <w:r>
        <w:rPr>
          <w:i/>
          <w:sz w:val="20"/>
        </w:rPr>
        <w:t>fadadas ao fracasso e ao retrocesso. As estruturas</w:t>
      </w:r>
      <w:r>
        <w:rPr>
          <w:i/>
          <w:w w:val="99"/>
          <w:sz w:val="20"/>
        </w:rPr>
        <w:t> </w:t>
      </w:r>
      <w:r>
        <w:rPr>
          <w:i/>
          <w:sz w:val="20"/>
        </w:rPr>
        <w:t>encouraçadas pelo próprio processo de educação não</w:t>
      </w:r>
      <w:r>
        <w:rPr>
          <w:i/>
          <w:w w:val="99"/>
          <w:sz w:val="20"/>
        </w:rPr>
        <w:t> </w:t>
      </w:r>
      <w:r>
        <w:rPr>
          <w:i/>
          <w:sz w:val="20"/>
        </w:rPr>
        <w:t>permitirão que outra dinâmica se instale. Exigirão</w:t>
      </w:r>
    </w:p>
    <w:p>
      <w:pPr>
        <w:spacing w:before="0"/>
        <w:ind w:left="5114" w:right="112" w:firstLine="477"/>
        <w:jc w:val="right"/>
        <w:rPr>
          <w:i/>
          <w:sz w:val="20"/>
        </w:rPr>
      </w:pPr>
      <w:r>
        <w:rPr>
          <w:i/>
          <w:sz w:val="20"/>
        </w:rPr>
        <w:t>seu quinhão de sossego e segurança, e que o</w:t>
      </w:r>
      <w:r>
        <w:rPr>
          <w:i/>
          <w:w w:val="99"/>
          <w:sz w:val="20"/>
        </w:rPr>
        <w:t> </w:t>
      </w:r>
      <w:r>
        <w:rPr>
          <w:i/>
          <w:sz w:val="20"/>
        </w:rPr>
        <w:t>novo permaneça apenas aparente, dentro do velho</w:t>
      </w:r>
    </w:p>
    <w:p>
      <w:pPr>
        <w:spacing w:before="0"/>
        <w:ind w:left="6736" w:right="108" w:firstLine="833"/>
        <w:jc w:val="right"/>
        <w:rPr>
          <w:i/>
          <w:sz w:val="20"/>
        </w:rPr>
      </w:pPr>
      <w:r>
        <w:rPr>
          <w:i/>
          <w:sz w:val="20"/>
        </w:rPr>
        <w:t>e conhecido mundo.</w:t>
      </w:r>
      <w:r>
        <w:rPr>
          <w:i/>
          <w:w w:val="99"/>
          <w:sz w:val="20"/>
        </w:rPr>
        <w:t> </w:t>
      </w:r>
      <w:r>
        <w:rPr>
          <w:i/>
          <w:sz w:val="20"/>
        </w:rPr>
        <w:t>José Sampaio Gustavo Garcia</w:t>
      </w:r>
    </w:p>
    <w:p>
      <w:pPr>
        <w:pStyle w:val="BodyText"/>
        <w:rPr>
          <w:i/>
          <w:sz w:val="22"/>
        </w:rPr>
      </w:pPr>
    </w:p>
    <w:p>
      <w:pPr>
        <w:pStyle w:val="BodyText"/>
        <w:spacing w:before="1"/>
        <w:rPr>
          <w:i/>
          <w:sz w:val="26"/>
        </w:rPr>
      </w:pPr>
    </w:p>
    <w:p>
      <w:pPr>
        <w:pStyle w:val="BodyText"/>
        <w:spacing w:line="360" w:lineRule="auto"/>
        <w:ind w:left="102" w:right="109" w:firstLine="707"/>
        <w:jc w:val="both"/>
      </w:pPr>
      <w:r>
        <w:rPr/>
        <w:t>Ao se olhar para a história da Educação Integral no Brasil, percebe-se que o cenário educacional passou por mudanças profundas, divergindo, sensivelmente, daquilo que Anísio Teixeira e Darcy Ribeiro apresentaram em suas propostas para a Educação Integral no Brasil. Fato esse constado na terceira seção, a qual discorre sobre a evolução do conceito do termo Educação Integral desde o Egito até os dias de hoje.</w:t>
      </w:r>
    </w:p>
    <w:p>
      <w:pPr>
        <w:pStyle w:val="BodyText"/>
        <w:spacing w:line="360" w:lineRule="auto" w:before="6"/>
        <w:ind w:left="102" w:right="112" w:firstLine="707"/>
        <w:jc w:val="both"/>
      </w:pPr>
      <w:r>
        <w:rPr/>
        <w:t>Recupera-se,</w:t>
      </w:r>
      <w:r>
        <w:rPr>
          <w:spacing w:val="-14"/>
        </w:rPr>
        <w:t> </w:t>
      </w:r>
      <w:r>
        <w:rPr/>
        <w:t>assim,</w:t>
      </w:r>
      <w:r>
        <w:rPr>
          <w:spacing w:val="-14"/>
        </w:rPr>
        <w:t> </w:t>
      </w:r>
      <w:r>
        <w:rPr/>
        <w:t>o</w:t>
      </w:r>
      <w:r>
        <w:rPr>
          <w:spacing w:val="-14"/>
        </w:rPr>
        <w:t> </w:t>
      </w:r>
      <w:r>
        <w:rPr/>
        <w:t>que</w:t>
      </w:r>
      <w:r>
        <w:rPr>
          <w:spacing w:val="-15"/>
        </w:rPr>
        <w:t> </w:t>
      </w:r>
      <w:r>
        <w:rPr/>
        <w:t>foi</w:t>
      </w:r>
      <w:r>
        <w:rPr>
          <w:spacing w:val="-14"/>
        </w:rPr>
        <w:t> </w:t>
      </w:r>
      <w:r>
        <w:rPr/>
        <w:t>proposto</w:t>
      </w:r>
      <w:r>
        <w:rPr>
          <w:spacing w:val="-14"/>
        </w:rPr>
        <w:t> </w:t>
      </w:r>
      <w:r>
        <w:rPr/>
        <w:t>na</w:t>
      </w:r>
      <w:r>
        <w:rPr>
          <w:spacing w:val="-15"/>
        </w:rPr>
        <w:t> </w:t>
      </w:r>
      <w:r>
        <w:rPr/>
        <w:t>pesquisa,</w:t>
      </w:r>
      <w:r>
        <w:rPr>
          <w:spacing w:val="-14"/>
        </w:rPr>
        <w:t> </w:t>
      </w:r>
      <w:r>
        <w:rPr/>
        <w:t>a</w:t>
      </w:r>
      <w:r>
        <w:rPr>
          <w:spacing w:val="-15"/>
        </w:rPr>
        <w:t> </w:t>
      </w:r>
      <w:r>
        <w:rPr/>
        <w:t>qual</w:t>
      </w:r>
      <w:r>
        <w:rPr>
          <w:spacing w:val="-14"/>
        </w:rPr>
        <w:t> </w:t>
      </w:r>
      <w:r>
        <w:rPr/>
        <w:t>objetivou</w:t>
      </w:r>
      <w:r>
        <w:rPr>
          <w:spacing w:val="-14"/>
        </w:rPr>
        <w:t> </w:t>
      </w:r>
      <w:r>
        <w:rPr/>
        <w:t>analisar</w:t>
      </w:r>
      <w:r>
        <w:rPr>
          <w:spacing w:val="-15"/>
        </w:rPr>
        <w:t> </w:t>
      </w:r>
      <w:r>
        <w:rPr/>
        <w:t>a</w:t>
      </w:r>
      <w:r>
        <w:rPr>
          <w:spacing w:val="-15"/>
        </w:rPr>
        <w:t> </w:t>
      </w:r>
      <w:r>
        <w:rPr/>
        <w:t>Educação Integral no Tocantins, envolvendo, também, analisar a historiografia da Educação Integral; discutir o tempo como elemento da referida Educação, por meio das narrativas dos entrevistados; historiar a trajetória do Programa Mais Educação no Estado e descrever, como processo gerador de dados, a perspectiva dos professores sobre a Educação</w:t>
      </w:r>
      <w:r>
        <w:rPr>
          <w:spacing w:val="-17"/>
        </w:rPr>
        <w:t> </w:t>
      </w:r>
      <w:r>
        <w:rPr/>
        <w:t>Integral.</w:t>
      </w:r>
    </w:p>
    <w:p>
      <w:pPr>
        <w:pStyle w:val="BodyText"/>
        <w:spacing w:line="360" w:lineRule="auto" w:before="4"/>
        <w:ind w:left="102" w:right="111" w:firstLine="707"/>
        <w:jc w:val="both"/>
      </w:pPr>
      <w:r>
        <w:rPr/>
        <w:t>Acredita-se que a demanda mais urgente para a Educação Integral na contemporaneidade, em primeiro lugar é estabelecer seus pressupostos teóricos-filosóficos, acabando, assim, com essa gama de conceitos e concepções. Há teorias e filosofias que não se coadunam entre si. Não há como desenvolver um trabalho de qualidade dentro do espaço escolar fazendo a junção de pensamento libertário, com o pragmatismo deweyniano e com a política neoliberal defendida pelo governo federal.</w:t>
      </w:r>
    </w:p>
    <w:p>
      <w:pPr>
        <w:pStyle w:val="BodyText"/>
        <w:spacing w:line="360" w:lineRule="auto" w:before="6"/>
        <w:ind w:left="102" w:right="107" w:firstLine="707"/>
        <w:jc w:val="both"/>
      </w:pPr>
      <w:r>
        <w:rPr/>
        <w:t>Retoma-se,</w:t>
      </w:r>
      <w:r>
        <w:rPr>
          <w:spacing w:val="-9"/>
        </w:rPr>
        <w:t> </w:t>
      </w:r>
      <w:r>
        <w:rPr/>
        <w:t>inicialmente,</w:t>
      </w:r>
      <w:r>
        <w:rPr>
          <w:spacing w:val="-9"/>
        </w:rPr>
        <w:t> </w:t>
      </w:r>
      <w:r>
        <w:rPr/>
        <w:t>o</w:t>
      </w:r>
      <w:r>
        <w:rPr>
          <w:spacing w:val="-9"/>
        </w:rPr>
        <w:t> </w:t>
      </w:r>
      <w:r>
        <w:rPr/>
        <w:t>que</w:t>
      </w:r>
      <w:r>
        <w:rPr>
          <w:spacing w:val="-10"/>
        </w:rPr>
        <w:t> </w:t>
      </w:r>
      <w:r>
        <w:rPr/>
        <w:t>foi</w:t>
      </w:r>
      <w:r>
        <w:rPr>
          <w:spacing w:val="-9"/>
        </w:rPr>
        <w:t> </w:t>
      </w:r>
      <w:r>
        <w:rPr/>
        <w:t>apresentado</w:t>
      </w:r>
      <w:r>
        <w:rPr>
          <w:spacing w:val="-9"/>
        </w:rPr>
        <w:t> </w:t>
      </w:r>
      <w:r>
        <w:rPr/>
        <w:t>na</w:t>
      </w:r>
      <w:r>
        <w:rPr>
          <w:spacing w:val="-10"/>
        </w:rPr>
        <w:t> </w:t>
      </w:r>
      <w:r>
        <w:rPr/>
        <w:t>terceira</w:t>
      </w:r>
      <w:r>
        <w:rPr>
          <w:spacing w:val="-10"/>
        </w:rPr>
        <w:t> </w:t>
      </w:r>
      <w:r>
        <w:rPr/>
        <w:t>seção</w:t>
      </w:r>
      <w:r>
        <w:rPr>
          <w:spacing w:val="-9"/>
        </w:rPr>
        <w:t> </w:t>
      </w:r>
      <w:r>
        <w:rPr/>
        <w:t>dessa</w:t>
      </w:r>
      <w:r>
        <w:rPr>
          <w:spacing w:val="-10"/>
        </w:rPr>
        <w:t> </w:t>
      </w:r>
      <w:r>
        <w:rPr/>
        <w:t>pesquisa,</w:t>
      </w:r>
      <w:r>
        <w:rPr>
          <w:spacing w:val="-9"/>
        </w:rPr>
        <w:t> </w:t>
      </w:r>
      <w:r>
        <w:rPr/>
        <w:t>em</w:t>
      </w:r>
      <w:r>
        <w:rPr>
          <w:spacing w:val="-8"/>
        </w:rPr>
        <w:t> </w:t>
      </w:r>
      <w:r>
        <w:rPr/>
        <w:t>que a abrangência da Educação Integral na contemporaneidade foi exposta ao longo de toda seção, ressaltando que não há como aprisioná-la em um único prisma, pois, acredita-se que para efetivá-la é preciso que esta seja vista dentro dos vários aspectos que são intrínsecos a ela. Dentre eles o aspecto filosófico apresentado pelo pensamento libertário anarquista, que defendia a Educação Integral como uma ferramenta que coaduna a formação política e a autonomia do pensamento, com a intencionalidade de propiciar ao sujeito ação efetiva na sociedade e não apenas instrumentalizá-lo para o mercado de trabalho, como assim apregoa a política oficial (GALLO,</w:t>
      </w:r>
      <w:r>
        <w:rPr>
          <w:spacing w:val="-5"/>
        </w:rPr>
        <w:t> </w:t>
      </w:r>
      <w:r>
        <w:rPr/>
        <w:t>1995).</w:t>
      </w:r>
    </w:p>
    <w:p>
      <w:pPr>
        <w:spacing w:after="0" w:line="360" w:lineRule="auto"/>
        <w:jc w:val="both"/>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60" w:lineRule="auto" w:before="90"/>
        <w:ind w:left="122" w:right="109" w:firstLine="707"/>
        <w:jc w:val="both"/>
      </w:pPr>
      <w:r>
        <w:rPr/>
        <w:t>Outro aspecto próprio da Educação Integral na contemporaneidade é o </w:t>
      </w:r>
      <w:r>
        <w:rPr>
          <w:i/>
        </w:rPr>
        <w:t>locus </w:t>
      </w:r>
      <w:r>
        <w:rPr/>
        <w:t>onde ela é efetivada. A escola deve ser o espaço que propicie uma educação de qualidade, com infraestrutura</w:t>
      </w:r>
      <w:r>
        <w:rPr>
          <w:spacing w:val="-5"/>
        </w:rPr>
        <w:t> </w:t>
      </w:r>
      <w:r>
        <w:rPr/>
        <w:t>adequada,</w:t>
      </w:r>
      <w:r>
        <w:rPr>
          <w:spacing w:val="-1"/>
        </w:rPr>
        <w:t> </w:t>
      </w:r>
      <w:r>
        <w:rPr/>
        <w:t>em</w:t>
      </w:r>
      <w:r>
        <w:rPr>
          <w:spacing w:val="-3"/>
        </w:rPr>
        <w:t> </w:t>
      </w:r>
      <w:r>
        <w:rPr/>
        <w:t>que</w:t>
      </w:r>
      <w:r>
        <w:rPr>
          <w:spacing w:val="-5"/>
        </w:rPr>
        <w:t> </w:t>
      </w:r>
      <w:r>
        <w:rPr/>
        <w:t>seus</w:t>
      </w:r>
      <w:r>
        <w:rPr>
          <w:spacing w:val="-4"/>
        </w:rPr>
        <w:t> </w:t>
      </w:r>
      <w:r>
        <w:rPr/>
        <w:t>alunos</w:t>
      </w:r>
      <w:r>
        <w:rPr>
          <w:spacing w:val="-3"/>
        </w:rPr>
        <w:t> </w:t>
      </w:r>
      <w:r>
        <w:rPr/>
        <w:t>possam</w:t>
      </w:r>
      <w:r>
        <w:rPr>
          <w:spacing w:val="-3"/>
        </w:rPr>
        <w:t> </w:t>
      </w:r>
      <w:r>
        <w:rPr/>
        <w:t>ter</w:t>
      </w:r>
      <w:r>
        <w:rPr>
          <w:spacing w:val="-5"/>
        </w:rPr>
        <w:t> </w:t>
      </w:r>
      <w:r>
        <w:rPr/>
        <w:t>a</w:t>
      </w:r>
      <w:r>
        <w:rPr>
          <w:spacing w:val="-5"/>
        </w:rPr>
        <w:t> </w:t>
      </w:r>
      <w:r>
        <w:rPr/>
        <w:t>possiblidade</w:t>
      </w:r>
      <w:r>
        <w:rPr>
          <w:spacing w:val="-5"/>
        </w:rPr>
        <w:t> </w:t>
      </w:r>
      <w:r>
        <w:rPr/>
        <w:t>de,</w:t>
      </w:r>
      <w:r>
        <w:rPr>
          <w:spacing w:val="-4"/>
        </w:rPr>
        <w:t> </w:t>
      </w:r>
      <w:r>
        <w:rPr/>
        <w:t>realmente,</w:t>
      </w:r>
      <w:r>
        <w:rPr>
          <w:spacing w:val="-4"/>
        </w:rPr>
        <w:t> </w:t>
      </w:r>
      <w:r>
        <w:rPr/>
        <w:t>acessar</w:t>
      </w:r>
      <w:r>
        <w:rPr>
          <w:spacing w:val="-5"/>
        </w:rPr>
        <w:t> </w:t>
      </w:r>
      <w:r>
        <w:rPr/>
        <w:t>o verdadeiro conhecimento científico e tecnológico, priorizando a ética, a moral e o desenvolvimento afetivo e cognitivo do</w:t>
      </w:r>
      <w:r>
        <w:rPr>
          <w:spacing w:val="-8"/>
        </w:rPr>
        <w:t> </w:t>
      </w:r>
      <w:r>
        <w:rPr/>
        <w:t>indivíduo.</w:t>
      </w:r>
    </w:p>
    <w:p>
      <w:pPr>
        <w:pStyle w:val="BodyText"/>
        <w:spacing w:line="357" w:lineRule="auto" w:before="3"/>
        <w:ind w:left="122" w:right="112" w:firstLine="707"/>
        <w:jc w:val="both"/>
      </w:pPr>
      <w:r>
        <w:rPr/>
        <w:t>Esse espaço não pode ser usurpado por políticas que o desconsideram como espaço educativo. Não há, na grande maioria das cidades brasileiras, museus, parques e outros ambientes que possam ser usados como cidade educadora. Esse programa nasceu em Barcelona</w:t>
      </w:r>
      <w:r>
        <w:rPr>
          <w:position w:val="9"/>
          <w:sz w:val="16"/>
        </w:rPr>
        <w:t>58</w:t>
      </w:r>
      <w:r>
        <w:rPr/>
        <w:t>, na Espanha, que tem uma realidade muito distinta da brasileira. O Brasil precisa propiciar o conhecimento científico, justamente, para não mais copiar ideias europeias, mas desenvolver suas próprias, para, assim, resolver o fosso educacional entre as classes sociais (SILVA; SILVA, 2014).</w:t>
      </w:r>
    </w:p>
    <w:p>
      <w:pPr>
        <w:pStyle w:val="BodyText"/>
        <w:spacing w:line="360" w:lineRule="auto" w:before="8"/>
        <w:ind w:left="122" w:right="110" w:firstLine="707"/>
        <w:jc w:val="both"/>
      </w:pPr>
      <w:r>
        <w:rPr/>
        <w:t>A escola deve ter infraestrutura suficiente para que seu aluno possa desenvolver experimentos,</w:t>
      </w:r>
      <w:r>
        <w:rPr>
          <w:spacing w:val="-11"/>
        </w:rPr>
        <w:t> </w:t>
      </w:r>
      <w:r>
        <w:rPr/>
        <w:t>seja</w:t>
      </w:r>
      <w:r>
        <w:rPr>
          <w:spacing w:val="-13"/>
        </w:rPr>
        <w:t> </w:t>
      </w:r>
      <w:r>
        <w:rPr/>
        <w:t>nas</w:t>
      </w:r>
      <w:r>
        <w:rPr>
          <w:spacing w:val="-12"/>
        </w:rPr>
        <w:t> </w:t>
      </w:r>
      <w:r>
        <w:rPr/>
        <w:t>disciplinas</w:t>
      </w:r>
      <w:r>
        <w:rPr>
          <w:spacing w:val="-12"/>
        </w:rPr>
        <w:t> </w:t>
      </w:r>
      <w:r>
        <w:rPr/>
        <w:t>do</w:t>
      </w:r>
      <w:r>
        <w:rPr>
          <w:spacing w:val="-12"/>
        </w:rPr>
        <w:t> </w:t>
      </w:r>
      <w:r>
        <w:rPr/>
        <w:t>currículo</w:t>
      </w:r>
      <w:r>
        <w:rPr>
          <w:spacing w:val="-12"/>
        </w:rPr>
        <w:t> </w:t>
      </w:r>
      <w:r>
        <w:rPr/>
        <w:t>obrigatório,</w:t>
      </w:r>
      <w:r>
        <w:rPr>
          <w:spacing w:val="-12"/>
        </w:rPr>
        <w:t> </w:t>
      </w:r>
      <w:r>
        <w:rPr/>
        <w:t>seja</w:t>
      </w:r>
      <w:r>
        <w:rPr>
          <w:spacing w:val="-13"/>
        </w:rPr>
        <w:t> </w:t>
      </w:r>
      <w:r>
        <w:rPr/>
        <w:t>no</w:t>
      </w:r>
      <w:r>
        <w:rPr>
          <w:spacing w:val="-10"/>
        </w:rPr>
        <w:t> </w:t>
      </w:r>
      <w:r>
        <w:rPr/>
        <w:t>currículo</w:t>
      </w:r>
      <w:r>
        <w:rPr>
          <w:spacing w:val="-10"/>
        </w:rPr>
        <w:t> </w:t>
      </w:r>
      <w:r>
        <w:rPr/>
        <w:t>diversificado,</w:t>
      </w:r>
      <w:r>
        <w:rPr>
          <w:spacing w:val="-10"/>
        </w:rPr>
        <w:t> </w:t>
      </w:r>
      <w:r>
        <w:rPr/>
        <w:t>com o fim de que esse indivíduo tenha a capacidade de se tornar um pesquisador, retomando-se assim, o pensamento de Confúcio (151 a. C), aquilo que “eu ouço, eu esqueço. O que eu vejo, eu lembro. O que eu faço, eu</w:t>
      </w:r>
      <w:r>
        <w:rPr>
          <w:spacing w:val="-6"/>
        </w:rPr>
        <w:t> </w:t>
      </w:r>
      <w:r>
        <w:rPr/>
        <w:t>entendo”.</w:t>
      </w:r>
    </w:p>
    <w:p>
      <w:pPr>
        <w:pStyle w:val="BodyText"/>
        <w:spacing w:line="360" w:lineRule="auto" w:before="3"/>
        <w:ind w:left="122" w:right="109" w:firstLine="707"/>
        <w:jc w:val="both"/>
      </w:pPr>
      <w:r>
        <w:rPr/>
        <w:t>Quando</w:t>
      </w:r>
      <w:r>
        <w:rPr>
          <w:spacing w:val="-13"/>
        </w:rPr>
        <w:t> </w:t>
      </w:r>
      <w:r>
        <w:rPr/>
        <w:t>Vivian</w:t>
      </w:r>
      <w:r>
        <w:rPr>
          <w:spacing w:val="-14"/>
        </w:rPr>
        <w:t> </w:t>
      </w:r>
      <w:r>
        <w:rPr/>
        <w:t>(2015)</w:t>
      </w:r>
      <w:r>
        <w:rPr>
          <w:spacing w:val="-12"/>
        </w:rPr>
        <w:t> </w:t>
      </w:r>
      <w:r>
        <w:rPr/>
        <w:t>expressa</w:t>
      </w:r>
      <w:r>
        <w:rPr>
          <w:spacing w:val="-14"/>
        </w:rPr>
        <w:t> </w:t>
      </w:r>
      <w:r>
        <w:rPr/>
        <w:t>que</w:t>
      </w:r>
      <w:r>
        <w:rPr>
          <w:spacing w:val="-14"/>
        </w:rPr>
        <w:t> </w:t>
      </w:r>
      <w:r>
        <w:rPr/>
        <w:t>mais</w:t>
      </w:r>
      <w:r>
        <w:rPr>
          <w:spacing w:val="-13"/>
        </w:rPr>
        <w:t> </w:t>
      </w:r>
      <w:r>
        <w:rPr/>
        <w:t>tempo</w:t>
      </w:r>
      <w:r>
        <w:rPr>
          <w:spacing w:val="-14"/>
        </w:rPr>
        <w:t> </w:t>
      </w:r>
      <w:r>
        <w:rPr/>
        <w:t>na</w:t>
      </w:r>
      <w:r>
        <w:rPr>
          <w:spacing w:val="-12"/>
        </w:rPr>
        <w:t> </w:t>
      </w:r>
      <w:r>
        <w:rPr/>
        <w:t>escola</w:t>
      </w:r>
      <w:r>
        <w:rPr>
          <w:spacing w:val="-14"/>
        </w:rPr>
        <w:t> </w:t>
      </w:r>
      <w:r>
        <w:rPr/>
        <w:t>pode</w:t>
      </w:r>
      <w:r>
        <w:rPr>
          <w:spacing w:val="-14"/>
        </w:rPr>
        <w:t> </w:t>
      </w:r>
      <w:r>
        <w:rPr/>
        <w:t>possibilitar</w:t>
      </w:r>
      <w:r>
        <w:rPr>
          <w:spacing w:val="-14"/>
        </w:rPr>
        <w:t> </w:t>
      </w:r>
      <w:r>
        <w:rPr/>
        <w:t>experiências inovadoras, uma vez que na concepção da referida pesquisadora, a escola de tempo regular apresenta uma rotina esvaziada de sentido, pode-se deduzir que a autora se limitou a uma determinada escola e local, pois o que se observa na Rede Estadual de Ensino do Tocantins é que suas Escolas de Tempo Integral apresentam uma rotina esvaziada de sentido, em que o trabalho é feito mecanicamente, obedecendo ao que é solicitado pela Secretaria de Educação sem questionamentos, até por que, como disse uma entrevistada, o voto é o do silêncio. Professores</w:t>
      </w:r>
      <w:r>
        <w:rPr>
          <w:spacing w:val="-12"/>
        </w:rPr>
        <w:t> </w:t>
      </w:r>
      <w:r>
        <w:rPr/>
        <w:t>e</w:t>
      </w:r>
      <w:r>
        <w:rPr>
          <w:spacing w:val="-13"/>
        </w:rPr>
        <w:t> </w:t>
      </w:r>
      <w:r>
        <w:rPr/>
        <w:t>alunos</w:t>
      </w:r>
      <w:r>
        <w:rPr>
          <w:spacing w:val="-12"/>
        </w:rPr>
        <w:t> </w:t>
      </w:r>
      <w:r>
        <w:rPr/>
        <w:t>estão</w:t>
      </w:r>
      <w:r>
        <w:rPr>
          <w:spacing w:val="-11"/>
        </w:rPr>
        <w:t> </w:t>
      </w:r>
      <w:r>
        <w:rPr/>
        <w:t>aprisionados</w:t>
      </w:r>
      <w:r>
        <w:rPr>
          <w:spacing w:val="-12"/>
        </w:rPr>
        <w:t> </w:t>
      </w:r>
      <w:r>
        <w:rPr/>
        <w:t>na</w:t>
      </w:r>
      <w:r>
        <w:rPr>
          <w:spacing w:val="-13"/>
        </w:rPr>
        <w:t> </w:t>
      </w:r>
      <w:r>
        <w:rPr/>
        <w:t>rotina</w:t>
      </w:r>
      <w:r>
        <w:rPr>
          <w:spacing w:val="-13"/>
        </w:rPr>
        <w:t> </w:t>
      </w:r>
      <w:r>
        <w:rPr/>
        <w:t>da</w:t>
      </w:r>
      <w:r>
        <w:rPr>
          <w:spacing w:val="-13"/>
        </w:rPr>
        <w:t> </w:t>
      </w:r>
      <w:r>
        <w:rPr/>
        <w:t>Escola</w:t>
      </w:r>
      <w:r>
        <w:rPr>
          <w:spacing w:val="-12"/>
        </w:rPr>
        <w:t> </w:t>
      </w:r>
      <w:r>
        <w:rPr/>
        <w:t>de</w:t>
      </w:r>
      <w:r>
        <w:rPr>
          <w:spacing w:val="-13"/>
        </w:rPr>
        <w:t> </w:t>
      </w:r>
      <w:r>
        <w:rPr/>
        <w:t>Tempo</w:t>
      </w:r>
      <w:r>
        <w:rPr>
          <w:spacing w:val="-9"/>
        </w:rPr>
        <w:t> </w:t>
      </w:r>
      <w:r>
        <w:rPr/>
        <w:t>Integral</w:t>
      </w:r>
      <w:r>
        <w:rPr>
          <w:spacing w:val="-12"/>
        </w:rPr>
        <w:t> </w:t>
      </w:r>
      <w:r>
        <w:rPr/>
        <w:t>e</w:t>
      </w:r>
      <w:r>
        <w:rPr>
          <w:spacing w:val="-13"/>
        </w:rPr>
        <w:t> </w:t>
      </w:r>
      <w:r>
        <w:rPr/>
        <w:t>pouco</w:t>
      </w:r>
      <w:r>
        <w:rPr>
          <w:spacing w:val="-12"/>
        </w:rPr>
        <w:t> </w:t>
      </w:r>
      <w:r>
        <w:rPr/>
        <w:t>ou</w:t>
      </w:r>
      <w:r>
        <w:rPr>
          <w:spacing w:val="-12"/>
        </w:rPr>
        <w:t> </w:t>
      </w:r>
      <w:r>
        <w:rPr/>
        <w:t>quase nada pode ser feito para que sejam</w:t>
      </w:r>
      <w:r>
        <w:rPr>
          <w:spacing w:val="-8"/>
        </w:rPr>
        <w:t> </w:t>
      </w:r>
      <w:r>
        <w:rPr/>
        <w:t>libertos.</w:t>
      </w:r>
    </w:p>
    <w:p>
      <w:pPr>
        <w:pStyle w:val="BodyText"/>
        <w:spacing w:line="360" w:lineRule="auto" w:before="3"/>
        <w:ind w:left="122" w:right="113" w:firstLine="707"/>
        <w:jc w:val="both"/>
      </w:pPr>
      <w:r>
        <w:rPr/>
        <w:t>Quando se afirma que as Escolas de Tempo Integral não têm apresentado resultados no IDEB</w:t>
      </w:r>
      <w:r>
        <w:rPr>
          <w:spacing w:val="-6"/>
        </w:rPr>
        <w:t> </w:t>
      </w:r>
      <w:r>
        <w:rPr/>
        <w:t>melhor</w:t>
      </w:r>
      <w:r>
        <w:rPr>
          <w:spacing w:val="-4"/>
        </w:rPr>
        <w:t> </w:t>
      </w:r>
      <w:r>
        <w:rPr/>
        <w:t>que</w:t>
      </w:r>
      <w:r>
        <w:rPr>
          <w:spacing w:val="-2"/>
        </w:rPr>
        <w:t> </w:t>
      </w:r>
      <w:r>
        <w:rPr/>
        <w:t>as</w:t>
      </w:r>
      <w:r>
        <w:rPr>
          <w:spacing w:val="-4"/>
        </w:rPr>
        <w:t> </w:t>
      </w:r>
      <w:r>
        <w:rPr/>
        <w:t>de</w:t>
      </w:r>
      <w:r>
        <w:rPr>
          <w:spacing w:val="-5"/>
        </w:rPr>
        <w:t> </w:t>
      </w:r>
      <w:r>
        <w:rPr/>
        <w:t>tempo</w:t>
      </w:r>
      <w:r>
        <w:rPr>
          <w:spacing w:val="-3"/>
        </w:rPr>
        <w:t> </w:t>
      </w:r>
      <w:r>
        <w:rPr/>
        <w:t>regular,</w:t>
      </w:r>
      <w:r>
        <w:rPr>
          <w:spacing w:val="-2"/>
        </w:rPr>
        <w:t> </w:t>
      </w:r>
      <w:r>
        <w:rPr/>
        <w:t>fia-se</w:t>
      </w:r>
      <w:r>
        <w:rPr>
          <w:spacing w:val="-5"/>
        </w:rPr>
        <w:t> </w:t>
      </w:r>
      <w:r>
        <w:rPr/>
        <w:t>em</w:t>
      </w:r>
      <w:r>
        <w:rPr>
          <w:spacing w:val="-3"/>
        </w:rPr>
        <w:t> </w:t>
      </w:r>
      <w:r>
        <w:rPr/>
        <w:t>pesquisas</w:t>
      </w:r>
      <w:r>
        <w:rPr>
          <w:spacing w:val="-4"/>
        </w:rPr>
        <w:t> </w:t>
      </w:r>
      <w:r>
        <w:rPr/>
        <w:t>realizadas</w:t>
      </w:r>
      <w:r>
        <w:rPr>
          <w:spacing w:val="-1"/>
        </w:rPr>
        <w:t> </w:t>
      </w:r>
      <w:r>
        <w:rPr/>
        <w:t>em</w:t>
      </w:r>
      <w:r>
        <w:rPr>
          <w:spacing w:val="-3"/>
        </w:rPr>
        <w:t> </w:t>
      </w:r>
      <w:r>
        <w:rPr/>
        <w:t>que</w:t>
      </w:r>
      <w:r>
        <w:rPr>
          <w:spacing w:val="-5"/>
        </w:rPr>
        <w:t> </w:t>
      </w:r>
      <w:r>
        <w:rPr/>
        <w:t>os</w:t>
      </w:r>
      <w:r>
        <w:rPr>
          <w:spacing w:val="-4"/>
        </w:rPr>
        <w:t> </w:t>
      </w:r>
      <w:r>
        <w:rPr/>
        <w:t>resultados</w:t>
      </w:r>
      <w:r>
        <w:rPr>
          <w:spacing w:val="-4"/>
        </w:rPr>
        <w:t> </w:t>
      </w:r>
      <w:r>
        <w:rPr/>
        <w:t>das escolas regulares com as de Tempo Integral são comparados, em destaque para as que</w:t>
      </w:r>
      <w:r>
        <w:rPr>
          <w:spacing w:val="-1"/>
        </w:rPr>
        <w:t> </w:t>
      </w:r>
      <w:r>
        <w:rPr/>
        <w:t>ofertam</w:t>
      </w:r>
    </w:p>
    <w:p>
      <w:pPr>
        <w:pStyle w:val="BodyText"/>
        <w:rPr>
          <w:sz w:val="20"/>
        </w:rPr>
      </w:pPr>
    </w:p>
    <w:p>
      <w:pPr>
        <w:pStyle w:val="BodyText"/>
        <w:spacing w:before="6"/>
        <w:rPr>
          <w:sz w:val="10"/>
        </w:rPr>
      </w:pPr>
      <w:r>
        <w:rPr/>
        <w:pict>
          <v:line style="position:absolute;mso-position-horizontal-relative:page;mso-position-vertical-relative:paragraph;z-index:2056;mso-wrap-distance-left:0;mso-wrap-distance-right:0" from="85.103996pt,8.384722pt" to="229.123996pt,8.384722pt" stroked="true" strokeweight=".72003pt" strokecolor="#000000">
            <v:stroke dashstyle="solid"/>
            <w10:wrap type="topAndBottom"/>
          </v:line>
        </w:pict>
      </w:r>
    </w:p>
    <w:p>
      <w:pPr>
        <w:spacing w:line="240" w:lineRule="auto" w:before="69"/>
        <w:ind w:left="122" w:right="112" w:firstLine="0"/>
        <w:jc w:val="both"/>
        <w:rPr>
          <w:sz w:val="20"/>
        </w:rPr>
      </w:pPr>
      <w:r>
        <w:rPr>
          <w:rFonts w:ascii="Calibri" w:hAnsi="Calibri"/>
          <w:position w:val="7"/>
          <w:sz w:val="13"/>
        </w:rPr>
        <w:t>58 </w:t>
      </w:r>
      <w:r>
        <w:rPr>
          <w:sz w:val="20"/>
        </w:rPr>
        <w:t>As Cidades Educadoras tiveram início, como movimento, em 1990, quando do I Congresso Internacional de Cidades Educadoras, celebrado em Barcelona, onde um grupo de cidades representadas pelos respectivos órgãos de poder concluíram ser útil trabalhar em conjunto projetos e atividades para melhorar a qualidade de vida dos seus habitantes. Posteriormente, em 1994, este movimento formalizou-se como Associação Internacional, oficialmente criada no 3° Congresso das Cidades Educadoras, o qual decorreu em Bolonha, Itália (COELHO, 2010).</w:t>
      </w:r>
    </w:p>
    <w:p>
      <w:pPr>
        <w:spacing w:after="0" w:line="240" w:lineRule="auto"/>
        <w:jc w:val="both"/>
        <w:rPr>
          <w:sz w:val="20"/>
        </w:rPr>
        <w:sectPr>
          <w:pgSz w:w="11910" w:h="16840"/>
          <w:pgMar w:header="343" w:footer="0" w:top="580" w:bottom="280" w:left="158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60" w:lineRule="auto" w:before="90"/>
        <w:ind w:left="102"/>
      </w:pPr>
      <w:r>
        <w:rPr/>
        <w:t>o PME, já que há obrigatoriedade de oferecer reforço de Língua Portuguesa e Matemática, disciplinas avaliadas na Prova Brasil e consequentemente pelo IDEB (SÃO PAULO, 2015).</w:t>
      </w:r>
    </w:p>
    <w:p>
      <w:pPr>
        <w:pStyle w:val="BodyText"/>
        <w:spacing w:line="360" w:lineRule="auto" w:before="5"/>
        <w:ind w:left="102" w:right="107" w:firstLine="707"/>
        <w:jc w:val="both"/>
      </w:pPr>
      <w:r>
        <w:rPr/>
        <w:t>No que se refere a mais tempo de permanência na escola, reafirma-se o que Darcy Ribeiro (2009) disse: um País que se quer sério e pertencente ao mundo civilizado, precisa</w:t>
      </w:r>
      <w:r>
        <w:rPr>
          <w:spacing w:val="-38"/>
        </w:rPr>
        <w:t> </w:t>
      </w:r>
      <w:r>
        <w:rPr/>
        <w:t>sim de</w:t>
      </w:r>
      <w:r>
        <w:rPr>
          <w:spacing w:val="-6"/>
        </w:rPr>
        <w:t> </w:t>
      </w:r>
      <w:r>
        <w:rPr/>
        <w:t>ter</w:t>
      </w:r>
      <w:r>
        <w:rPr>
          <w:spacing w:val="-6"/>
        </w:rPr>
        <w:t> </w:t>
      </w:r>
      <w:r>
        <w:rPr/>
        <w:t>mais</w:t>
      </w:r>
      <w:r>
        <w:rPr>
          <w:spacing w:val="-5"/>
        </w:rPr>
        <w:t> </w:t>
      </w:r>
      <w:r>
        <w:rPr/>
        <w:t>tempo</w:t>
      </w:r>
      <w:r>
        <w:rPr>
          <w:spacing w:val="-5"/>
        </w:rPr>
        <w:t> </w:t>
      </w:r>
      <w:r>
        <w:rPr/>
        <w:t>na</w:t>
      </w:r>
      <w:r>
        <w:rPr>
          <w:spacing w:val="-6"/>
        </w:rPr>
        <w:t> </w:t>
      </w:r>
      <w:r>
        <w:rPr/>
        <w:t>escola,</w:t>
      </w:r>
      <w:r>
        <w:rPr>
          <w:spacing w:val="-6"/>
        </w:rPr>
        <w:t> </w:t>
      </w:r>
      <w:r>
        <w:rPr/>
        <w:t>contudo,</w:t>
      </w:r>
      <w:r>
        <w:rPr>
          <w:spacing w:val="-5"/>
        </w:rPr>
        <w:t> </w:t>
      </w:r>
      <w:r>
        <w:rPr/>
        <w:t>esse</w:t>
      </w:r>
      <w:r>
        <w:rPr>
          <w:spacing w:val="-6"/>
        </w:rPr>
        <w:t> </w:t>
      </w:r>
      <w:r>
        <w:rPr/>
        <w:t>não</w:t>
      </w:r>
      <w:r>
        <w:rPr>
          <w:spacing w:val="-5"/>
        </w:rPr>
        <w:t> </w:t>
      </w:r>
      <w:r>
        <w:rPr/>
        <w:t>pode</w:t>
      </w:r>
      <w:r>
        <w:rPr>
          <w:spacing w:val="-6"/>
        </w:rPr>
        <w:t> </w:t>
      </w:r>
      <w:r>
        <w:rPr/>
        <w:t>ser</w:t>
      </w:r>
      <w:r>
        <w:rPr>
          <w:spacing w:val="-4"/>
        </w:rPr>
        <w:t> </w:t>
      </w:r>
      <w:r>
        <w:rPr/>
        <w:t>esvaziado</w:t>
      </w:r>
      <w:r>
        <w:rPr>
          <w:spacing w:val="-6"/>
        </w:rPr>
        <w:t> </w:t>
      </w:r>
      <w:r>
        <w:rPr/>
        <w:t>de</w:t>
      </w:r>
      <w:r>
        <w:rPr>
          <w:spacing w:val="-6"/>
        </w:rPr>
        <w:t> </w:t>
      </w:r>
      <w:r>
        <w:rPr/>
        <w:t>significado</w:t>
      </w:r>
      <w:r>
        <w:rPr>
          <w:spacing w:val="-5"/>
        </w:rPr>
        <w:t> </w:t>
      </w:r>
      <w:r>
        <w:rPr/>
        <w:t>e</w:t>
      </w:r>
      <w:r>
        <w:rPr>
          <w:spacing w:val="-6"/>
        </w:rPr>
        <w:t> </w:t>
      </w:r>
      <w:r>
        <w:rPr/>
        <w:t>tão</w:t>
      </w:r>
      <w:r>
        <w:rPr>
          <w:spacing w:val="-6"/>
        </w:rPr>
        <w:t> </w:t>
      </w:r>
      <w:r>
        <w:rPr/>
        <w:t>somente para apaziguar as mazelas sociais. Os entrevistados corroboram isso, em diversos momentos das entrevistas. E como também disse Arroyo (2012), mais tempo da mesma escola é simplesmente insuportável, para todos os</w:t>
      </w:r>
      <w:r>
        <w:rPr>
          <w:spacing w:val="-4"/>
        </w:rPr>
        <w:t> </w:t>
      </w:r>
      <w:r>
        <w:rPr/>
        <w:t>envolvidos.</w:t>
      </w:r>
    </w:p>
    <w:p>
      <w:pPr>
        <w:pStyle w:val="BodyText"/>
        <w:spacing w:line="360" w:lineRule="auto" w:before="5"/>
        <w:ind w:left="102" w:right="110" w:firstLine="707"/>
        <w:jc w:val="both"/>
      </w:pPr>
      <w:r>
        <w:rPr/>
        <w:t>A seção quatro tratou do tempo como elemento da Educação Integral no Brasil, sobre isso a referida pesquisa constatou alguns aspectos, dentre eles, o tempo de permanência na escola como o motor propulsor da Educação Integral no Tocantins. No entanto, sugere-se que o Estado desenvolva ou propicie o desenvolvimento de um projeto pedagógico para as</w:t>
      </w:r>
      <w:r>
        <w:rPr>
          <w:spacing w:val="-22"/>
        </w:rPr>
        <w:t> </w:t>
      </w:r>
      <w:r>
        <w:rPr/>
        <w:t>Escolas de Tempo Integral do Tocantins. Além disso, é premente algumas ações imediatas, tais como: reformas nos espaços físicos das escolas adaptadas, aquisição de equipamentos para auxiliar o professor,</w:t>
      </w:r>
      <w:r>
        <w:rPr>
          <w:spacing w:val="-12"/>
        </w:rPr>
        <w:t> </w:t>
      </w:r>
      <w:r>
        <w:rPr/>
        <w:t>como</w:t>
      </w:r>
      <w:r>
        <w:rPr>
          <w:spacing w:val="-12"/>
        </w:rPr>
        <w:t> </w:t>
      </w:r>
      <w:r>
        <w:rPr/>
        <w:t>dito</w:t>
      </w:r>
      <w:r>
        <w:rPr>
          <w:spacing w:val="-12"/>
        </w:rPr>
        <w:t> </w:t>
      </w:r>
      <w:r>
        <w:rPr/>
        <w:t>por</w:t>
      </w:r>
      <w:r>
        <w:rPr>
          <w:spacing w:val="-13"/>
        </w:rPr>
        <w:t> </w:t>
      </w:r>
      <w:r>
        <w:rPr/>
        <w:t>uma</w:t>
      </w:r>
      <w:r>
        <w:rPr>
          <w:spacing w:val="-12"/>
        </w:rPr>
        <w:t> </w:t>
      </w:r>
      <w:r>
        <w:rPr/>
        <w:t>das</w:t>
      </w:r>
      <w:r>
        <w:rPr>
          <w:spacing w:val="-12"/>
        </w:rPr>
        <w:t> </w:t>
      </w:r>
      <w:r>
        <w:rPr/>
        <w:t>entrevistadas,</w:t>
      </w:r>
      <w:r>
        <w:rPr>
          <w:spacing w:val="-12"/>
        </w:rPr>
        <w:t> </w:t>
      </w:r>
      <w:r>
        <w:rPr/>
        <w:t>se</w:t>
      </w:r>
      <w:r>
        <w:rPr>
          <w:spacing w:val="-13"/>
        </w:rPr>
        <w:t> </w:t>
      </w:r>
      <w:r>
        <w:rPr/>
        <w:t>for</w:t>
      </w:r>
      <w:r>
        <w:rPr>
          <w:spacing w:val="-14"/>
        </w:rPr>
        <w:t> </w:t>
      </w:r>
      <w:r>
        <w:rPr/>
        <w:t>usar</w:t>
      </w:r>
      <w:r>
        <w:rPr>
          <w:spacing w:val="-13"/>
        </w:rPr>
        <w:t> </w:t>
      </w:r>
      <w:r>
        <w:rPr/>
        <w:t>o</w:t>
      </w:r>
      <w:r>
        <w:rPr>
          <w:spacing w:val="-12"/>
        </w:rPr>
        <w:t> </w:t>
      </w:r>
      <w:r>
        <w:rPr/>
        <w:t>data-show,</w:t>
      </w:r>
      <w:r>
        <w:rPr>
          <w:spacing w:val="-12"/>
        </w:rPr>
        <w:t> </w:t>
      </w:r>
      <w:r>
        <w:rPr/>
        <w:t>esse</w:t>
      </w:r>
      <w:r>
        <w:rPr>
          <w:spacing w:val="-10"/>
        </w:rPr>
        <w:t> </w:t>
      </w:r>
      <w:r>
        <w:rPr/>
        <w:t>não</w:t>
      </w:r>
      <w:r>
        <w:rPr>
          <w:spacing w:val="-12"/>
        </w:rPr>
        <w:t> </w:t>
      </w:r>
      <w:r>
        <w:rPr/>
        <w:t>funciona,</w:t>
      </w:r>
      <w:r>
        <w:rPr>
          <w:spacing w:val="-13"/>
        </w:rPr>
        <w:t> </w:t>
      </w:r>
      <w:r>
        <w:rPr/>
        <w:t>para ficar nesse</w:t>
      </w:r>
      <w:r>
        <w:rPr>
          <w:spacing w:val="-5"/>
        </w:rPr>
        <w:t> </w:t>
      </w:r>
      <w:r>
        <w:rPr/>
        <w:t>exemplo.</w:t>
      </w:r>
    </w:p>
    <w:p>
      <w:pPr>
        <w:pStyle w:val="BodyText"/>
        <w:spacing w:line="360" w:lineRule="auto" w:before="5"/>
        <w:ind w:left="102" w:right="110" w:firstLine="707"/>
        <w:jc w:val="both"/>
      </w:pPr>
      <w:r>
        <w:rPr/>
        <w:t>A</w:t>
      </w:r>
      <w:r>
        <w:rPr>
          <w:spacing w:val="-8"/>
        </w:rPr>
        <w:t> </w:t>
      </w:r>
      <w:r>
        <w:rPr/>
        <w:t>precariedade</w:t>
      </w:r>
      <w:r>
        <w:rPr>
          <w:spacing w:val="-8"/>
        </w:rPr>
        <w:t> </w:t>
      </w:r>
      <w:r>
        <w:rPr/>
        <w:t>das</w:t>
      </w:r>
      <w:r>
        <w:rPr>
          <w:spacing w:val="-7"/>
        </w:rPr>
        <w:t> </w:t>
      </w:r>
      <w:r>
        <w:rPr/>
        <w:t>Escolas</w:t>
      </w:r>
      <w:r>
        <w:rPr>
          <w:spacing w:val="-7"/>
        </w:rPr>
        <w:t> </w:t>
      </w:r>
      <w:r>
        <w:rPr/>
        <w:t>de</w:t>
      </w:r>
      <w:r>
        <w:rPr>
          <w:spacing w:val="-8"/>
        </w:rPr>
        <w:t> </w:t>
      </w:r>
      <w:r>
        <w:rPr/>
        <w:t>Tempo</w:t>
      </w:r>
      <w:r>
        <w:rPr>
          <w:spacing w:val="-4"/>
        </w:rPr>
        <w:t> </w:t>
      </w:r>
      <w:r>
        <w:rPr/>
        <w:t>Integral</w:t>
      </w:r>
      <w:r>
        <w:rPr>
          <w:spacing w:val="-7"/>
        </w:rPr>
        <w:t> </w:t>
      </w:r>
      <w:r>
        <w:rPr/>
        <w:t>não</w:t>
      </w:r>
      <w:r>
        <w:rPr>
          <w:spacing w:val="-5"/>
        </w:rPr>
        <w:t> </w:t>
      </w:r>
      <w:r>
        <w:rPr/>
        <w:t>proporciona</w:t>
      </w:r>
      <w:r>
        <w:rPr>
          <w:spacing w:val="-8"/>
        </w:rPr>
        <w:t> </w:t>
      </w:r>
      <w:r>
        <w:rPr/>
        <w:t>um</w:t>
      </w:r>
      <w:r>
        <w:rPr>
          <w:spacing w:val="-7"/>
        </w:rPr>
        <w:t> </w:t>
      </w:r>
      <w:r>
        <w:rPr/>
        <w:t>ensino</w:t>
      </w:r>
      <w:r>
        <w:rPr>
          <w:spacing w:val="-7"/>
        </w:rPr>
        <w:t> </w:t>
      </w:r>
      <w:r>
        <w:rPr/>
        <w:t>de</w:t>
      </w:r>
      <w:r>
        <w:rPr>
          <w:spacing w:val="-8"/>
        </w:rPr>
        <w:t> </w:t>
      </w:r>
      <w:r>
        <w:rPr/>
        <w:t>qualidade e nem atende àquilo que o governo pretensamente se propõe na Proposta de Educação Integral no Tocantins. Além do mais, é necessário ultrapassar as discussões relativas à quantidade do tempo que o aluno tem estado na escola, presos a horários de aula e calendários e currículos que nada contribuem à sua formação. Não há como promover a qualidade de ensino, sem a infraestrutura adequada, a pesquisa aponta também que no Brasil a infraestrutura influi no resultado do ensino aprendizagem (FRANCO; BONAMINO,</w:t>
      </w:r>
      <w:r>
        <w:rPr>
          <w:spacing w:val="-10"/>
        </w:rPr>
        <w:t> </w:t>
      </w:r>
      <w:r>
        <w:rPr/>
        <w:t>2006).</w:t>
      </w:r>
    </w:p>
    <w:p>
      <w:pPr>
        <w:pStyle w:val="BodyText"/>
        <w:spacing w:line="360" w:lineRule="auto" w:before="5"/>
        <w:ind w:left="102" w:right="110" w:firstLine="707"/>
        <w:jc w:val="both"/>
      </w:pPr>
      <w:r>
        <w:rPr/>
        <w:t>A</w:t>
      </w:r>
      <w:r>
        <w:rPr>
          <w:spacing w:val="-7"/>
        </w:rPr>
        <w:t> </w:t>
      </w:r>
      <w:r>
        <w:rPr/>
        <w:t>respeito</w:t>
      </w:r>
      <w:r>
        <w:rPr>
          <w:spacing w:val="-6"/>
        </w:rPr>
        <w:t> </w:t>
      </w:r>
      <w:r>
        <w:rPr/>
        <w:t>do</w:t>
      </w:r>
      <w:r>
        <w:rPr>
          <w:spacing w:val="-6"/>
        </w:rPr>
        <w:t> </w:t>
      </w:r>
      <w:r>
        <w:rPr/>
        <w:t>debate</w:t>
      </w:r>
      <w:r>
        <w:rPr>
          <w:spacing w:val="-7"/>
        </w:rPr>
        <w:t> </w:t>
      </w:r>
      <w:r>
        <w:rPr/>
        <w:t>sobre</w:t>
      </w:r>
      <w:r>
        <w:rPr>
          <w:spacing w:val="-7"/>
        </w:rPr>
        <w:t> </w:t>
      </w:r>
      <w:r>
        <w:rPr/>
        <w:t>o</w:t>
      </w:r>
      <w:r>
        <w:rPr>
          <w:spacing w:val="-6"/>
        </w:rPr>
        <w:t> </w:t>
      </w:r>
      <w:r>
        <w:rPr/>
        <w:t>tempo</w:t>
      </w:r>
      <w:r>
        <w:rPr>
          <w:spacing w:val="-6"/>
        </w:rPr>
        <w:t> </w:t>
      </w:r>
      <w:r>
        <w:rPr/>
        <w:t>e</w:t>
      </w:r>
      <w:r>
        <w:rPr>
          <w:spacing w:val="-7"/>
        </w:rPr>
        <w:t> </w:t>
      </w:r>
      <w:r>
        <w:rPr/>
        <w:t>a</w:t>
      </w:r>
      <w:r>
        <w:rPr>
          <w:spacing w:val="-7"/>
        </w:rPr>
        <w:t> </w:t>
      </w:r>
      <w:r>
        <w:rPr/>
        <w:t>sua</w:t>
      </w:r>
      <w:r>
        <w:rPr>
          <w:spacing w:val="-7"/>
        </w:rPr>
        <w:t> </w:t>
      </w:r>
      <w:r>
        <w:rPr/>
        <w:t>importância</w:t>
      </w:r>
      <w:r>
        <w:rPr>
          <w:spacing w:val="-7"/>
        </w:rPr>
        <w:t> </w:t>
      </w:r>
      <w:r>
        <w:rPr/>
        <w:t>para</w:t>
      </w:r>
      <w:r>
        <w:rPr>
          <w:spacing w:val="-6"/>
        </w:rPr>
        <w:t> </w:t>
      </w:r>
      <w:r>
        <w:rPr/>
        <w:t>a</w:t>
      </w:r>
      <w:r>
        <w:rPr>
          <w:spacing w:val="-7"/>
        </w:rPr>
        <w:t> </w:t>
      </w:r>
      <w:r>
        <w:rPr/>
        <w:t>Educação</w:t>
      </w:r>
      <w:r>
        <w:rPr>
          <w:spacing w:val="-4"/>
        </w:rPr>
        <w:t> </w:t>
      </w:r>
      <w:r>
        <w:rPr/>
        <w:t>Integral</w:t>
      </w:r>
      <w:r>
        <w:rPr>
          <w:spacing w:val="-6"/>
        </w:rPr>
        <w:t> </w:t>
      </w:r>
      <w:r>
        <w:rPr/>
        <w:t>há</w:t>
      </w:r>
      <w:r>
        <w:rPr>
          <w:spacing w:val="-7"/>
        </w:rPr>
        <w:t> </w:t>
      </w:r>
      <w:r>
        <w:rPr/>
        <w:t>que se considerar que, na cultura educacional brasileira, o tempo é intrínseco à Educação Integral, no entanto, a educação integral extrapola o tempo de permanência na escola. É preciso concentrar esforços de todos os envolvidos para que se potencialize o melhor da jornada ampliada, pois ela, por si só, não traz melhorias para a qualidade do ensino, fato corroborado pelos professores</w:t>
      </w:r>
      <w:r>
        <w:rPr>
          <w:spacing w:val="-6"/>
        </w:rPr>
        <w:t> </w:t>
      </w:r>
      <w:r>
        <w:rPr/>
        <w:t>entrevistados.</w:t>
      </w:r>
    </w:p>
    <w:p>
      <w:pPr>
        <w:pStyle w:val="BodyText"/>
        <w:spacing w:line="360" w:lineRule="auto" w:before="5"/>
        <w:ind w:left="102" w:right="112" w:firstLine="707"/>
        <w:jc w:val="both"/>
      </w:pPr>
      <w:r>
        <w:rPr/>
        <w:t>Não há como não citar o desrespeitoso relatório do Banco Mundial, sugerindo ao governo brasileiro que não invista na formação do professor. Fica a pergunta: como é possível promover a qualidade do ensino e aprendizagem sem a qualificação permanente de quem a oferece?  Esse  é  um  fato  impensável,  o  mais  grave  é  que  o  governo  se  exime  de    sua</w:t>
      </w:r>
    </w:p>
    <w:p>
      <w:pPr>
        <w:spacing w:after="0" w:line="360" w:lineRule="auto"/>
        <w:jc w:val="both"/>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60" w:lineRule="auto" w:before="90"/>
        <w:ind w:left="102" w:right="108"/>
        <w:jc w:val="both"/>
      </w:pPr>
      <w:r>
        <w:rPr/>
        <w:t>responsabilidade,</w:t>
      </w:r>
      <w:r>
        <w:rPr>
          <w:spacing w:val="-1"/>
        </w:rPr>
        <w:t> </w:t>
      </w:r>
      <w:r>
        <w:rPr/>
        <w:t>ao</w:t>
      </w:r>
      <w:r>
        <w:rPr>
          <w:spacing w:val="-4"/>
        </w:rPr>
        <w:t> </w:t>
      </w:r>
      <w:r>
        <w:rPr/>
        <w:t>assumir</w:t>
      </w:r>
      <w:r>
        <w:rPr>
          <w:spacing w:val="-5"/>
        </w:rPr>
        <w:t> </w:t>
      </w:r>
      <w:r>
        <w:rPr/>
        <w:t>o</w:t>
      </w:r>
      <w:r>
        <w:rPr>
          <w:spacing w:val="-4"/>
        </w:rPr>
        <w:t> </w:t>
      </w:r>
      <w:r>
        <w:rPr/>
        <w:t>papel</w:t>
      </w:r>
      <w:r>
        <w:rPr>
          <w:spacing w:val="-3"/>
        </w:rPr>
        <w:t> </w:t>
      </w:r>
      <w:r>
        <w:rPr/>
        <w:t>de</w:t>
      </w:r>
      <w:r>
        <w:rPr>
          <w:spacing w:val="-5"/>
        </w:rPr>
        <w:t> </w:t>
      </w:r>
      <w:r>
        <w:rPr/>
        <w:t>regulador</w:t>
      </w:r>
      <w:r>
        <w:rPr>
          <w:spacing w:val="-3"/>
        </w:rPr>
        <w:t> </w:t>
      </w:r>
      <w:r>
        <w:rPr/>
        <w:t>da</w:t>
      </w:r>
      <w:r>
        <w:rPr>
          <w:spacing w:val="-5"/>
        </w:rPr>
        <w:t> </w:t>
      </w:r>
      <w:r>
        <w:rPr/>
        <w:t>educação</w:t>
      </w:r>
      <w:r>
        <w:rPr>
          <w:spacing w:val="-4"/>
        </w:rPr>
        <w:t> </w:t>
      </w:r>
      <w:r>
        <w:rPr/>
        <w:t>que</w:t>
      </w:r>
      <w:r>
        <w:rPr>
          <w:spacing w:val="-5"/>
        </w:rPr>
        <w:t> </w:t>
      </w:r>
      <w:r>
        <w:rPr/>
        <w:t>ele</w:t>
      </w:r>
      <w:r>
        <w:rPr>
          <w:spacing w:val="-2"/>
        </w:rPr>
        <w:t> </w:t>
      </w:r>
      <w:r>
        <w:rPr/>
        <w:t>oferece.</w:t>
      </w:r>
      <w:r>
        <w:rPr>
          <w:spacing w:val="-4"/>
        </w:rPr>
        <w:t> </w:t>
      </w:r>
      <w:r>
        <w:rPr/>
        <w:t>Jogando</w:t>
      </w:r>
      <w:r>
        <w:rPr>
          <w:spacing w:val="-4"/>
        </w:rPr>
        <w:t> </w:t>
      </w:r>
      <w:r>
        <w:rPr/>
        <w:t>para</w:t>
      </w:r>
      <w:r>
        <w:rPr>
          <w:spacing w:val="-5"/>
        </w:rPr>
        <w:t> </w:t>
      </w:r>
      <w:r>
        <w:rPr/>
        <w:t>a escola</w:t>
      </w:r>
      <w:r>
        <w:rPr>
          <w:spacing w:val="-4"/>
        </w:rPr>
        <w:t> </w:t>
      </w:r>
      <w:r>
        <w:rPr/>
        <w:t>e</w:t>
      </w:r>
      <w:r>
        <w:rPr>
          <w:spacing w:val="-5"/>
        </w:rPr>
        <w:t> </w:t>
      </w:r>
      <w:r>
        <w:rPr/>
        <w:t>para</w:t>
      </w:r>
      <w:r>
        <w:rPr>
          <w:spacing w:val="-5"/>
        </w:rPr>
        <w:t> </w:t>
      </w:r>
      <w:r>
        <w:rPr/>
        <w:t>o</w:t>
      </w:r>
      <w:r>
        <w:rPr>
          <w:spacing w:val="-4"/>
        </w:rPr>
        <w:t> </w:t>
      </w:r>
      <w:r>
        <w:rPr/>
        <w:t>professor</w:t>
      </w:r>
      <w:r>
        <w:rPr>
          <w:spacing w:val="-1"/>
        </w:rPr>
        <w:t> </w:t>
      </w:r>
      <w:r>
        <w:rPr/>
        <w:t>o</w:t>
      </w:r>
      <w:r>
        <w:rPr>
          <w:spacing w:val="-4"/>
        </w:rPr>
        <w:t> </w:t>
      </w:r>
      <w:r>
        <w:rPr/>
        <w:t>fracasso</w:t>
      </w:r>
      <w:r>
        <w:rPr>
          <w:spacing w:val="-3"/>
        </w:rPr>
        <w:t> </w:t>
      </w:r>
      <w:r>
        <w:rPr/>
        <w:t>que</w:t>
      </w:r>
      <w:r>
        <w:rPr>
          <w:spacing w:val="-5"/>
        </w:rPr>
        <w:t> </w:t>
      </w:r>
      <w:r>
        <w:rPr/>
        <w:t>é</w:t>
      </w:r>
      <w:r>
        <w:rPr>
          <w:spacing w:val="-5"/>
        </w:rPr>
        <w:t> </w:t>
      </w:r>
      <w:r>
        <w:rPr/>
        <w:t>de</w:t>
      </w:r>
      <w:r>
        <w:rPr>
          <w:spacing w:val="-5"/>
        </w:rPr>
        <w:t> </w:t>
      </w:r>
      <w:r>
        <w:rPr/>
        <w:t>sua</w:t>
      </w:r>
      <w:r>
        <w:rPr>
          <w:spacing w:val="-5"/>
        </w:rPr>
        <w:t> </w:t>
      </w:r>
      <w:r>
        <w:rPr/>
        <w:t>responsabilidade,</w:t>
      </w:r>
      <w:r>
        <w:rPr>
          <w:spacing w:val="-4"/>
        </w:rPr>
        <w:t> </w:t>
      </w:r>
      <w:r>
        <w:rPr/>
        <w:t>os</w:t>
      </w:r>
      <w:r>
        <w:rPr>
          <w:spacing w:val="-4"/>
        </w:rPr>
        <w:t> </w:t>
      </w:r>
      <w:r>
        <w:rPr/>
        <w:t>exames</w:t>
      </w:r>
      <w:r>
        <w:rPr>
          <w:spacing w:val="-4"/>
        </w:rPr>
        <w:t> </w:t>
      </w:r>
      <w:r>
        <w:rPr/>
        <w:t>externos</w:t>
      </w:r>
      <w:r>
        <w:rPr>
          <w:spacing w:val="-4"/>
        </w:rPr>
        <w:t> </w:t>
      </w:r>
      <w:r>
        <w:rPr/>
        <w:t>à</w:t>
      </w:r>
      <w:r>
        <w:rPr>
          <w:spacing w:val="-5"/>
        </w:rPr>
        <w:t> </w:t>
      </w:r>
      <w:r>
        <w:rPr/>
        <w:t>escola são</w:t>
      </w:r>
      <w:r>
        <w:rPr>
          <w:spacing w:val="-13"/>
        </w:rPr>
        <w:t> </w:t>
      </w:r>
      <w:r>
        <w:rPr/>
        <w:t>prova</w:t>
      </w:r>
      <w:r>
        <w:rPr>
          <w:spacing w:val="-15"/>
        </w:rPr>
        <w:t> </w:t>
      </w:r>
      <w:r>
        <w:rPr/>
        <w:t>disso</w:t>
      </w:r>
      <w:r>
        <w:rPr>
          <w:spacing w:val="-13"/>
        </w:rPr>
        <w:t> </w:t>
      </w:r>
      <w:r>
        <w:rPr/>
        <w:t>(SILVA;</w:t>
      </w:r>
      <w:r>
        <w:rPr>
          <w:spacing w:val="-12"/>
        </w:rPr>
        <w:t> </w:t>
      </w:r>
      <w:r>
        <w:rPr/>
        <w:t>SILVA,</w:t>
      </w:r>
      <w:r>
        <w:rPr>
          <w:spacing w:val="-13"/>
        </w:rPr>
        <w:t> </w:t>
      </w:r>
      <w:r>
        <w:rPr/>
        <w:t>2014).</w:t>
      </w:r>
      <w:r>
        <w:rPr>
          <w:spacing w:val="-13"/>
        </w:rPr>
        <w:t> </w:t>
      </w:r>
      <w:r>
        <w:rPr/>
        <w:t>O</w:t>
      </w:r>
      <w:r>
        <w:rPr>
          <w:spacing w:val="-12"/>
        </w:rPr>
        <w:t> </w:t>
      </w:r>
      <w:r>
        <w:rPr/>
        <w:t>governo</w:t>
      </w:r>
      <w:r>
        <w:rPr>
          <w:spacing w:val="-13"/>
        </w:rPr>
        <w:t> </w:t>
      </w:r>
      <w:r>
        <w:rPr/>
        <w:t>avalia</w:t>
      </w:r>
      <w:r>
        <w:rPr>
          <w:spacing w:val="-14"/>
        </w:rPr>
        <w:t> </w:t>
      </w:r>
      <w:r>
        <w:rPr/>
        <w:t>a</w:t>
      </w:r>
      <w:r>
        <w:rPr>
          <w:spacing w:val="-14"/>
        </w:rPr>
        <w:t> </w:t>
      </w:r>
      <w:r>
        <w:rPr/>
        <w:t>educação</w:t>
      </w:r>
      <w:r>
        <w:rPr>
          <w:spacing w:val="-13"/>
        </w:rPr>
        <w:t> </w:t>
      </w:r>
      <w:r>
        <w:rPr/>
        <w:t>que</w:t>
      </w:r>
      <w:r>
        <w:rPr>
          <w:spacing w:val="-14"/>
        </w:rPr>
        <w:t> </w:t>
      </w:r>
      <w:r>
        <w:rPr/>
        <w:t>ele</w:t>
      </w:r>
      <w:r>
        <w:rPr>
          <w:spacing w:val="-14"/>
        </w:rPr>
        <w:t> </w:t>
      </w:r>
      <w:r>
        <w:rPr/>
        <w:t>oferece,</w:t>
      </w:r>
      <w:r>
        <w:rPr>
          <w:spacing w:val="-13"/>
        </w:rPr>
        <w:t> </w:t>
      </w:r>
      <w:r>
        <w:rPr/>
        <w:t>mediante os</w:t>
      </w:r>
      <w:r>
        <w:rPr>
          <w:spacing w:val="-8"/>
        </w:rPr>
        <w:t> </w:t>
      </w:r>
      <w:r>
        <w:rPr/>
        <w:t>resultados,</w:t>
      </w:r>
      <w:r>
        <w:rPr>
          <w:spacing w:val="-8"/>
        </w:rPr>
        <w:t> </w:t>
      </w:r>
      <w:r>
        <w:rPr/>
        <w:t>ele</w:t>
      </w:r>
      <w:r>
        <w:rPr>
          <w:spacing w:val="-9"/>
        </w:rPr>
        <w:t> </w:t>
      </w:r>
      <w:r>
        <w:rPr/>
        <w:t>diz</w:t>
      </w:r>
      <w:r>
        <w:rPr>
          <w:spacing w:val="-7"/>
        </w:rPr>
        <w:t> </w:t>
      </w:r>
      <w:r>
        <w:rPr/>
        <w:t>que</w:t>
      </w:r>
      <w:r>
        <w:rPr>
          <w:spacing w:val="-7"/>
        </w:rPr>
        <w:t> </w:t>
      </w:r>
      <w:r>
        <w:rPr/>
        <w:t>ela</w:t>
      </w:r>
      <w:r>
        <w:rPr>
          <w:spacing w:val="-9"/>
        </w:rPr>
        <w:t> </w:t>
      </w:r>
      <w:r>
        <w:rPr/>
        <w:t>não</w:t>
      </w:r>
      <w:r>
        <w:rPr>
          <w:spacing w:val="-9"/>
        </w:rPr>
        <w:t> </w:t>
      </w:r>
      <w:r>
        <w:rPr/>
        <w:t>tem</w:t>
      </w:r>
      <w:r>
        <w:rPr>
          <w:spacing w:val="-9"/>
        </w:rPr>
        <w:t> </w:t>
      </w:r>
      <w:r>
        <w:rPr/>
        <w:t>qualidade</w:t>
      </w:r>
      <w:r>
        <w:rPr>
          <w:spacing w:val="-10"/>
        </w:rPr>
        <w:t> </w:t>
      </w:r>
      <w:r>
        <w:rPr/>
        <w:t>e</w:t>
      </w:r>
      <w:r>
        <w:rPr>
          <w:spacing w:val="-7"/>
        </w:rPr>
        <w:t> </w:t>
      </w:r>
      <w:r>
        <w:rPr/>
        <w:t>não</w:t>
      </w:r>
      <w:r>
        <w:rPr>
          <w:spacing w:val="-9"/>
        </w:rPr>
        <w:t> </w:t>
      </w:r>
      <w:r>
        <w:rPr/>
        <w:t>oferece</w:t>
      </w:r>
      <w:r>
        <w:rPr>
          <w:spacing w:val="-10"/>
        </w:rPr>
        <w:t> </w:t>
      </w:r>
      <w:r>
        <w:rPr/>
        <w:t>qualificação</w:t>
      </w:r>
      <w:r>
        <w:rPr>
          <w:spacing w:val="-9"/>
        </w:rPr>
        <w:t> </w:t>
      </w:r>
      <w:r>
        <w:rPr/>
        <w:t>para</w:t>
      </w:r>
      <w:r>
        <w:rPr>
          <w:spacing w:val="-10"/>
        </w:rPr>
        <w:t> </w:t>
      </w:r>
      <w:r>
        <w:rPr/>
        <w:t>o</w:t>
      </w:r>
      <w:r>
        <w:rPr>
          <w:spacing w:val="-9"/>
        </w:rPr>
        <w:t> </w:t>
      </w:r>
      <w:r>
        <w:rPr/>
        <w:t>seu</w:t>
      </w:r>
      <w:r>
        <w:rPr>
          <w:spacing w:val="-9"/>
        </w:rPr>
        <w:t> </w:t>
      </w:r>
      <w:r>
        <w:rPr/>
        <w:t>professor, precarizando a cada dia a escola e o</w:t>
      </w:r>
      <w:r>
        <w:rPr>
          <w:spacing w:val="-10"/>
        </w:rPr>
        <w:t> </w:t>
      </w:r>
      <w:r>
        <w:rPr/>
        <w:t>professor.</w:t>
      </w:r>
    </w:p>
    <w:p>
      <w:pPr>
        <w:pStyle w:val="BodyText"/>
        <w:spacing w:line="360" w:lineRule="auto" w:before="3"/>
        <w:ind w:left="102" w:right="110" w:firstLine="707"/>
        <w:jc w:val="both"/>
      </w:pPr>
      <w:r>
        <w:rPr/>
        <w:t>Sabe-se que um currículo verdadeiramente diversificado possibilita o desenvolvimento cognitivo do indivíduo, permitindo a ampliação de novos saberes, no entanto, destaca-se que uma Educação Integral que se valoriza não pode atrelar seus resultados tão somente “ao confinamento” a um espaço escolar inadequado, desestruturado, com um currículo “travestido de diversificado”, com atividades muito mais sociais do que culturais, que não propicia ao conhecimento. Giolo (2012) já diz que a escola que precisa pedir materiais e não tem infraestrutura não é vista como um espaço educativo, nem pela comunidade, nem pelo poder público.</w:t>
      </w:r>
    </w:p>
    <w:p>
      <w:pPr>
        <w:pStyle w:val="BodyText"/>
        <w:spacing w:line="360" w:lineRule="auto" w:before="3"/>
        <w:ind w:left="102" w:right="110" w:firstLine="707"/>
        <w:jc w:val="both"/>
      </w:pPr>
      <w:r>
        <w:rPr/>
        <w:t>Ao se ouvir os entrevistados, observa-se que eles compreendem a importância do currículo</w:t>
      </w:r>
      <w:r>
        <w:rPr>
          <w:spacing w:val="-16"/>
        </w:rPr>
        <w:t> </w:t>
      </w:r>
      <w:r>
        <w:rPr/>
        <w:t>diversificado</w:t>
      </w:r>
      <w:r>
        <w:rPr>
          <w:spacing w:val="-16"/>
        </w:rPr>
        <w:t> </w:t>
      </w:r>
      <w:r>
        <w:rPr/>
        <w:t>para</w:t>
      </w:r>
      <w:r>
        <w:rPr>
          <w:spacing w:val="-16"/>
        </w:rPr>
        <w:t> </w:t>
      </w:r>
      <w:r>
        <w:rPr/>
        <w:t>a</w:t>
      </w:r>
      <w:r>
        <w:rPr>
          <w:spacing w:val="-17"/>
        </w:rPr>
        <w:t> </w:t>
      </w:r>
      <w:r>
        <w:rPr/>
        <w:t>formação</w:t>
      </w:r>
      <w:r>
        <w:rPr>
          <w:spacing w:val="-16"/>
        </w:rPr>
        <w:t> </w:t>
      </w:r>
      <w:r>
        <w:rPr/>
        <w:t>do</w:t>
      </w:r>
      <w:r>
        <w:rPr>
          <w:spacing w:val="-16"/>
        </w:rPr>
        <w:t> </w:t>
      </w:r>
      <w:r>
        <w:rPr/>
        <w:t>aluno,</w:t>
      </w:r>
      <w:r>
        <w:rPr>
          <w:spacing w:val="-16"/>
        </w:rPr>
        <w:t> </w:t>
      </w:r>
      <w:r>
        <w:rPr/>
        <w:t>no</w:t>
      </w:r>
      <w:r>
        <w:rPr>
          <w:spacing w:val="-16"/>
        </w:rPr>
        <w:t> </w:t>
      </w:r>
      <w:r>
        <w:rPr/>
        <w:t>entanto,</w:t>
      </w:r>
      <w:r>
        <w:rPr>
          <w:spacing w:val="-16"/>
        </w:rPr>
        <w:t> </w:t>
      </w:r>
      <w:r>
        <w:rPr/>
        <w:t>ressaltam</w:t>
      </w:r>
      <w:r>
        <w:rPr>
          <w:spacing w:val="-16"/>
        </w:rPr>
        <w:t> </w:t>
      </w:r>
      <w:r>
        <w:rPr/>
        <w:t>também</w:t>
      </w:r>
      <w:r>
        <w:rPr>
          <w:spacing w:val="-15"/>
        </w:rPr>
        <w:t> </w:t>
      </w:r>
      <w:r>
        <w:rPr/>
        <w:t>que</w:t>
      </w:r>
      <w:r>
        <w:rPr>
          <w:spacing w:val="-17"/>
        </w:rPr>
        <w:t> </w:t>
      </w:r>
      <w:r>
        <w:rPr/>
        <w:t>para</w:t>
      </w:r>
      <w:r>
        <w:rPr>
          <w:spacing w:val="-17"/>
        </w:rPr>
        <w:t> </w:t>
      </w:r>
      <w:r>
        <w:rPr/>
        <w:t>muitos ele é diversão, entretenimento, é a possibilidade de descanso em meio à rotina cansativa. Fato corroborado por Souza e Charlot (2016), quando afirmam que os alunos consideram as atividades diversificadas mais livres, criativas, vistas por muitos como uma chance de fugir da sala de aula e conversar com os</w:t>
      </w:r>
      <w:r>
        <w:rPr>
          <w:spacing w:val="-8"/>
        </w:rPr>
        <w:t> </w:t>
      </w:r>
      <w:r>
        <w:rPr/>
        <w:t>colegas.</w:t>
      </w:r>
    </w:p>
    <w:p>
      <w:pPr>
        <w:pStyle w:val="BodyText"/>
        <w:spacing w:line="360" w:lineRule="auto" w:before="5"/>
        <w:ind w:left="102" w:right="110" w:firstLine="707"/>
        <w:jc w:val="both"/>
      </w:pPr>
      <w:r>
        <w:rPr/>
        <w:t>A seção cinco tratou do Programa Mais Educação e sua pretensa política indutora de Educação Integral no Brasil. Existem muitas pesquisas a respeito do Programa, outrossim, há quem</w:t>
      </w:r>
      <w:r>
        <w:rPr>
          <w:spacing w:val="-8"/>
        </w:rPr>
        <w:t> </w:t>
      </w:r>
      <w:r>
        <w:rPr/>
        <w:t>a</w:t>
      </w:r>
      <w:r>
        <w:rPr>
          <w:spacing w:val="-10"/>
        </w:rPr>
        <w:t> </w:t>
      </w:r>
      <w:r>
        <w:rPr/>
        <w:t>defenda</w:t>
      </w:r>
      <w:r>
        <w:rPr>
          <w:spacing w:val="-10"/>
        </w:rPr>
        <w:t> </w:t>
      </w:r>
      <w:r>
        <w:rPr/>
        <w:t>como</w:t>
      </w:r>
      <w:r>
        <w:rPr>
          <w:spacing w:val="-8"/>
        </w:rPr>
        <w:t> </w:t>
      </w:r>
      <w:r>
        <w:rPr/>
        <w:t>política</w:t>
      </w:r>
      <w:r>
        <w:rPr>
          <w:spacing w:val="-10"/>
        </w:rPr>
        <w:t> </w:t>
      </w:r>
      <w:r>
        <w:rPr/>
        <w:t>pública</w:t>
      </w:r>
      <w:r>
        <w:rPr>
          <w:spacing w:val="-10"/>
        </w:rPr>
        <w:t> </w:t>
      </w:r>
      <w:r>
        <w:rPr/>
        <w:t>de</w:t>
      </w:r>
      <w:r>
        <w:rPr>
          <w:spacing w:val="-10"/>
        </w:rPr>
        <w:t> </w:t>
      </w:r>
      <w:r>
        <w:rPr/>
        <w:t>indução</w:t>
      </w:r>
      <w:r>
        <w:rPr>
          <w:spacing w:val="-6"/>
        </w:rPr>
        <w:t> </w:t>
      </w:r>
      <w:r>
        <w:rPr/>
        <w:t>à</w:t>
      </w:r>
      <w:r>
        <w:rPr>
          <w:spacing w:val="-7"/>
        </w:rPr>
        <w:t> </w:t>
      </w:r>
      <w:r>
        <w:rPr/>
        <w:t>Educação</w:t>
      </w:r>
      <w:r>
        <w:rPr>
          <w:spacing w:val="-6"/>
        </w:rPr>
        <w:t> </w:t>
      </w:r>
      <w:r>
        <w:rPr/>
        <w:t>Integral</w:t>
      </w:r>
      <w:r>
        <w:rPr>
          <w:spacing w:val="-8"/>
        </w:rPr>
        <w:t> </w:t>
      </w:r>
      <w:r>
        <w:rPr/>
        <w:t>e</w:t>
      </w:r>
      <w:r>
        <w:rPr>
          <w:spacing w:val="-10"/>
        </w:rPr>
        <w:t> </w:t>
      </w:r>
      <w:r>
        <w:rPr/>
        <w:t>há</w:t>
      </w:r>
      <w:r>
        <w:rPr>
          <w:spacing w:val="-10"/>
        </w:rPr>
        <w:t> </w:t>
      </w:r>
      <w:r>
        <w:rPr/>
        <w:t>quem</w:t>
      </w:r>
      <w:r>
        <w:rPr>
          <w:spacing w:val="-8"/>
        </w:rPr>
        <w:t> </w:t>
      </w:r>
      <w:r>
        <w:rPr/>
        <w:t>a</w:t>
      </w:r>
      <w:r>
        <w:rPr>
          <w:spacing w:val="-10"/>
        </w:rPr>
        <w:t> </w:t>
      </w:r>
      <w:r>
        <w:rPr/>
        <w:t>critique,</w:t>
      </w:r>
      <w:r>
        <w:rPr>
          <w:spacing w:val="-9"/>
        </w:rPr>
        <w:t> </w:t>
      </w:r>
      <w:r>
        <w:rPr/>
        <w:t>sob o argumento de que ela é na verdade, como afirma Rosa (2012), uma política de ação contra pobreza. Reforçando o que Nóvoa (2009) e Libâneo (2012; 2016) defendem: há uma escola para ricos baseada no conhecimento e na tecnologia e outra para pobres, baseada no acolhimento</w:t>
      </w:r>
      <w:r>
        <w:rPr>
          <w:spacing w:val="-5"/>
        </w:rPr>
        <w:t> </w:t>
      </w:r>
      <w:r>
        <w:rPr/>
        <w:t>social.</w:t>
      </w:r>
    </w:p>
    <w:p>
      <w:pPr>
        <w:pStyle w:val="BodyText"/>
        <w:spacing w:line="360" w:lineRule="auto" w:before="3"/>
        <w:ind w:left="102" w:right="111" w:firstLine="707"/>
        <w:jc w:val="both"/>
      </w:pPr>
      <w:r>
        <w:rPr/>
        <w:t>A pesquisa assume que o Programa Mais Educação não é uma política de Educação Integral, é apenas uma política de assistência social, em que a escola adota a função de dirimir as mazelas sociais, não atendidas pelo governo em sua política econômica. O que incorre em uma escola cada vez mais usada como um posto avançado do estado do que um espaço verdadeiramente formativo e educativo (ALGEBAILE, 2009).</w:t>
      </w:r>
    </w:p>
    <w:p>
      <w:pPr>
        <w:pStyle w:val="BodyText"/>
        <w:spacing w:line="360" w:lineRule="auto" w:before="6"/>
        <w:ind w:left="102" w:right="115" w:firstLine="707"/>
        <w:jc w:val="both"/>
      </w:pPr>
      <w:r>
        <w:rPr/>
        <w:t>Além disso, é necessário que se finde a política de voluntariado do Programa Mais Educação,</w:t>
      </w:r>
      <w:r>
        <w:rPr>
          <w:spacing w:val="-4"/>
        </w:rPr>
        <w:t> </w:t>
      </w:r>
      <w:r>
        <w:rPr/>
        <w:t>até</w:t>
      </w:r>
      <w:r>
        <w:rPr>
          <w:spacing w:val="-5"/>
        </w:rPr>
        <w:t> </w:t>
      </w:r>
      <w:r>
        <w:rPr/>
        <w:t>porque</w:t>
      </w:r>
      <w:r>
        <w:rPr>
          <w:spacing w:val="-5"/>
        </w:rPr>
        <w:t> </w:t>
      </w:r>
      <w:r>
        <w:rPr/>
        <w:t>como</w:t>
      </w:r>
      <w:r>
        <w:rPr>
          <w:spacing w:val="-3"/>
        </w:rPr>
        <w:t> </w:t>
      </w:r>
      <w:r>
        <w:rPr/>
        <w:t>discutido</w:t>
      </w:r>
      <w:r>
        <w:rPr>
          <w:spacing w:val="-4"/>
        </w:rPr>
        <w:t> </w:t>
      </w:r>
      <w:r>
        <w:rPr/>
        <w:t>ao</w:t>
      </w:r>
      <w:r>
        <w:rPr>
          <w:spacing w:val="-4"/>
        </w:rPr>
        <w:t> </w:t>
      </w:r>
      <w:r>
        <w:rPr/>
        <w:t>longo</w:t>
      </w:r>
      <w:r>
        <w:rPr>
          <w:spacing w:val="-4"/>
        </w:rPr>
        <w:t> </w:t>
      </w:r>
      <w:r>
        <w:rPr/>
        <w:t>de</w:t>
      </w:r>
      <w:r>
        <w:rPr>
          <w:spacing w:val="-3"/>
        </w:rPr>
        <w:t> </w:t>
      </w:r>
      <w:r>
        <w:rPr/>
        <w:t>toda</w:t>
      </w:r>
      <w:r>
        <w:rPr>
          <w:spacing w:val="-4"/>
        </w:rPr>
        <w:t> </w:t>
      </w:r>
      <w:r>
        <w:rPr/>
        <w:t>a</w:t>
      </w:r>
      <w:r>
        <w:rPr>
          <w:spacing w:val="-3"/>
        </w:rPr>
        <w:t> </w:t>
      </w:r>
      <w:r>
        <w:rPr/>
        <w:t>seção</w:t>
      </w:r>
      <w:r>
        <w:rPr>
          <w:spacing w:val="-1"/>
        </w:rPr>
        <w:t> </w:t>
      </w:r>
      <w:r>
        <w:rPr/>
        <w:t>cinco,</w:t>
      </w:r>
      <w:r>
        <w:rPr>
          <w:spacing w:val="-2"/>
        </w:rPr>
        <w:t> </w:t>
      </w:r>
      <w:r>
        <w:rPr/>
        <w:t>ela</w:t>
      </w:r>
      <w:r>
        <w:rPr>
          <w:spacing w:val="-4"/>
        </w:rPr>
        <w:t> </w:t>
      </w:r>
      <w:r>
        <w:rPr/>
        <w:t>não</w:t>
      </w:r>
      <w:r>
        <w:rPr>
          <w:spacing w:val="-4"/>
        </w:rPr>
        <w:t> </w:t>
      </w:r>
      <w:r>
        <w:rPr/>
        <w:t>é</w:t>
      </w:r>
      <w:r>
        <w:rPr>
          <w:spacing w:val="-3"/>
        </w:rPr>
        <w:t> </w:t>
      </w:r>
      <w:r>
        <w:rPr/>
        <w:t>uma</w:t>
      </w:r>
      <w:r>
        <w:rPr>
          <w:spacing w:val="-4"/>
        </w:rPr>
        <w:t> </w:t>
      </w:r>
      <w:r>
        <w:rPr/>
        <w:t>política</w:t>
      </w:r>
      <w:r>
        <w:rPr>
          <w:spacing w:val="-5"/>
        </w:rPr>
        <w:t> </w:t>
      </w:r>
      <w:r>
        <w:rPr/>
        <w:t>de</w:t>
      </w:r>
    </w:p>
    <w:p>
      <w:pPr>
        <w:spacing w:after="0" w:line="360" w:lineRule="auto"/>
        <w:jc w:val="both"/>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60" w:lineRule="auto" w:before="90"/>
        <w:ind w:left="122" w:right="111"/>
        <w:jc w:val="both"/>
      </w:pPr>
      <w:r>
        <w:rPr/>
        <w:t>Educação Integral, e sim uma política de assistência social (ROSA, 2012), nem mesmo os professores das escolas pesquisadas o reconhecem como uma ação ou Programa de Educação Integral, mantendo-se distanciados dele.</w:t>
      </w:r>
    </w:p>
    <w:p>
      <w:pPr>
        <w:pStyle w:val="BodyText"/>
        <w:spacing w:line="360" w:lineRule="auto" w:before="3"/>
        <w:ind w:left="122" w:right="114" w:firstLine="707"/>
        <w:jc w:val="both"/>
      </w:pPr>
      <w:r>
        <w:rPr/>
        <w:t>Outrossim, pessoas com formação inadequada ou sem formação assumindo função docente, demonstra o total descomprometimento e a desresponsabilização do governo com a educação e com o professor. Reforça com isso a política neoliberalista, uma vez que o voluntário sai muito mais barato do que o professor, ele é um mero prestador de serviço. Tal política precariza e desvaloriza a escola e o professor (SILVA; SILVA, 2014).</w:t>
      </w:r>
    </w:p>
    <w:p>
      <w:pPr>
        <w:pStyle w:val="BodyText"/>
        <w:spacing w:line="360" w:lineRule="auto" w:before="6"/>
        <w:ind w:left="122" w:right="110" w:firstLine="707"/>
        <w:jc w:val="both"/>
      </w:pPr>
      <w:r>
        <w:rPr/>
        <w:t>Outro fator sobre a política de novos espaços educativos reforça esse descomprometimento, pois se as aulas podem ser ministradas em qualquer espaço, tido como educativo,</w:t>
      </w:r>
      <w:r>
        <w:rPr>
          <w:spacing w:val="-6"/>
        </w:rPr>
        <w:t> </w:t>
      </w:r>
      <w:r>
        <w:rPr/>
        <w:t>não</w:t>
      </w:r>
      <w:r>
        <w:rPr>
          <w:spacing w:val="-6"/>
        </w:rPr>
        <w:t> </w:t>
      </w:r>
      <w:r>
        <w:rPr/>
        <w:t>é</w:t>
      </w:r>
      <w:r>
        <w:rPr>
          <w:spacing w:val="-7"/>
        </w:rPr>
        <w:t> </w:t>
      </w:r>
      <w:r>
        <w:rPr/>
        <w:t>preciso</w:t>
      </w:r>
      <w:r>
        <w:rPr>
          <w:spacing w:val="-6"/>
        </w:rPr>
        <w:t> </w:t>
      </w:r>
      <w:r>
        <w:rPr/>
        <w:t>melhorar</w:t>
      </w:r>
      <w:r>
        <w:rPr>
          <w:spacing w:val="-7"/>
        </w:rPr>
        <w:t> </w:t>
      </w:r>
      <w:r>
        <w:rPr/>
        <w:t>a</w:t>
      </w:r>
      <w:r>
        <w:rPr>
          <w:spacing w:val="-7"/>
        </w:rPr>
        <w:t> </w:t>
      </w:r>
      <w:r>
        <w:rPr/>
        <w:t>infraestrutura</w:t>
      </w:r>
      <w:r>
        <w:rPr>
          <w:spacing w:val="-6"/>
        </w:rPr>
        <w:t> </w:t>
      </w:r>
      <w:r>
        <w:rPr/>
        <w:t>das</w:t>
      </w:r>
      <w:r>
        <w:rPr>
          <w:spacing w:val="-6"/>
        </w:rPr>
        <w:t> </w:t>
      </w:r>
      <w:r>
        <w:rPr/>
        <w:t>escolas,</w:t>
      </w:r>
      <w:r>
        <w:rPr>
          <w:spacing w:val="-6"/>
        </w:rPr>
        <w:t> </w:t>
      </w:r>
      <w:r>
        <w:rPr/>
        <w:t>por</w:t>
      </w:r>
      <w:r>
        <w:rPr>
          <w:spacing w:val="-5"/>
        </w:rPr>
        <w:t> </w:t>
      </w:r>
      <w:r>
        <w:rPr/>
        <w:t>conseguinte,</w:t>
      </w:r>
      <w:r>
        <w:rPr>
          <w:spacing w:val="-5"/>
        </w:rPr>
        <w:t> </w:t>
      </w:r>
      <w:r>
        <w:rPr/>
        <w:t>gera</w:t>
      </w:r>
      <w:r>
        <w:rPr>
          <w:spacing w:val="-6"/>
        </w:rPr>
        <w:t> </w:t>
      </w:r>
      <w:r>
        <w:rPr/>
        <w:t>economia, reforçando assim a defesa da política neoliberal. Silva e Silva (2014) afirmam que em muitas regiões do Brasil, o único local para se ter acesso à cultura é a escola e tal política está tirando esse direito dos</w:t>
      </w:r>
      <w:r>
        <w:rPr>
          <w:spacing w:val="-5"/>
        </w:rPr>
        <w:t> </w:t>
      </w:r>
      <w:r>
        <w:rPr/>
        <w:t>alunos.</w:t>
      </w:r>
    </w:p>
    <w:p>
      <w:pPr>
        <w:pStyle w:val="BodyText"/>
        <w:spacing w:line="360" w:lineRule="auto" w:before="6"/>
        <w:ind w:left="122" w:right="113" w:firstLine="707"/>
        <w:jc w:val="both"/>
      </w:pPr>
      <w:r>
        <w:rPr/>
        <w:t>Os professores entrevistados demonstraram desconhecimento sobre o Programa e sua política de novos espaços e territórios educativos. A escola assume a função de executora de suas atividades sócio culturais em seu contraturno. Muitas escolas adaptadas não teriam condições de trabalhar o tempo integral se não fosse o recurso financeiro do PME.</w:t>
      </w:r>
    </w:p>
    <w:p>
      <w:pPr>
        <w:pStyle w:val="BodyText"/>
        <w:spacing w:line="360" w:lineRule="auto" w:before="4"/>
        <w:ind w:left="122" w:right="109" w:firstLine="707"/>
        <w:jc w:val="both"/>
      </w:pPr>
      <w:r>
        <w:rPr/>
        <w:t>À época da pesquisa sobre o Programa Mais Educação (2015), ele era a única “política de Educação Integral” no Tocantins. Assumindo um papel visceral na política adotada pelo Estado. O Secretário de Educação naquele ano fez uso do </w:t>
      </w:r>
      <w:r>
        <w:rPr>
          <w:i/>
        </w:rPr>
        <w:t>slogan </w:t>
      </w:r>
      <w:r>
        <w:rPr/>
        <w:t>da Educação Integral e Humanizada</w:t>
      </w:r>
      <w:r>
        <w:rPr>
          <w:spacing w:val="-7"/>
        </w:rPr>
        <w:t> </w:t>
      </w:r>
      <w:r>
        <w:rPr/>
        <w:t>e</w:t>
      </w:r>
      <w:r>
        <w:rPr>
          <w:spacing w:val="-7"/>
        </w:rPr>
        <w:t> </w:t>
      </w:r>
      <w:r>
        <w:rPr/>
        <w:t>alguns</w:t>
      </w:r>
      <w:r>
        <w:rPr>
          <w:spacing w:val="-6"/>
        </w:rPr>
        <w:t> </w:t>
      </w:r>
      <w:r>
        <w:rPr/>
        <w:t>a</w:t>
      </w:r>
      <w:r>
        <w:rPr>
          <w:spacing w:val="-7"/>
        </w:rPr>
        <w:t> </w:t>
      </w:r>
      <w:r>
        <w:rPr/>
        <w:t>tinham</w:t>
      </w:r>
      <w:r>
        <w:rPr>
          <w:spacing w:val="-6"/>
        </w:rPr>
        <w:t> </w:t>
      </w:r>
      <w:r>
        <w:rPr/>
        <w:t>como</w:t>
      </w:r>
      <w:r>
        <w:rPr>
          <w:spacing w:val="-6"/>
        </w:rPr>
        <w:t> </w:t>
      </w:r>
      <w:r>
        <w:rPr/>
        <w:t>política,</w:t>
      </w:r>
      <w:r>
        <w:rPr>
          <w:spacing w:val="-6"/>
        </w:rPr>
        <w:t> </w:t>
      </w:r>
      <w:r>
        <w:rPr/>
        <w:t>porém</w:t>
      </w:r>
      <w:r>
        <w:rPr>
          <w:spacing w:val="-6"/>
        </w:rPr>
        <w:t> </w:t>
      </w:r>
      <w:r>
        <w:rPr/>
        <w:t>era</w:t>
      </w:r>
      <w:r>
        <w:rPr>
          <w:spacing w:val="-8"/>
        </w:rPr>
        <w:t> </w:t>
      </w:r>
      <w:r>
        <w:rPr/>
        <w:t>apenas</w:t>
      </w:r>
      <w:r>
        <w:rPr>
          <w:spacing w:val="-6"/>
        </w:rPr>
        <w:t> </w:t>
      </w:r>
      <w:r>
        <w:rPr/>
        <w:t>uma</w:t>
      </w:r>
      <w:r>
        <w:rPr>
          <w:spacing w:val="-7"/>
        </w:rPr>
        <w:t> </w:t>
      </w:r>
      <w:r>
        <w:rPr/>
        <w:t>forma</w:t>
      </w:r>
      <w:r>
        <w:rPr>
          <w:spacing w:val="-4"/>
        </w:rPr>
        <w:t> </w:t>
      </w:r>
      <w:r>
        <w:rPr/>
        <w:t>de</w:t>
      </w:r>
      <w:r>
        <w:rPr>
          <w:spacing w:val="-7"/>
        </w:rPr>
        <w:t> </w:t>
      </w:r>
      <w:r>
        <w:rPr/>
        <w:t>chamar</w:t>
      </w:r>
      <w:r>
        <w:rPr>
          <w:spacing w:val="-7"/>
        </w:rPr>
        <w:t> </w:t>
      </w:r>
      <w:r>
        <w:rPr/>
        <w:t>atenção, mas conforme narrativa de uma das entrevistadas, não há nada de humanizado na política de Educação Integral adotada pelo governo do Estado e os relatos comprovam</w:t>
      </w:r>
      <w:r>
        <w:rPr>
          <w:spacing w:val="-14"/>
        </w:rPr>
        <w:t> </w:t>
      </w:r>
      <w:r>
        <w:rPr/>
        <w:t>isso.</w:t>
      </w:r>
    </w:p>
    <w:p>
      <w:pPr>
        <w:pStyle w:val="BodyText"/>
        <w:spacing w:line="357" w:lineRule="auto" w:before="4"/>
        <w:ind w:left="122" w:right="106" w:firstLine="707"/>
        <w:jc w:val="both"/>
        <w:rPr>
          <w:i/>
          <w:sz w:val="16"/>
        </w:rPr>
      </w:pPr>
      <w:r>
        <w:rPr/>
        <w:t>Encerrando</w:t>
      </w:r>
      <w:r>
        <w:rPr>
          <w:spacing w:val="-11"/>
        </w:rPr>
        <w:t> </w:t>
      </w:r>
      <w:r>
        <w:rPr/>
        <w:t>a</w:t>
      </w:r>
      <w:r>
        <w:rPr>
          <w:spacing w:val="-11"/>
        </w:rPr>
        <w:t> </w:t>
      </w:r>
      <w:r>
        <w:rPr/>
        <w:t>discussão</w:t>
      </w:r>
      <w:r>
        <w:rPr>
          <w:spacing w:val="-11"/>
        </w:rPr>
        <w:t> </w:t>
      </w:r>
      <w:r>
        <w:rPr/>
        <w:t>sobre</w:t>
      </w:r>
      <w:r>
        <w:rPr>
          <w:spacing w:val="-12"/>
        </w:rPr>
        <w:t> </w:t>
      </w:r>
      <w:r>
        <w:rPr/>
        <w:t>o</w:t>
      </w:r>
      <w:r>
        <w:rPr>
          <w:spacing w:val="-11"/>
        </w:rPr>
        <w:t> </w:t>
      </w:r>
      <w:r>
        <w:rPr/>
        <w:t>PME</w:t>
      </w:r>
      <w:r>
        <w:rPr>
          <w:spacing w:val="-11"/>
        </w:rPr>
        <w:t> </w:t>
      </w:r>
      <w:r>
        <w:rPr/>
        <w:t>há</w:t>
      </w:r>
      <w:r>
        <w:rPr>
          <w:spacing w:val="-11"/>
        </w:rPr>
        <w:t> </w:t>
      </w:r>
      <w:r>
        <w:rPr/>
        <w:t>que</w:t>
      </w:r>
      <w:r>
        <w:rPr>
          <w:spacing w:val="-9"/>
        </w:rPr>
        <w:t> </w:t>
      </w:r>
      <w:r>
        <w:rPr/>
        <w:t>se</w:t>
      </w:r>
      <w:r>
        <w:rPr>
          <w:spacing w:val="-11"/>
        </w:rPr>
        <w:t> </w:t>
      </w:r>
      <w:r>
        <w:rPr/>
        <w:t>afirmar</w:t>
      </w:r>
      <w:r>
        <w:rPr>
          <w:spacing w:val="-11"/>
        </w:rPr>
        <w:t> </w:t>
      </w:r>
      <w:r>
        <w:rPr/>
        <w:t>que,</w:t>
      </w:r>
      <w:r>
        <w:rPr>
          <w:spacing w:val="-11"/>
        </w:rPr>
        <w:t> </w:t>
      </w:r>
      <w:r>
        <w:rPr/>
        <w:t>como</w:t>
      </w:r>
      <w:r>
        <w:rPr>
          <w:spacing w:val="-7"/>
        </w:rPr>
        <w:t> </w:t>
      </w:r>
      <w:r>
        <w:rPr/>
        <w:t>apontam</w:t>
      </w:r>
      <w:r>
        <w:rPr>
          <w:spacing w:val="-7"/>
        </w:rPr>
        <w:t> </w:t>
      </w:r>
      <w:r>
        <w:rPr/>
        <w:t>Silva</w:t>
      </w:r>
      <w:r>
        <w:rPr>
          <w:spacing w:val="-11"/>
        </w:rPr>
        <w:t> </w:t>
      </w:r>
      <w:r>
        <w:rPr/>
        <w:t>e</w:t>
      </w:r>
      <w:r>
        <w:rPr>
          <w:spacing w:val="-11"/>
        </w:rPr>
        <w:t> </w:t>
      </w:r>
      <w:r>
        <w:rPr/>
        <w:t>Silva (2014), ofertar educação em espaços educativos que não a escola, que muitas vezes não têm infraestrutura é apelação; é sinônimo de espaço precário, ofertando uma educação precária. Intelectualmente, a contemporaneidade, cobra mais do indivíduo do que instrumentalização para ação no mundo do trabalho, isso é usurpar a capacidade que esse aluno tem de atingir novos  patamares.  Não  se  pode  mais  aceitar  em  pleno  Século  XXI  esse      </w:t>
      </w:r>
      <w:r>
        <w:rPr>
          <w:spacing w:val="23"/>
        </w:rPr>
        <w:t> </w:t>
      </w:r>
      <w:r>
        <w:rPr>
          <w:i/>
        </w:rPr>
        <w:t>“apartheid</w:t>
      </w:r>
      <w:r>
        <w:rPr>
          <w:i/>
          <w:position w:val="9"/>
          <w:sz w:val="16"/>
        </w:rPr>
        <w:t>59</w:t>
      </w:r>
    </w:p>
    <w:p>
      <w:pPr>
        <w:pStyle w:val="BodyText"/>
        <w:rPr>
          <w:i/>
          <w:sz w:val="20"/>
        </w:rPr>
      </w:pPr>
    </w:p>
    <w:p>
      <w:pPr>
        <w:pStyle w:val="BodyText"/>
        <w:spacing w:before="9"/>
        <w:rPr>
          <w:i/>
          <w:sz w:val="13"/>
        </w:rPr>
      </w:pPr>
      <w:r>
        <w:rPr/>
        <w:pict>
          <v:line style="position:absolute;mso-position-horizontal-relative:page;mso-position-vertical-relative:paragraph;z-index:2080;mso-wrap-distance-left:0;mso-wrap-distance-right:0" from="85.103996pt,10.261712pt" to="229.123996pt,10.261712pt" stroked="true" strokeweight=".71997pt" strokecolor="#000000">
            <v:stroke dashstyle="solid"/>
            <w10:wrap type="topAndBottom"/>
          </v:line>
        </w:pict>
      </w:r>
    </w:p>
    <w:p>
      <w:pPr>
        <w:spacing w:line="242" w:lineRule="auto" w:before="69"/>
        <w:ind w:left="122" w:right="109" w:firstLine="0"/>
        <w:jc w:val="both"/>
        <w:rPr>
          <w:sz w:val="20"/>
        </w:rPr>
      </w:pPr>
      <w:r>
        <w:rPr>
          <w:rFonts w:ascii="Calibri" w:hAnsi="Calibri"/>
          <w:position w:val="7"/>
          <w:sz w:val="13"/>
        </w:rPr>
        <w:t>59 </w:t>
      </w:r>
      <w:r>
        <w:rPr>
          <w:color w:val="212121"/>
          <w:sz w:val="20"/>
        </w:rPr>
        <w:t>O apartheid foi um regime de segregação racial adotado de 1948 a 1994 pelos sucessivos governos do Partido Nacional na África do Sul, no qual os direitos da maioria dos habitantes foram cerceados pelo governo formado pela  minoria  branca.  FRANCISCO,  Wagner  de  Cerqueria  e.  "Apartheid"; Brasil  Escola.  Disponível      em</w:t>
      </w:r>
    </w:p>
    <w:p>
      <w:pPr>
        <w:spacing w:line="228" w:lineRule="exact" w:before="0"/>
        <w:ind w:left="122" w:right="0" w:firstLine="0"/>
        <w:jc w:val="both"/>
        <w:rPr>
          <w:sz w:val="20"/>
        </w:rPr>
      </w:pPr>
      <w:hyperlink r:id="rId28">
        <w:r>
          <w:rPr>
            <w:color w:val="212121"/>
            <w:sz w:val="20"/>
          </w:rPr>
          <w:t>&lt;http://brasilescola.uol.com.br/geografia/apartheid.htm</w:t>
        </w:r>
      </w:hyperlink>
      <w:r>
        <w:rPr>
          <w:color w:val="212121"/>
          <w:sz w:val="20"/>
        </w:rPr>
        <w:t>&gt;. Acesso em Nov. 2017.</w:t>
      </w:r>
    </w:p>
    <w:p>
      <w:pPr>
        <w:spacing w:after="0" w:line="228" w:lineRule="exact"/>
        <w:jc w:val="both"/>
        <w:rPr>
          <w:sz w:val="20"/>
        </w:rPr>
        <w:sectPr>
          <w:pgSz w:w="11910" w:h="16840"/>
          <w:pgMar w:header="343" w:footer="0" w:top="580" w:bottom="280" w:left="158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60" w:lineRule="auto" w:before="90"/>
        <w:ind w:left="102"/>
      </w:pPr>
      <w:r>
        <w:rPr/>
        <w:t>educacional”, vive-se no Brasil um verdadeiro </w:t>
      </w:r>
      <w:r>
        <w:rPr>
          <w:i/>
        </w:rPr>
        <w:t>apartheid </w:t>
      </w:r>
      <w:r>
        <w:rPr/>
        <w:t>educacional, corroborado pelas afirmativas de Nóvoa (2009) e Líbâneo (2012).</w:t>
      </w:r>
    </w:p>
    <w:p>
      <w:pPr>
        <w:pStyle w:val="BodyText"/>
        <w:spacing w:line="360" w:lineRule="auto" w:before="5"/>
        <w:ind w:left="102" w:right="108" w:firstLine="707"/>
        <w:jc w:val="both"/>
      </w:pPr>
      <w:r>
        <w:rPr/>
        <w:t>A sexta seção traz a análise das entrevistas realizadas para fins dessa pesquisa, que apresenta</w:t>
      </w:r>
      <w:r>
        <w:rPr>
          <w:spacing w:val="-13"/>
        </w:rPr>
        <w:t> </w:t>
      </w:r>
      <w:r>
        <w:rPr/>
        <w:t>informações</w:t>
      </w:r>
      <w:r>
        <w:rPr>
          <w:spacing w:val="-12"/>
        </w:rPr>
        <w:t> </w:t>
      </w:r>
      <w:r>
        <w:rPr/>
        <w:t>preciosas</w:t>
      </w:r>
      <w:r>
        <w:rPr>
          <w:spacing w:val="-12"/>
        </w:rPr>
        <w:t> </w:t>
      </w:r>
      <w:r>
        <w:rPr/>
        <w:t>para</w:t>
      </w:r>
      <w:r>
        <w:rPr>
          <w:spacing w:val="-12"/>
        </w:rPr>
        <w:t> </w:t>
      </w:r>
      <w:r>
        <w:rPr/>
        <w:t>todos</w:t>
      </w:r>
      <w:r>
        <w:rPr>
          <w:spacing w:val="-12"/>
        </w:rPr>
        <w:t> </w:t>
      </w:r>
      <w:r>
        <w:rPr/>
        <w:t>os</w:t>
      </w:r>
      <w:r>
        <w:rPr>
          <w:spacing w:val="-12"/>
        </w:rPr>
        <w:t> </w:t>
      </w:r>
      <w:r>
        <w:rPr/>
        <w:t>interessados</w:t>
      </w:r>
      <w:r>
        <w:rPr>
          <w:spacing w:val="-12"/>
        </w:rPr>
        <w:t> </w:t>
      </w:r>
      <w:r>
        <w:rPr/>
        <w:t>em</w:t>
      </w:r>
      <w:r>
        <w:rPr>
          <w:spacing w:val="-12"/>
        </w:rPr>
        <w:t> </w:t>
      </w:r>
      <w:r>
        <w:rPr/>
        <w:t>Educação</w:t>
      </w:r>
      <w:r>
        <w:rPr>
          <w:spacing w:val="-11"/>
        </w:rPr>
        <w:t> </w:t>
      </w:r>
      <w:r>
        <w:rPr/>
        <w:t>Integral,</w:t>
      </w:r>
      <w:r>
        <w:rPr>
          <w:spacing w:val="-12"/>
        </w:rPr>
        <w:t> </w:t>
      </w:r>
      <w:r>
        <w:rPr/>
        <w:t>no</w:t>
      </w:r>
      <w:r>
        <w:rPr>
          <w:spacing w:val="-12"/>
        </w:rPr>
        <w:t> </w:t>
      </w:r>
      <w:r>
        <w:rPr/>
        <w:t>Tocantins e</w:t>
      </w:r>
      <w:r>
        <w:rPr>
          <w:spacing w:val="-7"/>
        </w:rPr>
        <w:t> </w:t>
      </w:r>
      <w:r>
        <w:rPr/>
        <w:t>no</w:t>
      </w:r>
      <w:r>
        <w:rPr>
          <w:spacing w:val="-6"/>
        </w:rPr>
        <w:t> </w:t>
      </w:r>
      <w:r>
        <w:rPr/>
        <w:t>Brasil.</w:t>
      </w:r>
      <w:r>
        <w:rPr>
          <w:spacing w:val="-6"/>
        </w:rPr>
        <w:t> </w:t>
      </w:r>
      <w:r>
        <w:rPr/>
        <w:t>Acredita-se</w:t>
      </w:r>
      <w:r>
        <w:rPr>
          <w:spacing w:val="-7"/>
        </w:rPr>
        <w:t> </w:t>
      </w:r>
      <w:r>
        <w:rPr/>
        <w:t>que</w:t>
      </w:r>
      <w:r>
        <w:rPr>
          <w:spacing w:val="-7"/>
        </w:rPr>
        <w:t> </w:t>
      </w:r>
      <w:r>
        <w:rPr/>
        <w:t>a</w:t>
      </w:r>
      <w:r>
        <w:rPr>
          <w:spacing w:val="-7"/>
        </w:rPr>
        <w:t> </w:t>
      </w:r>
      <w:r>
        <w:rPr/>
        <w:t>presente</w:t>
      </w:r>
      <w:r>
        <w:rPr>
          <w:spacing w:val="-7"/>
        </w:rPr>
        <w:t> </w:t>
      </w:r>
      <w:r>
        <w:rPr/>
        <w:t>pesquisa</w:t>
      </w:r>
      <w:r>
        <w:rPr>
          <w:spacing w:val="-7"/>
        </w:rPr>
        <w:t> </w:t>
      </w:r>
      <w:r>
        <w:rPr/>
        <w:t>seja</w:t>
      </w:r>
      <w:r>
        <w:rPr>
          <w:spacing w:val="-7"/>
        </w:rPr>
        <w:t> </w:t>
      </w:r>
      <w:r>
        <w:rPr/>
        <w:t>referência</w:t>
      </w:r>
      <w:r>
        <w:rPr>
          <w:spacing w:val="-7"/>
        </w:rPr>
        <w:t> </w:t>
      </w:r>
      <w:r>
        <w:rPr/>
        <w:t>para</w:t>
      </w:r>
      <w:r>
        <w:rPr>
          <w:spacing w:val="-8"/>
        </w:rPr>
        <w:t> </w:t>
      </w:r>
      <w:r>
        <w:rPr/>
        <w:t>trabalhos</w:t>
      </w:r>
      <w:r>
        <w:rPr>
          <w:spacing w:val="-6"/>
        </w:rPr>
        <w:t> </w:t>
      </w:r>
      <w:r>
        <w:rPr/>
        <w:t>futuros</w:t>
      </w:r>
      <w:r>
        <w:rPr>
          <w:spacing w:val="-6"/>
        </w:rPr>
        <w:t> </w:t>
      </w:r>
      <w:r>
        <w:rPr/>
        <w:t>no</w:t>
      </w:r>
      <w:r>
        <w:rPr>
          <w:spacing w:val="-6"/>
        </w:rPr>
        <w:t> </w:t>
      </w:r>
      <w:r>
        <w:rPr/>
        <w:t>que</w:t>
      </w:r>
      <w:r>
        <w:rPr>
          <w:spacing w:val="-7"/>
        </w:rPr>
        <w:t> </w:t>
      </w:r>
      <w:r>
        <w:rPr/>
        <w:t>se refere à Educação</w:t>
      </w:r>
      <w:r>
        <w:rPr>
          <w:spacing w:val="-8"/>
        </w:rPr>
        <w:t> </w:t>
      </w:r>
      <w:r>
        <w:rPr/>
        <w:t>Integral.</w:t>
      </w:r>
    </w:p>
    <w:p>
      <w:pPr>
        <w:pStyle w:val="BodyText"/>
        <w:spacing w:line="360" w:lineRule="auto" w:before="5"/>
        <w:ind w:left="102" w:right="107" w:firstLine="707"/>
        <w:jc w:val="both"/>
      </w:pPr>
      <w:r>
        <w:rPr/>
        <w:t>A pesquisa desenvolvida em 2015 foi feita em uma Escola de Tempo Integral em Araguaína apontou que não houve formação continuada, fato corroborado tanto pela equipe</w:t>
      </w:r>
      <w:r>
        <w:rPr>
          <w:spacing w:val="-18"/>
        </w:rPr>
        <w:t> </w:t>
      </w:r>
      <w:r>
        <w:rPr/>
        <w:t>da escola como pelos professores, o que houve foram apenas reuniões administrativas. Dois anos depois,</w:t>
      </w:r>
      <w:r>
        <w:rPr>
          <w:spacing w:val="-10"/>
        </w:rPr>
        <w:t> </w:t>
      </w:r>
      <w:r>
        <w:rPr/>
        <w:t>em</w:t>
      </w:r>
      <w:r>
        <w:rPr>
          <w:spacing w:val="-11"/>
        </w:rPr>
        <w:t> </w:t>
      </w:r>
      <w:r>
        <w:rPr/>
        <w:t>2017,</w:t>
      </w:r>
      <w:r>
        <w:rPr>
          <w:spacing w:val="-11"/>
        </w:rPr>
        <w:t> </w:t>
      </w:r>
      <w:r>
        <w:rPr/>
        <w:t>a</w:t>
      </w:r>
      <w:r>
        <w:rPr>
          <w:spacing w:val="-12"/>
        </w:rPr>
        <w:t> </w:t>
      </w:r>
      <w:r>
        <w:rPr/>
        <w:t>mesma</w:t>
      </w:r>
      <w:r>
        <w:rPr>
          <w:spacing w:val="-12"/>
        </w:rPr>
        <w:t> </w:t>
      </w:r>
      <w:r>
        <w:rPr/>
        <w:t>pergunta</w:t>
      </w:r>
      <w:r>
        <w:rPr>
          <w:spacing w:val="-9"/>
        </w:rPr>
        <w:t> </w:t>
      </w:r>
      <w:r>
        <w:rPr/>
        <w:t>foi</w:t>
      </w:r>
      <w:r>
        <w:rPr>
          <w:spacing w:val="-11"/>
        </w:rPr>
        <w:t> </w:t>
      </w:r>
      <w:r>
        <w:rPr/>
        <w:t>feita</w:t>
      </w:r>
      <w:r>
        <w:rPr>
          <w:spacing w:val="-10"/>
        </w:rPr>
        <w:t> </w:t>
      </w:r>
      <w:r>
        <w:rPr/>
        <w:t>aos</w:t>
      </w:r>
      <w:r>
        <w:rPr>
          <w:spacing w:val="-11"/>
        </w:rPr>
        <w:t> </w:t>
      </w:r>
      <w:r>
        <w:rPr/>
        <w:t>entrevistados</w:t>
      </w:r>
      <w:r>
        <w:rPr>
          <w:spacing w:val="-11"/>
        </w:rPr>
        <w:t> </w:t>
      </w:r>
      <w:r>
        <w:rPr/>
        <w:t>e,</w:t>
      </w:r>
      <w:r>
        <w:rPr>
          <w:spacing w:val="-11"/>
        </w:rPr>
        <w:t> </w:t>
      </w:r>
      <w:r>
        <w:rPr/>
        <w:t>mais</w:t>
      </w:r>
      <w:r>
        <w:rPr>
          <w:spacing w:val="-10"/>
        </w:rPr>
        <w:t> </w:t>
      </w:r>
      <w:r>
        <w:rPr/>
        <w:t>uma</w:t>
      </w:r>
      <w:r>
        <w:rPr>
          <w:spacing w:val="-11"/>
        </w:rPr>
        <w:t> </w:t>
      </w:r>
      <w:r>
        <w:rPr/>
        <w:t>vez,</w:t>
      </w:r>
      <w:r>
        <w:rPr>
          <w:spacing w:val="-11"/>
        </w:rPr>
        <w:t> </w:t>
      </w:r>
      <w:r>
        <w:rPr/>
        <w:t>esse</w:t>
      </w:r>
      <w:r>
        <w:rPr>
          <w:spacing w:val="-12"/>
        </w:rPr>
        <w:t> </w:t>
      </w:r>
      <w:r>
        <w:rPr/>
        <w:t>é</w:t>
      </w:r>
      <w:r>
        <w:rPr>
          <w:spacing w:val="-12"/>
        </w:rPr>
        <w:t> </w:t>
      </w:r>
      <w:r>
        <w:rPr/>
        <w:t>um</w:t>
      </w:r>
      <w:r>
        <w:rPr>
          <w:spacing w:val="-11"/>
        </w:rPr>
        <w:t> </w:t>
      </w:r>
      <w:r>
        <w:rPr/>
        <w:t>ponto a ser destacado, por isso, em vários momentos, na análise da pesquisa, fala-se em formação continuada</w:t>
      </w:r>
      <w:r>
        <w:rPr>
          <w:spacing w:val="-10"/>
        </w:rPr>
        <w:t> </w:t>
      </w:r>
      <w:r>
        <w:rPr/>
        <w:t>e</w:t>
      </w:r>
      <w:r>
        <w:rPr>
          <w:spacing w:val="-7"/>
        </w:rPr>
        <w:t> </w:t>
      </w:r>
      <w:r>
        <w:rPr/>
        <w:t>sua</w:t>
      </w:r>
      <w:r>
        <w:rPr>
          <w:spacing w:val="-9"/>
        </w:rPr>
        <w:t> </w:t>
      </w:r>
      <w:r>
        <w:rPr/>
        <w:t>importância,</w:t>
      </w:r>
      <w:r>
        <w:rPr>
          <w:spacing w:val="-9"/>
        </w:rPr>
        <w:t> </w:t>
      </w:r>
      <w:r>
        <w:rPr/>
        <w:t>pois,</w:t>
      </w:r>
      <w:r>
        <w:rPr>
          <w:spacing w:val="-8"/>
        </w:rPr>
        <w:t> </w:t>
      </w:r>
      <w:r>
        <w:rPr/>
        <w:t>independente</w:t>
      </w:r>
      <w:r>
        <w:rPr>
          <w:spacing w:val="-7"/>
        </w:rPr>
        <w:t> </w:t>
      </w:r>
      <w:r>
        <w:rPr/>
        <w:t>da</w:t>
      </w:r>
      <w:r>
        <w:rPr>
          <w:spacing w:val="-10"/>
        </w:rPr>
        <w:t> </w:t>
      </w:r>
      <w:r>
        <w:rPr/>
        <w:t>pergunta,</w:t>
      </w:r>
      <w:r>
        <w:rPr>
          <w:spacing w:val="-9"/>
        </w:rPr>
        <w:t> </w:t>
      </w:r>
      <w:r>
        <w:rPr/>
        <w:t>os</w:t>
      </w:r>
      <w:r>
        <w:rPr>
          <w:spacing w:val="-8"/>
        </w:rPr>
        <w:t> </w:t>
      </w:r>
      <w:r>
        <w:rPr/>
        <w:t>professores</w:t>
      </w:r>
      <w:r>
        <w:rPr>
          <w:spacing w:val="-8"/>
        </w:rPr>
        <w:t> </w:t>
      </w:r>
      <w:r>
        <w:rPr/>
        <w:t>citavam</w:t>
      </w:r>
      <w:r>
        <w:rPr>
          <w:spacing w:val="-6"/>
        </w:rPr>
        <w:t> </w:t>
      </w:r>
      <w:r>
        <w:rPr/>
        <w:t>a</w:t>
      </w:r>
      <w:r>
        <w:rPr>
          <w:spacing w:val="-10"/>
        </w:rPr>
        <w:t> </w:t>
      </w:r>
      <w:r>
        <w:rPr/>
        <w:t>falta</w:t>
      </w:r>
      <w:r>
        <w:rPr>
          <w:spacing w:val="-10"/>
        </w:rPr>
        <w:t> </w:t>
      </w:r>
      <w:r>
        <w:rPr/>
        <w:t>da formação como um dos obstáculos do trabalho na Escola de Tempo</w:t>
      </w:r>
      <w:r>
        <w:rPr>
          <w:spacing w:val="-12"/>
        </w:rPr>
        <w:t> </w:t>
      </w:r>
      <w:r>
        <w:rPr/>
        <w:t>Integral.</w:t>
      </w:r>
    </w:p>
    <w:p>
      <w:pPr>
        <w:pStyle w:val="BodyText"/>
        <w:spacing w:line="360" w:lineRule="auto" w:before="3"/>
        <w:ind w:left="102" w:right="110" w:firstLine="707"/>
        <w:jc w:val="both"/>
      </w:pPr>
      <w:r>
        <w:rPr/>
        <w:t>Sob esse aspecto corrobora-se o que Silva (2015) afirma em sua pesquisa, o professor não</w:t>
      </w:r>
      <w:r>
        <w:rPr>
          <w:spacing w:val="-6"/>
        </w:rPr>
        <w:t> </w:t>
      </w:r>
      <w:r>
        <w:rPr/>
        <w:t>teve</w:t>
      </w:r>
      <w:r>
        <w:rPr>
          <w:spacing w:val="-6"/>
        </w:rPr>
        <w:t> </w:t>
      </w:r>
      <w:r>
        <w:rPr/>
        <w:t>formação</w:t>
      </w:r>
      <w:r>
        <w:rPr>
          <w:spacing w:val="-4"/>
        </w:rPr>
        <w:t> </w:t>
      </w:r>
      <w:r>
        <w:rPr/>
        <w:t>integral,</w:t>
      </w:r>
      <w:r>
        <w:rPr>
          <w:spacing w:val="-6"/>
        </w:rPr>
        <w:t> </w:t>
      </w:r>
      <w:r>
        <w:rPr/>
        <w:t>e</w:t>
      </w:r>
      <w:r>
        <w:rPr>
          <w:spacing w:val="-7"/>
        </w:rPr>
        <w:t> </w:t>
      </w:r>
      <w:r>
        <w:rPr/>
        <w:t>nesse</w:t>
      </w:r>
      <w:r>
        <w:rPr>
          <w:spacing w:val="-4"/>
        </w:rPr>
        <w:t> </w:t>
      </w:r>
      <w:r>
        <w:rPr/>
        <w:t>aspecto</w:t>
      </w:r>
      <w:r>
        <w:rPr>
          <w:spacing w:val="-3"/>
        </w:rPr>
        <w:t> </w:t>
      </w:r>
      <w:r>
        <w:rPr/>
        <w:t>concorda-se</w:t>
      </w:r>
      <w:r>
        <w:rPr>
          <w:spacing w:val="-5"/>
        </w:rPr>
        <w:t> </w:t>
      </w:r>
      <w:r>
        <w:rPr/>
        <w:t>com</w:t>
      </w:r>
      <w:r>
        <w:rPr>
          <w:spacing w:val="-6"/>
        </w:rPr>
        <w:t> </w:t>
      </w:r>
      <w:r>
        <w:rPr/>
        <w:t>Tardif</w:t>
      </w:r>
      <w:r>
        <w:rPr>
          <w:spacing w:val="-5"/>
        </w:rPr>
        <w:t> </w:t>
      </w:r>
      <w:r>
        <w:rPr/>
        <w:t>(2003),</w:t>
      </w:r>
      <w:r>
        <w:rPr>
          <w:spacing w:val="-5"/>
        </w:rPr>
        <w:t> </w:t>
      </w:r>
      <w:r>
        <w:rPr/>
        <w:t>quando</w:t>
      </w:r>
      <w:r>
        <w:rPr>
          <w:spacing w:val="-6"/>
        </w:rPr>
        <w:t> </w:t>
      </w:r>
      <w:r>
        <w:rPr/>
        <w:t>afirma</w:t>
      </w:r>
      <w:r>
        <w:rPr>
          <w:spacing w:val="-7"/>
        </w:rPr>
        <w:t> </w:t>
      </w:r>
      <w:r>
        <w:rPr/>
        <w:t>que a maioria das estratégias usadas pelos professores estão pautadas em sua experiência como aluno.</w:t>
      </w:r>
      <w:r>
        <w:rPr>
          <w:spacing w:val="-12"/>
        </w:rPr>
        <w:t> </w:t>
      </w:r>
      <w:r>
        <w:rPr/>
        <w:t>Logo,</w:t>
      </w:r>
      <w:r>
        <w:rPr>
          <w:spacing w:val="-14"/>
        </w:rPr>
        <w:t> </w:t>
      </w:r>
      <w:r>
        <w:rPr/>
        <w:t>é</w:t>
      </w:r>
      <w:r>
        <w:rPr>
          <w:spacing w:val="-15"/>
        </w:rPr>
        <w:t> </w:t>
      </w:r>
      <w:r>
        <w:rPr/>
        <w:t>professor</w:t>
      </w:r>
      <w:r>
        <w:rPr>
          <w:spacing w:val="-15"/>
        </w:rPr>
        <w:t> </w:t>
      </w:r>
      <w:r>
        <w:rPr/>
        <w:t>de</w:t>
      </w:r>
      <w:r>
        <w:rPr>
          <w:spacing w:val="-15"/>
        </w:rPr>
        <w:t> </w:t>
      </w:r>
      <w:r>
        <w:rPr/>
        <w:t>Educação</w:t>
      </w:r>
      <w:r>
        <w:rPr>
          <w:spacing w:val="-12"/>
        </w:rPr>
        <w:t> </w:t>
      </w:r>
      <w:r>
        <w:rPr/>
        <w:t>Integral,</w:t>
      </w:r>
      <w:r>
        <w:rPr>
          <w:spacing w:val="-14"/>
        </w:rPr>
        <w:t> </w:t>
      </w:r>
      <w:r>
        <w:rPr/>
        <w:t>sem</w:t>
      </w:r>
      <w:r>
        <w:rPr>
          <w:spacing w:val="-14"/>
        </w:rPr>
        <w:t> </w:t>
      </w:r>
      <w:r>
        <w:rPr/>
        <w:t>formação</w:t>
      </w:r>
      <w:r>
        <w:rPr>
          <w:spacing w:val="-12"/>
        </w:rPr>
        <w:t> </w:t>
      </w:r>
      <w:r>
        <w:rPr/>
        <w:t>e</w:t>
      </w:r>
      <w:r>
        <w:rPr>
          <w:spacing w:val="-15"/>
        </w:rPr>
        <w:t> </w:t>
      </w:r>
      <w:r>
        <w:rPr/>
        <w:t>sem</w:t>
      </w:r>
      <w:r>
        <w:rPr>
          <w:spacing w:val="-14"/>
        </w:rPr>
        <w:t> </w:t>
      </w:r>
      <w:r>
        <w:rPr/>
        <w:t>experiência</w:t>
      </w:r>
      <w:r>
        <w:rPr>
          <w:spacing w:val="-15"/>
        </w:rPr>
        <w:t> </w:t>
      </w:r>
      <w:r>
        <w:rPr/>
        <w:t>com</w:t>
      </w:r>
      <w:r>
        <w:rPr>
          <w:spacing w:val="-14"/>
        </w:rPr>
        <w:t> </w:t>
      </w:r>
      <w:r>
        <w:rPr/>
        <w:t>essa</w:t>
      </w:r>
      <w:r>
        <w:rPr>
          <w:spacing w:val="-15"/>
        </w:rPr>
        <w:t> </w:t>
      </w:r>
      <w:r>
        <w:rPr/>
        <w:t>forma de educação. É urgente uma formação integral para o professor de Educação Integral nas Escolas da Rede Estadual de Ensino que trabalham com esse</w:t>
      </w:r>
      <w:r>
        <w:rPr>
          <w:spacing w:val="-13"/>
        </w:rPr>
        <w:t> </w:t>
      </w:r>
      <w:r>
        <w:rPr/>
        <w:t>Programa.</w:t>
      </w:r>
    </w:p>
    <w:p>
      <w:pPr>
        <w:pStyle w:val="BodyText"/>
        <w:spacing w:line="360" w:lineRule="auto" w:before="6"/>
        <w:ind w:left="102" w:right="109" w:firstLine="707"/>
        <w:jc w:val="both"/>
      </w:pPr>
      <w:r>
        <w:rPr/>
        <w:t>A respeito da mudança, feita por portaria, de algumas unidades escolares, que de uma hora para a outra “transformaram-se” em Escolas de Tempo Integral foi uma das perguntas da pesquisa. Os entrevistados afirmaram que não foram consultados, que foi uma decisão verticalizada, algumas escolas não tinham/têm espaço nem para servir a alimentação, local de descanso é luxo, diante da situação precária em que se encontram as escolas, confirmando os dados encontrados na primeira pesquisa de campo em Araguaína (2015).</w:t>
      </w:r>
    </w:p>
    <w:p>
      <w:pPr>
        <w:pStyle w:val="BodyText"/>
        <w:spacing w:line="360" w:lineRule="auto" w:before="6"/>
        <w:ind w:left="102" w:right="111" w:firstLine="645"/>
        <w:jc w:val="both"/>
      </w:pPr>
      <w:r>
        <w:rPr/>
        <w:t>No que se refere à valorização, os professores não se sentem e não se percebem valorizados, tanto a escola enquanto instituição e o professor como profissional não são valorizados; sobre isso há que se dizer que não havendo valorização da escola não haverá valorização do professor, logo o descaso envolve a todos, incluindo assim os alunos da classe menos abastada.</w:t>
      </w:r>
    </w:p>
    <w:p>
      <w:pPr>
        <w:pStyle w:val="BodyText"/>
        <w:spacing w:line="360" w:lineRule="auto" w:before="3"/>
        <w:ind w:left="102" w:right="113" w:firstLine="645"/>
        <w:jc w:val="both"/>
      </w:pPr>
      <w:r>
        <w:rPr/>
        <w:t>Retoma-se, aqui o que foi afirmado na análise dessa pesquisa, pois sob a ótica da valorização, observa-se que o professor não tem a real percepção do que implica a não valorização dentro da política da Educação Integral e como isso influi em todas as áreas da</w:t>
      </w:r>
    </w:p>
    <w:p>
      <w:pPr>
        <w:spacing w:after="0" w:line="360" w:lineRule="auto"/>
        <w:jc w:val="both"/>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60" w:lineRule="auto" w:before="90"/>
        <w:ind w:left="102" w:right="111"/>
        <w:jc w:val="both"/>
      </w:pPr>
      <w:r>
        <w:rPr/>
        <w:t>escola. Sobre isso, pode-se afirmar que a legitimação de políticas sociais dentro do espaço escolar incorre em pouca valorização do trabalho do professor e consequentemente, dos conteúdos científicos, ficando o ensino restrito apenas ao imediatismo e ao adestramento intelectual (LIBÂNEO, 2016), criando cada vez mais a segregação educacional e, por conseguinte, intelectual.</w:t>
      </w:r>
    </w:p>
    <w:p>
      <w:pPr>
        <w:pStyle w:val="BodyText"/>
        <w:spacing w:line="360" w:lineRule="auto" w:before="3"/>
        <w:ind w:left="102" w:right="111" w:firstLine="645"/>
        <w:jc w:val="both"/>
      </w:pPr>
      <w:r>
        <w:rPr/>
        <w:t>A pesquisa demonstrou, também, que a função do professor tem sido cada dia menos valorizada, seja pelo governo, seja pela sociedade civil, esperando dele superpoderes (TRICHES, 2010), em uma escola cada dia mais precarizada, o que por consequência acarreta em perda de qualidade e motivação. A desvalorização do docente tem ocasionado total desanimo, descrito por uma das entrevistadas, que ressaltou que nada pode ser dito, por correr o risco de não permanecer na escola.</w:t>
      </w:r>
    </w:p>
    <w:p>
      <w:pPr>
        <w:pStyle w:val="BodyText"/>
        <w:spacing w:line="360" w:lineRule="auto" w:before="3"/>
        <w:ind w:left="102" w:right="108" w:firstLine="707"/>
        <w:jc w:val="both"/>
      </w:pPr>
      <w:r>
        <w:rPr/>
        <w:t>Além disso, o professor da Base Nacional Comum não modificou sua forma de trabalhar, acumulou apenas mais funções, mais trabalho, continua ministrando suas aulas da mesma</w:t>
      </w:r>
      <w:r>
        <w:rPr>
          <w:spacing w:val="-5"/>
        </w:rPr>
        <w:t> </w:t>
      </w:r>
      <w:r>
        <w:rPr/>
        <w:t>forma,</w:t>
      </w:r>
      <w:r>
        <w:rPr>
          <w:spacing w:val="-4"/>
        </w:rPr>
        <w:t> </w:t>
      </w:r>
      <w:r>
        <w:rPr/>
        <w:t>como</w:t>
      </w:r>
      <w:r>
        <w:rPr>
          <w:spacing w:val="-3"/>
        </w:rPr>
        <w:t> </w:t>
      </w:r>
      <w:r>
        <w:rPr/>
        <w:t>em</w:t>
      </w:r>
      <w:r>
        <w:rPr>
          <w:spacing w:val="-3"/>
        </w:rPr>
        <w:t> </w:t>
      </w:r>
      <w:r>
        <w:rPr/>
        <w:t>uma</w:t>
      </w:r>
      <w:r>
        <w:rPr>
          <w:spacing w:val="-4"/>
        </w:rPr>
        <w:t> </w:t>
      </w:r>
      <w:r>
        <w:rPr/>
        <w:t>escola</w:t>
      </w:r>
      <w:r>
        <w:rPr>
          <w:spacing w:val="-4"/>
        </w:rPr>
        <w:t> </w:t>
      </w:r>
      <w:r>
        <w:rPr/>
        <w:t>regular</w:t>
      </w:r>
      <w:r>
        <w:rPr>
          <w:spacing w:val="-5"/>
        </w:rPr>
        <w:t> </w:t>
      </w:r>
      <w:r>
        <w:rPr/>
        <w:t>e</w:t>
      </w:r>
      <w:r>
        <w:rPr>
          <w:spacing w:val="-5"/>
        </w:rPr>
        <w:t> </w:t>
      </w:r>
      <w:r>
        <w:rPr/>
        <w:t>a</w:t>
      </w:r>
      <w:r>
        <w:rPr>
          <w:spacing w:val="-5"/>
        </w:rPr>
        <w:t> </w:t>
      </w:r>
      <w:r>
        <w:rPr/>
        <w:t>escola</w:t>
      </w:r>
      <w:r>
        <w:rPr>
          <w:spacing w:val="-4"/>
        </w:rPr>
        <w:t> </w:t>
      </w:r>
      <w:r>
        <w:rPr/>
        <w:t>passa</w:t>
      </w:r>
      <w:r>
        <w:rPr>
          <w:spacing w:val="-4"/>
        </w:rPr>
        <w:t> </w:t>
      </w:r>
      <w:r>
        <w:rPr/>
        <w:t>a</w:t>
      </w:r>
      <w:r>
        <w:rPr>
          <w:spacing w:val="-5"/>
        </w:rPr>
        <w:t> </w:t>
      </w:r>
      <w:r>
        <w:rPr/>
        <w:t>ser</w:t>
      </w:r>
      <w:r>
        <w:rPr>
          <w:spacing w:val="-5"/>
        </w:rPr>
        <w:t> </w:t>
      </w:r>
      <w:r>
        <w:rPr/>
        <w:t>três</w:t>
      </w:r>
      <w:r>
        <w:rPr>
          <w:spacing w:val="-4"/>
        </w:rPr>
        <w:t> </w:t>
      </w:r>
      <w:r>
        <w:rPr/>
        <w:t>em</w:t>
      </w:r>
      <w:r>
        <w:rPr>
          <w:spacing w:val="-3"/>
        </w:rPr>
        <w:t> </w:t>
      </w:r>
      <w:r>
        <w:rPr/>
        <w:t>uma,</w:t>
      </w:r>
      <w:r>
        <w:rPr>
          <w:spacing w:val="-4"/>
        </w:rPr>
        <w:t> </w:t>
      </w:r>
      <w:r>
        <w:rPr/>
        <w:t>a</w:t>
      </w:r>
      <w:r>
        <w:rPr>
          <w:spacing w:val="-5"/>
        </w:rPr>
        <w:t> </w:t>
      </w:r>
      <w:r>
        <w:rPr/>
        <w:t>escola</w:t>
      </w:r>
      <w:r>
        <w:rPr>
          <w:spacing w:val="-4"/>
        </w:rPr>
        <w:t> </w:t>
      </w:r>
      <w:r>
        <w:rPr/>
        <w:t>regular com mais tempo de permanência do aluno em sala, a escola que tem atividades do PME e a escola que tem o professor do currículo diversificado, em um mesmo</w:t>
      </w:r>
      <w:r>
        <w:rPr>
          <w:spacing w:val="-11"/>
        </w:rPr>
        <w:t> </w:t>
      </w:r>
      <w:r>
        <w:rPr/>
        <w:t>espaço.</w:t>
      </w:r>
    </w:p>
    <w:p>
      <w:pPr>
        <w:pStyle w:val="BodyText"/>
        <w:spacing w:line="360" w:lineRule="auto" w:before="5"/>
        <w:ind w:left="102" w:right="112" w:firstLine="707"/>
        <w:jc w:val="both"/>
      </w:pPr>
      <w:r>
        <w:rPr/>
        <w:t>Isso faz com que o trabalho seja desarticulado e separado em casinhas, o que fortalece cada</w:t>
      </w:r>
      <w:r>
        <w:rPr>
          <w:spacing w:val="-17"/>
        </w:rPr>
        <w:t> </w:t>
      </w:r>
      <w:r>
        <w:rPr/>
        <w:t>vez</w:t>
      </w:r>
      <w:r>
        <w:rPr>
          <w:spacing w:val="-15"/>
        </w:rPr>
        <w:t> </w:t>
      </w:r>
      <w:r>
        <w:rPr/>
        <w:t>mais</w:t>
      </w:r>
      <w:r>
        <w:rPr>
          <w:spacing w:val="-16"/>
        </w:rPr>
        <w:t> </w:t>
      </w:r>
      <w:r>
        <w:rPr/>
        <w:t>o</w:t>
      </w:r>
      <w:r>
        <w:rPr>
          <w:spacing w:val="-16"/>
        </w:rPr>
        <w:t> </w:t>
      </w:r>
      <w:r>
        <w:rPr/>
        <w:t>esvaziamento</w:t>
      </w:r>
      <w:r>
        <w:rPr>
          <w:spacing w:val="-15"/>
        </w:rPr>
        <w:t> </w:t>
      </w:r>
      <w:r>
        <w:rPr/>
        <w:t>do</w:t>
      </w:r>
      <w:r>
        <w:rPr>
          <w:spacing w:val="-16"/>
        </w:rPr>
        <w:t> </w:t>
      </w:r>
      <w:r>
        <w:rPr/>
        <w:t>caráter</w:t>
      </w:r>
      <w:r>
        <w:rPr>
          <w:spacing w:val="-17"/>
        </w:rPr>
        <w:t> </w:t>
      </w:r>
      <w:r>
        <w:rPr/>
        <w:t>formativo</w:t>
      </w:r>
      <w:r>
        <w:rPr>
          <w:spacing w:val="-13"/>
        </w:rPr>
        <w:t> </w:t>
      </w:r>
      <w:r>
        <w:rPr/>
        <w:t>e</w:t>
      </w:r>
      <w:r>
        <w:rPr>
          <w:spacing w:val="-17"/>
        </w:rPr>
        <w:t> </w:t>
      </w:r>
      <w:r>
        <w:rPr/>
        <w:t>educativo</w:t>
      </w:r>
      <w:r>
        <w:rPr>
          <w:spacing w:val="-16"/>
        </w:rPr>
        <w:t> </w:t>
      </w:r>
      <w:r>
        <w:rPr/>
        <w:t>da</w:t>
      </w:r>
      <w:r>
        <w:rPr>
          <w:spacing w:val="-14"/>
        </w:rPr>
        <w:t> </w:t>
      </w:r>
      <w:r>
        <w:rPr/>
        <w:t>escola</w:t>
      </w:r>
      <w:r>
        <w:rPr>
          <w:spacing w:val="-12"/>
        </w:rPr>
        <w:t> </w:t>
      </w:r>
      <w:r>
        <w:rPr/>
        <w:t>e</w:t>
      </w:r>
      <w:r>
        <w:rPr>
          <w:spacing w:val="-17"/>
        </w:rPr>
        <w:t> </w:t>
      </w:r>
      <w:r>
        <w:rPr/>
        <w:t>do</w:t>
      </w:r>
      <w:r>
        <w:rPr>
          <w:spacing w:val="-14"/>
        </w:rPr>
        <w:t> </w:t>
      </w:r>
      <w:r>
        <w:rPr/>
        <w:t>professor,</w:t>
      </w:r>
      <w:r>
        <w:rPr>
          <w:spacing w:val="-14"/>
        </w:rPr>
        <w:t> </w:t>
      </w:r>
      <w:r>
        <w:rPr/>
        <w:t>criando assim um espaço reprodutor de programas e um profissional tarefeiro, executor de tarefas que apenas instrumentaliza o aluno para o mercado do trabalho (LIBÂNEO,</w:t>
      </w:r>
      <w:r>
        <w:rPr>
          <w:spacing w:val="-12"/>
        </w:rPr>
        <w:t> </w:t>
      </w:r>
      <w:r>
        <w:rPr/>
        <w:t>2016).</w:t>
      </w:r>
    </w:p>
    <w:p>
      <w:pPr>
        <w:pStyle w:val="BodyText"/>
        <w:spacing w:line="360" w:lineRule="auto" w:before="3"/>
        <w:ind w:left="102" w:right="111" w:firstLine="707"/>
        <w:jc w:val="both"/>
      </w:pPr>
      <w:r>
        <w:rPr/>
        <w:t>Concernente aos alunos sob a percepção do professor, o que mais se destacou na pesquisa</w:t>
      </w:r>
      <w:r>
        <w:rPr>
          <w:spacing w:val="-9"/>
        </w:rPr>
        <w:t> </w:t>
      </w:r>
      <w:r>
        <w:rPr/>
        <w:t>foi</w:t>
      </w:r>
      <w:r>
        <w:rPr>
          <w:spacing w:val="-9"/>
        </w:rPr>
        <w:t> </w:t>
      </w:r>
      <w:r>
        <w:rPr/>
        <w:t>o</w:t>
      </w:r>
      <w:r>
        <w:rPr>
          <w:spacing w:val="-7"/>
        </w:rPr>
        <w:t> </w:t>
      </w:r>
      <w:r>
        <w:rPr/>
        <w:t>fato</w:t>
      </w:r>
      <w:r>
        <w:rPr>
          <w:spacing w:val="-6"/>
        </w:rPr>
        <w:t> </w:t>
      </w:r>
      <w:r>
        <w:rPr/>
        <w:t>dos</w:t>
      </w:r>
      <w:r>
        <w:rPr>
          <w:spacing w:val="-8"/>
        </w:rPr>
        <w:t> </w:t>
      </w:r>
      <w:r>
        <w:rPr/>
        <w:t>professores</w:t>
      </w:r>
      <w:r>
        <w:rPr>
          <w:spacing w:val="-6"/>
        </w:rPr>
        <w:t> </w:t>
      </w:r>
      <w:r>
        <w:rPr/>
        <w:t>afirmarem</w:t>
      </w:r>
      <w:r>
        <w:rPr>
          <w:spacing w:val="-6"/>
        </w:rPr>
        <w:t> </w:t>
      </w:r>
      <w:r>
        <w:rPr/>
        <w:t>em</w:t>
      </w:r>
      <w:r>
        <w:rPr>
          <w:spacing w:val="-8"/>
        </w:rPr>
        <w:t> </w:t>
      </w:r>
      <w:r>
        <w:rPr/>
        <w:t>seus</w:t>
      </w:r>
      <w:r>
        <w:rPr>
          <w:spacing w:val="-8"/>
        </w:rPr>
        <w:t> </w:t>
      </w:r>
      <w:r>
        <w:rPr/>
        <w:t>relatos</w:t>
      </w:r>
      <w:r>
        <w:rPr>
          <w:spacing w:val="-8"/>
        </w:rPr>
        <w:t> </w:t>
      </w:r>
      <w:r>
        <w:rPr/>
        <w:t>que</w:t>
      </w:r>
      <w:r>
        <w:rPr>
          <w:spacing w:val="-7"/>
        </w:rPr>
        <w:t> </w:t>
      </w:r>
      <w:r>
        <w:rPr/>
        <w:t>a</w:t>
      </w:r>
      <w:r>
        <w:rPr>
          <w:spacing w:val="-10"/>
        </w:rPr>
        <w:t> </w:t>
      </w:r>
      <w:r>
        <w:rPr/>
        <w:t>maior</w:t>
      </w:r>
      <w:r>
        <w:rPr>
          <w:spacing w:val="-9"/>
        </w:rPr>
        <w:t> </w:t>
      </w:r>
      <w:r>
        <w:rPr/>
        <w:t>vantagem</w:t>
      </w:r>
      <w:r>
        <w:rPr>
          <w:spacing w:val="-8"/>
        </w:rPr>
        <w:t> </w:t>
      </w:r>
      <w:r>
        <w:rPr/>
        <w:t>dos</w:t>
      </w:r>
      <w:r>
        <w:rPr>
          <w:spacing w:val="-6"/>
        </w:rPr>
        <w:t> </w:t>
      </w:r>
      <w:r>
        <w:rPr/>
        <w:t>alunos da Escola de Tempo Integral em detrimento à escola regular é a questão da alimentação, da segurança, uma vez que o aluno não está na rua, tem toda a escola para cuidar, como uma das entrevistadas</w:t>
      </w:r>
      <w:r>
        <w:rPr>
          <w:spacing w:val="-4"/>
        </w:rPr>
        <w:t> </w:t>
      </w:r>
      <w:r>
        <w:rPr/>
        <w:t>comentou:</w:t>
      </w:r>
      <w:r>
        <w:rPr>
          <w:spacing w:val="-3"/>
        </w:rPr>
        <w:t> </w:t>
      </w:r>
      <w:r>
        <w:rPr/>
        <w:t>“para</w:t>
      </w:r>
      <w:r>
        <w:rPr>
          <w:spacing w:val="-3"/>
        </w:rPr>
        <w:t> </w:t>
      </w:r>
      <w:r>
        <w:rPr/>
        <w:t>os</w:t>
      </w:r>
      <w:r>
        <w:rPr>
          <w:spacing w:val="-4"/>
        </w:rPr>
        <w:t> </w:t>
      </w:r>
      <w:r>
        <w:rPr/>
        <w:t>pais</w:t>
      </w:r>
      <w:r>
        <w:rPr>
          <w:spacing w:val="-3"/>
        </w:rPr>
        <w:t> </w:t>
      </w:r>
      <w:r>
        <w:rPr/>
        <w:t>é</w:t>
      </w:r>
      <w:r>
        <w:rPr>
          <w:spacing w:val="-5"/>
        </w:rPr>
        <w:t> </w:t>
      </w:r>
      <w:r>
        <w:rPr/>
        <w:t>ótimo,</w:t>
      </w:r>
      <w:r>
        <w:rPr>
          <w:spacing w:val="-3"/>
        </w:rPr>
        <w:t> </w:t>
      </w:r>
      <w:r>
        <w:rPr/>
        <w:t>excelente,</w:t>
      </w:r>
      <w:r>
        <w:rPr>
          <w:spacing w:val="-1"/>
        </w:rPr>
        <w:t> </w:t>
      </w:r>
      <w:r>
        <w:rPr/>
        <w:t>eles</w:t>
      </w:r>
      <w:r>
        <w:rPr>
          <w:spacing w:val="-4"/>
        </w:rPr>
        <w:t> </w:t>
      </w:r>
      <w:r>
        <w:rPr/>
        <w:t>têm</w:t>
      </w:r>
      <w:r>
        <w:rPr>
          <w:spacing w:val="-4"/>
        </w:rPr>
        <w:t> </w:t>
      </w:r>
      <w:r>
        <w:rPr/>
        <w:t>babás</w:t>
      </w:r>
      <w:r>
        <w:rPr>
          <w:spacing w:val="-4"/>
        </w:rPr>
        <w:t> </w:t>
      </w:r>
      <w:r>
        <w:rPr/>
        <w:t>de</w:t>
      </w:r>
      <w:r>
        <w:rPr>
          <w:spacing w:val="-5"/>
        </w:rPr>
        <w:t> </w:t>
      </w:r>
      <w:r>
        <w:rPr/>
        <w:t>nível</w:t>
      </w:r>
      <w:r>
        <w:rPr>
          <w:spacing w:val="-4"/>
        </w:rPr>
        <w:t> </w:t>
      </w:r>
      <w:r>
        <w:rPr/>
        <w:t>superior</w:t>
      </w:r>
      <w:r>
        <w:rPr>
          <w:spacing w:val="-5"/>
        </w:rPr>
        <w:t> </w:t>
      </w:r>
      <w:r>
        <w:rPr/>
        <w:t>para seus filhos” (DIÁRIO DE CAMPO, 2016;</w:t>
      </w:r>
      <w:r>
        <w:rPr>
          <w:spacing w:val="-8"/>
        </w:rPr>
        <w:t> </w:t>
      </w:r>
      <w:r>
        <w:rPr/>
        <w:t>2017).</w:t>
      </w:r>
    </w:p>
    <w:p>
      <w:pPr>
        <w:pStyle w:val="BodyText"/>
        <w:spacing w:line="360" w:lineRule="auto" w:before="3"/>
        <w:ind w:left="102" w:right="111" w:firstLine="707"/>
        <w:jc w:val="both"/>
      </w:pPr>
      <w:r>
        <w:rPr/>
        <w:t>Outro ponto abordado é o fato de que quanto mais o aluno é exposto às oportunidades de formação melhor é o desempenho dele (CAVALIERE, 2007). Esse foi um tema abordado na</w:t>
      </w:r>
      <w:r>
        <w:rPr>
          <w:spacing w:val="-10"/>
        </w:rPr>
        <w:t> </w:t>
      </w:r>
      <w:r>
        <w:rPr/>
        <w:t>pesquisa,</w:t>
      </w:r>
      <w:r>
        <w:rPr>
          <w:spacing w:val="-9"/>
        </w:rPr>
        <w:t> </w:t>
      </w:r>
      <w:r>
        <w:rPr/>
        <w:t>sendo</w:t>
      </w:r>
      <w:r>
        <w:rPr>
          <w:spacing w:val="-9"/>
        </w:rPr>
        <w:t> </w:t>
      </w:r>
      <w:r>
        <w:rPr/>
        <w:t>que</w:t>
      </w:r>
      <w:r>
        <w:rPr>
          <w:spacing w:val="-10"/>
        </w:rPr>
        <w:t> </w:t>
      </w:r>
      <w:r>
        <w:rPr/>
        <w:t>alguns</w:t>
      </w:r>
      <w:r>
        <w:rPr>
          <w:spacing w:val="-8"/>
        </w:rPr>
        <w:t> </w:t>
      </w:r>
      <w:r>
        <w:rPr/>
        <w:t>entrevistados</w:t>
      </w:r>
      <w:r>
        <w:rPr>
          <w:spacing w:val="-8"/>
        </w:rPr>
        <w:t> </w:t>
      </w:r>
      <w:r>
        <w:rPr/>
        <w:t>afirmaram</w:t>
      </w:r>
      <w:r>
        <w:rPr>
          <w:spacing w:val="-8"/>
        </w:rPr>
        <w:t> </w:t>
      </w:r>
      <w:r>
        <w:rPr/>
        <w:t>que</w:t>
      </w:r>
      <w:r>
        <w:rPr>
          <w:spacing w:val="-10"/>
        </w:rPr>
        <w:t> </w:t>
      </w:r>
      <w:r>
        <w:rPr/>
        <w:t>o</w:t>
      </w:r>
      <w:r>
        <w:rPr>
          <w:spacing w:val="-9"/>
        </w:rPr>
        <w:t> </w:t>
      </w:r>
      <w:r>
        <w:rPr/>
        <w:t>tempo</w:t>
      </w:r>
      <w:r>
        <w:rPr>
          <w:spacing w:val="-9"/>
        </w:rPr>
        <w:t> </w:t>
      </w:r>
      <w:r>
        <w:rPr/>
        <w:t>nada</w:t>
      </w:r>
      <w:r>
        <w:rPr>
          <w:spacing w:val="-10"/>
        </w:rPr>
        <w:t> </w:t>
      </w:r>
      <w:r>
        <w:rPr/>
        <w:t>influi</w:t>
      </w:r>
      <w:r>
        <w:rPr>
          <w:spacing w:val="-8"/>
        </w:rPr>
        <w:t> </w:t>
      </w:r>
      <w:r>
        <w:rPr/>
        <w:t>no</w:t>
      </w:r>
      <w:r>
        <w:rPr>
          <w:spacing w:val="-9"/>
        </w:rPr>
        <w:t> </w:t>
      </w:r>
      <w:r>
        <w:rPr/>
        <w:t>desempenho do aluno e outros disseram que sim, que o tempo em que o aluno é exposto ao conhecimento influi sim no desempenho. Cabe aqui, mesmo havendo necessidade de findar a pesquisa, uma pergunta: Que tempo? Que</w:t>
      </w:r>
      <w:r>
        <w:rPr>
          <w:spacing w:val="-7"/>
        </w:rPr>
        <w:t> </w:t>
      </w:r>
      <w:r>
        <w:rPr/>
        <w:t>conhecimento?</w:t>
      </w:r>
    </w:p>
    <w:p>
      <w:pPr>
        <w:spacing w:after="0" w:line="360" w:lineRule="auto"/>
        <w:jc w:val="both"/>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60" w:lineRule="auto" w:before="90"/>
        <w:ind w:left="102" w:right="111" w:firstLine="707"/>
        <w:jc w:val="both"/>
      </w:pPr>
      <w:r>
        <w:rPr/>
        <w:t>Não é qualquer tempo, não é qualquer conhecimento, decididamente, não é a</w:t>
      </w:r>
      <w:r>
        <w:rPr>
          <w:spacing w:val="-21"/>
        </w:rPr>
        <w:t> </w:t>
      </w:r>
      <w:r>
        <w:rPr/>
        <w:t>Educação oferecida pelo estado nas Escolas de Tempo Integral que vão melhorar o desempenho dos alunos, espaços com condições insalubres de trabalho, professores e alunos sem um espaço adequado de descanso, chegando ao final do dia exauridos pela rotina</w:t>
      </w:r>
      <w:r>
        <w:rPr>
          <w:spacing w:val="-6"/>
        </w:rPr>
        <w:t> </w:t>
      </w:r>
      <w:r>
        <w:rPr/>
        <w:t>escolar.</w:t>
      </w:r>
    </w:p>
    <w:p>
      <w:pPr>
        <w:pStyle w:val="BodyText"/>
        <w:spacing w:line="360" w:lineRule="auto" w:before="5"/>
        <w:ind w:left="102" w:right="111" w:firstLine="767"/>
        <w:jc w:val="both"/>
      </w:pPr>
      <w:r>
        <w:rPr/>
        <w:t>Para que o aluno possa ter um melhor desempenho o primordial é mudar a política de acolhimento e aplicar a política do conhecimento científico e tecnológico, sem isso o fosso intelectual será transformado em um </w:t>
      </w:r>
      <w:r>
        <w:rPr>
          <w:i/>
        </w:rPr>
        <w:t>apartheid </w:t>
      </w:r>
      <w:r>
        <w:rPr/>
        <w:t>intelectual. Dessa forma, a educação pública continuará sendo o que é: precária. Acredita-se que a solução perpassa por investimento na educação, na infraestrutura escolar, está na garantia de qualidade da educação como um todo, perpassando</w:t>
      </w:r>
      <w:r>
        <w:rPr>
          <w:spacing w:val="-8"/>
        </w:rPr>
        <w:t> </w:t>
      </w:r>
      <w:r>
        <w:rPr/>
        <w:t>por</w:t>
      </w:r>
      <w:r>
        <w:rPr>
          <w:spacing w:val="-6"/>
        </w:rPr>
        <w:t> </w:t>
      </w:r>
      <w:r>
        <w:rPr/>
        <w:t>gestão,</w:t>
      </w:r>
      <w:r>
        <w:rPr>
          <w:spacing w:val="-5"/>
        </w:rPr>
        <w:t> </w:t>
      </w:r>
      <w:r>
        <w:rPr/>
        <w:t>por</w:t>
      </w:r>
      <w:r>
        <w:rPr>
          <w:spacing w:val="-8"/>
        </w:rPr>
        <w:t> </w:t>
      </w:r>
      <w:r>
        <w:rPr/>
        <w:t>formação</w:t>
      </w:r>
      <w:r>
        <w:rPr>
          <w:spacing w:val="-7"/>
        </w:rPr>
        <w:t> </w:t>
      </w:r>
      <w:r>
        <w:rPr/>
        <w:t>permanente</w:t>
      </w:r>
      <w:r>
        <w:rPr>
          <w:spacing w:val="-6"/>
        </w:rPr>
        <w:t> </w:t>
      </w:r>
      <w:r>
        <w:rPr/>
        <w:t>dos</w:t>
      </w:r>
      <w:r>
        <w:rPr>
          <w:spacing w:val="-7"/>
        </w:rPr>
        <w:t> </w:t>
      </w:r>
      <w:r>
        <w:rPr/>
        <w:t>professores,</w:t>
      </w:r>
      <w:r>
        <w:rPr>
          <w:spacing w:val="-7"/>
        </w:rPr>
        <w:t> </w:t>
      </w:r>
      <w:r>
        <w:rPr/>
        <w:t>só</w:t>
      </w:r>
      <w:r>
        <w:rPr>
          <w:spacing w:val="-7"/>
        </w:rPr>
        <w:t> </w:t>
      </w:r>
      <w:r>
        <w:rPr/>
        <w:t>assim</w:t>
      </w:r>
      <w:r>
        <w:rPr>
          <w:spacing w:val="-7"/>
        </w:rPr>
        <w:t> </w:t>
      </w:r>
      <w:r>
        <w:rPr/>
        <w:t>haverá</w:t>
      </w:r>
      <w:r>
        <w:rPr>
          <w:spacing w:val="-9"/>
        </w:rPr>
        <w:t> </w:t>
      </w:r>
      <w:r>
        <w:rPr/>
        <w:t>um</w:t>
      </w:r>
      <w:r>
        <w:rPr>
          <w:spacing w:val="-7"/>
        </w:rPr>
        <w:t> </w:t>
      </w:r>
      <w:r>
        <w:rPr/>
        <w:t>sentido para mais tempo na</w:t>
      </w:r>
      <w:r>
        <w:rPr>
          <w:spacing w:val="-5"/>
        </w:rPr>
        <w:t> </w:t>
      </w:r>
      <w:r>
        <w:rPr/>
        <w:t>escola.</w:t>
      </w:r>
    </w:p>
    <w:p>
      <w:pPr>
        <w:pStyle w:val="BodyText"/>
        <w:spacing w:line="360" w:lineRule="auto" w:before="3"/>
        <w:ind w:left="102" w:right="108" w:firstLine="707"/>
        <w:jc w:val="both"/>
      </w:pPr>
      <w:r>
        <w:rPr/>
        <w:t>Quando se trata do currículo, o que se pode observar é que esse é hierarquizado, as disciplinas do currículo obrigatório são consideradas “de peso”, havendo, assim, uma valorização maior dessas disciplinas por parte de todos, não se considerando a importância de todas as disciplinas na formação do aluno, ressaltando, como mencionado anteriormente, a política de assistência para os pobres e da cientificidade, conhecimento e tecnologia para os</w:t>
      </w:r>
      <w:r>
        <w:rPr>
          <w:spacing w:val="-24"/>
        </w:rPr>
        <w:t> </w:t>
      </w:r>
      <w:r>
        <w:rPr/>
        <w:t>de maior poder aquisitivo (LIBÂNEO,</w:t>
      </w:r>
      <w:r>
        <w:rPr>
          <w:spacing w:val="-10"/>
        </w:rPr>
        <w:t> </w:t>
      </w:r>
      <w:r>
        <w:rPr/>
        <w:t>2012).</w:t>
      </w:r>
    </w:p>
    <w:p>
      <w:pPr>
        <w:pStyle w:val="BodyText"/>
        <w:spacing w:line="360" w:lineRule="auto" w:before="3"/>
        <w:ind w:left="102" w:right="112" w:firstLine="707"/>
        <w:jc w:val="both"/>
      </w:pPr>
      <w:r>
        <w:rPr/>
        <w:t>A pesquisa demonstrou que os professores pouco conhecem sobre a Educação</w:t>
      </w:r>
      <w:r>
        <w:rPr>
          <w:spacing w:val="-23"/>
        </w:rPr>
        <w:t> </w:t>
      </w:r>
      <w:r>
        <w:rPr/>
        <w:t>Integral, e, também, sobre outras experiências de Educação Integral, a não ser a experiência da Rede Municipal de Palmas. Além disso, não se informam sobre o Programa com o qual trabalham. Ao se pensar em Educação Integral pensa-se em algo integrado, que não sofre restrição. A formação completa que tanto foi discutida na terceira seção é a possibilidade dos alunos ter acesso ao conhecimento científico, tecnológico, sem hierarquização e sem</w:t>
      </w:r>
      <w:r>
        <w:rPr>
          <w:spacing w:val="-16"/>
        </w:rPr>
        <w:t> </w:t>
      </w:r>
      <w:r>
        <w:rPr/>
        <w:t>acolhimento.</w:t>
      </w:r>
    </w:p>
    <w:p>
      <w:pPr>
        <w:pStyle w:val="BodyText"/>
        <w:spacing w:line="360" w:lineRule="auto" w:before="5"/>
        <w:ind w:left="102" w:right="110" w:firstLine="719"/>
        <w:jc w:val="both"/>
      </w:pPr>
      <w:r>
        <w:rPr/>
        <w:t>A</w:t>
      </w:r>
      <w:r>
        <w:rPr>
          <w:spacing w:val="-15"/>
        </w:rPr>
        <w:t> </w:t>
      </w:r>
      <w:r>
        <w:rPr/>
        <w:t>política</w:t>
      </w:r>
      <w:r>
        <w:rPr>
          <w:spacing w:val="-15"/>
        </w:rPr>
        <w:t> </w:t>
      </w:r>
      <w:r>
        <w:rPr/>
        <w:t>do</w:t>
      </w:r>
      <w:r>
        <w:rPr>
          <w:spacing w:val="-14"/>
        </w:rPr>
        <w:t> </w:t>
      </w:r>
      <w:r>
        <w:rPr/>
        <w:t>voluntariado</w:t>
      </w:r>
      <w:r>
        <w:rPr>
          <w:spacing w:val="-14"/>
        </w:rPr>
        <w:t> </w:t>
      </w:r>
      <w:r>
        <w:rPr/>
        <w:t>é</w:t>
      </w:r>
      <w:r>
        <w:rPr>
          <w:spacing w:val="-15"/>
        </w:rPr>
        <w:t> </w:t>
      </w:r>
      <w:r>
        <w:rPr/>
        <w:t>um</w:t>
      </w:r>
      <w:r>
        <w:rPr>
          <w:spacing w:val="-14"/>
        </w:rPr>
        <w:t> </w:t>
      </w:r>
      <w:r>
        <w:rPr/>
        <w:t>dos</w:t>
      </w:r>
      <w:r>
        <w:rPr>
          <w:spacing w:val="-14"/>
        </w:rPr>
        <w:t> </w:t>
      </w:r>
      <w:r>
        <w:rPr/>
        <w:t>maiores</w:t>
      </w:r>
      <w:r>
        <w:rPr>
          <w:spacing w:val="-14"/>
        </w:rPr>
        <w:t> </w:t>
      </w:r>
      <w:r>
        <w:rPr/>
        <w:t>males</w:t>
      </w:r>
      <w:r>
        <w:rPr>
          <w:spacing w:val="-17"/>
        </w:rPr>
        <w:t> </w:t>
      </w:r>
      <w:r>
        <w:rPr/>
        <w:t>da</w:t>
      </w:r>
      <w:r>
        <w:rPr>
          <w:spacing w:val="-15"/>
        </w:rPr>
        <w:t> </w:t>
      </w:r>
      <w:r>
        <w:rPr/>
        <w:t>Educação,</w:t>
      </w:r>
      <w:r>
        <w:rPr>
          <w:spacing w:val="-14"/>
        </w:rPr>
        <w:t> </w:t>
      </w:r>
      <w:r>
        <w:rPr/>
        <w:t>não</w:t>
      </w:r>
      <w:r>
        <w:rPr>
          <w:spacing w:val="-14"/>
        </w:rPr>
        <w:t> </w:t>
      </w:r>
      <w:r>
        <w:rPr/>
        <w:t>só</w:t>
      </w:r>
      <w:r>
        <w:rPr>
          <w:spacing w:val="-14"/>
        </w:rPr>
        <w:t> </w:t>
      </w:r>
      <w:r>
        <w:rPr/>
        <w:t>integral.</w:t>
      </w:r>
      <w:r>
        <w:rPr>
          <w:spacing w:val="-14"/>
        </w:rPr>
        <w:t> </w:t>
      </w:r>
      <w:r>
        <w:rPr/>
        <w:t>Aceitá- la é desqualificar o professor e a escola. O governo tem, a cada dia, desvalorizado a educação, a</w:t>
      </w:r>
      <w:r>
        <w:rPr>
          <w:spacing w:val="-6"/>
        </w:rPr>
        <w:t> </w:t>
      </w:r>
      <w:r>
        <w:rPr/>
        <w:t>escola</w:t>
      </w:r>
      <w:r>
        <w:rPr>
          <w:spacing w:val="-5"/>
        </w:rPr>
        <w:t> </w:t>
      </w:r>
      <w:r>
        <w:rPr/>
        <w:t>e</w:t>
      </w:r>
      <w:r>
        <w:rPr>
          <w:spacing w:val="-6"/>
        </w:rPr>
        <w:t> </w:t>
      </w:r>
      <w:r>
        <w:rPr/>
        <w:t>o</w:t>
      </w:r>
      <w:r>
        <w:rPr>
          <w:spacing w:val="-5"/>
        </w:rPr>
        <w:t> </w:t>
      </w:r>
      <w:r>
        <w:rPr/>
        <w:t>professor,</w:t>
      </w:r>
      <w:r>
        <w:rPr>
          <w:spacing w:val="-5"/>
        </w:rPr>
        <w:t> </w:t>
      </w:r>
      <w:r>
        <w:rPr/>
        <w:t>provocando</w:t>
      </w:r>
      <w:r>
        <w:rPr>
          <w:spacing w:val="-5"/>
        </w:rPr>
        <w:t> </w:t>
      </w:r>
      <w:r>
        <w:rPr/>
        <w:t>a</w:t>
      </w:r>
      <w:r>
        <w:rPr>
          <w:spacing w:val="-6"/>
        </w:rPr>
        <w:t> </w:t>
      </w:r>
      <w:r>
        <w:rPr/>
        <w:t>falência</w:t>
      </w:r>
      <w:r>
        <w:rPr>
          <w:spacing w:val="-5"/>
        </w:rPr>
        <w:t> </w:t>
      </w:r>
      <w:r>
        <w:rPr/>
        <w:t>do</w:t>
      </w:r>
      <w:r>
        <w:rPr>
          <w:spacing w:val="-5"/>
        </w:rPr>
        <w:t> </w:t>
      </w:r>
      <w:r>
        <w:rPr/>
        <w:t>sistema</w:t>
      </w:r>
      <w:r>
        <w:rPr>
          <w:spacing w:val="-6"/>
        </w:rPr>
        <w:t> </w:t>
      </w:r>
      <w:r>
        <w:rPr/>
        <w:t>educacional</w:t>
      </w:r>
      <w:r>
        <w:rPr>
          <w:spacing w:val="-4"/>
        </w:rPr>
        <w:t> </w:t>
      </w:r>
      <w:r>
        <w:rPr/>
        <w:t>em</w:t>
      </w:r>
      <w:r>
        <w:rPr>
          <w:spacing w:val="-4"/>
        </w:rPr>
        <w:t> </w:t>
      </w:r>
      <w:r>
        <w:rPr/>
        <w:t>cadeia,</w:t>
      </w:r>
      <w:r>
        <w:rPr>
          <w:spacing w:val="-5"/>
        </w:rPr>
        <w:t> </w:t>
      </w:r>
      <w:r>
        <w:rPr/>
        <w:t>ocasionando</w:t>
      </w:r>
      <w:r>
        <w:rPr>
          <w:spacing w:val="-5"/>
        </w:rPr>
        <w:t> </w:t>
      </w:r>
      <w:r>
        <w:rPr/>
        <w:t>o maior assassinato intelectual que a contemporaneidade jamais presenciou, e isso perpassa pelo </w:t>
      </w:r>
      <w:r>
        <w:rPr>
          <w:i/>
        </w:rPr>
        <w:t>apartheid </w:t>
      </w:r>
      <w:r>
        <w:rPr/>
        <w:t>intelectual, uma vez que como as entrevistas demonstram, qualquer pessoa pode dar aula, sem nenhum preparo ou conhecimento pedagógico ou didático de como</w:t>
      </w:r>
      <w:r>
        <w:rPr>
          <w:spacing w:val="-8"/>
        </w:rPr>
        <w:t> </w:t>
      </w:r>
      <w:r>
        <w:rPr/>
        <w:t>ensinar.</w:t>
      </w:r>
    </w:p>
    <w:p>
      <w:pPr>
        <w:pStyle w:val="BodyText"/>
        <w:spacing w:line="360" w:lineRule="auto" w:before="5"/>
        <w:ind w:left="102" w:right="111" w:firstLine="707"/>
        <w:jc w:val="both"/>
      </w:pPr>
      <w:r>
        <w:rPr/>
        <w:t>Acredita-se que uma das respostas para a Educação Integral, no sentido dela realmente ser a Educação completa, pautada na formação humana está nos anarquistas com sua filosofia do pensamento libertário, sendo esta a última tábua de salvação. Para eles não poderia haver revolução sem passar pela educação, a luta deles é a luta de todos: a possibilidade do aluno ter</w:t>
      </w:r>
    </w:p>
    <w:p>
      <w:pPr>
        <w:spacing w:after="0" w:line="360" w:lineRule="auto"/>
        <w:jc w:val="both"/>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60" w:lineRule="auto" w:before="90"/>
        <w:ind w:left="102"/>
      </w:pPr>
      <w:r>
        <w:rPr/>
        <w:t>acesso ao conhecimento científico. Quiçá isso possa acabar com a segregação intelectual que a sociedade brasileira vive.</w:t>
      </w:r>
    </w:p>
    <w:p>
      <w:pPr>
        <w:pStyle w:val="BodyText"/>
        <w:spacing w:line="360" w:lineRule="auto" w:before="5"/>
        <w:ind w:left="102" w:right="110" w:firstLine="707"/>
        <w:jc w:val="both"/>
      </w:pPr>
      <w:r>
        <w:rPr/>
        <w:t>É preciso uma reforma urgente na política de Educação Integral brasileira. Ela precisa assumir seu papel de protagonista, em um país carente de ciência e de formação profissional. Além disso, a igualdade do conhecimento é necessária, pobres e ricos devem ter as mesmas oportunidades. Aqueles que têm condição social mais abastada oferecem aos seus filhos uma educação</w:t>
      </w:r>
      <w:r>
        <w:rPr>
          <w:spacing w:val="-14"/>
        </w:rPr>
        <w:t> </w:t>
      </w:r>
      <w:r>
        <w:rPr/>
        <w:t>melhor,</w:t>
      </w:r>
      <w:r>
        <w:rPr>
          <w:spacing w:val="-14"/>
        </w:rPr>
        <w:t> </w:t>
      </w:r>
      <w:r>
        <w:rPr/>
        <w:t>“mais</w:t>
      </w:r>
      <w:r>
        <w:rPr>
          <w:spacing w:val="-14"/>
        </w:rPr>
        <w:t> </w:t>
      </w:r>
      <w:r>
        <w:rPr/>
        <w:t>completa”.</w:t>
      </w:r>
      <w:r>
        <w:rPr>
          <w:spacing w:val="-14"/>
        </w:rPr>
        <w:t> </w:t>
      </w:r>
      <w:r>
        <w:rPr/>
        <w:t>É</w:t>
      </w:r>
      <w:r>
        <w:rPr>
          <w:spacing w:val="-15"/>
        </w:rPr>
        <w:t> </w:t>
      </w:r>
      <w:r>
        <w:rPr/>
        <w:t>preciso</w:t>
      </w:r>
      <w:r>
        <w:rPr>
          <w:spacing w:val="-14"/>
        </w:rPr>
        <w:t> </w:t>
      </w:r>
      <w:r>
        <w:rPr/>
        <w:t>acabar</w:t>
      </w:r>
      <w:r>
        <w:rPr>
          <w:spacing w:val="-15"/>
        </w:rPr>
        <w:t> </w:t>
      </w:r>
      <w:r>
        <w:rPr/>
        <w:t>com</w:t>
      </w:r>
      <w:r>
        <w:rPr>
          <w:spacing w:val="-14"/>
        </w:rPr>
        <w:t> </w:t>
      </w:r>
      <w:r>
        <w:rPr/>
        <w:t>o</w:t>
      </w:r>
      <w:r>
        <w:rPr>
          <w:spacing w:val="-14"/>
        </w:rPr>
        <w:t> </w:t>
      </w:r>
      <w:r>
        <w:rPr/>
        <w:t>estigma</w:t>
      </w:r>
      <w:r>
        <w:rPr>
          <w:spacing w:val="-15"/>
        </w:rPr>
        <w:t> </w:t>
      </w:r>
      <w:r>
        <w:rPr/>
        <w:t>de</w:t>
      </w:r>
      <w:r>
        <w:rPr>
          <w:spacing w:val="-15"/>
        </w:rPr>
        <w:t> </w:t>
      </w:r>
      <w:r>
        <w:rPr/>
        <w:t>que</w:t>
      </w:r>
      <w:r>
        <w:rPr>
          <w:spacing w:val="-15"/>
        </w:rPr>
        <w:t> </w:t>
      </w:r>
      <w:r>
        <w:rPr/>
        <w:t>essa</w:t>
      </w:r>
      <w:r>
        <w:rPr>
          <w:spacing w:val="-15"/>
        </w:rPr>
        <w:t> </w:t>
      </w:r>
      <w:r>
        <w:rPr/>
        <w:t>é</w:t>
      </w:r>
      <w:r>
        <w:rPr>
          <w:spacing w:val="-15"/>
        </w:rPr>
        <w:t> </w:t>
      </w:r>
      <w:r>
        <w:rPr/>
        <w:t>uma</w:t>
      </w:r>
      <w:r>
        <w:rPr>
          <w:spacing w:val="-12"/>
        </w:rPr>
        <w:t> </w:t>
      </w:r>
      <w:r>
        <w:rPr/>
        <w:t>educação de pobres e para pobres. Que alimenta, protege, assiste aos alunos. Não se pode restringir ou diminuir conhecimento dos pertencentes às camadas menos abastada, isso é assassinato intelectual em</w:t>
      </w:r>
      <w:r>
        <w:rPr>
          <w:spacing w:val="-6"/>
        </w:rPr>
        <w:t> </w:t>
      </w:r>
      <w:r>
        <w:rPr/>
        <w:t>massa.</w:t>
      </w:r>
    </w:p>
    <w:p>
      <w:pPr>
        <w:pStyle w:val="BodyText"/>
        <w:spacing w:line="360" w:lineRule="auto" w:before="5"/>
        <w:ind w:left="102" w:right="113" w:firstLine="707"/>
        <w:jc w:val="both"/>
      </w:pPr>
      <w:r>
        <w:rPr/>
        <w:t>O aluno da educação integral merece a completude do conhecimento, a inteireza, seja ela uma formação teórica ou prática, seja ela voltada ao desenvolvimento do conhecimento intelectual ou físico. O que não se pode é roubar deles a oportunidade de terem uma educação com qualidade e que possa possibilitá-los autonomia de pensamento.</w:t>
      </w:r>
    </w:p>
    <w:p>
      <w:pPr>
        <w:pStyle w:val="BodyText"/>
        <w:spacing w:line="360" w:lineRule="auto" w:before="5"/>
        <w:ind w:left="102" w:right="110" w:firstLine="707"/>
        <w:jc w:val="both"/>
      </w:pPr>
      <w:r>
        <w:rPr/>
        <w:t>Entende-se Educação Integral como aquela que propicia aos alunos acesso ao conhecimento científico e à tecnologia, que o possibilita pensar e agir por si só, e não apenas treiná-lo para o mercado de trabalho, transformando-se em marionete do capital. É a</w:t>
      </w:r>
      <w:r>
        <w:rPr>
          <w:spacing w:val="-24"/>
        </w:rPr>
        <w:t> </w:t>
      </w:r>
      <w:r>
        <w:rPr/>
        <w:t>Educação que possa dar ao aluno a oportunidade de poder escolher o que fazer. Seguir o caminho do ensino técnico, o caminho da pesquisa, o caminho da ciência e não apenas um único corredor que</w:t>
      </w:r>
      <w:r>
        <w:rPr>
          <w:spacing w:val="-7"/>
        </w:rPr>
        <w:t> </w:t>
      </w:r>
      <w:r>
        <w:rPr/>
        <w:t>leva</w:t>
      </w:r>
      <w:r>
        <w:rPr>
          <w:spacing w:val="-8"/>
        </w:rPr>
        <w:t> </w:t>
      </w:r>
      <w:r>
        <w:rPr/>
        <w:t>a</w:t>
      </w:r>
      <w:r>
        <w:rPr>
          <w:spacing w:val="-7"/>
        </w:rPr>
        <w:t> </w:t>
      </w:r>
      <w:r>
        <w:rPr/>
        <w:t>um</w:t>
      </w:r>
      <w:r>
        <w:rPr>
          <w:spacing w:val="-6"/>
        </w:rPr>
        <w:t> </w:t>
      </w:r>
      <w:r>
        <w:rPr/>
        <w:t>único</w:t>
      </w:r>
      <w:r>
        <w:rPr>
          <w:spacing w:val="-5"/>
        </w:rPr>
        <w:t> </w:t>
      </w:r>
      <w:r>
        <w:rPr/>
        <w:t>fim:</w:t>
      </w:r>
      <w:r>
        <w:rPr>
          <w:spacing w:val="-6"/>
        </w:rPr>
        <w:t> </w:t>
      </w:r>
      <w:r>
        <w:rPr/>
        <w:t>ser</w:t>
      </w:r>
      <w:r>
        <w:rPr>
          <w:spacing w:val="-7"/>
        </w:rPr>
        <w:t> </w:t>
      </w:r>
      <w:r>
        <w:rPr/>
        <w:t>instrumentalizado</w:t>
      </w:r>
      <w:r>
        <w:rPr>
          <w:spacing w:val="-6"/>
        </w:rPr>
        <w:t> </w:t>
      </w:r>
      <w:r>
        <w:rPr/>
        <w:t>para</w:t>
      </w:r>
      <w:r>
        <w:rPr>
          <w:spacing w:val="-7"/>
        </w:rPr>
        <w:t> </w:t>
      </w:r>
      <w:r>
        <w:rPr/>
        <w:t>o</w:t>
      </w:r>
      <w:r>
        <w:rPr>
          <w:spacing w:val="-6"/>
        </w:rPr>
        <w:t> </w:t>
      </w:r>
      <w:r>
        <w:rPr/>
        <w:t>mercado</w:t>
      </w:r>
      <w:r>
        <w:rPr>
          <w:spacing w:val="-6"/>
        </w:rPr>
        <w:t> </w:t>
      </w:r>
      <w:r>
        <w:rPr/>
        <w:t>de</w:t>
      </w:r>
      <w:r>
        <w:rPr>
          <w:spacing w:val="-7"/>
        </w:rPr>
        <w:t> </w:t>
      </w:r>
      <w:r>
        <w:rPr/>
        <w:t>trabalho,</w:t>
      </w:r>
      <w:r>
        <w:rPr>
          <w:spacing w:val="-3"/>
        </w:rPr>
        <w:t> </w:t>
      </w:r>
      <w:r>
        <w:rPr/>
        <w:t>tornando-se</w:t>
      </w:r>
      <w:r>
        <w:rPr>
          <w:spacing w:val="-7"/>
        </w:rPr>
        <w:t> </w:t>
      </w:r>
      <w:r>
        <w:rPr/>
        <w:t>muitas vezes uma “mão de obra</w:t>
      </w:r>
      <w:r>
        <w:rPr>
          <w:spacing w:val="-6"/>
        </w:rPr>
        <w:t> </w:t>
      </w:r>
      <w:r>
        <w:rPr/>
        <w:t>barata”.</w:t>
      </w:r>
    </w:p>
    <w:p>
      <w:pPr>
        <w:pStyle w:val="BodyText"/>
        <w:spacing w:line="360" w:lineRule="auto" w:before="5"/>
        <w:ind w:left="102" w:right="111" w:firstLine="707"/>
        <w:jc w:val="both"/>
      </w:pPr>
      <w:r>
        <w:rPr/>
        <w:t>E por fim, acredita-se que a Educação Integral, e não o tempo, possa ser a estratégia para o fim dessa segregação, não como está posto no momento, e, sim a indispensabilidade de todo</w:t>
      </w:r>
      <w:r>
        <w:rPr>
          <w:spacing w:val="-8"/>
        </w:rPr>
        <w:t> </w:t>
      </w:r>
      <w:r>
        <w:rPr/>
        <w:t>esse</w:t>
      </w:r>
      <w:r>
        <w:rPr>
          <w:spacing w:val="-9"/>
        </w:rPr>
        <w:t> </w:t>
      </w:r>
      <w:r>
        <w:rPr/>
        <w:t>tempo</w:t>
      </w:r>
      <w:r>
        <w:rPr>
          <w:spacing w:val="-9"/>
        </w:rPr>
        <w:t> </w:t>
      </w:r>
      <w:r>
        <w:rPr/>
        <w:t>de</w:t>
      </w:r>
      <w:r>
        <w:rPr>
          <w:spacing w:val="-7"/>
        </w:rPr>
        <w:t> </w:t>
      </w:r>
      <w:r>
        <w:rPr/>
        <w:t>estudo</w:t>
      </w:r>
      <w:r>
        <w:rPr>
          <w:spacing w:val="-9"/>
        </w:rPr>
        <w:t> </w:t>
      </w:r>
      <w:r>
        <w:rPr/>
        <w:t>para</w:t>
      </w:r>
      <w:r>
        <w:rPr>
          <w:spacing w:val="-8"/>
        </w:rPr>
        <w:t> </w:t>
      </w:r>
      <w:r>
        <w:rPr/>
        <w:t>que</w:t>
      </w:r>
      <w:r>
        <w:rPr>
          <w:spacing w:val="-8"/>
        </w:rPr>
        <w:t> </w:t>
      </w:r>
      <w:r>
        <w:rPr/>
        <w:t>se</w:t>
      </w:r>
      <w:r>
        <w:rPr>
          <w:spacing w:val="-7"/>
        </w:rPr>
        <w:t> </w:t>
      </w:r>
      <w:r>
        <w:rPr/>
        <w:t>possa</w:t>
      </w:r>
      <w:r>
        <w:rPr>
          <w:spacing w:val="-10"/>
        </w:rPr>
        <w:t> </w:t>
      </w:r>
      <w:r>
        <w:rPr/>
        <w:t>ter</w:t>
      </w:r>
      <w:r>
        <w:rPr>
          <w:spacing w:val="-9"/>
        </w:rPr>
        <w:t> </w:t>
      </w:r>
      <w:r>
        <w:rPr/>
        <w:t>cientistas,</w:t>
      </w:r>
      <w:r>
        <w:rPr>
          <w:spacing w:val="-9"/>
        </w:rPr>
        <w:t> </w:t>
      </w:r>
      <w:r>
        <w:rPr/>
        <w:t>pesquisadores</w:t>
      </w:r>
      <w:r>
        <w:rPr>
          <w:spacing w:val="-6"/>
        </w:rPr>
        <w:t> </w:t>
      </w:r>
      <w:r>
        <w:rPr/>
        <w:t>e</w:t>
      </w:r>
      <w:r>
        <w:rPr>
          <w:spacing w:val="-7"/>
        </w:rPr>
        <w:t> </w:t>
      </w:r>
      <w:r>
        <w:rPr/>
        <w:t>deixe</w:t>
      </w:r>
      <w:r>
        <w:rPr>
          <w:spacing w:val="-10"/>
        </w:rPr>
        <w:t> </w:t>
      </w:r>
      <w:r>
        <w:rPr/>
        <w:t>de</w:t>
      </w:r>
      <w:r>
        <w:rPr>
          <w:spacing w:val="-10"/>
        </w:rPr>
        <w:t> </w:t>
      </w:r>
      <w:r>
        <w:rPr/>
        <w:t>ser</w:t>
      </w:r>
      <w:r>
        <w:rPr>
          <w:spacing w:val="-9"/>
        </w:rPr>
        <w:t> </w:t>
      </w:r>
      <w:r>
        <w:rPr/>
        <w:t>um</w:t>
      </w:r>
      <w:r>
        <w:rPr>
          <w:spacing w:val="-8"/>
        </w:rPr>
        <w:t> </w:t>
      </w:r>
      <w:r>
        <w:rPr/>
        <w:t>País fornecedor de matéria prima, para ser o País do conhecimento, para isso urge que as escolas tenham</w:t>
      </w:r>
      <w:r>
        <w:rPr>
          <w:spacing w:val="-4"/>
        </w:rPr>
        <w:t> </w:t>
      </w:r>
      <w:r>
        <w:rPr/>
        <w:t>infraestrutura,</w:t>
      </w:r>
      <w:r>
        <w:rPr>
          <w:spacing w:val="-5"/>
        </w:rPr>
        <w:t> </w:t>
      </w:r>
      <w:r>
        <w:rPr/>
        <w:t>que</w:t>
      </w:r>
      <w:r>
        <w:rPr>
          <w:spacing w:val="-6"/>
        </w:rPr>
        <w:t> </w:t>
      </w:r>
      <w:r>
        <w:rPr/>
        <w:t>os</w:t>
      </w:r>
      <w:r>
        <w:rPr>
          <w:spacing w:val="-5"/>
        </w:rPr>
        <w:t> </w:t>
      </w:r>
      <w:r>
        <w:rPr/>
        <w:t>professores</w:t>
      </w:r>
      <w:r>
        <w:rPr>
          <w:spacing w:val="-5"/>
        </w:rPr>
        <w:t> </w:t>
      </w:r>
      <w:r>
        <w:rPr/>
        <w:t>tenham</w:t>
      </w:r>
      <w:r>
        <w:rPr>
          <w:spacing w:val="-4"/>
        </w:rPr>
        <w:t> </w:t>
      </w:r>
      <w:r>
        <w:rPr/>
        <w:t>formação</w:t>
      </w:r>
      <w:r>
        <w:rPr>
          <w:spacing w:val="-2"/>
        </w:rPr>
        <w:t> </w:t>
      </w:r>
      <w:r>
        <w:rPr/>
        <w:t>e</w:t>
      </w:r>
      <w:r>
        <w:rPr>
          <w:spacing w:val="-6"/>
        </w:rPr>
        <w:t> </w:t>
      </w:r>
      <w:r>
        <w:rPr/>
        <w:t>que</w:t>
      </w:r>
      <w:r>
        <w:rPr>
          <w:spacing w:val="-6"/>
        </w:rPr>
        <w:t> </w:t>
      </w:r>
      <w:r>
        <w:rPr/>
        <w:t>os</w:t>
      </w:r>
      <w:r>
        <w:rPr>
          <w:spacing w:val="-5"/>
        </w:rPr>
        <w:t> </w:t>
      </w:r>
      <w:r>
        <w:rPr/>
        <w:t>alunos</w:t>
      </w:r>
      <w:r>
        <w:rPr>
          <w:spacing w:val="-2"/>
        </w:rPr>
        <w:t> </w:t>
      </w:r>
      <w:r>
        <w:rPr/>
        <w:t>não</w:t>
      </w:r>
      <w:r>
        <w:rPr>
          <w:spacing w:val="-5"/>
        </w:rPr>
        <w:t> </w:t>
      </w:r>
      <w:r>
        <w:rPr/>
        <w:t>tenham</w:t>
      </w:r>
      <w:r>
        <w:rPr>
          <w:spacing w:val="-4"/>
        </w:rPr>
        <w:t> </w:t>
      </w:r>
      <w:r>
        <w:rPr/>
        <w:t>apenas acolhimento, mas sim,</w:t>
      </w:r>
      <w:r>
        <w:rPr>
          <w:spacing w:val="-7"/>
        </w:rPr>
        <w:t> </w:t>
      </w:r>
      <w:r>
        <w:rPr/>
        <w:t>conhecimento.</w:t>
      </w:r>
    </w:p>
    <w:p>
      <w:pPr>
        <w:spacing w:after="0" w:line="360" w:lineRule="auto"/>
        <w:jc w:val="both"/>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2"/>
        </w:rPr>
      </w:pPr>
    </w:p>
    <w:p>
      <w:pPr>
        <w:pStyle w:val="Heading1"/>
        <w:spacing w:before="90"/>
        <w:ind w:left="2631" w:right="2643"/>
        <w:jc w:val="center"/>
      </w:pPr>
      <w:bookmarkStart w:name="_bookmark35" w:id="67"/>
      <w:bookmarkEnd w:id="67"/>
      <w:r>
        <w:rPr>
          <w:b w:val="0"/>
        </w:rPr>
      </w:r>
      <w:r>
        <w:rPr/>
        <w:t>REFERÊNCIAS</w:t>
      </w:r>
    </w:p>
    <w:p>
      <w:pPr>
        <w:pStyle w:val="BodyText"/>
        <w:rPr>
          <w:b/>
          <w:sz w:val="26"/>
        </w:rPr>
      </w:pPr>
    </w:p>
    <w:p>
      <w:pPr>
        <w:pStyle w:val="BodyText"/>
        <w:spacing w:before="11"/>
        <w:rPr>
          <w:b/>
          <w:sz w:val="36"/>
        </w:rPr>
      </w:pPr>
    </w:p>
    <w:p>
      <w:pPr>
        <w:pStyle w:val="BodyText"/>
        <w:ind w:left="102" w:right="276"/>
      </w:pPr>
      <w:hyperlink r:id="rId29">
        <w:r>
          <w:rPr/>
          <w:t>ABDULMASSIH, Marilia Beatriz Ferreira.</w:t>
        </w:r>
      </w:hyperlink>
      <w:r>
        <w:rPr/>
        <w:t> </w:t>
      </w:r>
      <w:r>
        <w:rPr>
          <w:b/>
        </w:rPr>
        <w:t>Programa Mais Educação e Escola de Tempo Inteiro: </w:t>
      </w:r>
      <w:r>
        <w:rPr/>
        <w:t>um olhar sobre as experiências de ampliação da jornada escolar no Brasil e em Portugal</w:t>
      </w:r>
      <w:r>
        <w:rPr>
          <w:b/>
        </w:rPr>
        <w:t>. </w:t>
      </w:r>
      <w:r>
        <w:rPr/>
        <w:t>2015. 164 f. Tese (Doutorado em Educação) – Pontifícia Universidade Católica de São Paulo, São Paulo. 2015.</w:t>
      </w:r>
    </w:p>
    <w:p>
      <w:pPr>
        <w:pStyle w:val="BodyText"/>
        <w:spacing w:before="4"/>
      </w:pPr>
    </w:p>
    <w:p>
      <w:pPr>
        <w:spacing w:before="0"/>
        <w:ind w:left="102" w:right="575" w:firstLine="0"/>
        <w:jc w:val="left"/>
        <w:rPr>
          <w:sz w:val="24"/>
        </w:rPr>
      </w:pPr>
      <w:r>
        <w:rPr>
          <w:sz w:val="24"/>
        </w:rPr>
        <w:t>AGAMBEN, Giorgio. “O que é o Contemporâneo?” In: AGAMBEN, Giorgio. </w:t>
      </w:r>
      <w:r>
        <w:rPr>
          <w:b/>
          <w:sz w:val="24"/>
        </w:rPr>
        <w:t>O que é o Contemporâneo e outros ensaios</w:t>
      </w:r>
      <w:r>
        <w:rPr>
          <w:sz w:val="24"/>
        </w:rPr>
        <w:t>; [tradutor Vinícius Nicastro Honesko].  Chapecó, SC: Argos, 2009.</w:t>
      </w:r>
    </w:p>
    <w:p>
      <w:pPr>
        <w:pStyle w:val="BodyText"/>
        <w:spacing w:before="4"/>
      </w:pPr>
    </w:p>
    <w:p>
      <w:pPr>
        <w:spacing w:before="1"/>
        <w:ind w:left="102" w:right="0" w:firstLine="0"/>
        <w:jc w:val="left"/>
        <w:rPr>
          <w:sz w:val="24"/>
        </w:rPr>
      </w:pPr>
      <w:r>
        <w:rPr>
          <w:sz w:val="24"/>
        </w:rPr>
        <w:t>ALBERTI, Verena. </w:t>
      </w:r>
      <w:r>
        <w:rPr>
          <w:b/>
          <w:sz w:val="24"/>
        </w:rPr>
        <w:t>Manual de História Oral</w:t>
      </w:r>
      <w:r>
        <w:rPr>
          <w:sz w:val="24"/>
        </w:rPr>
        <w:t>. 3.ed. Rio de Janeiro: FGV, 2005.</w:t>
      </w:r>
    </w:p>
    <w:p>
      <w:pPr>
        <w:pStyle w:val="BodyText"/>
        <w:spacing w:before="2"/>
      </w:pPr>
    </w:p>
    <w:p>
      <w:pPr>
        <w:pStyle w:val="BodyText"/>
        <w:ind w:left="102"/>
      </w:pPr>
      <w:r>
        <w:rPr/>
        <w:t>ALBERTI, V; FERNANDES, TM; FERREIRA, MM., orgs. </w:t>
      </w:r>
      <w:r>
        <w:rPr>
          <w:b/>
        </w:rPr>
        <w:t>História oral</w:t>
      </w:r>
      <w:r>
        <w:rPr/>
        <w:t>: desafios para o século XXI [online]. Rio de Janeiro: Editora Fiocruz, 2000.</w:t>
      </w:r>
    </w:p>
    <w:p>
      <w:pPr>
        <w:pStyle w:val="BodyText"/>
        <w:spacing w:before="4"/>
      </w:pPr>
    </w:p>
    <w:p>
      <w:pPr>
        <w:spacing w:before="0"/>
        <w:ind w:left="102" w:right="589" w:firstLine="0"/>
        <w:jc w:val="left"/>
        <w:rPr>
          <w:sz w:val="24"/>
        </w:rPr>
      </w:pPr>
      <w:r>
        <w:rPr>
          <w:sz w:val="24"/>
        </w:rPr>
        <w:t>ALGEBAILE, E. B. </w:t>
      </w:r>
      <w:r>
        <w:rPr>
          <w:b/>
          <w:sz w:val="24"/>
        </w:rPr>
        <w:t>Escola pública e pobreza no Brasil: </w:t>
      </w:r>
      <w:r>
        <w:rPr>
          <w:sz w:val="24"/>
        </w:rPr>
        <w:t>ampliação para menos. Rio de Janeiro: Lamparina, FAPERJ, 2009.</w:t>
      </w:r>
    </w:p>
    <w:p>
      <w:pPr>
        <w:pStyle w:val="BodyText"/>
        <w:spacing w:before="2"/>
      </w:pPr>
    </w:p>
    <w:p>
      <w:pPr>
        <w:spacing w:before="0"/>
        <w:ind w:left="102" w:right="303" w:firstLine="0"/>
        <w:jc w:val="left"/>
        <w:rPr>
          <w:sz w:val="24"/>
        </w:rPr>
      </w:pPr>
      <w:r>
        <w:rPr>
          <w:sz w:val="24"/>
        </w:rPr>
        <w:t>ALMEIDA, Marlucia Ferreira Lucena de. </w:t>
      </w:r>
      <w:r>
        <w:rPr>
          <w:b/>
          <w:sz w:val="24"/>
        </w:rPr>
        <w:t>O xadrez no ensino e aprendizagem em escolas de tempo integral</w:t>
      </w:r>
      <w:r>
        <w:rPr>
          <w:sz w:val="24"/>
        </w:rPr>
        <w:t>: um estudo exploratório. 2010. 139p. Dissertação (Mestrado em Educação). Universidade de Brasília, Brasília. 2010.</w:t>
      </w:r>
    </w:p>
    <w:p>
      <w:pPr>
        <w:pStyle w:val="BodyText"/>
        <w:spacing w:before="5"/>
      </w:pPr>
    </w:p>
    <w:p>
      <w:pPr>
        <w:pStyle w:val="BodyText"/>
        <w:ind w:left="102" w:right="371"/>
      </w:pPr>
      <w:r>
        <w:rPr/>
        <w:t>ALVES, Roneidi Pereira de Sá. Implantação da educação integral em Palmas, Estado do Tocantins: algumas reflexões sobre a experiência da rede municipal de ensino. </w:t>
      </w:r>
      <w:r>
        <w:rPr>
          <w:b/>
        </w:rPr>
        <w:t>Em Aberto</w:t>
      </w:r>
      <w:r>
        <w:rPr/>
        <w:t>, Brasília, v. 25, n. 88, p. 125-134, jul./dez. 2012.</w:t>
      </w:r>
    </w:p>
    <w:p>
      <w:pPr>
        <w:pStyle w:val="BodyText"/>
        <w:spacing w:before="6"/>
        <w:rPr>
          <w:sz w:val="16"/>
        </w:rPr>
      </w:pPr>
    </w:p>
    <w:p>
      <w:pPr>
        <w:tabs>
          <w:tab w:pos="942" w:val="left" w:leader="none"/>
        </w:tabs>
        <w:spacing w:before="90"/>
        <w:ind w:left="102" w:right="845" w:firstLine="0"/>
        <w:jc w:val="left"/>
        <w:rPr>
          <w:sz w:val="24"/>
        </w:rPr>
      </w:pPr>
      <w:r>
        <w:rPr>
          <w:sz w:val="24"/>
          <w:u w:val="single"/>
        </w:rPr>
        <w:t> </w:t>
        <w:tab/>
      </w:r>
      <w:r>
        <w:rPr>
          <w:sz w:val="24"/>
        </w:rPr>
        <w:t>.  </w:t>
      </w:r>
      <w:r>
        <w:rPr>
          <w:b/>
          <w:sz w:val="24"/>
        </w:rPr>
        <w:t>Os caminhos da educação integral em</w:t>
      </w:r>
      <w:r>
        <w:rPr>
          <w:b/>
          <w:spacing w:val="-12"/>
          <w:sz w:val="24"/>
        </w:rPr>
        <w:t> </w:t>
      </w:r>
      <w:r>
        <w:rPr>
          <w:b/>
          <w:sz w:val="24"/>
        </w:rPr>
        <w:t>Palmas-Tocantins</w:t>
      </w:r>
      <w:r>
        <w:rPr>
          <w:sz w:val="24"/>
        </w:rPr>
        <w:t>.</w:t>
      </w:r>
      <w:r>
        <w:rPr>
          <w:spacing w:val="-2"/>
          <w:sz w:val="24"/>
        </w:rPr>
        <w:t> </w:t>
      </w:r>
      <w:r>
        <w:rPr>
          <w:sz w:val="24"/>
        </w:rPr>
        <w:t>2013.188f. Dissertação (Mestrado em Educação) – Universidade Federal de Goiás, Goiânia.</w:t>
      </w:r>
      <w:r>
        <w:rPr>
          <w:spacing w:val="-8"/>
          <w:sz w:val="24"/>
        </w:rPr>
        <w:t> </w:t>
      </w:r>
      <w:r>
        <w:rPr>
          <w:sz w:val="24"/>
        </w:rPr>
        <w:t>2013.</w:t>
      </w:r>
    </w:p>
    <w:p>
      <w:pPr>
        <w:pStyle w:val="BodyText"/>
        <w:spacing w:before="10"/>
        <w:rPr>
          <w:sz w:val="23"/>
        </w:rPr>
      </w:pPr>
    </w:p>
    <w:p>
      <w:pPr>
        <w:spacing w:before="1"/>
        <w:ind w:left="102" w:right="1035" w:firstLine="0"/>
        <w:jc w:val="left"/>
        <w:rPr>
          <w:sz w:val="24"/>
        </w:rPr>
      </w:pPr>
      <w:r>
        <w:rPr>
          <w:sz w:val="24"/>
        </w:rPr>
        <w:t>ARAGUAÍNA. </w:t>
      </w:r>
      <w:r>
        <w:rPr>
          <w:b/>
          <w:sz w:val="24"/>
        </w:rPr>
        <w:t>Projeto Político Pedagógico, Escola Estadual Girassol de Tempo Integral</w:t>
      </w:r>
      <w:r>
        <w:rPr>
          <w:sz w:val="24"/>
        </w:rPr>
        <w:t>. Araguaína, jan/dez/. 2015a.</w:t>
      </w:r>
    </w:p>
    <w:p>
      <w:pPr>
        <w:pStyle w:val="BodyText"/>
        <w:spacing w:before="2"/>
      </w:pPr>
    </w:p>
    <w:p>
      <w:pPr>
        <w:pStyle w:val="BodyText"/>
        <w:ind w:left="102" w:right="1050"/>
      </w:pPr>
      <w:r>
        <w:rPr/>
        <w:t>ARCO-VERDE, Yvelise Freitas de Souza. Tempo escolar e organização do trabalho pedagógico. </w:t>
      </w:r>
      <w:r>
        <w:rPr>
          <w:b/>
        </w:rPr>
        <w:t>Em Aberto</w:t>
      </w:r>
      <w:r>
        <w:rPr/>
        <w:t>, Brasília, v.25, n.88, p. 83-97, jul./dez. 2012.</w:t>
      </w:r>
    </w:p>
    <w:p>
      <w:pPr>
        <w:pStyle w:val="BodyText"/>
        <w:spacing w:before="4"/>
      </w:pPr>
    </w:p>
    <w:p>
      <w:pPr>
        <w:pStyle w:val="BodyText"/>
        <w:ind w:left="102" w:right="707"/>
      </w:pPr>
      <w:r>
        <w:rPr/>
        <w:t>ARCO-VERDE, Y.F.S;FERREIRA, V.M.R. Chrónos &amp; Kairós: o tempo nos tempos da escola. </w:t>
      </w:r>
      <w:r>
        <w:rPr>
          <w:b/>
        </w:rPr>
        <w:t>Revista Educar</w:t>
      </w:r>
      <w:r>
        <w:rPr/>
        <w:t>, Curitiba, n. 17, p. 63-78. 2001.</w:t>
      </w:r>
    </w:p>
    <w:p>
      <w:pPr>
        <w:pStyle w:val="BodyText"/>
        <w:spacing w:before="4"/>
      </w:pPr>
    </w:p>
    <w:p>
      <w:pPr>
        <w:pStyle w:val="BodyText"/>
        <w:ind w:left="102" w:right="689"/>
      </w:pPr>
      <w:r>
        <w:rPr/>
        <w:t>ARROYO, Miguel G. O direito a tempos-espaços de um justo e digno viver. In: MOLL, Jaqueline, et al. </w:t>
      </w:r>
      <w:r>
        <w:rPr>
          <w:b/>
        </w:rPr>
        <w:t>Caminhos da Educação Integral no Brasil</w:t>
      </w:r>
      <w:r>
        <w:rPr/>
        <w:t>: direito a outros tempos e espaços educativos. Porto Alegre: Penso, 2012. cap. 1. P. 33-45.</w:t>
      </w:r>
    </w:p>
    <w:p>
      <w:pPr>
        <w:pStyle w:val="BodyText"/>
        <w:spacing w:before="1"/>
      </w:pPr>
    </w:p>
    <w:p>
      <w:pPr>
        <w:spacing w:before="0"/>
        <w:ind w:left="102" w:right="543" w:firstLine="0"/>
        <w:jc w:val="left"/>
        <w:rPr>
          <w:sz w:val="24"/>
        </w:rPr>
      </w:pPr>
      <w:r>
        <w:rPr>
          <w:sz w:val="24"/>
        </w:rPr>
        <w:t>ASSMANN, H. </w:t>
      </w:r>
      <w:r>
        <w:rPr>
          <w:b/>
          <w:sz w:val="24"/>
        </w:rPr>
        <w:t>Reencantar a educação</w:t>
      </w:r>
      <w:r>
        <w:rPr>
          <w:sz w:val="24"/>
        </w:rPr>
        <w:t>: rumo à sociedade aprendente. 2. ed. Petrópolis: Vozes, 1998.</w:t>
      </w:r>
    </w:p>
    <w:p>
      <w:pPr>
        <w:spacing w:after="0"/>
        <w:jc w:val="left"/>
        <w:rPr>
          <w:sz w:val="24"/>
        </w:rPr>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spacing w:before="4"/>
        <w:rPr>
          <w:sz w:val="28"/>
        </w:rPr>
      </w:pPr>
    </w:p>
    <w:p>
      <w:pPr>
        <w:pStyle w:val="BodyText"/>
        <w:spacing w:before="90"/>
        <w:ind w:left="102" w:right="137"/>
      </w:pPr>
      <w:r>
        <w:rPr/>
        <w:t>AZEVEDO, Fernando; TEIXEIRA, Anísio; LEMME, Paschoal. </w:t>
      </w:r>
      <w:r>
        <w:rPr>
          <w:b/>
        </w:rPr>
        <w:t>Manifesto dos Pioneiros da Educação Nova: </w:t>
      </w:r>
      <w:r>
        <w:rPr/>
        <w:t>a reconstrução educacional no Brasil: ao povo e ao governo. Rio de Janeiro: 1932. Disponíve</w:t>
      </w:r>
      <w:hyperlink r:id="rId30">
        <w:r>
          <w:rPr/>
          <w:t>l em: &lt;http://</w:t>
        </w:r>
      </w:hyperlink>
      <w:r>
        <w:rPr/>
        <w:t>w</w:t>
      </w:r>
      <w:hyperlink r:id="rId30">
        <w:r>
          <w:rPr/>
          <w:t>ww.pedagogiaemfoco.pro.br/heb07a.htm</w:t>
        </w:r>
      </w:hyperlink>
      <w:r>
        <w:rPr/>
        <w:t>&gt;. Acesso em: 01 de junho de 2015.</w:t>
      </w:r>
    </w:p>
    <w:p>
      <w:pPr>
        <w:pStyle w:val="BodyText"/>
        <w:spacing w:before="2"/>
      </w:pPr>
    </w:p>
    <w:p>
      <w:pPr>
        <w:pStyle w:val="BodyText"/>
        <w:ind w:left="102" w:right="110"/>
      </w:pPr>
      <w:r>
        <w:rPr/>
        <w:t>BAKUNIN, Mikhail Aleksandrovitch, </w:t>
      </w:r>
      <w:r>
        <w:rPr>
          <w:b/>
        </w:rPr>
        <w:t>O Socialismo Libertário</w:t>
      </w:r>
      <w:r>
        <w:rPr/>
        <w:t>, 2ª edição, [Tradução: Olinto Beckerman]. Editora: Global, 1979.</w:t>
      </w:r>
    </w:p>
    <w:p>
      <w:pPr>
        <w:pStyle w:val="BodyText"/>
        <w:spacing w:before="4"/>
      </w:pPr>
    </w:p>
    <w:p>
      <w:pPr>
        <w:spacing w:before="0"/>
        <w:ind w:left="102" w:right="164" w:firstLine="0"/>
        <w:jc w:val="left"/>
        <w:rPr>
          <w:sz w:val="24"/>
        </w:rPr>
      </w:pPr>
      <w:r>
        <w:rPr>
          <w:sz w:val="24"/>
        </w:rPr>
        <w:t>BALSAMO, Micaela. </w:t>
      </w:r>
      <w:r>
        <w:rPr>
          <w:b/>
          <w:sz w:val="24"/>
        </w:rPr>
        <w:t>Integração de políticas sociais: o que propõe o Programa Mais Educação? </w:t>
      </w:r>
      <w:r>
        <w:rPr>
          <w:sz w:val="24"/>
        </w:rPr>
        <w:t>In: Anais do I Seminário Internacional de Educação Integral: observando realidades e construindo compromissos. Belo Horizonte: UFMG – Faculdade de Educação, 1ª edição, 2015. 1316 p.</w:t>
      </w:r>
    </w:p>
    <w:p>
      <w:pPr>
        <w:pStyle w:val="BodyText"/>
        <w:spacing w:before="4"/>
      </w:pPr>
    </w:p>
    <w:p>
      <w:pPr>
        <w:spacing w:before="0"/>
        <w:ind w:left="102" w:right="0" w:firstLine="0"/>
        <w:jc w:val="left"/>
        <w:rPr>
          <w:sz w:val="24"/>
        </w:rPr>
      </w:pPr>
      <w:r>
        <w:rPr>
          <w:sz w:val="24"/>
        </w:rPr>
        <w:t>BARDIN, Laurence. </w:t>
      </w:r>
      <w:r>
        <w:rPr>
          <w:b/>
          <w:sz w:val="24"/>
        </w:rPr>
        <w:t>Análise de conteúdo</w:t>
      </w:r>
      <w:r>
        <w:rPr>
          <w:sz w:val="24"/>
        </w:rPr>
        <w:t>. Lisboa: Editora Edições 70, 1979.</w:t>
      </w:r>
    </w:p>
    <w:p>
      <w:pPr>
        <w:pStyle w:val="BodyText"/>
        <w:spacing w:before="2"/>
      </w:pPr>
    </w:p>
    <w:p>
      <w:pPr>
        <w:pStyle w:val="BodyText"/>
        <w:spacing w:before="1"/>
        <w:ind w:left="102" w:right="270"/>
      </w:pPr>
      <w:r>
        <w:rPr/>
        <w:t>BENTES, Haroldo de Vasconcelos. </w:t>
      </w:r>
      <w:r>
        <w:rPr>
          <w:b/>
        </w:rPr>
        <w:t>Concepção e prática do ensino médio integrado</w:t>
      </w:r>
      <w:r>
        <w:rPr/>
        <w:t>: a percepção dos professores da ETF – Palmas – Tocantins. 2009. 138p. Dissertação (Mestrado em Educação). Universidade de Brasília. Brasília. 2009.</w:t>
      </w:r>
    </w:p>
    <w:p>
      <w:pPr>
        <w:pStyle w:val="BodyText"/>
        <w:spacing w:before="5"/>
      </w:pPr>
    </w:p>
    <w:p>
      <w:pPr>
        <w:pStyle w:val="BodyText"/>
        <w:ind w:left="102" w:right="129"/>
      </w:pPr>
      <w:r>
        <w:rPr/>
        <w:t>BERNARDO, Elisangela da Silva; CHRISTOVÃO, Ana Carolina. Tempo de Escola e Gestão Democrática: o Programa Mais Educação e o IDEB em busca da qualidade da educação.</w:t>
      </w:r>
    </w:p>
    <w:p>
      <w:pPr>
        <w:spacing w:before="0"/>
        <w:ind w:left="102" w:right="0" w:firstLine="0"/>
        <w:jc w:val="left"/>
        <w:rPr>
          <w:sz w:val="24"/>
        </w:rPr>
      </w:pPr>
      <w:r>
        <w:rPr>
          <w:b/>
          <w:sz w:val="24"/>
        </w:rPr>
        <w:t>Educação &amp; Realidade</w:t>
      </w:r>
      <w:r>
        <w:rPr>
          <w:sz w:val="24"/>
        </w:rPr>
        <w:t>, Porto Alegre, v. 41, n. 4, p. 1113-1140, out./dez. 2016.</w:t>
      </w:r>
    </w:p>
    <w:p>
      <w:pPr>
        <w:pStyle w:val="BodyText"/>
        <w:spacing w:before="4"/>
      </w:pPr>
    </w:p>
    <w:p>
      <w:pPr>
        <w:pStyle w:val="BodyText"/>
        <w:spacing w:before="1"/>
        <w:ind w:left="102" w:right="269"/>
      </w:pPr>
      <w:r>
        <w:rPr/>
        <w:t>BOTO, Carlota. </w:t>
      </w:r>
      <w:r>
        <w:rPr>
          <w:b/>
        </w:rPr>
        <w:t>A escola do homem novo</w:t>
      </w:r>
      <w:r>
        <w:rPr/>
        <w:t>: entre o Iluminismo e a Revolução Francesa. São Paulo: Editora da Universidade Estadual Paulista, 1996.</w:t>
      </w:r>
    </w:p>
    <w:p>
      <w:pPr>
        <w:pStyle w:val="BodyText"/>
        <w:spacing w:before="2"/>
      </w:pPr>
    </w:p>
    <w:p>
      <w:pPr>
        <w:pStyle w:val="BodyText"/>
        <w:ind w:left="102" w:right="415"/>
      </w:pPr>
      <w:r>
        <w:rPr/>
        <w:t>BRANCO, Verônica. A política de formação continuada de professores para a Educação Integral. In: MOLL, Jaqueline, et al. </w:t>
      </w:r>
      <w:r>
        <w:rPr>
          <w:b/>
        </w:rPr>
        <w:t>Caminhos da Educação Integral no Brasil</w:t>
      </w:r>
      <w:r>
        <w:rPr/>
        <w:t>: direito a outros tempos e espaços educativos. Porto Alegre: Penso, 2012. cap. 16. P 246-257.</w:t>
      </w:r>
    </w:p>
    <w:p>
      <w:pPr>
        <w:pStyle w:val="BodyText"/>
        <w:spacing w:before="4"/>
      </w:pPr>
    </w:p>
    <w:p>
      <w:pPr>
        <w:pStyle w:val="BodyText"/>
        <w:ind w:left="102" w:right="943"/>
      </w:pPr>
      <w:r>
        <w:rPr/>
        <w:t>BRASIL, </w:t>
      </w:r>
      <w:r>
        <w:rPr>
          <w:b/>
        </w:rPr>
        <w:t>Lei 9394 de 20 de dezembro de 1996 </w:t>
      </w:r>
      <w:r>
        <w:rPr/>
        <w:t>– estabelece as Diretrizes e Bases da Educação Nacional. Brasília, 1996. Disponível em: </w:t>
      </w:r>
      <w:hyperlink r:id="rId31">
        <w:r>
          <w:rPr>
            <w:color w:val="0000FF"/>
            <w:u w:val="single" w:color="0000FF"/>
          </w:rPr>
          <w:t>http://www.planalto.gov.br/ccivil_03/Leis/L9394.htm</w:t>
        </w:r>
      </w:hyperlink>
      <w:r>
        <w:rPr/>
        <w:t>. Acesso em maio de 2017.</w:t>
      </w:r>
    </w:p>
    <w:p>
      <w:pPr>
        <w:pStyle w:val="BodyText"/>
        <w:spacing w:before="6"/>
        <w:rPr>
          <w:sz w:val="16"/>
        </w:rPr>
      </w:pPr>
    </w:p>
    <w:p>
      <w:pPr>
        <w:pStyle w:val="BodyText"/>
        <w:tabs>
          <w:tab w:pos="1182" w:val="left" w:leader="none"/>
        </w:tabs>
        <w:spacing w:before="90"/>
        <w:ind w:left="102" w:right="276"/>
      </w:pPr>
      <w:r>
        <w:rPr>
          <w:u w:val="single"/>
        </w:rPr>
        <w:t> </w:t>
        <w:tab/>
      </w:r>
      <w:r>
        <w:rPr/>
        <w:t>. Ministério da Educação. </w:t>
      </w:r>
      <w:r>
        <w:rPr>
          <w:b/>
        </w:rPr>
        <w:t>Educação Integral</w:t>
      </w:r>
      <w:r>
        <w:rPr/>
        <w:t>: texto referência para</w:t>
      </w:r>
      <w:r>
        <w:rPr>
          <w:spacing w:val="-11"/>
        </w:rPr>
        <w:t> </w:t>
      </w:r>
      <w:r>
        <w:rPr/>
        <w:t>o</w:t>
      </w:r>
      <w:r>
        <w:rPr>
          <w:spacing w:val="-1"/>
        </w:rPr>
        <w:t> </w:t>
      </w:r>
      <w:r>
        <w:rPr/>
        <w:t>debate</w:t>
      </w:r>
      <w:r>
        <w:rPr>
          <w:w w:val="99"/>
        </w:rPr>
        <w:t> </w:t>
      </w:r>
      <w:r>
        <w:rPr/>
        <w:t>nacional. Brasília: MEC/SECAD, 2009. (Série Mais Educação). Disponível em: </w:t>
      </w:r>
      <w:hyperlink r:id="rId32">
        <w:r>
          <w:rPr>
            <w:color w:val="0000FF"/>
            <w:spacing w:val="-1"/>
            <w:u w:val="single" w:color="0000FF"/>
          </w:rPr>
          <w:t>http://portal.mec.gov.br/index.php?option=com_content&amp;view=article&amp;id=16727&amp;Itemid=1</w:t>
        </w:r>
      </w:hyperlink>
      <w:r>
        <w:rPr>
          <w:color w:val="0000FF"/>
          <w:spacing w:val="-1"/>
          <w:u w:val="single" w:color="0000FF"/>
        </w:rPr>
        <w:t> </w:t>
      </w:r>
      <w:hyperlink r:id="rId32">
        <w:r>
          <w:rPr>
            <w:color w:val="0000FF"/>
            <w:u w:val="single" w:color="0000FF"/>
          </w:rPr>
          <w:t>119 </w:t>
        </w:r>
      </w:hyperlink>
      <w:r>
        <w:rPr/>
        <w:t>. Acesso em: jan.</w:t>
      </w:r>
      <w:r>
        <w:rPr>
          <w:spacing w:val="-6"/>
        </w:rPr>
        <w:t> </w:t>
      </w:r>
      <w:r>
        <w:rPr/>
        <w:t>2016.</w:t>
      </w:r>
    </w:p>
    <w:p>
      <w:pPr>
        <w:pStyle w:val="BodyText"/>
        <w:spacing w:before="6"/>
        <w:rPr>
          <w:sz w:val="16"/>
        </w:rPr>
      </w:pPr>
    </w:p>
    <w:p>
      <w:pPr>
        <w:tabs>
          <w:tab w:pos="1182" w:val="left" w:leader="none"/>
        </w:tabs>
        <w:spacing w:before="90"/>
        <w:ind w:left="102" w:right="446" w:firstLine="0"/>
        <w:jc w:val="left"/>
        <w:rPr>
          <w:sz w:val="24"/>
        </w:rPr>
      </w:pPr>
      <w:r>
        <w:rPr>
          <w:sz w:val="24"/>
          <w:u w:val="single"/>
        </w:rPr>
        <w:t> </w:t>
        <w:tab/>
      </w:r>
      <w:r>
        <w:rPr>
          <w:sz w:val="24"/>
        </w:rPr>
        <w:t>. </w:t>
      </w:r>
      <w:r>
        <w:rPr>
          <w:b/>
          <w:sz w:val="24"/>
        </w:rPr>
        <w:t>Rede de Saberes Mais Educação</w:t>
      </w:r>
      <w:r>
        <w:rPr>
          <w:sz w:val="24"/>
        </w:rPr>
        <w:t>: pressupostos para Projetos</w:t>
      </w:r>
      <w:r>
        <w:rPr>
          <w:spacing w:val="-18"/>
          <w:sz w:val="24"/>
        </w:rPr>
        <w:t> </w:t>
      </w:r>
      <w:r>
        <w:rPr>
          <w:sz w:val="24"/>
        </w:rPr>
        <w:t>Pedagógicos</w:t>
      </w:r>
      <w:r>
        <w:rPr>
          <w:spacing w:val="-2"/>
          <w:sz w:val="24"/>
        </w:rPr>
        <w:t> </w:t>
      </w:r>
      <w:r>
        <w:rPr>
          <w:sz w:val="24"/>
        </w:rPr>
        <w:t>de Educação integral. Brasília,</w:t>
      </w:r>
      <w:r>
        <w:rPr>
          <w:spacing w:val="-6"/>
          <w:sz w:val="24"/>
        </w:rPr>
        <w:t> </w:t>
      </w:r>
      <w:r>
        <w:rPr>
          <w:sz w:val="24"/>
        </w:rPr>
        <w:t>2009b.</w:t>
      </w:r>
    </w:p>
    <w:p>
      <w:pPr>
        <w:pStyle w:val="BodyText"/>
        <w:spacing w:before="7"/>
        <w:rPr>
          <w:sz w:val="16"/>
        </w:rPr>
      </w:pPr>
    </w:p>
    <w:p>
      <w:pPr>
        <w:pStyle w:val="BodyText"/>
        <w:tabs>
          <w:tab w:pos="1182" w:val="left" w:leader="none"/>
        </w:tabs>
        <w:spacing w:before="90"/>
        <w:ind w:left="102" w:right="857"/>
      </w:pPr>
      <w:r>
        <w:rPr>
          <w:u w:val="single"/>
        </w:rPr>
        <w:t> </w:t>
        <w:tab/>
      </w:r>
      <w:r>
        <w:rPr/>
        <w:t>. Decreto 7.083, de 27 de janeiro de 2010. </w:t>
      </w:r>
      <w:r>
        <w:rPr>
          <w:b/>
        </w:rPr>
        <w:t>Dispõe sobre o</w:t>
      </w:r>
      <w:r>
        <w:rPr>
          <w:b/>
          <w:spacing w:val="-9"/>
        </w:rPr>
        <w:t> </w:t>
      </w:r>
      <w:r>
        <w:rPr>
          <w:b/>
        </w:rPr>
        <w:t>Programa</w:t>
      </w:r>
      <w:r>
        <w:rPr>
          <w:b/>
          <w:spacing w:val="-1"/>
        </w:rPr>
        <w:t> </w:t>
      </w:r>
      <w:r>
        <w:rPr>
          <w:b/>
        </w:rPr>
        <w:t>Mais</w:t>
      </w:r>
      <w:r>
        <w:rPr>
          <w:b/>
          <w:w w:val="99"/>
        </w:rPr>
        <w:t> </w:t>
      </w:r>
      <w:r>
        <w:rPr>
          <w:b/>
        </w:rPr>
        <w:t>Educação</w:t>
      </w:r>
      <w:r>
        <w:rPr/>
        <w:t>. Disponível em: </w:t>
      </w:r>
      <w:hyperlink r:id="rId33">
        <w:r>
          <w:rPr>
            <w:color w:val="0000FF"/>
            <w:u w:val="single" w:color="0000FF"/>
          </w:rPr>
          <w:t>http://www.planalto.gov.br/ccivil_03/_Ato2007-</w:t>
        </w:r>
      </w:hyperlink>
      <w:r>
        <w:rPr>
          <w:color w:val="0000FF"/>
          <w:u w:val="single" w:color="0000FF"/>
        </w:rPr>
        <w:t> </w:t>
      </w:r>
      <w:hyperlink r:id="rId33">
        <w:r>
          <w:rPr>
            <w:color w:val="0000FF"/>
            <w:u w:val="single" w:color="0000FF"/>
          </w:rPr>
          <w:t>2010/2010/Decreto/D7083</w:t>
        </w:r>
      </w:hyperlink>
      <w:r>
        <w:rPr/>
        <w:t>. htm &gt;. Acesso em: janeiro.</w:t>
      </w:r>
      <w:r>
        <w:rPr>
          <w:spacing w:val="-9"/>
        </w:rPr>
        <w:t> </w:t>
      </w:r>
      <w:r>
        <w:rPr/>
        <w:t>2017.</w:t>
      </w:r>
    </w:p>
    <w:p>
      <w:pPr>
        <w:pStyle w:val="BodyText"/>
        <w:spacing w:before="4"/>
        <w:rPr>
          <w:sz w:val="16"/>
        </w:rPr>
      </w:pPr>
    </w:p>
    <w:p>
      <w:pPr>
        <w:pStyle w:val="BodyText"/>
        <w:tabs>
          <w:tab w:pos="1182" w:val="left" w:leader="none"/>
        </w:tabs>
        <w:spacing w:before="90"/>
        <w:ind w:left="102" w:right="161"/>
      </w:pPr>
      <w:r>
        <w:rPr>
          <w:u w:val="single"/>
        </w:rPr>
        <w:t> </w:t>
        <w:tab/>
      </w:r>
      <w:r>
        <w:rPr/>
        <w:t>. Ministério da Educação. </w:t>
      </w:r>
      <w:r>
        <w:rPr>
          <w:b/>
        </w:rPr>
        <w:t>Educação integral/educação integrada</w:t>
      </w:r>
      <w:r>
        <w:rPr>
          <w:b/>
          <w:spacing w:val="-15"/>
        </w:rPr>
        <w:t> </w:t>
      </w:r>
      <w:r>
        <w:rPr>
          <w:b/>
        </w:rPr>
        <w:t>e(m)</w:t>
      </w:r>
      <w:r>
        <w:rPr>
          <w:b/>
          <w:spacing w:val="1"/>
        </w:rPr>
        <w:t> </w:t>
      </w:r>
      <w:r>
        <w:rPr>
          <w:b/>
        </w:rPr>
        <w:t>tempo integral</w:t>
      </w:r>
      <w:r>
        <w:rPr/>
        <w:t>: concepções e práticas na educação brasileira. Mapeamento das experiências de jornada escolar ampliada no Brasil. (relatório quantitativo). Brasília: MEC, 2009c. Disponível em: </w:t>
      </w:r>
      <w:hyperlink r:id="rId34">
        <w:r>
          <w:rPr>
            <w:color w:val="0000FF"/>
            <w:u w:val="single" w:color="0000FF"/>
          </w:rPr>
          <w:t>http://portal.mec.gov.br</w:t>
        </w:r>
      </w:hyperlink>
      <w:r>
        <w:rPr/>
        <w:t>. Acesso em janeiro de</w:t>
      </w:r>
      <w:r>
        <w:rPr>
          <w:spacing w:val="-10"/>
        </w:rPr>
        <w:t> </w:t>
      </w:r>
      <w:r>
        <w:rPr/>
        <w:t>2017.</w:t>
      </w:r>
    </w:p>
    <w:p>
      <w:pPr>
        <w:spacing w:after="0"/>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spacing w:before="4"/>
        <w:rPr>
          <w:sz w:val="28"/>
        </w:rPr>
      </w:pPr>
    </w:p>
    <w:p>
      <w:pPr>
        <w:tabs>
          <w:tab w:pos="1182" w:val="left" w:leader="none"/>
        </w:tabs>
        <w:spacing w:before="90"/>
        <w:ind w:left="102" w:right="439" w:firstLine="0"/>
        <w:jc w:val="left"/>
        <w:rPr>
          <w:sz w:val="24"/>
        </w:rPr>
      </w:pPr>
      <w:r>
        <w:rPr>
          <w:sz w:val="24"/>
          <w:u w:val="single"/>
        </w:rPr>
        <w:t> </w:t>
        <w:tab/>
      </w:r>
      <w:r>
        <w:rPr>
          <w:sz w:val="24"/>
        </w:rPr>
        <w:t>. Ministério da Educação. </w:t>
      </w:r>
      <w:r>
        <w:rPr>
          <w:b/>
          <w:sz w:val="24"/>
        </w:rPr>
        <w:t>Educação integral/educação integrada</w:t>
      </w:r>
      <w:r>
        <w:rPr>
          <w:b/>
          <w:spacing w:val="-16"/>
          <w:sz w:val="24"/>
        </w:rPr>
        <w:t> </w:t>
      </w:r>
      <w:r>
        <w:rPr>
          <w:b/>
          <w:sz w:val="24"/>
        </w:rPr>
        <w:t>e(m)</w:t>
      </w:r>
      <w:r>
        <w:rPr>
          <w:b/>
          <w:spacing w:val="-3"/>
          <w:sz w:val="24"/>
        </w:rPr>
        <w:t> </w:t>
      </w:r>
      <w:r>
        <w:rPr>
          <w:b/>
          <w:sz w:val="24"/>
        </w:rPr>
        <w:t>tempo integral</w:t>
      </w:r>
      <w:r>
        <w:rPr>
          <w:sz w:val="24"/>
        </w:rPr>
        <w:t>: concepções e práticas na educação brasileira. Mapeamento das experiências de jornada escolar ampliada no Brasil: estudo quantitativo. Brasília, DF: MEC,</w:t>
      </w:r>
      <w:r>
        <w:rPr>
          <w:spacing w:val="-11"/>
          <w:sz w:val="24"/>
        </w:rPr>
        <w:t> </w:t>
      </w:r>
      <w:r>
        <w:rPr>
          <w:sz w:val="24"/>
        </w:rPr>
        <w:t>2010a.</w:t>
      </w:r>
    </w:p>
    <w:p>
      <w:pPr>
        <w:pStyle w:val="BodyText"/>
        <w:spacing w:before="4"/>
        <w:rPr>
          <w:sz w:val="16"/>
        </w:rPr>
      </w:pPr>
    </w:p>
    <w:p>
      <w:pPr>
        <w:pStyle w:val="BodyText"/>
        <w:tabs>
          <w:tab w:pos="1182" w:val="left" w:leader="none"/>
        </w:tabs>
        <w:spacing w:before="90"/>
        <w:ind w:left="102" w:right="159"/>
      </w:pPr>
      <w:r>
        <w:rPr>
          <w:u w:val="single"/>
        </w:rPr>
        <w:t> </w:t>
        <w:tab/>
      </w:r>
      <w:r>
        <w:rPr/>
        <w:t>. Ministério da Educação. </w:t>
      </w:r>
      <w:r>
        <w:rPr>
          <w:b/>
        </w:rPr>
        <w:t>Resolução nº 5, de 2016</w:t>
      </w:r>
      <w:r>
        <w:rPr/>
        <w:t>. Destina</w:t>
      </w:r>
      <w:r>
        <w:rPr>
          <w:spacing w:val="-8"/>
        </w:rPr>
        <w:t> </w:t>
      </w:r>
      <w:r>
        <w:rPr/>
        <w:t>recursos</w:t>
      </w:r>
      <w:r>
        <w:rPr>
          <w:spacing w:val="-1"/>
        </w:rPr>
        <w:t> </w:t>
      </w:r>
      <w:r>
        <w:rPr/>
        <w:t>financeiros,</w:t>
      </w:r>
      <w:r>
        <w:rPr>
          <w:w w:val="99"/>
        </w:rPr>
        <w:t> </w:t>
      </w:r>
      <w:r>
        <w:rPr/>
        <w:t>nos moldes operacionais e regulamentares do Programa Dinheiro Direto na Escola - PDDE, a escolas públicas municipais, estaduais e do Distrito Federal, a fim de contribuir para que estas realizem atividades complementares de acompanhamento pedagógico, em conformidade com o Programa Novo Mais Educação. Diário Oficial, Brasília, 26 out. 2016. Seção 1, p.</w:t>
      </w:r>
      <w:r>
        <w:rPr>
          <w:spacing w:val="-11"/>
        </w:rPr>
        <w:t> </w:t>
      </w:r>
      <w:r>
        <w:rPr/>
        <w:t>14.</w:t>
      </w:r>
    </w:p>
    <w:p>
      <w:pPr>
        <w:pStyle w:val="BodyText"/>
        <w:spacing w:before="6"/>
        <w:rPr>
          <w:sz w:val="16"/>
        </w:rPr>
      </w:pPr>
    </w:p>
    <w:p>
      <w:pPr>
        <w:pStyle w:val="BodyText"/>
        <w:tabs>
          <w:tab w:pos="1182" w:val="left" w:leader="none"/>
        </w:tabs>
        <w:spacing w:before="90"/>
        <w:ind w:left="102" w:right="197"/>
      </w:pPr>
      <w:r>
        <w:rPr>
          <w:u w:val="single"/>
        </w:rPr>
        <w:t> </w:t>
        <w:tab/>
      </w:r>
      <w:r>
        <w:rPr/>
        <w:t>. Ministério da Educação. </w:t>
      </w:r>
      <w:r>
        <w:rPr>
          <w:b/>
        </w:rPr>
        <w:t>Portaria no - 1.144, de 2016</w:t>
      </w:r>
      <w:r>
        <w:rPr/>
        <w:t>. Institui o</w:t>
      </w:r>
      <w:r>
        <w:rPr>
          <w:spacing w:val="-10"/>
        </w:rPr>
        <w:t> </w:t>
      </w:r>
      <w:r>
        <w:rPr/>
        <w:t>Programa</w:t>
      </w:r>
      <w:r>
        <w:rPr>
          <w:spacing w:val="-2"/>
        </w:rPr>
        <w:t> </w:t>
      </w:r>
      <w:r>
        <w:rPr/>
        <w:t>Novo Mais Educação, que visa melhorar a aprendizagem em língua portuguesa e matemática no ensino fundamental. Diário Oficial, Brasília, de outubro de 2016. Seção 1, p.</w:t>
      </w:r>
      <w:r>
        <w:rPr>
          <w:spacing w:val="-10"/>
        </w:rPr>
        <w:t> </w:t>
      </w:r>
      <w:r>
        <w:rPr/>
        <w:t>26.</w:t>
      </w:r>
    </w:p>
    <w:p>
      <w:pPr>
        <w:pStyle w:val="BodyText"/>
        <w:spacing w:before="6"/>
        <w:rPr>
          <w:sz w:val="16"/>
        </w:rPr>
      </w:pPr>
    </w:p>
    <w:p>
      <w:pPr>
        <w:pStyle w:val="BodyText"/>
        <w:tabs>
          <w:tab w:pos="942" w:val="left" w:leader="none"/>
        </w:tabs>
        <w:spacing w:before="90"/>
        <w:ind w:left="102" w:right="250"/>
      </w:pPr>
      <w:r>
        <w:rPr>
          <w:u w:val="single"/>
        </w:rPr>
        <w:t> </w:t>
        <w:tab/>
      </w:r>
      <w:r>
        <w:rPr/>
        <w:t>. </w:t>
      </w:r>
      <w:r>
        <w:rPr>
          <w:b/>
        </w:rPr>
        <w:t>Lei nº 13.005, de 25 de junho de 2014</w:t>
      </w:r>
      <w:r>
        <w:rPr/>
        <w:t>. Aprova o Plano Nacional</w:t>
      </w:r>
      <w:r>
        <w:rPr>
          <w:spacing w:val="-13"/>
        </w:rPr>
        <w:t> </w:t>
      </w:r>
      <w:r>
        <w:rPr/>
        <w:t>de</w:t>
      </w:r>
      <w:r>
        <w:rPr>
          <w:spacing w:val="-1"/>
        </w:rPr>
        <w:t> </w:t>
      </w:r>
      <w:r>
        <w:rPr/>
        <w:t>Educação (PNE) e dá outras providências. Diário Oficial da União [da] República Federativa do</w:t>
      </w:r>
      <w:r>
        <w:rPr>
          <w:spacing w:val="-15"/>
        </w:rPr>
        <w:t> </w:t>
      </w:r>
      <w:r>
        <w:rPr/>
        <w:t>Brasil, Brasília,</w:t>
      </w:r>
      <w:r>
        <w:rPr>
          <w:spacing w:val="-4"/>
        </w:rPr>
        <w:t> </w:t>
      </w:r>
      <w:r>
        <w:rPr/>
        <w:t>2014.</w:t>
      </w:r>
    </w:p>
    <w:p>
      <w:pPr>
        <w:pStyle w:val="BodyText"/>
        <w:spacing w:before="3"/>
        <w:rPr>
          <w:sz w:val="16"/>
        </w:rPr>
      </w:pPr>
    </w:p>
    <w:p>
      <w:pPr>
        <w:tabs>
          <w:tab w:pos="942" w:val="left" w:leader="none"/>
        </w:tabs>
        <w:spacing w:before="90"/>
        <w:ind w:left="102" w:right="822" w:firstLine="0"/>
        <w:jc w:val="left"/>
        <w:rPr>
          <w:sz w:val="24"/>
        </w:rPr>
      </w:pPr>
      <w:r>
        <w:rPr>
          <w:sz w:val="24"/>
          <w:u w:val="single"/>
        </w:rPr>
        <w:t> </w:t>
        <w:tab/>
      </w:r>
      <w:r>
        <w:rPr>
          <w:sz w:val="24"/>
        </w:rPr>
        <w:t>. </w:t>
      </w:r>
      <w:r>
        <w:rPr>
          <w:b/>
          <w:sz w:val="24"/>
        </w:rPr>
        <w:t>Constituição da República Federativa do Brasil</w:t>
      </w:r>
      <w:r>
        <w:rPr>
          <w:sz w:val="24"/>
        </w:rPr>
        <w:t>. Brasília.</w:t>
      </w:r>
      <w:r>
        <w:rPr>
          <w:spacing w:val="-13"/>
          <w:sz w:val="24"/>
        </w:rPr>
        <w:t> </w:t>
      </w:r>
      <w:r>
        <w:rPr>
          <w:sz w:val="24"/>
        </w:rPr>
        <w:t>Senado</w:t>
      </w:r>
      <w:r>
        <w:rPr>
          <w:spacing w:val="-2"/>
          <w:sz w:val="24"/>
        </w:rPr>
        <w:t> </w:t>
      </w:r>
      <w:r>
        <w:rPr>
          <w:sz w:val="24"/>
        </w:rPr>
        <w:t>Federal: Centro Gráfico,</w:t>
      </w:r>
      <w:r>
        <w:rPr>
          <w:spacing w:val="-5"/>
          <w:sz w:val="24"/>
        </w:rPr>
        <w:t> </w:t>
      </w:r>
      <w:r>
        <w:rPr>
          <w:sz w:val="24"/>
        </w:rPr>
        <w:t>1988.</w:t>
      </w:r>
    </w:p>
    <w:p>
      <w:pPr>
        <w:pStyle w:val="BodyText"/>
        <w:spacing w:before="6"/>
        <w:rPr>
          <w:sz w:val="16"/>
        </w:rPr>
      </w:pPr>
    </w:p>
    <w:p>
      <w:pPr>
        <w:tabs>
          <w:tab w:pos="942" w:val="left" w:leader="none"/>
        </w:tabs>
        <w:spacing w:before="90"/>
        <w:ind w:left="102" w:right="176" w:firstLine="0"/>
        <w:jc w:val="left"/>
        <w:rPr>
          <w:sz w:val="24"/>
        </w:rPr>
      </w:pPr>
      <w:r>
        <w:rPr>
          <w:sz w:val="24"/>
          <w:u w:val="single"/>
        </w:rPr>
        <w:t> </w:t>
        <w:tab/>
      </w:r>
      <w:r>
        <w:rPr>
          <w:sz w:val="24"/>
        </w:rPr>
        <w:t>. Ministério da Educação; Ministério do Desenvolvimento Social e Combate</w:t>
      </w:r>
      <w:r>
        <w:rPr>
          <w:spacing w:val="-11"/>
          <w:sz w:val="24"/>
        </w:rPr>
        <w:t> </w:t>
      </w:r>
      <w:r>
        <w:rPr>
          <w:sz w:val="24"/>
        </w:rPr>
        <w:t>à</w:t>
      </w:r>
      <w:r>
        <w:rPr>
          <w:spacing w:val="-2"/>
          <w:sz w:val="24"/>
        </w:rPr>
        <w:t> </w:t>
      </w:r>
      <w:r>
        <w:rPr>
          <w:sz w:val="24"/>
        </w:rPr>
        <w:t>Fome; Ministério Esporte; Ministério da Cultura. </w:t>
      </w:r>
      <w:r>
        <w:rPr>
          <w:b/>
          <w:sz w:val="24"/>
        </w:rPr>
        <w:t>Portaria Normativa Interministerial nº- 17, de 24 de abril de 2007</w:t>
      </w:r>
      <w:r>
        <w:rPr>
          <w:sz w:val="24"/>
        </w:rPr>
        <w:t>. Institui o Programa Mais Educação,</w:t>
      </w:r>
      <w:r>
        <w:rPr>
          <w:spacing w:val="-11"/>
          <w:sz w:val="24"/>
        </w:rPr>
        <w:t> </w:t>
      </w:r>
      <w:r>
        <w:rPr>
          <w:sz w:val="24"/>
        </w:rPr>
        <w:t>2007.</w:t>
      </w:r>
    </w:p>
    <w:p>
      <w:pPr>
        <w:pStyle w:val="BodyText"/>
        <w:spacing w:before="6"/>
        <w:rPr>
          <w:sz w:val="16"/>
        </w:rPr>
      </w:pPr>
    </w:p>
    <w:p>
      <w:pPr>
        <w:tabs>
          <w:tab w:pos="942" w:val="left" w:leader="none"/>
        </w:tabs>
        <w:spacing w:before="90"/>
        <w:ind w:left="102" w:right="0" w:firstLine="0"/>
        <w:jc w:val="left"/>
        <w:rPr>
          <w:sz w:val="24"/>
        </w:rPr>
      </w:pPr>
      <w:r>
        <w:rPr>
          <w:sz w:val="24"/>
          <w:u w:val="single"/>
        </w:rPr>
        <w:t> </w:t>
        <w:tab/>
      </w:r>
      <w:r>
        <w:rPr>
          <w:sz w:val="24"/>
        </w:rPr>
        <w:t>. </w:t>
      </w:r>
      <w:r>
        <w:rPr>
          <w:b/>
          <w:sz w:val="24"/>
        </w:rPr>
        <w:t>Plano Nacional de Educação 2014-2024</w:t>
      </w:r>
      <w:r>
        <w:rPr>
          <w:sz w:val="24"/>
        </w:rPr>
        <w:t>. Brasília,</w:t>
      </w:r>
      <w:r>
        <w:rPr>
          <w:spacing w:val="-7"/>
          <w:sz w:val="24"/>
        </w:rPr>
        <w:t> </w:t>
      </w:r>
      <w:r>
        <w:rPr>
          <w:sz w:val="24"/>
        </w:rPr>
        <w:t>2014.</w:t>
      </w:r>
    </w:p>
    <w:p>
      <w:pPr>
        <w:pStyle w:val="BodyText"/>
        <w:spacing w:before="2"/>
      </w:pPr>
    </w:p>
    <w:p>
      <w:pPr>
        <w:pStyle w:val="BodyText"/>
        <w:ind w:left="102" w:right="263"/>
      </w:pPr>
      <w:r>
        <w:rPr/>
        <w:t>BRANDÃO, C. R. O outro ao meu lado: algumas ideias de tempos remotos e atuais para pensar a partilha do saber e a educação de hoje. In: MOLL, J., et al. </w:t>
      </w:r>
      <w:r>
        <w:rPr>
          <w:b/>
        </w:rPr>
        <w:t>Caminhos da educação integral no Brasil</w:t>
      </w:r>
      <w:r>
        <w:rPr/>
        <w:t>: direito a outros tempos e espaços educativos. Porto Alegre: Penso, 2012. cap.02. p. 46-71.</w:t>
      </w:r>
    </w:p>
    <w:p>
      <w:pPr>
        <w:pStyle w:val="BodyText"/>
        <w:spacing w:before="4"/>
      </w:pPr>
    </w:p>
    <w:p>
      <w:pPr>
        <w:spacing w:before="0"/>
        <w:ind w:left="102" w:right="555" w:firstLine="0"/>
        <w:jc w:val="left"/>
        <w:rPr>
          <w:sz w:val="24"/>
        </w:rPr>
      </w:pPr>
      <w:r>
        <w:rPr>
          <w:sz w:val="24"/>
        </w:rPr>
        <w:t>BRITO, LUCAS XAVIER. </w:t>
      </w:r>
      <w:r>
        <w:rPr>
          <w:b/>
          <w:sz w:val="24"/>
        </w:rPr>
        <w:t>Corpo-criança aprisionado em tempo integral: </w:t>
      </w:r>
      <w:r>
        <w:rPr>
          <w:sz w:val="24"/>
        </w:rPr>
        <w:t>indagações sobre o “currículo da conformidade” e o “currículo da expressividade” na escola. 2016.</w:t>
      </w:r>
    </w:p>
    <w:p>
      <w:pPr>
        <w:pStyle w:val="BodyText"/>
        <w:ind w:left="102"/>
      </w:pPr>
      <w:r>
        <w:rPr/>
        <w:t>Dissertação (Mestrado em Educação) Universidade Federal do Tocantins. Palmas, 2016.</w:t>
      </w:r>
    </w:p>
    <w:p>
      <w:pPr>
        <w:pStyle w:val="BodyText"/>
        <w:spacing w:before="3"/>
      </w:pPr>
    </w:p>
    <w:p>
      <w:pPr>
        <w:pStyle w:val="BodyText"/>
        <w:ind w:left="102" w:right="636"/>
      </w:pPr>
      <w:r>
        <w:rPr/>
        <w:t>BRUNO, L. Poder e administração no capitalismo contemporâneo. In: OLIVEIRA, D.A. (Org.). </w:t>
      </w:r>
      <w:r>
        <w:rPr>
          <w:b/>
        </w:rPr>
        <w:t>Gestão democrática da educação</w:t>
      </w:r>
      <w:r>
        <w:rPr/>
        <w:t>. Petrópolis: Vozes, 2009. p.14-45.</w:t>
      </w:r>
    </w:p>
    <w:p>
      <w:pPr>
        <w:pStyle w:val="BodyText"/>
        <w:spacing w:before="4"/>
      </w:pPr>
    </w:p>
    <w:p>
      <w:pPr>
        <w:pStyle w:val="BodyText"/>
        <w:ind w:left="102" w:right="537"/>
      </w:pPr>
      <w:r>
        <w:rPr/>
        <w:t>CADERNOS CENPEC: pesquisa e ação educacional. São Paulo, v. 2, n. 2, dez. 2006. Disponível em: </w:t>
      </w:r>
      <w:hyperlink r:id="rId35">
        <w:r>
          <w:rPr>
            <w:color w:val="0000FF"/>
            <w:u w:val="single" w:color="0000FF"/>
          </w:rPr>
          <w:t>http://cadernos.cenpec. org.br/cadernos/index.php/cadernos/issue/view/10</w:t>
        </w:r>
      </w:hyperlink>
    </w:p>
    <w:p>
      <w:pPr>
        <w:pStyle w:val="BodyText"/>
        <w:spacing w:before="6"/>
        <w:rPr>
          <w:sz w:val="16"/>
        </w:rPr>
      </w:pPr>
    </w:p>
    <w:p>
      <w:pPr>
        <w:pStyle w:val="BodyText"/>
        <w:spacing w:before="90"/>
        <w:ind w:left="102" w:right="622"/>
      </w:pPr>
      <w:r>
        <w:rPr/>
        <w:t>CALDART, Roseli Salete. Apresentação. In: PISTRAK, Moisey Mikhaylovich. </w:t>
      </w:r>
      <w:r>
        <w:rPr>
          <w:b/>
        </w:rPr>
        <w:t>Fundamentos da Escola do Trabalho</w:t>
      </w:r>
      <w:r>
        <w:rPr/>
        <w:t>. Tradução de Daniela Aarão Reis filho. 3 ed. São Paulo: Expressão Popular, 2011. p. 7-14.</w:t>
      </w:r>
    </w:p>
    <w:p>
      <w:pPr>
        <w:pStyle w:val="BodyText"/>
        <w:spacing w:before="1"/>
      </w:pPr>
    </w:p>
    <w:p>
      <w:pPr>
        <w:pStyle w:val="BodyText"/>
        <w:ind w:left="102" w:right="363"/>
      </w:pPr>
      <w:r>
        <w:rPr/>
        <w:t>CAVALARI, Rosa Feiteiro. </w:t>
      </w:r>
      <w:r>
        <w:rPr>
          <w:b/>
        </w:rPr>
        <w:t>Integralismo</w:t>
      </w:r>
      <w:r>
        <w:rPr/>
        <w:t>: ideologia e organização de um partido de massa no Brasil. Bauru: Edusc, 1999.</w:t>
      </w:r>
    </w:p>
    <w:p>
      <w:pPr>
        <w:spacing w:after="0"/>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spacing w:before="4"/>
        <w:rPr>
          <w:sz w:val="28"/>
        </w:rPr>
      </w:pPr>
    </w:p>
    <w:p>
      <w:pPr>
        <w:pStyle w:val="BodyText"/>
        <w:tabs>
          <w:tab w:pos="1542" w:val="left" w:leader="none"/>
        </w:tabs>
        <w:spacing w:before="90"/>
        <w:ind w:left="102" w:right="391"/>
      </w:pPr>
      <w:r>
        <w:rPr>
          <w:u w:val="single"/>
        </w:rPr>
        <w:t> </w:t>
        <w:tab/>
      </w:r>
      <w:r>
        <w:rPr/>
        <w:t>, Ana Maria. Tempo de escola e qualidade na educação pública.</w:t>
      </w:r>
      <w:r>
        <w:rPr>
          <w:spacing w:val="-11"/>
        </w:rPr>
        <w:t> </w:t>
      </w:r>
      <w:r>
        <w:rPr>
          <w:b/>
        </w:rPr>
        <w:t>Educação</w:t>
      </w:r>
      <w:r>
        <w:rPr>
          <w:b/>
          <w:spacing w:val="-1"/>
        </w:rPr>
        <w:t> </w:t>
      </w:r>
      <w:r>
        <w:rPr>
          <w:b/>
        </w:rPr>
        <w:t>e Sociedade</w:t>
      </w:r>
      <w:r>
        <w:rPr/>
        <w:t>, Campinas: Cedes v.28 , n.100, p.1015-1035, 2007. Disponível em: </w:t>
      </w:r>
      <w:hyperlink r:id="rId36">
        <w:r>
          <w:rPr>
            <w:color w:val="0000FF"/>
            <w:u w:val="single" w:color="0000FF"/>
          </w:rPr>
          <w:t>http://www.scielo.br/scielo.php?script=sci_arttext&amp;pid=S0101-</w:t>
        </w:r>
      </w:hyperlink>
      <w:r>
        <w:rPr>
          <w:color w:val="0000FF"/>
          <w:u w:val="single" w:color="0000FF"/>
        </w:rPr>
        <w:t> </w:t>
      </w:r>
      <w:hyperlink r:id="rId36">
        <w:r>
          <w:rPr>
            <w:color w:val="0000FF"/>
            <w:u w:val="single" w:color="0000FF"/>
          </w:rPr>
          <w:t>73302002008100013&amp;lng=pt&amp;nrm=iso</w:t>
        </w:r>
        <w:r>
          <w:rPr/>
          <w:t>.</w:t>
        </w:r>
      </w:hyperlink>
      <w:r>
        <w:rPr/>
        <w:t> Acesso em: maio</w:t>
      </w:r>
      <w:r>
        <w:rPr>
          <w:spacing w:val="-6"/>
        </w:rPr>
        <w:t> </w:t>
      </w:r>
      <w:r>
        <w:rPr/>
        <w:t>2017.</w:t>
      </w:r>
    </w:p>
    <w:p>
      <w:pPr>
        <w:pStyle w:val="BodyText"/>
        <w:spacing w:before="4"/>
        <w:rPr>
          <w:sz w:val="16"/>
        </w:rPr>
      </w:pPr>
    </w:p>
    <w:p>
      <w:pPr>
        <w:pStyle w:val="BodyText"/>
        <w:tabs>
          <w:tab w:pos="1422" w:val="left" w:leader="none"/>
        </w:tabs>
        <w:spacing w:before="90"/>
        <w:ind w:left="102"/>
      </w:pPr>
      <w:r>
        <w:rPr>
          <w:u w:val="single"/>
        </w:rPr>
        <w:t> </w:t>
        <w:tab/>
      </w:r>
      <w:r>
        <w:rPr/>
        <w:t>, Escola pública de tempo integral no Brasil: filantropia ou política de</w:t>
      </w:r>
      <w:r>
        <w:rPr>
          <w:spacing w:val="-13"/>
        </w:rPr>
        <w:t> </w:t>
      </w:r>
      <w:r>
        <w:rPr/>
        <w:t>estado?</w:t>
      </w:r>
    </w:p>
    <w:p>
      <w:pPr>
        <w:spacing w:before="0"/>
        <w:ind w:left="102" w:right="0" w:firstLine="0"/>
        <w:jc w:val="left"/>
        <w:rPr>
          <w:sz w:val="24"/>
        </w:rPr>
      </w:pPr>
      <w:r>
        <w:rPr>
          <w:b/>
          <w:sz w:val="24"/>
        </w:rPr>
        <w:t>Educação &amp; Sociedade</w:t>
      </w:r>
      <w:r>
        <w:rPr>
          <w:sz w:val="24"/>
        </w:rPr>
        <w:t>, Campinas, v. 35, n. 129, p. 1205-1222, out./ dez. 2014.</w:t>
      </w:r>
    </w:p>
    <w:p>
      <w:pPr>
        <w:pStyle w:val="BodyText"/>
        <w:spacing w:before="7"/>
        <w:rPr>
          <w:sz w:val="16"/>
        </w:rPr>
      </w:pPr>
    </w:p>
    <w:p>
      <w:pPr>
        <w:pStyle w:val="BodyText"/>
        <w:tabs>
          <w:tab w:pos="1422" w:val="left" w:leader="none"/>
        </w:tabs>
        <w:spacing w:before="90"/>
        <w:ind w:left="102"/>
      </w:pPr>
      <w:r>
        <w:rPr>
          <w:u w:val="single"/>
        </w:rPr>
        <w:t> </w:t>
        <w:tab/>
      </w:r>
      <w:r>
        <w:rPr/>
        <w:t>, A.M. Educação Integral: uma nova identidade para a escola</w:t>
      </w:r>
      <w:r>
        <w:rPr>
          <w:spacing w:val="-14"/>
        </w:rPr>
        <w:t> </w:t>
      </w:r>
      <w:r>
        <w:rPr/>
        <w:t>brasileira?</w:t>
      </w:r>
    </w:p>
    <w:p>
      <w:pPr>
        <w:spacing w:before="0"/>
        <w:ind w:left="102" w:right="0" w:firstLine="0"/>
        <w:jc w:val="left"/>
        <w:rPr>
          <w:sz w:val="24"/>
        </w:rPr>
      </w:pPr>
      <w:r>
        <w:rPr>
          <w:b/>
          <w:sz w:val="24"/>
        </w:rPr>
        <w:t>Educação &amp; Sociedade</w:t>
      </w:r>
      <w:r>
        <w:rPr>
          <w:sz w:val="24"/>
        </w:rPr>
        <w:t>, São Paulo, Campinas, v. 23, n. 81, p. 247-270, dez. 2002.</w:t>
      </w:r>
    </w:p>
    <w:p>
      <w:pPr>
        <w:pStyle w:val="BodyText"/>
        <w:spacing w:before="4"/>
      </w:pPr>
    </w:p>
    <w:p>
      <w:pPr>
        <w:pStyle w:val="BodyText"/>
        <w:spacing w:before="1"/>
        <w:ind w:left="102" w:right="411"/>
      </w:pPr>
      <w:r>
        <w:rPr/>
        <w:t>COLL, César. </w:t>
      </w:r>
      <w:r>
        <w:rPr>
          <w:b/>
        </w:rPr>
        <w:t>Psicologia e Currículo: </w:t>
      </w:r>
      <w:r>
        <w:rPr/>
        <w:t>uma aproximação psicopedagógica à elaboração do currículo escolar. São Paulo: Ática, 2001.</w:t>
      </w:r>
    </w:p>
    <w:p>
      <w:pPr>
        <w:pStyle w:val="BodyText"/>
        <w:spacing w:before="3"/>
      </w:pPr>
    </w:p>
    <w:p>
      <w:pPr>
        <w:pStyle w:val="BodyText"/>
        <w:ind w:left="102" w:right="328"/>
      </w:pPr>
      <w:r>
        <w:rPr/>
        <w:t>CARVALHO, Maria do Carmo Brant de. </w:t>
      </w:r>
      <w:r>
        <w:rPr>
          <w:b/>
        </w:rPr>
        <w:t>O lugar da educação integral na política social</w:t>
      </w:r>
      <w:r>
        <w:rPr/>
        <w:t>. São Paulo, v. 2, n. 2, p. 07-11, dez. 2006. Disponível em: </w:t>
      </w:r>
      <w:hyperlink r:id="rId37">
        <w:r>
          <w:rPr>
            <w:color w:val="0000FF"/>
            <w:u w:val="single" w:color="0000FF"/>
          </w:rPr>
          <w:t>http://cadernos.cenpec.</w:t>
        </w:r>
      </w:hyperlink>
      <w:r>
        <w:rPr>
          <w:color w:val="0000FF"/>
          <w:u w:val="single" w:color="0000FF"/>
        </w:rPr>
        <w:t> org.br/cadernos/index.php/cadernos/issue/view/10. </w:t>
      </w:r>
      <w:r>
        <w:rPr/>
        <w:t>Acesso em abril de 2017.</w:t>
      </w:r>
    </w:p>
    <w:p>
      <w:pPr>
        <w:pStyle w:val="BodyText"/>
        <w:spacing w:before="6"/>
        <w:rPr>
          <w:sz w:val="16"/>
        </w:rPr>
      </w:pPr>
    </w:p>
    <w:p>
      <w:pPr>
        <w:spacing w:before="90"/>
        <w:ind w:left="102" w:right="134" w:firstLine="0"/>
        <w:jc w:val="left"/>
        <w:rPr>
          <w:sz w:val="24"/>
        </w:rPr>
      </w:pPr>
      <w:r>
        <w:rPr>
          <w:sz w:val="24"/>
        </w:rPr>
        <w:t>CENPEC. </w:t>
      </w:r>
      <w:r>
        <w:rPr>
          <w:b/>
          <w:sz w:val="24"/>
        </w:rPr>
        <w:t>Tendências para Educação Integral</w:t>
      </w:r>
      <w:r>
        <w:rPr>
          <w:sz w:val="24"/>
        </w:rPr>
        <w:t>. São Paulo: Fundação Itaú Social; CENPEC, 2011.</w:t>
      </w:r>
    </w:p>
    <w:p>
      <w:pPr>
        <w:pStyle w:val="BodyText"/>
        <w:spacing w:before="4"/>
      </w:pPr>
    </w:p>
    <w:p>
      <w:pPr>
        <w:spacing w:before="0"/>
        <w:ind w:left="102" w:right="0" w:firstLine="0"/>
        <w:jc w:val="left"/>
        <w:rPr>
          <w:sz w:val="24"/>
        </w:rPr>
      </w:pPr>
      <w:r>
        <w:rPr>
          <w:sz w:val="24"/>
        </w:rPr>
        <w:t>CEPAL. </w:t>
      </w:r>
      <w:r>
        <w:rPr>
          <w:b/>
          <w:sz w:val="24"/>
        </w:rPr>
        <w:t>Transformación productiva com equidad. </w:t>
      </w:r>
      <w:r>
        <w:rPr>
          <w:sz w:val="24"/>
        </w:rPr>
        <w:t>Santiago do Chile, 1990.</w:t>
      </w:r>
    </w:p>
    <w:p>
      <w:pPr>
        <w:pStyle w:val="BodyText"/>
        <w:spacing w:before="2"/>
      </w:pPr>
    </w:p>
    <w:p>
      <w:pPr>
        <w:spacing w:before="0"/>
        <w:ind w:left="102" w:right="696" w:firstLine="0"/>
        <w:jc w:val="left"/>
        <w:rPr>
          <w:sz w:val="24"/>
        </w:rPr>
      </w:pPr>
      <w:r>
        <w:rPr>
          <w:sz w:val="24"/>
        </w:rPr>
        <w:t>CEPAL/UNESCO. </w:t>
      </w:r>
      <w:r>
        <w:rPr>
          <w:b/>
          <w:sz w:val="24"/>
        </w:rPr>
        <w:t>Educación y conocimiento: </w:t>
      </w:r>
      <w:r>
        <w:rPr>
          <w:sz w:val="24"/>
        </w:rPr>
        <w:t>eje de la transformación productivacon equidade. Santiago do Chile, 1992.</w:t>
      </w:r>
    </w:p>
    <w:p>
      <w:pPr>
        <w:pStyle w:val="BodyText"/>
        <w:spacing w:before="4"/>
      </w:pPr>
    </w:p>
    <w:p>
      <w:pPr>
        <w:pStyle w:val="BodyText"/>
        <w:ind w:left="102" w:right="316"/>
      </w:pPr>
      <w:r>
        <w:rPr/>
        <w:t>COELHO, Lígia Martha.C.C. Histórias(s) da educação integral. </w:t>
      </w:r>
      <w:r>
        <w:rPr>
          <w:b/>
        </w:rPr>
        <w:t>Em Aberto</w:t>
      </w:r>
      <w:r>
        <w:rPr/>
        <w:t>, Brasília, v. 22, n. 80, p. 83-98, abr. 2009.</w:t>
      </w:r>
    </w:p>
    <w:p>
      <w:pPr>
        <w:pStyle w:val="BodyText"/>
        <w:spacing w:before="4"/>
      </w:pPr>
    </w:p>
    <w:p>
      <w:pPr>
        <w:pStyle w:val="BodyText"/>
        <w:ind w:left="102"/>
      </w:pPr>
      <w:r>
        <w:rPr/>
        <w:t>COELHO, J.S. Cidades educadoras. In:OLIVEIRA, D.A.; DUARTE, A.M.C.; VIEIRA,</w:t>
      </w:r>
    </w:p>
    <w:p>
      <w:pPr>
        <w:pStyle w:val="BodyText"/>
        <w:ind w:left="102" w:right="1318"/>
      </w:pPr>
      <w:r>
        <w:rPr/>
        <w:t>L.M.F. DICIONÁRIO: </w:t>
      </w:r>
      <w:r>
        <w:rPr>
          <w:b/>
        </w:rPr>
        <w:t>trabalho, profissão e condição docente</w:t>
      </w:r>
      <w:r>
        <w:rPr/>
        <w:t>. Belo Horizonte: UFMG/Faculdade de Educação, 2010, Disponível em: </w:t>
      </w:r>
      <w:hyperlink r:id="rId38">
        <w:r>
          <w:rPr>
            <w:color w:val="0000FF"/>
            <w:u w:val="single" w:color="0000FF"/>
          </w:rPr>
          <w:t>http://www.gestrado.net.br/?pg=dicionario-verbetes </w:t>
        </w:r>
      </w:hyperlink>
      <w:r>
        <w:rPr/>
        <w:t>. Acessado em maio de 2017.</w:t>
      </w:r>
    </w:p>
    <w:p>
      <w:pPr>
        <w:pStyle w:val="BodyText"/>
        <w:spacing w:before="4"/>
        <w:rPr>
          <w:sz w:val="16"/>
        </w:rPr>
      </w:pPr>
    </w:p>
    <w:p>
      <w:pPr>
        <w:pStyle w:val="BodyText"/>
        <w:spacing w:before="90"/>
        <w:ind w:left="102" w:right="590"/>
      </w:pPr>
      <w:r>
        <w:rPr/>
        <w:t>COSTA, Nilce Rosa da. </w:t>
      </w:r>
      <w:r>
        <w:rPr>
          <w:b/>
        </w:rPr>
        <w:t>Educação de tempo integral do campo</w:t>
      </w:r>
      <w:r>
        <w:rPr/>
        <w:t>: novos tempos e significados. 2011. 135f. Dissertação (Mestrado em Educação). Universidade Católica de Brasília. 2011.</w:t>
      </w:r>
    </w:p>
    <w:p>
      <w:pPr>
        <w:pStyle w:val="BodyText"/>
        <w:spacing w:before="4"/>
      </w:pPr>
    </w:p>
    <w:p>
      <w:pPr>
        <w:pStyle w:val="BodyText"/>
        <w:ind w:left="102" w:right="163"/>
      </w:pPr>
      <w:r>
        <w:rPr/>
        <w:t>COSTA, Nilce Rosa da; GOMES, Candido Alberto. </w:t>
      </w:r>
      <w:r>
        <w:rPr>
          <w:b/>
        </w:rPr>
        <w:t>Um Olho no Custo, Outro no Benefício</w:t>
      </w:r>
      <w:r>
        <w:rPr/>
        <w:t>: a escola de tempo integral no campo é viável? Meta: Avaliação | Rio de Janeiro, v. 4, n. 11, p. 188-209, mai./ago. 2012.</w:t>
      </w:r>
    </w:p>
    <w:p>
      <w:pPr>
        <w:pStyle w:val="BodyText"/>
        <w:spacing w:before="2"/>
      </w:pPr>
    </w:p>
    <w:p>
      <w:pPr>
        <w:pStyle w:val="BodyText"/>
        <w:spacing w:before="1"/>
        <w:ind w:left="102" w:right="230"/>
      </w:pPr>
      <w:r>
        <w:rPr/>
        <w:t>COSTA, Valdeney Lima da. </w:t>
      </w:r>
      <w:r>
        <w:rPr>
          <w:b/>
        </w:rPr>
        <w:t>Mais tempo na/de escola</w:t>
      </w:r>
      <w:r>
        <w:rPr/>
        <w:t>: estudo sobre as experiências de ampliação da jornada escolar no município de Russas. 2011. 167f. Dissertação (Mestrado em Educação) – Universidade Federal do Estado do Rio de Janeiro, Rio de Janeiro, 2011.</w:t>
      </w:r>
    </w:p>
    <w:p>
      <w:pPr>
        <w:pStyle w:val="BodyText"/>
        <w:spacing w:before="5"/>
      </w:pPr>
    </w:p>
    <w:p>
      <w:pPr>
        <w:pStyle w:val="BodyText"/>
        <w:ind w:left="102" w:right="176"/>
      </w:pPr>
      <w:r>
        <w:rPr/>
        <w:t>DELGADO, L.A.N. </w:t>
      </w:r>
      <w:r>
        <w:rPr>
          <w:b/>
        </w:rPr>
        <w:t>História oral e narrativa</w:t>
      </w:r>
      <w:r>
        <w:rPr/>
        <w:t>: tempo, memória e identidades. HISTÓRIA ORAL, 6, 2003, p. 9-25. Disponível em: </w:t>
      </w:r>
      <w:hyperlink r:id="rId39">
        <w:r>
          <w:rPr>
            <w:color w:val="0000FF"/>
            <w:u w:val="single" w:color="0000FF"/>
          </w:rPr>
          <w:t>https://moodle.ufsc.br/pluginfile.php/819734/mod_resource/content/1/DELGADO%2C%20L</w:t>
        </w:r>
      </w:hyperlink>
    </w:p>
    <w:p>
      <w:pPr>
        <w:spacing w:after="0"/>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spacing w:before="4"/>
        <w:rPr>
          <w:sz w:val="28"/>
        </w:rPr>
      </w:pPr>
    </w:p>
    <w:p>
      <w:pPr>
        <w:pStyle w:val="BodyText"/>
        <w:spacing w:before="90"/>
        <w:ind w:left="102" w:right="310"/>
      </w:pPr>
      <w:hyperlink r:id="rId39">
        <w:r>
          <w:rPr>
            <w:color w:val="0000FF"/>
            <w:u w:val="single" w:color="0000FF"/>
          </w:rPr>
          <w:t>ucilia%20%E2%80%93%20Hist%C3%B3ria%20oral%20e%20narrativa.pdf </w:t>
        </w:r>
      </w:hyperlink>
      <w:r>
        <w:rPr/>
        <w:t>. Acessado em 29/08/2017.</w:t>
      </w:r>
    </w:p>
    <w:p>
      <w:pPr>
        <w:pStyle w:val="BodyText"/>
        <w:spacing w:before="2"/>
      </w:pPr>
    </w:p>
    <w:p>
      <w:pPr>
        <w:pStyle w:val="BodyText"/>
        <w:ind w:left="102" w:right="809"/>
      </w:pPr>
      <w:r>
        <w:rPr/>
        <w:t>DISTANTE, Carmelo. </w:t>
      </w:r>
      <w:r>
        <w:rPr>
          <w:b/>
        </w:rPr>
        <w:t>Memória e Identidade</w:t>
      </w:r>
      <w:r>
        <w:rPr/>
        <w:t>. Tempo Brasileiro (95). Rio de Janeiro: Tempo Brasileiro, 1992</w:t>
      </w:r>
    </w:p>
    <w:p>
      <w:pPr>
        <w:pStyle w:val="BodyText"/>
        <w:spacing w:before="4"/>
      </w:pPr>
    </w:p>
    <w:p>
      <w:pPr>
        <w:pStyle w:val="BodyText"/>
        <w:ind w:left="102" w:right="144"/>
      </w:pPr>
      <w:r>
        <w:rPr/>
        <w:t>DÓREA, Célia Rosângela Dantas. Anísio Teixeira e a arquitetura escolar: planejando escolas, construindo sonhos. </w:t>
      </w:r>
      <w:r>
        <w:rPr>
          <w:b/>
        </w:rPr>
        <w:t>Revista da FAEEBA</w:t>
      </w:r>
      <w:r>
        <w:rPr/>
        <w:t>. Salvador, n.13, jan./jun. 2000, p.151-160.</w:t>
      </w:r>
    </w:p>
    <w:p>
      <w:pPr>
        <w:pStyle w:val="BodyText"/>
        <w:spacing w:before="4"/>
      </w:pPr>
    </w:p>
    <w:p>
      <w:pPr>
        <w:spacing w:before="0"/>
        <w:ind w:left="102" w:right="810" w:firstLine="0"/>
        <w:jc w:val="left"/>
        <w:rPr>
          <w:sz w:val="24"/>
        </w:rPr>
      </w:pPr>
      <w:r>
        <w:rPr>
          <w:sz w:val="24"/>
        </w:rPr>
        <w:t>EBOLI, Terezinha. </w:t>
      </w:r>
      <w:r>
        <w:rPr>
          <w:b/>
          <w:sz w:val="24"/>
        </w:rPr>
        <w:t>Uma experiência de educação integral</w:t>
      </w:r>
      <w:r>
        <w:rPr>
          <w:sz w:val="24"/>
        </w:rPr>
        <w:t>. Rio de Janeiro. Fundação Getúlio Vargas, 1969.</w:t>
      </w:r>
    </w:p>
    <w:p>
      <w:pPr>
        <w:pStyle w:val="BodyText"/>
        <w:spacing w:before="2"/>
      </w:pPr>
    </w:p>
    <w:p>
      <w:pPr>
        <w:spacing w:before="0"/>
        <w:ind w:left="102" w:right="268" w:firstLine="0"/>
        <w:jc w:val="left"/>
        <w:rPr>
          <w:sz w:val="24"/>
        </w:rPr>
      </w:pPr>
      <w:r>
        <w:rPr>
          <w:sz w:val="24"/>
        </w:rPr>
        <w:t>EM ABERTO: </w:t>
      </w:r>
      <w:r>
        <w:rPr>
          <w:b/>
          <w:sz w:val="24"/>
        </w:rPr>
        <w:t>Educação integral e tempo integral</w:t>
      </w:r>
      <w:r>
        <w:rPr>
          <w:sz w:val="24"/>
        </w:rPr>
        <w:t>. Brasília: Inep/MEC, v.25, n. 88, 2012. Disponível em: </w:t>
      </w:r>
      <w:hyperlink r:id="rId40">
        <w:r>
          <w:rPr>
            <w:color w:val="0000FF"/>
            <w:sz w:val="24"/>
            <w:u w:val="single" w:color="0000FF"/>
          </w:rPr>
          <w:t>http://www.publicacoes. inep.gov.br</w:t>
        </w:r>
        <w:r>
          <w:rPr>
            <w:sz w:val="24"/>
          </w:rPr>
          <w:t>.</w:t>
        </w:r>
      </w:hyperlink>
      <w:r>
        <w:rPr>
          <w:sz w:val="24"/>
        </w:rPr>
        <w:t> Acesso em  abr. 2017.</w:t>
      </w:r>
    </w:p>
    <w:p>
      <w:pPr>
        <w:pStyle w:val="BodyText"/>
        <w:spacing w:before="7"/>
        <w:rPr>
          <w:sz w:val="16"/>
        </w:rPr>
      </w:pPr>
    </w:p>
    <w:p>
      <w:pPr>
        <w:spacing w:before="90"/>
        <w:ind w:left="102" w:right="208" w:firstLine="0"/>
        <w:jc w:val="left"/>
        <w:rPr>
          <w:sz w:val="24"/>
        </w:rPr>
      </w:pPr>
      <w:r>
        <w:rPr>
          <w:sz w:val="24"/>
        </w:rPr>
        <w:t>EM ABERTO: </w:t>
      </w:r>
      <w:r>
        <w:rPr>
          <w:b/>
          <w:sz w:val="24"/>
        </w:rPr>
        <w:t>Educação integral e tempo integral. </w:t>
      </w:r>
      <w:r>
        <w:rPr>
          <w:sz w:val="24"/>
        </w:rPr>
        <w:t>Brasília: Inep/MEC, v.22, n. 80, 2009 . Disponível em: </w:t>
      </w:r>
      <w:hyperlink r:id="rId40">
        <w:r>
          <w:rPr>
            <w:color w:val="0000FF"/>
            <w:sz w:val="24"/>
            <w:u w:val="single" w:color="0000FF"/>
          </w:rPr>
          <w:t>http://www.publicacoes. inep.gov.br</w:t>
        </w:r>
        <w:r>
          <w:rPr>
            <w:sz w:val="24"/>
          </w:rPr>
          <w:t>.</w:t>
        </w:r>
      </w:hyperlink>
      <w:r>
        <w:rPr>
          <w:sz w:val="24"/>
        </w:rPr>
        <w:t> Acesso em  abr. 2017.</w:t>
      </w:r>
    </w:p>
    <w:p>
      <w:pPr>
        <w:pStyle w:val="BodyText"/>
        <w:spacing w:before="6"/>
        <w:rPr>
          <w:sz w:val="16"/>
        </w:rPr>
      </w:pPr>
    </w:p>
    <w:p>
      <w:pPr>
        <w:spacing w:before="90"/>
        <w:ind w:left="102" w:right="0" w:firstLine="0"/>
        <w:jc w:val="left"/>
        <w:rPr>
          <w:sz w:val="24"/>
        </w:rPr>
      </w:pPr>
      <w:r>
        <w:rPr>
          <w:sz w:val="24"/>
        </w:rPr>
        <w:t>ENCICLOPÉDIA BARSA, </w:t>
      </w:r>
      <w:r>
        <w:rPr>
          <w:b/>
          <w:sz w:val="24"/>
        </w:rPr>
        <w:t>Enciclopédia Britânica do Brasil</w:t>
      </w:r>
      <w:r>
        <w:rPr>
          <w:sz w:val="24"/>
        </w:rPr>
        <w:t>, 1994, Rio de Janeiro, 1999.</w:t>
      </w:r>
    </w:p>
    <w:p>
      <w:pPr>
        <w:pStyle w:val="BodyText"/>
        <w:spacing w:before="1"/>
      </w:pPr>
    </w:p>
    <w:p>
      <w:pPr>
        <w:pStyle w:val="BodyText"/>
        <w:ind w:left="102" w:right="297"/>
      </w:pPr>
      <w:r>
        <w:rPr/>
        <w:t>FARIA FILHO, Luciano Mendes de. O espaço escolar como objeto da história da educação: algumas reflexões. </w:t>
      </w:r>
      <w:r>
        <w:rPr>
          <w:b/>
        </w:rPr>
        <w:t>Rev. Fac. Educ</w:t>
      </w:r>
      <w:r>
        <w:rPr/>
        <w:t>. vol.24 n.1 São Paulo Jan./Jun. 1998.</w:t>
      </w:r>
    </w:p>
    <w:p>
      <w:pPr>
        <w:pStyle w:val="BodyText"/>
        <w:spacing w:before="4"/>
      </w:pPr>
    </w:p>
    <w:p>
      <w:pPr>
        <w:spacing w:before="0"/>
        <w:ind w:left="102" w:right="496" w:firstLine="0"/>
        <w:jc w:val="left"/>
        <w:rPr>
          <w:sz w:val="24"/>
        </w:rPr>
      </w:pPr>
      <w:r>
        <w:rPr>
          <w:sz w:val="24"/>
        </w:rPr>
        <w:t>FERREIRA, Danielle de Farias Tavares. </w:t>
      </w:r>
      <w:r>
        <w:rPr>
          <w:b/>
          <w:sz w:val="24"/>
        </w:rPr>
        <w:t>Política de educação (em tempo) integral</w:t>
      </w:r>
      <w:r>
        <w:rPr>
          <w:sz w:val="24"/>
        </w:rPr>
        <w:t>: uma análise do discurso de atores participantes do Programa Mais Educação.  – 2015. 192 f.</w:t>
      </w:r>
    </w:p>
    <w:p>
      <w:pPr>
        <w:pStyle w:val="BodyText"/>
        <w:ind w:left="102"/>
      </w:pPr>
      <w:r>
        <w:rPr/>
        <w:t>Dissertação (Mestrado em Educação) - Universidade Federal de Pernambuco, Recife. 2015.</w:t>
      </w:r>
    </w:p>
    <w:p>
      <w:pPr>
        <w:pStyle w:val="BodyText"/>
        <w:spacing w:before="5"/>
      </w:pPr>
    </w:p>
    <w:p>
      <w:pPr>
        <w:pStyle w:val="BodyText"/>
        <w:ind w:left="102" w:right="337"/>
      </w:pPr>
      <w:r>
        <w:rPr/>
        <w:t>FERREIRA, Gislene Pires de Camargos. </w:t>
      </w:r>
      <w:r>
        <w:rPr>
          <w:b/>
        </w:rPr>
        <w:t>Escola de Tempo Integral e Letramento Literário</w:t>
      </w:r>
      <w:r>
        <w:rPr/>
        <w:t>: um estudo sobre a formação de leitores. 2012, 198f. Dissertação (Mestrado em Língua e Literatura) – Universidade Federal do Tocantins, Araguaína. 2012.</w:t>
      </w:r>
    </w:p>
    <w:p>
      <w:pPr>
        <w:pStyle w:val="BodyText"/>
        <w:spacing w:before="2"/>
      </w:pPr>
    </w:p>
    <w:p>
      <w:pPr>
        <w:pStyle w:val="BodyText"/>
        <w:ind w:left="102" w:right="588"/>
        <w:jc w:val="both"/>
      </w:pPr>
      <w:r>
        <w:rPr/>
        <w:t>FERREIRA, Lucinalva. </w:t>
      </w:r>
      <w:r>
        <w:rPr>
          <w:b/>
        </w:rPr>
        <w:t>Ampliação do tempo escolar</w:t>
      </w:r>
      <w:r>
        <w:rPr/>
        <w:t>: os desafios e as possibilidades no ensino fundamental da rede pública do município de Araguatins. 2015. 149f. Dissertação (Mestrado em Educação) Universidade Federal de Santa Catarina. Santa Maria. 2015.</w:t>
      </w:r>
    </w:p>
    <w:p>
      <w:pPr>
        <w:pStyle w:val="BodyText"/>
        <w:spacing w:before="4"/>
      </w:pPr>
    </w:p>
    <w:p>
      <w:pPr>
        <w:pStyle w:val="BodyText"/>
        <w:ind w:left="102" w:right="675"/>
      </w:pPr>
      <w:hyperlink r:id="rId41">
        <w:r>
          <w:rPr/>
          <w:t>FIGUERÊDO, Lívia Almeida</w:t>
        </w:r>
      </w:hyperlink>
      <w:r>
        <w:rPr/>
        <w:t>. </w:t>
      </w:r>
      <w:r>
        <w:rPr>
          <w:b/>
        </w:rPr>
        <w:t>Educação integral na escola pública</w:t>
      </w:r>
      <w:r>
        <w:rPr/>
        <w:t>: memórias de uma experiência pioneira na Bahia. – 2015. 127 f. Dissertação (Mestrado em Educação) – Universidade Federal da Bahia. Faculdade de Educação, Salvador, 2015.</w:t>
      </w:r>
    </w:p>
    <w:p>
      <w:pPr>
        <w:pStyle w:val="BodyText"/>
        <w:spacing w:before="1"/>
      </w:pPr>
    </w:p>
    <w:p>
      <w:pPr>
        <w:pStyle w:val="BodyText"/>
        <w:ind w:left="102" w:right="283"/>
      </w:pPr>
      <w:r>
        <w:rPr/>
        <w:t>FRANCO, Creso; BONAMINO, Alicia Maria Catalano de. A Pesquisa sobre Características de Escolas Eficazes no Brasil: breve revisão dos principais achados e alguns problemas em aberto. </w:t>
      </w:r>
      <w:r>
        <w:rPr>
          <w:b/>
        </w:rPr>
        <w:t>Revista Educação On-line</w:t>
      </w:r>
      <w:r>
        <w:rPr/>
        <w:t>, Rio de Janeiro, Programa de Pós-Graduação em Educação da PUC-Rio, n. 1, p. 1-13, 2006.</w:t>
      </w:r>
    </w:p>
    <w:p>
      <w:pPr>
        <w:pStyle w:val="BodyText"/>
        <w:spacing w:before="10"/>
        <w:rPr>
          <w:sz w:val="23"/>
        </w:rPr>
      </w:pPr>
    </w:p>
    <w:p>
      <w:pPr>
        <w:spacing w:before="0"/>
        <w:ind w:left="102" w:right="0" w:firstLine="0"/>
        <w:jc w:val="left"/>
        <w:rPr>
          <w:sz w:val="24"/>
        </w:rPr>
      </w:pPr>
      <w:r>
        <w:rPr>
          <w:sz w:val="24"/>
        </w:rPr>
        <w:t>FREIRE, Paulo. </w:t>
      </w:r>
      <w:r>
        <w:rPr>
          <w:b/>
          <w:sz w:val="24"/>
        </w:rPr>
        <w:t>Educação e Mudança</w:t>
      </w:r>
      <w:r>
        <w:rPr>
          <w:sz w:val="24"/>
        </w:rPr>
        <w:t>. Paz e Terra: São Paulo, 2007.</w:t>
      </w:r>
    </w:p>
    <w:p>
      <w:pPr>
        <w:pStyle w:val="BodyText"/>
        <w:spacing w:before="10"/>
        <w:rPr>
          <w:sz w:val="23"/>
        </w:rPr>
      </w:pPr>
    </w:p>
    <w:p>
      <w:pPr>
        <w:spacing w:before="0"/>
        <w:ind w:left="102" w:right="643" w:firstLine="0"/>
        <w:jc w:val="left"/>
        <w:rPr>
          <w:sz w:val="24"/>
        </w:rPr>
      </w:pPr>
      <w:r>
        <w:rPr>
          <w:sz w:val="24"/>
        </w:rPr>
        <w:t>FREIRE, Paulo. </w:t>
      </w:r>
      <w:r>
        <w:rPr>
          <w:b/>
          <w:sz w:val="24"/>
        </w:rPr>
        <w:t>Pedagogia da Autonomia: </w:t>
      </w:r>
      <w:r>
        <w:rPr>
          <w:sz w:val="24"/>
        </w:rPr>
        <w:t>saberes necessários à prática educativa. São Paulo: Paz e Terra, 1997.</w:t>
      </w:r>
    </w:p>
    <w:p>
      <w:pPr>
        <w:spacing w:after="0"/>
        <w:jc w:val="left"/>
        <w:rPr>
          <w:sz w:val="24"/>
        </w:rPr>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spacing w:before="4"/>
        <w:rPr>
          <w:sz w:val="28"/>
        </w:rPr>
      </w:pPr>
    </w:p>
    <w:p>
      <w:pPr>
        <w:pStyle w:val="BodyText"/>
        <w:spacing w:before="90"/>
        <w:ind w:left="102" w:right="522"/>
      </w:pPr>
      <w:r>
        <w:rPr/>
        <w:t>FREITAS, Sonia. Maria. </w:t>
      </w:r>
      <w:r>
        <w:rPr>
          <w:b/>
        </w:rPr>
        <w:t>História oral: </w:t>
      </w:r>
      <w:r>
        <w:rPr/>
        <w:t>possibilidades e procedimentos. 2. ed. São Paulo: Associação Editorial Humanista, 2006.</w:t>
      </w:r>
    </w:p>
    <w:p>
      <w:pPr>
        <w:pStyle w:val="BodyText"/>
        <w:spacing w:before="11"/>
        <w:rPr>
          <w:sz w:val="23"/>
        </w:rPr>
      </w:pPr>
    </w:p>
    <w:p>
      <w:pPr>
        <w:pStyle w:val="BodyText"/>
        <w:ind w:left="102" w:right="837"/>
      </w:pPr>
      <w:r>
        <w:rPr/>
        <w:t>FREITAS, Elaine Domingues da Silva. </w:t>
      </w:r>
      <w:r>
        <w:rPr>
          <w:b/>
        </w:rPr>
        <w:t>Sistema de ensino integral: </w:t>
      </w:r>
      <w:r>
        <w:rPr/>
        <w:t>qualidade ou quantidade? 2009, 60 f. Dissertação (Mestrado Profissional em Avaliação) – Fundação Cesgranrio, Rio de Janeiro, 2009.</w:t>
      </w:r>
    </w:p>
    <w:p>
      <w:pPr>
        <w:pStyle w:val="BodyText"/>
        <w:spacing w:before="11"/>
        <w:rPr>
          <w:sz w:val="23"/>
        </w:rPr>
      </w:pPr>
    </w:p>
    <w:p>
      <w:pPr>
        <w:spacing w:before="0"/>
        <w:ind w:left="102" w:right="155" w:firstLine="0"/>
        <w:jc w:val="left"/>
        <w:rPr>
          <w:sz w:val="24"/>
        </w:rPr>
      </w:pPr>
      <w:r>
        <w:rPr>
          <w:sz w:val="24"/>
        </w:rPr>
        <w:t>FRUTUOSO, Claudinei. </w:t>
      </w:r>
      <w:r>
        <w:rPr>
          <w:b/>
          <w:sz w:val="24"/>
        </w:rPr>
        <w:t>As políticas de educação integral em Ariquemes- Rondônia</w:t>
      </w:r>
      <w:r>
        <w:rPr>
          <w:sz w:val="24"/>
        </w:rPr>
        <w:t>: uma análise do projeto burareiro de educação integral e do programa mais educação. 2014. 124 f. (Mestrado em Educação)– Fundação Universidade Federal de Rondônia – UNIR, Rondônia, 2014.</w:t>
      </w:r>
    </w:p>
    <w:p>
      <w:pPr>
        <w:pStyle w:val="BodyText"/>
        <w:spacing w:before="2"/>
      </w:pPr>
    </w:p>
    <w:p>
      <w:pPr>
        <w:spacing w:before="0"/>
        <w:ind w:left="102" w:right="597" w:firstLine="0"/>
        <w:jc w:val="left"/>
        <w:rPr>
          <w:sz w:val="24"/>
        </w:rPr>
      </w:pPr>
      <w:r>
        <w:rPr>
          <w:sz w:val="24"/>
        </w:rPr>
        <w:t>GABRIEL, Carmen Teresa; CAVALIERE, Ana Maria. Educação Integral e Currículo Integrado: quando dois conceitos se articulam em um programa. In: MOLL, Jaqueline [et Al.].</w:t>
      </w:r>
      <w:r>
        <w:rPr>
          <w:b/>
          <w:sz w:val="24"/>
        </w:rPr>
        <w:t>Caminhos da educação integral no Brasil: direito a outros tempos e espaços educativos</w:t>
      </w:r>
      <w:r>
        <w:rPr>
          <w:sz w:val="24"/>
        </w:rPr>
        <w:t>. Porto Alegre: Penso, 2012. P. 277-294.</w:t>
      </w:r>
    </w:p>
    <w:p>
      <w:pPr>
        <w:pStyle w:val="BodyText"/>
        <w:spacing w:before="4"/>
      </w:pPr>
    </w:p>
    <w:p>
      <w:pPr>
        <w:spacing w:before="0"/>
        <w:ind w:left="102" w:right="789" w:firstLine="0"/>
        <w:jc w:val="left"/>
        <w:rPr>
          <w:sz w:val="24"/>
        </w:rPr>
      </w:pPr>
      <w:r>
        <w:rPr>
          <w:sz w:val="24"/>
        </w:rPr>
        <w:t>GADOTTI, Moacir. </w:t>
      </w:r>
      <w:r>
        <w:rPr>
          <w:b/>
          <w:sz w:val="24"/>
        </w:rPr>
        <w:t>Educação Integral no Brasil: </w:t>
      </w:r>
      <w:r>
        <w:rPr>
          <w:sz w:val="24"/>
        </w:rPr>
        <w:t>inovações em processo. São Paulo: Editora e Livraria Instituto Paulo Freire, 2009.</w:t>
      </w:r>
    </w:p>
    <w:p>
      <w:pPr>
        <w:pStyle w:val="BodyText"/>
        <w:spacing w:before="6"/>
      </w:pPr>
    </w:p>
    <w:p>
      <w:pPr>
        <w:pStyle w:val="BodyText"/>
        <w:spacing w:line="276" w:lineRule="auto"/>
        <w:ind w:left="102" w:right="249"/>
      </w:pPr>
      <w:r>
        <w:rPr/>
        <w:t>GADOTTI, M. Prefácio. In: FREIRE, Paulo. </w:t>
      </w:r>
      <w:r>
        <w:rPr>
          <w:b/>
        </w:rPr>
        <w:t>Educação e mudança</w:t>
      </w:r>
      <w:r>
        <w:rPr/>
        <w:t>. Paz e Terra: São Paulo, 2007.</w:t>
      </w:r>
    </w:p>
    <w:p>
      <w:pPr>
        <w:pStyle w:val="BodyText"/>
        <w:spacing w:before="197"/>
        <w:ind w:left="102" w:right="703"/>
      </w:pPr>
      <w:r>
        <w:rPr/>
        <w:t>GALLO, Silvio. </w:t>
      </w:r>
      <w:r>
        <w:rPr>
          <w:b/>
        </w:rPr>
        <w:t>Pedagogia do risco</w:t>
      </w:r>
      <w:r>
        <w:rPr/>
        <w:t>: experiências anarquistas em educação. Campinas: Papirus, 1995.</w:t>
      </w:r>
    </w:p>
    <w:p>
      <w:pPr>
        <w:pStyle w:val="BodyText"/>
        <w:spacing w:before="4"/>
      </w:pPr>
    </w:p>
    <w:p>
      <w:pPr>
        <w:spacing w:before="0"/>
        <w:ind w:left="102" w:right="0" w:firstLine="0"/>
        <w:jc w:val="left"/>
        <w:rPr>
          <w:sz w:val="24"/>
        </w:rPr>
      </w:pPr>
      <w:r>
        <w:rPr>
          <w:sz w:val="24"/>
        </w:rPr>
        <w:t>GIL, A. C. </w:t>
      </w:r>
      <w:r>
        <w:rPr>
          <w:b/>
          <w:sz w:val="24"/>
        </w:rPr>
        <w:t>Métodos e técnicas de pesquisa social</w:t>
      </w:r>
      <w:r>
        <w:rPr>
          <w:sz w:val="24"/>
        </w:rPr>
        <w:t>. 5.ed. São Paulo: Atlas, 1999.</w:t>
      </w:r>
    </w:p>
    <w:p>
      <w:pPr>
        <w:pStyle w:val="BodyText"/>
        <w:spacing w:before="4"/>
      </w:pPr>
    </w:p>
    <w:p>
      <w:pPr>
        <w:pStyle w:val="BodyText"/>
        <w:ind w:left="102" w:right="129"/>
      </w:pPr>
      <w:r>
        <w:rPr/>
        <w:t>GIOLO, Jaime. Educação de Tempo Integral: resgatando elementos históricos e conceituais para o debate. In: MOLL, Jaqueline, et al. </w:t>
      </w:r>
      <w:r>
        <w:rPr>
          <w:b/>
        </w:rPr>
        <w:t>Caminhos da educação integral no Brasil</w:t>
      </w:r>
      <w:r>
        <w:rPr/>
        <w:t>: direito a outros tempos e espaços educativos. Porto Alegre: Penso, 2012. cap. 5. P 94-105.</w:t>
      </w:r>
    </w:p>
    <w:p>
      <w:pPr>
        <w:pStyle w:val="BodyText"/>
        <w:spacing w:before="1"/>
      </w:pPr>
    </w:p>
    <w:p>
      <w:pPr>
        <w:pStyle w:val="BodyText"/>
        <w:spacing w:before="1"/>
        <w:ind w:left="102" w:right="343"/>
      </w:pPr>
      <w:r>
        <w:rPr/>
        <w:t>GUARÁ, Isa Maria Rosa. </w:t>
      </w:r>
      <w:hyperlink r:id="rId42">
        <w:r>
          <w:rPr/>
          <w:t>É imprescindível educar integralmente</w:t>
        </w:r>
      </w:hyperlink>
      <w:r>
        <w:rPr/>
        <w:t>. In: </w:t>
      </w:r>
      <w:r>
        <w:rPr>
          <w:b/>
        </w:rPr>
        <w:t>CADERNOS CENPEC</w:t>
      </w:r>
      <w:r>
        <w:rPr/>
        <w:t>: pesquisa e ação educacional. São Paulo, v.2, n.2, p.15-24, dez. 2006. Disponível em: </w:t>
      </w:r>
      <w:hyperlink r:id="rId35">
        <w:r>
          <w:rPr>
            <w:color w:val="0000FF"/>
            <w:u w:val="single" w:color="0000FF"/>
          </w:rPr>
          <w:t>http://cadernos.cenpec.org.br/cadernos/index.php/cadernos/issue/view/10</w:t>
        </w:r>
      </w:hyperlink>
      <w:r>
        <w:rPr/>
        <w:t>. Acesso em abril de 2017.</w:t>
      </w:r>
    </w:p>
    <w:p>
      <w:pPr>
        <w:pStyle w:val="BodyText"/>
        <w:spacing w:before="7"/>
        <w:rPr>
          <w:sz w:val="16"/>
        </w:rPr>
      </w:pPr>
    </w:p>
    <w:p>
      <w:pPr>
        <w:pStyle w:val="BodyText"/>
        <w:tabs>
          <w:tab w:pos="942" w:val="left" w:leader="none"/>
        </w:tabs>
        <w:spacing w:before="90"/>
        <w:ind w:left="102" w:right="197"/>
      </w:pPr>
      <w:r>
        <w:rPr>
          <w:u w:val="single"/>
        </w:rPr>
        <w:t> </w:t>
        <w:tab/>
      </w:r>
      <w:r>
        <w:rPr/>
        <w:t>, Educação e desenvolvimento integral: articulando saberes na escola e</w:t>
      </w:r>
      <w:r>
        <w:rPr>
          <w:spacing w:val="-14"/>
        </w:rPr>
        <w:t> </w:t>
      </w:r>
      <w:r>
        <w:rPr/>
        <w:t>além</w:t>
      </w:r>
      <w:r>
        <w:rPr>
          <w:spacing w:val="-1"/>
        </w:rPr>
        <w:t> </w:t>
      </w:r>
      <w:r>
        <w:rPr/>
        <w:t>da escola. In: EM ABERTO: </w:t>
      </w:r>
      <w:r>
        <w:rPr>
          <w:b/>
        </w:rPr>
        <w:t>Educação integral e tempo integral</w:t>
      </w:r>
      <w:r>
        <w:rPr/>
        <w:t>. Brasília: Inep/MEC, v.22, n. 80, p. 65-81. 2009 . Disponível em: </w:t>
      </w:r>
      <w:hyperlink r:id="rId40">
        <w:r>
          <w:rPr>
            <w:color w:val="0000FF"/>
            <w:u w:val="single" w:color="0000FF"/>
          </w:rPr>
          <w:t>http://www.publicacoes. inep.gov.br</w:t>
        </w:r>
        <w:r>
          <w:rPr/>
          <w:t>.</w:t>
        </w:r>
      </w:hyperlink>
      <w:r>
        <w:rPr/>
        <w:t> Acesso em</w:t>
      </w:r>
      <w:r>
        <w:rPr>
          <w:spacing w:val="-8"/>
        </w:rPr>
        <w:t> </w:t>
      </w:r>
      <w:r>
        <w:rPr/>
        <w:t>abr.</w:t>
      </w:r>
    </w:p>
    <w:p>
      <w:pPr>
        <w:pStyle w:val="BodyText"/>
        <w:ind w:left="102"/>
      </w:pPr>
      <w:r>
        <w:rPr/>
        <w:t>2017.</w:t>
      </w:r>
    </w:p>
    <w:p>
      <w:pPr>
        <w:pStyle w:val="BodyText"/>
        <w:spacing w:before="5"/>
      </w:pPr>
    </w:p>
    <w:p>
      <w:pPr>
        <w:spacing w:before="0"/>
        <w:ind w:left="102" w:right="110" w:firstLine="0"/>
        <w:jc w:val="left"/>
        <w:rPr>
          <w:sz w:val="24"/>
        </w:rPr>
      </w:pPr>
      <w:r>
        <w:rPr>
          <w:sz w:val="24"/>
        </w:rPr>
        <w:t>IDEB. Ìndice de Desenvolvimento da Educação Básica. Resultados e Metas. </w:t>
      </w:r>
      <w:r>
        <w:rPr>
          <w:b/>
          <w:sz w:val="24"/>
        </w:rPr>
        <w:t>INEP - Instituto Nacional de Estudos e Pesquisas Educacionais Anísio Teixeira</w:t>
      </w:r>
      <w:r>
        <w:rPr>
          <w:sz w:val="24"/>
        </w:rPr>
        <w:t>. Ministério da Educação.</w:t>
      </w:r>
    </w:p>
    <w:p>
      <w:pPr>
        <w:pStyle w:val="BodyText"/>
        <w:ind w:left="102"/>
      </w:pPr>
      <w:r>
        <w:rPr/>
        <w:t>Disponível em: </w:t>
      </w:r>
      <w:hyperlink r:id="rId43">
        <w:r>
          <w:rPr>
            <w:color w:val="0000FF"/>
            <w:u w:val="single" w:color="0000FF"/>
          </w:rPr>
          <w:t>http://ideb.inep.gov.br/resultado/ </w:t>
        </w:r>
      </w:hyperlink>
      <w:r>
        <w:rPr/>
        <w:t>Acesso em: jan. 2016.</w:t>
      </w:r>
    </w:p>
    <w:p>
      <w:pPr>
        <w:pStyle w:val="BodyText"/>
        <w:rPr>
          <w:sz w:val="20"/>
        </w:rPr>
      </w:pPr>
    </w:p>
    <w:p>
      <w:pPr>
        <w:pStyle w:val="BodyText"/>
        <w:rPr>
          <w:sz w:val="20"/>
        </w:rPr>
      </w:pPr>
    </w:p>
    <w:p>
      <w:pPr>
        <w:pStyle w:val="BodyText"/>
        <w:spacing w:before="9"/>
      </w:pPr>
    </w:p>
    <w:p>
      <w:pPr>
        <w:spacing w:before="90"/>
        <w:ind w:left="102" w:right="0" w:firstLine="0"/>
        <w:jc w:val="left"/>
        <w:rPr>
          <w:sz w:val="24"/>
        </w:rPr>
      </w:pPr>
      <w:r>
        <w:rPr>
          <w:sz w:val="24"/>
        </w:rPr>
        <w:t>JAEGER, Werner</w:t>
      </w:r>
      <w:r>
        <w:rPr>
          <w:b/>
          <w:sz w:val="24"/>
        </w:rPr>
        <w:t>. Paidéia- A formação do homem grego. </w:t>
      </w:r>
      <w:r>
        <w:rPr>
          <w:sz w:val="24"/>
        </w:rPr>
        <w:t>São Paulo: Martins Fontes, 1995.</w:t>
      </w:r>
    </w:p>
    <w:p>
      <w:pPr>
        <w:spacing w:after="0"/>
        <w:jc w:val="left"/>
        <w:rPr>
          <w:sz w:val="24"/>
        </w:rPr>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spacing w:before="4"/>
        <w:rPr>
          <w:sz w:val="28"/>
        </w:rPr>
      </w:pPr>
    </w:p>
    <w:p>
      <w:pPr>
        <w:pStyle w:val="BodyText"/>
        <w:spacing w:before="90"/>
        <w:ind w:left="102"/>
      </w:pPr>
      <w:r>
        <w:rPr/>
        <w:t>LEANDRO, Karine de Sousa. </w:t>
      </w:r>
      <w:r>
        <w:rPr>
          <w:b/>
        </w:rPr>
        <w:t>Programa Educação Integral</w:t>
      </w:r>
      <w:r>
        <w:rPr/>
        <w:t>: Escolarização ou Custódia? 2014. 201f. Dissertação (Mestrado em Educação). Centro de Ciências de Educação Universidade Federal de Santa Catarina. Florianópolis. 2014.</w:t>
      </w:r>
    </w:p>
    <w:p>
      <w:pPr>
        <w:pStyle w:val="BodyText"/>
        <w:spacing w:before="2"/>
      </w:pPr>
    </w:p>
    <w:p>
      <w:pPr>
        <w:spacing w:before="0"/>
        <w:ind w:left="102" w:right="0" w:firstLine="0"/>
        <w:jc w:val="left"/>
        <w:rPr>
          <w:sz w:val="24"/>
        </w:rPr>
      </w:pPr>
      <w:r>
        <w:rPr>
          <w:sz w:val="24"/>
        </w:rPr>
        <w:t>LE GOFF, Jacques. </w:t>
      </w:r>
      <w:r>
        <w:rPr>
          <w:b/>
          <w:sz w:val="24"/>
        </w:rPr>
        <w:t>História e Memória</w:t>
      </w:r>
      <w:r>
        <w:rPr>
          <w:sz w:val="24"/>
        </w:rPr>
        <w:t>. 3 ed. São Paulo: UNICAMP, 1994.</w:t>
      </w:r>
    </w:p>
    <w:p>
      <w:pPr>
        <w:pStyle w:val="BodyText"/>
        <w:spacing w:before="4"/>
      </w:pPr>
    </w:p>
    <w:p>
      <w:pPr>
        <w:spacing w:before="0"/>
        <w:ind w:left="102" w:right="643" w:firstLine="0"/>
        <w:jc w:val="left"/>
        <w:rPr>
          <w:sz w:val="24"/>
        </w:rPr>
      </w:pPr>
      <w:r>
        <w:rPr>
          <w:sz w:val="24"/>
        </w:rPr>
        <w:t>LIBÂNEO, J. C. </w:t>
      </w:r>
      <w:r>
        <w:rPr>
          <w:b/>
          <w:sz w:val="24"/>
        </w:rPr>
        <w:t>Organização e gestão da escola</w:t>
      </w:r>
      <w:r>
        <w:rPr>
          <w:sz w:val="24"/>
        </w:rPr>
        <w:t>: teoria e prática. Goiânia: Alternativa, 2000.</w:t>
      </w:r>
    </w:p>
    <w:p>
      <w:pPr>
        <w:pStyle w:val="BodyText"/>
        <w:spacing w:before="4"/>
      </w:pPr>
    </w:p>
    <w:p>
      <w:pPr>
        <w:pStyle w:val="BodyText"/>
        <w:ind w:left="102" w:right="236"/>
      </w:pPr>
      <w:r>
        <w:rPr/>
        <w:t>LIBÂNEO, J. C. O dualismo perverso da escola pública brasileira: escola do conhecimento para os ricos, escola do acolhimento social para os pobres. </w:t>
      </w:r>
      <w:r>
        <w:rPr>
          <w:b/>
        </w:rPr>
        <w:t>Educação e Pesquisa</w:t>
      </w:r>
      <w:r>
        <w:rPr/>
        <w:t>, São Paulo, v. 38, n. 1, p. 13-28, 2012.</w:t>
      </w:r>
    </w:p>
    <w:p>
      <w:pPr>
        <w:pStyle w:val="BodyText"/>
        <w:spacing w:before="2"/>
      </w:pPr>
    </w:p>
    <w:p>
      <w:pPr>
        <w:pStyle w:val="BodyText"/>
        <w:ind w:left="102" w:right="110"/>
      </w:pPr>
      <w:r>
        <w:rPr/>
        <w:t>LIBÂNEO, J. C. Políticas educacionais no Brasil: desfiguramento da escola e do conhecimento escolar. </w:t>
      </w:r>
      <w:r>
        <w:rPr>
          <w:b/>
        </w:rPr>
        <w:t>Cadernos de Pesquisa </w:t>
      </w:r>
      <w:r>
        <w:rPr/>
        <w:t>v.46 n.159 p.38-62 jan./mar. 2016.</w:t>
      </w:r>
    </w:p>
    <w:p>
      <w:pPr>
        <w:pStyle w:val="BodyText"/>
        <w:spacing w:before="4"/>
      </w:pPr>
    </w:p>
    <w:p>
      <w:pPr>
        <w:pStyle w:val="BodyText"/>
        <w:ind w:left="102" w:right="301"/>
      </w:pPr>
      <w:r>
        <w:rPr/>
        <w:t>LOZANO, J. E. A. Prática e estilos de pesquisa na história oral contemporânea. In: FERREIRA, M. de M; AMADO, J., et al. </w:t>
      </w:r>
      <w:r>
        <w:rPr>
          <w:b/>
        </w:rPr>
        <w:t>Usos e abusos da história oral</w:t>
      </w:r>
      <w:r>
        <w:rPr/>
        <w:t>. Usos e abusos da história oral. 3ª ed. Rio de Janeiro: FGV, 2000. cap. 2. p. 15-25.</w:t>
      </w:r>
    </w:p>
    <w:p>
      <w:pPr>
        <w:pStyle w:val="BodyText"/>
        <w:spacing w:before="4"/>
      </w:pPr>
    </w:p>
    <w:p>
      <w:pPr>
        <w:pStyle w:val="BodyText"/>
        <w:ind w:left="102" w:right="112"/>
      </w:pPr>
      <w:r>
        <w:rPr/>
        <w:t>LOCATELLI, Cleomar; LOCATELLI, Arinalda Silva. O financiamento para o ensino público municipal e seus impactos junto aos professores. </w:t>
      </w:r>
      <w:r>
        <w:rPr>
          <w:b/>
        </w:rPr>
        <w:t>Interfaces da Educ</w:t>
      </w:r>
      <w:r>
        <w:rPr/>
        <w:t>., Paranaíba, v.4, n.11, p.161-181, 2013.</w:t>
      </w:r>
    </w:p>
    <w:p>
      <w:pPr>
        <w:pStyle w:val="BodyText"/>
        <w:spacing w:before="11"/>
        <w:rPr>
          <w:sz w:val="23"/>
        </w:rPr>
      </w:pPr>
    </w:p>
    <w:p>
      <w:pPr>
        <w:pStyle w:val="BodyText"/>
        <w:ind w:left="102"/>
      </w:pPr>
      <w:r>
        <w:rPr/>
        <w:t>LUCENA, Carlos, et al. . PISTRAK E MARX: Os Fundamentos da Educação Russa. -</w:t>
      </w:r>
    </w:p>
    <w:p>
      <w:pPr>
        <w:spacing w:before="0"/>
        <w:ind w:left="102" w:right="0" w:firstLine="0"/>
        <w:jc w:val="left"/>
        <w:rPr>
          <w:sz w:val="24"/>
        </w:rPr>
      </w:pPr>
      <w:r>
        <w:rPr>
          <w:b/>
          <w:sz w:val="24"/>
        </w:rPr>
        <w:t>Revista HISTEDBR </w:t>
      </w:r>
      <w:r>
        <w:rPr>
          <w:sz w:val="24"/>
        </w:rPr>
        <w:t>On-line, Campinas, número especial, p. 271-282, abr. 2011.</w:t>
      </w:r>
    </w:p>
    <w:p>
      <w:pPr>
        <w:pStyle w:val="BodyText"/>
        <w:spacing w:before="3"/>
      </w:pPr>
    </w:p>
    <w:p>
      <w:pPr>
        <w:spacing w:before="0"/>
        <w:ind w:left="102" w:right="969" w:firstLine="0"/>
        <w:jc w:val="left"/>
        <w:rPr>
          <w:sz w:val="24"/>
        </w:rPr>
      </w:pPr>
      <w:r>
        <w:rPr>
          <w:sz w:val="24"/>
        </w:rPr>
        <w:t>MACEDO, Roberto, Sidnei. </w:t>
      </w:r>
      <w:r>
        <w:rPr>
          <w:b/>
          <w:sz w:val="24"/>
        </w:rPr>
        <w:t>A etnopesquisa crítica e multireferencial nas ciências humanas e na educação</w:t>
      </w:r>
      <w:r>
        <w:rPr>
          <w:sz w:val="24"/>
        </w:rPr>
        <w:t>. Salvador: EDUFBA. 2ª ed. 2004.</w:t>
      </w:r>
    </w:p>
    <w:p>
      <w:pPr>
        <w:pStyle w:val="BodyText"/>
        <w:spacing w:before="4"/>
      </w:pPr>
    </w:p>
    <w:p>
      <w:pPr>
        <w:spacing w:before="0"/>
        <w:ind w:left="102" w:right="234" w:firstLine="0"/>
        <w:jc w:val="left"/>
        <w:rPr>
          <w:sz w:val="24"/>
        </w:rPr>
      </w:pPr>
      <w:r>
        <w:rPr>
          <w:sz w:val="24"/>
        </w:rPr>
        <w:t>RIBAS MACHADO, Érico. </w:t>
      </w:r>
      <w:r>
        <w:rPr>
          <w:b/>
          <w:sz w:val="24"/>
        </w:rPr>
        <w:t>A constituição da Pedagogia Social na realidade educacional brasileira</w:t>
      </w:r>
      <w:r>
        <w:rPr>
          <w:sz w:val="24"/>
        </w:rPr>
        <w:t>. 2010. 242f. Dissertação (Mestrado) – Universidade Federal de Santa Catarina.</w:t>
      </w:r>
    </w:p>
    <w:p>
      <w:pPr>
        <w:pStyle w:val="BodyText"/>
        <w:ind w:left="102"/>
      </w:pPr>
      <w:r>
        <w:rPr/>
        <w:t>Programa de Pós-Graduação em Educação. Florianópolis.</w:t>
      </w:r>
    </w:p>
    <w:p>
      <w:pPr>
        <w:pStyle w:val="BodyText"/>
        <w:spacing w:before="5"/>
      </w:pPr>
    </w:p>
    <w:p>
      <w:pPr>
        <w:pStyle w:val="BodyText"/>
        <w:ind w:left="102" w:right="203"/>
      </w:pPr>
      <w:r>
        <w:rPr/>
        <w:t>MACHADO, A. S. A ampliação do tempo escolar e aprendizagens significativas: os diversos tempos da Educação Integral. In: MOLL, J., et al. </w:t>
      </w:r>
      <w:r>
        <w:rPr>
          <w:b/>
        </w:rPr>
        <w:t>Caminhos da educação integral no Brasil</w:t>
      </w:r>
      <w:r>
        <w:rPr/>
        <w:t>: direito a outros tempos e espaços educativos. Porto Alegre: Penso, 2012. cap.18. p.</w:t>
      </w:r>
    </w:p>
    <w:p>
      <w:pPr>
        <w:pStyle w:val="BodyText"/>
        <w:ind w:left="102"/>
      </w:pPr>
      <w:r>
        <w:rPr/>
        <w:t>129-146.</w:t>
      </w:r>
    </w:p>
    <w:p>
      <w:pPr>
        <w:pStyle w:val="BodyText"/>
        <w:spacing w:before="5"/>
      </w:pPr>
    </w:p>
    <w:p>
      <w:pPr>
        <w:pStyle w:val="BodyText"/>
        <w:ind w:left="102" w:right="315"/>
      </w:pPr>
      <w:r>
        <w:rPr/>
        <w:t>MACIEL, Antonio CarloS; JACOMELI, Mara Regina Martins; BRASILEIRO, Tânia Suely Azevedo. Fundamentos Da Educação Integral Politécnica: da teoria à prática. </w:t>
      </w:r>
      <w:r>
        <w:rPr>
          <w:b/>
        </w:rPr>
        <w:t>Educ. Soc</w:t>
      </w:r>
      <w:r>
        <w:rPr/>
        <w:t>., Campinas, v. 38, nº. 139, p.473-488, abr.-jun., 2017 477</w:t>
      </w:r>
    </w:p>
    <w:p>
      <w:pPr>
        <w:pStyle w:val="BodyText"/>
        <w:spacing w:before="11"/>
        <w:rPr>
          <w:sz w:val="23"/>
        </w:rPr>
      </w:pPr>
    </w:p>
    <w:p>
      <w:pPr>
        <w:pStyle w:val="BodyText"/>
        <w:ind w:left="102" w:right="149"/>
      </w:pPr>
      <w:r>
        <w:rPr/>
        <w:t>MANACORDA, Mario Aliguiero. </w:t>
      </w:r>
      <w:r>
        <w:rPr>
          <w:b/>
        </w:rPr>
        <w:t>História da Educação</w:t>
      </w:r>
      <w:r>
        <w:rPr/>
        <w:t>: da antiguidade aos nossos dias. 3ª. ed. [Tradução: Gaetano Lo Monaco; Revisão da tradução: Rosa dos Anjos Oliveira e Paolo Nosella]. São Paulo:Cortez. 1992.</w:t>
      </w:r>
    </w:p>
    <w:p>
      <w:pPr>
        <w:pStyle w:val="BodyText"/>
        <w:spacing w:before="11"/>
        <w:rPr>
          <w:sz w:val="23"/>
        </w:rPr>
      </w:pPr>
    </w:p>
    <w:p>
      <w:pPr>
        <w:spacing w:before="0"/>
        <w:ind w:left="102" w:right="535" w:firstLine="0"/>
        <w:jc w:val="left"/>
        <w:rPr>
          <w:sz w:val="24"/>
        </w:rPr>
      </w:pPr>
      <w:r>
        <w:rPr>
          <w:sz w:val="24"/>
        </w:rPr>
        <w:t>MARX, Karl e ENGELS, Friedrich. </w:t>
      </w:r>
      <w:r>
        <w:rPr>
          <w:b/>
          <w:sz w:val="24"/>
        </w:rPr>
        <w:t>Textos sobre educação e ensino</w:t>
      </w:r>
      <w:r>
        <w:rPr>
          <w:sz w:val="24"/>
        </w:rPr>
        <w:t>. São Paulo, Editora Moraes, 1992.</w:t>
      </w:r>
    </w:p>
    <w:p>
      <w:pPr>
        <w:spacing w:after="0"/>
        <w:jc w:val="left"/>
        <w:rPr>
          <w:sz w:val="24"/>
        </w:rPr>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spacing w:before="4"/>
        <w:rPr>
          <w:sz w:val="28"/>
        </w:rPr>
      </w:pPr>
    </w:p>
    <w:p>
      <w:pPr>
        <w:pStyle w:val="BodyText"/>
        <w:spacing w:before="90"/>
        <w:ind w:left="102" w:right="441"/>
      </w:pPr>
      <w:r>
        <w:rPr/>
        <w:t>MATHIAS, Antonio Jacinto. </w:t>
      </w:r>
      <w:hyperlink r:id="rId44">
        <w:r>
          <w:rPr/>
          <w:t>É preciso uma aldeia inteira para educar uma criança</w:t>
        </w:r>
      </w:hyperlink>
      <w:r>
        <w:rPr/>
        <w:t>. In: CADERNOS CENPEC: </w:t>
      </w:r>
      <w:r>
        <w:rPr>
          <w:b/>
        </w:rPr>
        <w:t>pesquisa e ação educacional</w:t>
      </w:r>
      <w:r>
        <w:rPr/>
        <w:t>. São Paulo, v. 2, n. 2, p. 12-13, dez. 2006. Disponível em: </w:t>
      </w:r>
      <w:hyperlink r:id="rId37">
        <w:r>
          <w:rPr>
            <w:color w:val="0000FF"/>
            <w:u w:val="single" w:color="0000FF"/>
          </w:rPr>
          <w:t>http://cadernos.cenpec.</w:t>
        </w:r>
      </w:hyperlink>
      <w:r>
        <w:rPr>
          <w:color w:val="0000FF"/>
          <w:u w:val="single" w:color="0000FF"/>
        </w:rPr>
        <w:t> org.br/cadernos/index.php/cadernos/issue/view/10</w:t>
      </w:r>
      <w:r>
        <w:rPr/>
        <w:t>. Acesso em abril de 2017.</w:t>
      </w:r>
    </w:p>
    <w:p>
      <w:pPr>
        <w:pStyle w:val="BodyText"/>
        <w:spacing w:before="1"/>
        <w:rPr>
          <w:sz w:val="16"/>
        </w:rPr>
      </w:pPr>
    </w:p>
    <w:p>
      <w:pPr>
        <w:spacing w:before="90"/>
        <w:ind w:left="102" w:right="369" w:firstLine="0"/>
        <w:jc w:val="left"/>
        <w:rPr>
          <w:sz w:val="24"/>
        </w:rPr>
      </w:pPr>
      <w:r>
        <w:rPr>
          <w:sz w:val="24"/>
        </w:rPr>
        <w:t>MAURÍCIO, Lúcia Velloso; RIBETTO, Anelice</w:t>
      </w:r>
      <w:r>
        <w:rPr>
          <w:b/>
          <w:sz w:val="24"/>
        </w:rPr>
        <w:t>. Duas décadas de educação em tempo integral: </w:t>
      </w:r>
      <w:r>
        <w:rPr>
          <w:sz w:val="24"/>
        </w:rPr>
        <w:t>dissertações, teses, artigos e capítulos de livros. In: </w:t>
      </w:r>
      <w:r>
        <w:rPr>
          <w:b/>
          <w:sz w:val="24"/>
        </w:rPr>
        <w:t>Em Aberto</w:t>
      </w:r>
      <w:r>
        <w:rPr>
          <w:sz w:val="24"/>
        </w:rPr>
        <w:t>, Brasília, v. 22, n. 80, p. 137-149, abr. 2009.</w:t>
      </w:r>
    </w:p>
    <w:p>
      <w:pPr>
        <w:pStyle w:val="BodyText"/>
        <w:spacing w:before="10"/>
        <w:rPr>
          <w:sz w:val="23"/>
        </w:rPr>
      </w:pPr>
    </w:p>
    <w:p>
      <w:pPr>
        <w:pStyle w:val="BodyText"/>
        <w:ind w:left="102" w:right="689"/>
      </w:pPr>
      <w:r>
        <w:rPr/>
        <w:t>MEIHY, J. C. S. B.; HOLANDA, F. </w:t>
      </w:r>
      <w:r>
        <w:rPr>
          <w:b/>
        </w:rPr>
        <w:t>História oral</w:t>
      </w:r>
      <w:r>
        <w:rPr/>
        <w:t>: como fazer, como pensar. 2. ed. São Paulo: Contexto, 2014.</w:t>
      </w:r>
    </w:p>
    <w:p>
      <w:pPr>
        <w:pStyle w:val="BodyText"/>
        <w:spacing w:before="1"/>
      </w:pPr>
    </w:p>
    <w:p>
      <w:pPr>
        <w:spacing w:before="0"/>
        <w:ind w:left="102" w:right="0" w:firstLine="0"/>
        <w:jc w:val="left"/>
        <w:rPr>
          <w:sz w:val="24"/>
        </w:rPr>
      </w:pPr>
      <w:r>
        <w:rPr>
          <w:sz w:val="24"/>
        </w:rPr>
        <w:t>MEIHY, J. C. S. B. </w:t>
      </w:r>
      <w:r>
        <w:rPr>
          <w:b/>
          <w:sz w:val="24"/>
        </w:rPr>
        <w:t>Manual de história oral</w:t>
      </w:r>
      <w:r>
        <w:rPr>
          <w:sz w:val="24"/>
        </w:rPr>
        <w:t>. São Paulo: Loyola, 2005.</w:t>
      </w:r>
    </w:p>
    <w:p>
      <w:pPr>
        <w:pStyle w:val="BodyText"/>
        <w:spacing w:before="6"/>
        <w:rPr>
          <w:sz w:val="16"/>
        </w:rPr>
      </w:pPr>
    </w:p>
    <w:p>
      <w:pPr>
        <w:tabs>
          <w:tab w:pos="1302" w:val="left" w:leader="none"/>
        </w:tabs>
        <w:spacing w:before="90"/>
        <w:ind w:left="102" w:right="270" w:firstLine="0"/>
        <w:jc w:val="left"/>
        <w:rPr>
          <w:sz w:val="24"/>
        </w:rPr>
      </w:pPr>
      <w:r>
        <w:rPr>
          <w:sz w:val="24"/>
          <w:u w:val="single"/>
        </w:rPr>
        <w:t> </w:t>
        <w:tab/>
      </w:r>
      <w:r>
        <w:rPr>
          <w:sz w:val="24"/>
        </w:rPr>
        <w:t>; RIBEIRO, Suzana </w:t>
      </w:r>
      <w:r>
        <w:rPr>
          <w:spacing w:val="-3"/>
          <w:sz w:val="24"/>
        </w:rPr>
        <w:t>L. </w:t>
      </w:r>
      <w:r>
        <w:rPr>
          <w:sz w:val="24"/>
        </w:rPr>
        <w:t>Salgado. </w:t>
      </w:r>
      <w:r>
        <w:rPr>
          <w:b/>
          <w:sz w:val="24"/>
        </w:rPr>
        <w:t>Guia prático de História Oral</w:t>
      </w:r>
      <w:r>
        <w:rPr>
          <w:sz w:val="24"/>
        </w:rPr>
        <w:t>:</w:t>
      </w:r>
      <w:r>
        <w:rPr>
          <w:spacing w:val="-5"/>
          <w:sz w:val="24"/>
        </w:rPr>
        <w:t> </w:t>
      </w:r>
      <w:r>
        <w:rPr>
          <w:sz w:val="24"/>
        </w:rPr>
        <w:t>para</w:t>
      </w:r>
      <w:r>
        <w:rPr>
          <w:spacing w:val="-3"/>
          <w:sz w:val="24"/>
        </w:rPr>
        <w:t> </w:t>
      </w:r>
      <w:r>
        <w:rPr>
          <w:sz w:val="24"/>
        </w:rPr>
        <w:t>empresas,</w:t>
      </w:r>
      <w:r>
        <w:rPr>
          <w:w w:val="99"/>
          <w:sz w:val="24"/>
        </w:rPr>
        <w:t> </w:t>
      </w:r>
      <w:r>
        <w:rPr>
          <w:sz w:val="24"/>
        </w:rPr>
        <w:t>universidades, comunidades, famílias. São Paulo: Contexto,</w:t>
      </w:r>
      <w:r>
        <w:rPr>
          <w:spacing w:val="-11"/>
          <w:sz w:val="24"/>
        </w:rPr>
        <w:t> </w:t>
      </w:r>
      <w:r>
        <w:rPr>
          <w:sz w:val="24"/>
        </w:rPr>
        <w:t>2011.</w:t>
      </w:r>
    </w:p>
    <w:p>
      <w:pPr>
        <w:pStyle w:val="BodyText"/>
        <w:spacing w:before="4"/>
      </w:pPr>
    </w:p>
    <w:p>
      <w:pPr>
        <w:spacing w:before="0"/>
        <w:ind w:left="102" w:right="369" w:firstLine="0"/>
        <w:jc w:val="left"/>
        <w:rPr>
          <w:sz w:val="24"/>
        </w:rPr>
      </w:pPr>
      <w:r>
        <w:rPr>
          <w:sz w:val="24"/>
        </w:rPr>
        <w:t>MINAYO, M. C. S. (Org.) </w:t>
      </w:r>
      <w:r>
        <w:rPr>
          <w:b/>
          <w:sz w:val="24"/>
        </w:rPr>
        <w:t>Pesquisa social: teoria, método e criatividade</w:t>
      </w:r>
      <w:r>
        <w:rPr>
          <w:i/>
          <w:sz w:val="24"/>
        </w:rPr>
        <w:t>. </w:t>
      </w:r>
      <w:r>
        <w:rPr>
          <w:sz w:val="24"/>
        </w:rPr>
        <w:t>Rio de Janeiro: Vozes, 2001.</w:t>
      </w:r>
    </w:p>
    <w:p>
      <w:pPr>
        <w:pStyle w:val="BodyText"/>
        <w:spacing w:before="4"/>
        <w:rPr>
          <w:sz w:val="16"/>
        </w:rPr>
      </w:pPr>
    </w:p>
    <w:p>
      <w:pPr>
        <w:tabs>
          <w:tab w:pos="1302" w:val="left" w:leader="none"/>
        </w:tabs>
        <w:spacing w:before="90"/>
        <w:ind w:left="102" w:right="964" w:firstLine="0"/>
        <w:jc w:val="left"/>
        <w:rPr>
          <w:sz w:val="24"/>
        </w:rPr>
      </w:pPr>
      <w:r>
        <w:rPr>
          <w:sz w:val="24"/>
          <w:u w:val="single"/>
        </w:rPr>
        <w:t> </w:t>
        <w:tab/>
      </w:r>
      <w:r>
        <w:rPr>
          <w:sz w:val="24"/>
        </w:rPr>
        <w:t>. </w:t>
      </w:r>
      <w:r>
        <w:rPr>
          <w:b/>
          <w:sz w:val="24"/>
        </w:rPr>
        <w:t>O desafio do conhecimento</w:t>
      </w:r>
      <w:r>
        <w:rPr>
          <w:sz w:val="24"/>
        </w:rPr>
        <w:t>. Pesquisa qualitativa em saúde.</w:t>
      </w:r>
      <w:r>
        <w:rPr>
          <w:spacing w:val="-13"/>
          <w:sz w:val="24"/>
        </w:rPr>
        <w:t> </w:t>
      </w:r>
      <w:r>
        <w:rPr>
          <w:sz w:val="24"/>
        </w:rPr>
        <w:t>São</w:t>
      </w:r>
      <w:r>
        <w:rPr>
          <w:spacing w:val="-2"/>
          <w:sz w:val="24"/>
        </w:rPr>
        <w:t> </w:t>
      </w:r>
      <w:r>
        <w:rPr>
          <w:sz w:val="24"/>
        </w:rPr>
        <w:t>Paulo: HUCITEC,</w:t>
      </w:r>
      <w:r>
        <w:rPr>
          <w:spacing w:val="-5"/>
          <w:sz w:val="24"/>
        </w:rPr>
        <w:t> </w:t>
      </w:r>
      <w:r>
        <w:rPr>
          <w:sz w:val="24"/>
        </w:rPr>
        <w:t>2007</w:t>
      </w:r>
    </w:p>
    <w:p>
      <w:pPr>
        <w:pStyle w:val="BodyText"/>
        <w:spacing w:before="4"/>
      </w:pPr>
    </w:p>
    <w:p>
      <w:pPr>
        <w:pStyle w:val="BodyText"/>
        <w:ind w:left="102" w:right="122"/>
      </w:pPr>
      <w:r>
        <w:rPr/>
        <w:t>MOLL, Jaqueline. A Agenda da Educação Integral: compromissos para sua consolidação como política pública. In: MOLL, Jaqueline, et al. </w:t>
      </w:r>
      <w:r>
        <w:rPr>
          <w:b/>
        </w:rPr>
        <w:t>Caminhos da educação integral no Brasil</w:t>
      </w:r>
      <w:r>
        <w:rPr/>
        <w:t>: direito a outros tempos e espaços educativos. Porto Alegre: Penso, 2012. cap.8. P 129- 146.</w:t>
      </w:r>
    </w:p>
    <w:p>
      <w:pPr>
        <w:pStyle w:val="BodyText"/>
        <w:spacing w:before="6"/>
        <w:rPr>
          <w:sz w:val="16"/>
        </w:rPr>
      </w:pPr>
    </w:p>
    <w:p>
      <w:pPr>
        <w:tabs>
          <w:tab w:pos="1182" w:val="left" w:leader="none"/>
        </w:tabs>
        <w:spacing w:before="90"/>
        <w:ind w:left="102" w:right="1032" w:firstLine="0"/>
        <w:jc w:val="left"/>
        <w:rPr>
          <w:sz w:val="24"/>
        </w:rPr>
      </w:pPr>
      <w:r>
        <w:rPr>
          <w:sz w:val="24"/>
          <w:u w:val="single"/>
        </w:rPr>
        <w:t> </w:t>
        <w:tab/>
      </w:r>
      <w:r>
        <w:rPr>
          <w:sz w:val="24"/>
        </w:rPr>
        <w:t>, Jaqueline. </w:t>
      </w:r>
      <w:r>
        <w:rPr>
          <w:b/>
          <w:sz w:val="24"/>
        </w:rPr>
        <w:t>Histórias de Vida, Histórias de Escola: </w:t>
      </w:r>
      <w:r>
        <w:rPr>
          <w:sz w:val="24"/>
        </w:rPr>
        <w:t>elementos</w:t>
      </w:r>
      <w:r>
        <w:rPr>
          <w:spacing w:val="-9"/>
          <w:sz w:val="24"/>
        </w:rPr>
        <w:t> </w:t>
      </w:r>
      <w:r>
        <w:rPr>
          <w:sz w:val="24"/>
        </w:rPr>
        <w:t>para</w:t>
      </w:r>
      <w:r>
        <w:rPr>
          <w:spacing w:val="-3"/>
          <w:sz w:val="24"/>
        </w:rPr>
        <w:t> </w:t>
      </w:r>
      <w:r>
        <w:rPr>
          <w:sz w:val="24"/>
        </w:rPr>
        <w:t>uma</w:t>
      </w:r>
      <w:r>
        <w:rPr>
          <w:w w:val="99"/>
          <w:sz w:val="24"/>
        </w:rPr>
        <w:t> </w:t>
      </w:r>
      <w:r>
        <w:rPr>
          <w:sz w:val="24"/>
        </w:rPr>
        <w:t>pedagogia da cidade. Petrópolis: Vozes,</w:t>
      </w:r>
      <w:r>
        <w:rPr>
          <w:spacing w:val="-8"/>
          <w:sz w:val="24"/>
        </w:rPr>
        <w:t> </w:t>
      </w:r>
      <w:r>
        <w:rPr>
          <w:sz w:val="24"/>
        </w:rPr>
        <w:t>2000.</w:t>
      </w:r>
    </w:p>
    <w:p>
      <w:pPr>
        <w:pStyle w:val="BodyText"/>
        <w:spacing w:before="3"/>
        <w:rPr>
          <w:sz w:val="16"/>
        </w:rPr>
      </w:pPr>
    </w:p>
    <w:p>
      <w:pPr>
        <w:pStyle w:val="BodyText"/>
        <w:tabs>
          <w:tab w:pos="1182" w:val="left" w:leader="none"/>
        </w:tabs>
        <w:spacing w:before="90"/>
        <w:ind w:left="102" w:right="331"/>
      </w:pPr>
      <w:r>
        <w:rPr>
          <w:u w:val="single"/>
        </w:rPr>
        <w:t> </w:t>
        <w:tab/>
      </w:r>
      <w:r>
        <w:rPr/>
        <w:t>, Jaqueline; LECLERC, Jesuína de Fátima Elias. Educação integral</w:t>
      </w:r>
      <w:r>
        <w:rPr>
          <w:spacing w:val="-12"/>
        </w:rPr>
        <w:t> </w:t>
      </w:r>
      <w:r>
        <w:rPr/>
        <w:t>em</w:t>
      </w:r>
      <w:r>
        <w:rPr>
          <w:spacing w:val="-2"/>
        </w:rPr>
        <w:t> </w:t>
      </w:r>
      <w:r>
        <w:rPr/>
        <w:t>jornada diária ampliada: universalidade e obrigatoriedade. </w:t>
      </w:r>
      <w:r>
        <w:rPr>
          <w:i/>
        </w:rPr>
        <w:t>In </w:t>
      </w:r>
      <w:r>
        <w:rPr/>
        <w:t>MOLL, Jaqueline; LECLERC, Jesuína de Fátima Elias (org.). Em aberto: </w:t>
      </w:r>
      <w:r>
        <w:rPr>
          <w:b/>
        </w:rPr>
        <w:t>Políticas de educação integral em jornada ampliada</w:t>
      </w:r>
      <w:r>
        <w:rPr/>
        <w:t>. Vol. 25, n. 88, p.193-211, jul/dez.</w:t>
      </w:r>
      <w:r>
        <w:rPr>
          <w:spacing w:val="-2"/>
        </w:rPr>
        <w:t> </w:t>
      </w:r>
      <w:r>
        <w:rPr/>
        <w:t>2012</w:t>
      </w:r>
    </w:p>
    <w:p>
      <w:pPr>
        <w:pStyle w:val="BodyText"/>
        <w:spacing w:before="6"/>
        <w:rPr>
          <w:sz w:val="16"/>
        </w:rPr>
      </w:pPr>
    </w:p>
    <w:p>
      <w:pPr>
        <w:pStyle w:val="BodyText"/>
        <w:tabs>
          <w:tab w:pos="1182" w:val="left" w:leader="none"/>
        </w:tabs>
        <w:spacing w:before="90"/>
        <w:ind w:left="102" w:right="437"/>
      </w:pPr>
      <w:r>
        <w:rPr>
          <w:u w:val="single"/>
        </w:rPr>
        <w:t> </w:t>
        <w:tab/>
      </w:r>
      <w:r>
        <w:rPr/>
        <w:t>, J. A Agenda da Educação Integral: compromissos para sua</w:t>
      </w:r>
      <w:r>
        <w:rPr>
          <w:spacing w:val="-14"/>
        </w:rPr>
        <w:t> </w:t>
      </w:r>
      <w:r>
        <w:rPr/>
        <w:t>consolidação</w:t>
      </w:r>
      <w:r>
        <w:rPr>
          <w:spacing w:val="-2"/>
        </w:rPr>
        <w:t> </w:t>
      </w:r>
      <w:r>
        <w:rPr/>
        <w:t>como política pública. In: MOLL, J. et al. </w:t>
      </w:r>
      <w:r>
        <w:rPr>
          <w:b/>
        </w:rPr>
        <w:t>Caminhos da educação integral no Brasil</w:t>
      </w:r>
      <w:r>
        <w:rPr/>
        <w:t>: direito a outros tempos e espaços educativos. Porto Alegre: Penso, 2012. cap.8. p.</w:t>
      </w:r>
      <w:r>
        <w:rPr>
          <w:spacing w:val="-9"/>
        </w:rPr>
        <w:t> </w:t>
      </w:r>
      <w:r>
        <w:rPr/>
        <w:t>267-276.</w:t>
      </w:r>
    </w:p>
    <w:p>
      <w:pPr>
        <w:pStyle w:val="BodyText"/>
        <w:spacing w:before="2"/>
      </w:pPr>
    </w:p>
    <w:p>
      <w:pPr>
        <w:spacing w:before="0"/>
        <w:ind w:left="102" w:right="374" w:firstLine="0"/>
        <w:jc w:val="left"/>
        <w:rPr>
          <w:sz w:val="24"/>
        </w:rPr>
      </w:pPr>
      <w:r>
        <w:rPr>
          <w:sz w:val="24"/>
        </w:rPr>
        <w:t>MOREIRA, Daniel Augusto. </w:t>
      </w:r>
      <w:r>
        <w:rPr>
          <w:b/>
          <w:sz w:val="24"/>
        </w:rPr>
        <w:t>O método fenomenológico na pesquisa</w:t>
      </w:r>
      <w:r>
        <w:rPr>
          <w:sz w:val="24"/>
        </w:rPr>
        <w:t>. São Paulo: Pioneira Thomson, 2002.</w:t>
      </w:r>
    </w:p>
    <w:p>
      <w:pPr>
        <w:pStyle w:val="BodyText"/>
        <w:spacing w:before="4"/>
      </w:pPr>
    </w:p>
    <w:p>
      <w:pPr>
        <w:pStyle w:val="BodyText"/>
        <w:ind w:left="102" w:right="482"/>
        <w:jc w:val="both"/>
      </w:pPr>
      <w:r>
        <w:rPr/>
        <w:t>MOREIRA, S. C. </w:t>
      </w:r>
      <w:r>
        <w:rPr>
          <w:b/>
        </w:rPr>
        <w:t>Programa Mais Educação: </w:t>
      </w:r>
      <w:r>
        <w:rPr/>
        <w:t>uma análise de sua relação com o currículo forma em três escolas de Esteio – RS. 2013. 169 f. Dissertação (Mestrado em Educação) – Universidade Federal do Rio Grande do Sul/UFRGS, Porto Alegre, 2013.</w:t>
      </w:r>
    </w:p>
    <w:p>
      <w:pPr>
        <w:pStyle w:val="BodyText"/>
        <w:spacing w:before="4"/>
      </w:pPr>
    </w:p>
    <w:p>
      <w:pPr>
        <w:spacing w:before="0"/>
        <w:ind w:left="102" w:right="564" w:firstLine="0"/>
        <w:jc w:val="left"/>
        <w:rPr>
          <w:sz w:val="24"/>
        </w:rPr>
      </w:pPr>
      <w:r>
        <w:rPr>
          <w:sz w:val="24"/>
        </w:rPr>
        <w:t>MOURA, Manoel O. O educador matemático na coletividade de formação. In: TIBALLI, Elianda F. A.; CHAVES, Sandramara M. </w:t>
      </w:r>
      <w:r>
        <w:rPr>
          <w:b/>
          <w:sz w:val="24"/>
        </w:rPr>
        <w:t>Concepções e práticas em formação de professores</w:t>
      </w:r>
      <w:r>
        <w:rPr>
          <w:sz w:val="24"/>
        </w:rPr>
        <w:t>: diferentes olhares. Rio de Janeiro: DP&amp;A, 2003, p. 129-145.</w:t>
      </w:r>
    </w:p>
    <w:p>
      <w:pPr>
        <w:spacing w:after="0"/>
        <w:jc w:val="left"/>
        <w:rPr>
          <w:sz w:val="24"/>
        </w:rPr>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spacing w:before="4"/>
        <w:rPr>
          <w:sz w:val="28"/>
        </w:rPr>
      </w:pPr>
    </w:p>
    <w:p>
      <w:pPr>
        <w:pStyle w:val="BodyText"/>
        <w:spacing w:before="90"/>
        <w:ind w:left="102" w:right="276"/>
      </w:pPr>
      <w:r>
        <w:rPr/>
        <w:t>NORA, Pierre. </w:t>
      </w:r>
      <w:r>
        <w:rPr>
          <w:b/>
        </w:rPr>
        <w:t>Entre memória e história</w:t>
      </w:r>
      <w:r>
        <w:rPr/>
        <w:t>: a problemática dos lugares. Projeto História, São Paulo, n.10, dez. 1993, p.7-28.</w:t>
      </w:r>
    </w:p>
    <w:p>
      <w:pPr>
        <w:pStyle w:val="BodyText"/>
        <w:spacing w:before="2"/>
      </w:pPr>
    </w:p>
    <w:p>
      <w:pPr>
        <w:pStyle w:val="BodyText"/>
        <w:ind w:left="102"/>
      </w:pPr>
      <w:r>
        <w:rPr/>
        <w:t>NÓVOA, A. </w:t>
      </w:r>
      <w:r>
        <w:rPr>
          <w:b/>
        </w:rPr>
        <w:t>Professores</w:t>
      </w:r>
      <w:r>
        <w:rPr/>
        <w:t>: Imagens do futuro presente. Lisboa: Educa, 2009.</w:t>
      </w:r>
    </w:p>
    <w:p>
      <w:pPr>
        <w:pStyle w:val="BodyText"/>
        <w:spacing w:before="4"/>
      </w:pPr>
    </w:p>
    <w:p>
      <w:pPr>
        <w:spacing w:before="0"/>
        <w:ind w:left="102" w:right="356" w:firstLine="0"/>
        <w:jc w:val="left"/>
        <w:rPr>
          <w:sz w:val="24"/>
        </w:rPr>
      </w:pPr>
      <w:r>
        <w:rPr>
          <w:sz w:val="24"/>
        </w:rPr>
        <w:t>NÓVOA, Antônio. Formação de professores e profissão docente. In: NÓVOA, A. (org.) </w:t>
      </w:r>
      <w:r>
        <w:rPr>
          <w:b/>
          <w:sz w:val="24"/>
        </w:rPr>
        <w:t>Os professores e a sua formação</w:t>
      </w:r>
      <w:r>
        <w:rPr>
          <w:sz w:val="24"/>
        </w:rPr>
        <w:t>. Lisboa: Publicações Dom Quixote. 1991.</w:t>
      </w:r>
    </w:p>
    <w:p>
      <w:pPr>
        <w:pStyle w:val="BodyText"/>
        <w:spacing w:before="4"/>
      </w:pPr>
    </w:p>
    <w:p>
      <w:pPr>
        <w:pStyle w:val="BodyText"/>
        <w:ind w:left="102"/>
      </w:pPr>
      <w:r>
        <w:rPr/>
        <w:t>OLIVEIRA, A.C.M; SANTOS, J.S; MALDONADO. D. P.A. O Programa Mais Educação na</w:t>
      </w:r>
    </w:p>
    <w:p>
      <w:pPr>
        <w:pStyle w:val="BodyText"/>
        <w:ind w:left="102" w:right="210"/>
      </w:pPr>
      <w:r>
        <w:rPr/>
        <w:t>Perspectiva Governamental no Tocantins. In: </w:t>
      </w:r>
      <w:r>
        <w:rPr>
          <w:b/>
        </w:rPr>
        <w:t>Políticas públicas e formação humana</w:t>
      </w:r>
      <w:r>
        <w:rPr/>
        <w:t>: desafios para a educação na Panamazônia (Belém, PA, 19-21 out. 2016), 2016, Belém - Pará. I Reunião Científica ANPEd Norte, 2016. v. 11. p. 262-277.</w:t>
      </w:r>
    </w:p>
    <w:p>
      <w:pPr>
        <w:pStyle w:val="BodyText"/>
        <w:spacing w:before="2"/>
      </w:pPr>
    </w:p>
    <w:p>
      <w:pPr>
        <w:spacing w:before="0"/>
        <w:ind w:left="102" w:right="168" w:firstLine="0"/>
        <w:jc w:val="left"/>
        <w:rPr>
          <w:sz w:val="24"/>
        </w:rPr>
      </w:pPr>
      <w:r>
        <w:rPr>
          <w:sz w:val="24"/>
        </w:rPr>
        <w:t>OLIVEIRA, DALILA ANDRADE. </w:t>
      </w:r>
      <w:r>
        <w:rPr>
          <w:b/>
          <w:sz w:val="24"/>
        </w:rPr>
        <w:t>As políticas educacionais no governo Lula: rupturas e permanências</w:t>
      </w:r>
      <w:r>
        <w:rPr>
          <w:sz w:val="24"/>
        </w:rPr>
        <w:t>. RBPAE – v.25, n.2, p. 197-209, mai./ago. 2009.</w:t>
      </w:r>
    </w:p>
    <w:p>
      <w:pPr>
        <w:pStyle w:val="BodyText"/>
        <w:spacing w:before="4"/>
      </w:pPr>
    </w:p>
    <w:p>
      <w:pPr>
        <w:pStyle w:val="BodyText"/>
        <w:ind w:left="102" w:right="156"/>
      </w:pPr>
      <w:r>
        <w:rPr/>
        <w:t>OLIVEIRA, José Sílvio de. </w:t>
      </w:r>
      <w:r>
        <w:rPr>
          <w:b/>
        </w:rPr>
        <w:t>A paideia grega</w:t>
      </w:r>
      <w:r>
        <w:rPr/>
        <w:t>: a formação omnilateral em Platão e Aristóteles. 2015. 360 f. Tese (Doutorado em Ciências Humanas) - Universidade Federal de São Carlos, São Carlos, 2015.</w:t>
      </w:r>
    </w:p>
    <w:p>
      <w:pPr>
        <w:pStyle w:val="BodyText"/>
        <w:spacing w:before="4"/>
      </w:pPr>
    </w:p>
    <w:p>
      <w:pPr>
        <w:spacing w:before="0"/>
        <w:ind w:left="102" w:right="957" w:firstLine="0"/>
        <w:jc w:val="left"/>
        <w:rPr>
          <w:sz w:val="24"/>
        </w:rPr>
      </w:pPr>
      <w:r>
        <w:rPr>
          <w:sz w:val="24"/>
        </w:rPr>
        <w:t>OLIVEIRA, Shelzea Maria Bezerra. </w:t>
      </w:r>
      <w:r>
        <w:rPr>
          <w:b/>
          <w:sz w:val="24"/>
        </w:rPr>
        <w:t>O Programa Mais Educação como Política de Educação Integral</w:t>
      </w:r>
      <w:r>
        <w:rPr>
          <w:sz w:val="24"/>
        </w:rPr>
        <w:t>. 2014. 76p. Dissertação (Mestrado Profissional em Formação de Professores) – Universidade Estadual da Paraíba. 2014.</w:t>
      </w:r>
    </w:p>
    <w:p>
      <w:pPr>
        <w:pStyle w:val="BodyText"/>
        <w:spacing w:before="1"/>
      </w:pPr>
    </w:p>
    <w:p>
      <w:pPr>
        <w:spacing w:before="1"/>
        <w:ind w:left="102" w:right="147" w:firstLine="0"/>
        <w:jc w:val="left"/>
        <w:rPr>
          <w:sz w:val="24"/>
        </w:rPr>
      </w:pPr>
      <w:r>
        <w:rPr>
          <w:sz w:val="24"/>
        </w:rPr>
        <w:t>OLIVEIRA, Quitéria Costa de Alcântara. Et al. Ensino de Tempo Integral: </w:t>
      </w:r>
      <w:r>
        <w:rPr>
          <w:b/>
          <w:sz w:val="24"/>
        </w:rPr>
        <w:t>uma nova identidade da Escola Estadual Augustinópolis</w:t>
      </w:r>
      <w:r>
        <w:rPr>
          <w:sz w:val="24"/>
        </w:rPr>
        <w:t>. VII CONNEPI – Congresso Norte Nordeste de Pesquisa e Inovação. Palmas-TO. ISBN 978-85-62830-10-5 - VII CONNEPI©2012.</w:t>
      </w:r>
    </w:p>
    <w:p>
      <w:pPr>
        <w:pStyle w:val="BodyText"/>
      </w:pPr>
    </w:p>
    <w:p>
      <w:pPr>
        <w:spacing w:before="0"/>
        <w:ind w:left="102" w:right="202" w:firstLine="0"/>
        <w:jc w:val="left"/>
        <w:rPr>
          <w:sz w:val="24"/>
        </w:rPr>
      </w:pPr>
      <w:r>
        <w:rPr>
          <w:sz w:val="24"/>
        </w:rPr>
        <w:t>PAIVA, Neide da Silva; </w:t>
      </w:r>
      <w:r>
        <w:rPr>
          <w:b/>
          <w:sz w:val="24"/>
        </w:rPr>
        <w:t>Educação integral, ampliação do tempo escolar e aprendizagem</w:t>
      </w:r>
      <w:r>
        <w:rPr>
          <w:sz w:val="24"/>
        </w:rPr>
        <w:t>: desafios para escola pública. In: Anais do I Seminário Internacional de Educação Integral: observando realidades e construindo compromissos. Belo Horizonte: UFMG – Faculdade de Educação, 1ª edição, 2015.</w:t>
      </w:r>
    </w:p>
    <w:p>
      <w:pPr>
        <w:pStyle w:val="BodyText"/>
        <w:spacing w:before="4"/>
      </w:pPr>
    </w:p>
    <w:p>
      <w:pPr>
        <w:pStyle w:val="BodyText"/>
        <w:ind w:left="102"/>
      </w:pPr>
      <w:r>
        <w:rPr/>
        <w:t>PARO, Vítor Henrique; Ferreti, Celso João; Vianna, Claudia Pereira; Souza, Denise Trento</w:t>
      </w:r>
    </w:p>
    <w:p>
      <w:pPr>
        <w:spacing w:before="0"/>
        <w:ind w:left="102" w:right="0" w:firstLine="0"/>
        <w:jc w:val="left"/>
        <w:rPr>
          <w:sz w:val="24"/>
        </w:rPr>
      </w:pPr>
      <w:r>
        <w:rPr>
          <w:b/>
          <w:sz w:val="24"/>
        </w:rPr>
        <w:t>Escola de tempo integral: </w:t>
      </w:r>
      <w:r>
        <w:rPr>
          <w:sz w:val="24"/>
        </w:rPr>
        <w:t>desafio para o ensino público. São Paulo: Editora Cortez, 1988.</w:t>
      </w:r>
    </w:p>
    <w:p>
      <w:pPr>
        <w:pStyle w:val="BodyText"/>
        <w:spacing w:before="2"/>
      </w:pPr>
    </w:p>
    <w:p>
      <w:pPr>
        <w:spacing w:before="0"/>
        <w:ind w:left="102" w:right="276" w:firstLine="0"/>
        <w:jc w:val="left"/>
        <w:rPr>
          <w:sz w:val="24"/>
        </w:rPr>
      </w:pPr>
      <w:r>
        <w:rPr>
          <w:sz w:val="24"/>
        </w:rPr>
        <w:t>PATTARO, Rita de Cássia Ventura; MACHADO, Vera Lúcia de Carvalho. </w:t>
      </w:r>
      <w:r>
        <w:rPr>
          <w:b/>
          <w:sz w:val="24"/>
        </w:rPr>
        <w:t>Educação integral e a perspectiva histórico-crítica</w:t>
      </w:r>
      <w:r>
        <w:rPr>
          <w:sz w:val="24"/>
        </w:rPr>
        <w:t>: aproximações possíveis. Educação. Santa Maria. v. 39 . n. 1. p. 117-128.  jan./abr. 2014.</w:t>
      </w:r>
    </w:p>
    <w:p>
      <w:pPr>
        <w:pStyle w:val="BodyText"/>
        <w:spacing w:before="4"/>
      </w:pPr>
    </w:p>
    <w:p>
      <w:pPr>
        <w:spacing w:before="0"/>
        <w:ind w:left="102" w:right="362" w:firstLine="0"/>
        <w:jc w:val="left"/>
        <w:rPr>
          <w:sz w:val="24"/>
        </w:rPr>
      </w:pPr>
      <w:r>
        <w:rPr>
          <w:sz w:val="24"/>
        </w:rPr>
        <w:t>PERAZZO, Priscila F. </w:t>
      </w:r>
      <w:r>
        <w:rPr>
          <w:b/>
          <w:sz w:val="24"/>
        </w:rPr>
        <w:t>Narrativas Orais de Histórias de Vida</w:t>
      </w:r>
      <w:r>
        <w:rPr>
          <w:sz w:val="24"/>
        </w:rPr>
        <w:t>. Comunicação &amp; Inovação, PPGCOM/USCS v. 16, n. 30 (121-131) jan-abr 2015.</w:t>
      </w:r>
    </w:p>
    <w:p>
      <w:pPr>
        <w:pStyle w:val="BodyText"/>
        <w:spacing w:before="4"/>
      </w:pPr>
    </w:p>
    <w:p>
      <w:pPr>
        <w:pStyle w:val="BodyText"/>
        <w:ind w:left="102" w:right="244"/>
      </w:pPr>
      <w:r>
        <w:rPr/>
        <w:t>PERONI, Vera Maria Vidal; CAETANO, Maria Raquel. Redefinições no papel do Estado: terceira via, novo desenvolvimento e as parcerias públicos-privadas na educação</w:t>
      </w:r>
      <w:r>
        <w:rPr>
          <w:b/>
        </w:rPr>
        <w:t>. Revista da FAEEBA </w:t>
      </w:r>
      <w:r>
        <w:rPr/>
        <w:t>– Educação e Contemporaneidade, Salvador, v. 21, nº 38, p. 57-67, jul/dez. 2012.</w:t>
      </w:r>
    </w:p>
    <w:p>
      <w:pPr>
        <w:pStyle w:val="BodyText"/>
        <w:spacing w:before="1"/>
      </w:pPr>
    </w:p>
    <w:p>
      <w:pPr>
        <w:pStyle w:val="BodyText"/>
        <w:ind w:left="102" w:right="337"/>
      </w:pPr>
      <w:r>
        <w:rPr/>
        <w:t>PIMENTA, Selma Garrido. </w:t>
      </w:r>
      <w:r>
        <w:rPr>
          <w:b/>
        </w:rPr>
        <w:t>Formação de professores</w:t>
      </w:r>
      <w:r>
        <w:rPr/>
        <w:t>: saberes da docência e identidade do professor. Revista Faculdade de Educação, São Paulo, v.22, n.2, p.72-89, 1996.</w:t>
      </w:r>
    </w:p>
    <w:p>
      <w:pPr>
        <w:spacing w:after="0"/>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spacing w:before="4"/>
        <w:rPr>
          <w:sz w:val="28"/>
        </w:rPr>
      </w:pPr>
    </w:p>
    <w:p>
      <w:pPr>
        <w:pStyle w:val="BodyText"/>
        <w:spacing w:before="90"/>
        <w:ind w:left="102"/>
      </w:pPr>
      <w:r>
        <w:rPr/>
        <w:t>PIRES, Adriana Morena Soares. Et al. Análise do Programa Mais Educação em Paraíso do Tocantins: um estudo de caso no Colégio Estadual Idalina De Paula. VII CONNEPI – Congresso Norte Nordeste de Pesquisa e Inovação.Palmas-TO.</w:t>
      </w:r>
    </w:p>
    <w:p>
      <w:pPr>
        <w:pStyle w:val="BodyText"/>
        <w:spacing w:before="11"/>
        <w:rPr>
          <w:sz w:val="23"/>
        </w:rPr>
      </w:pPr>
    </w:p>
    <w:p>
      <w:pPr>
        <w:spacing w:before="0"/>
        <w:ind w:left="102" w:right="714" w:firstLine="0"/>
        <w:jc w:val="left"/>
        <w:rPr>
          <w:sz w:val="24"/>
        </w:rPr>
      </w:pPr>
      <w:r>
        <w:rPr>
          <w:sz w:val="24"/>
        </w:rPr>
        <w:t>PISTRAK, Moisey Mikhaylovich. </w:t>
      </w:r>
      <w:r>
        <w:rPr>
          <w:b/>
          <w:sz w:val="24"/>
        </w:rPr>
        <w:t>Fundamentos da Escola do Trabalho</w:t>
      </w:r>
      <w:r>
        <w:rPr>
          <w:sz w:val="24"/>
        </w:rPr>
        <w:t>. Tradução de Daniela Aarão Reis filho. 3 ed. São Paulo: Expressão Popular, 2011.</w:t>
      </w:r>
    </w:p>
    <w:p>
      <w:pPr>
        <w:pStyle w:val="BodyText"/>
        <w:spacing w:before="11"/>
        <w:rPr>
          <w:sz w:val="23"/>
        </w:rPr>
      </w:pPr>
    </w:p>
    <w:p>
      <w:pPr>
        <w:pStyle w:val="BodyText"/>
        <w:ind w:left="102" w:right="329"/>
      </w:pPr>
      <w:r>
        <w:rPr/>
        <w:t>POLLAK, Michael. “Memória e identidade social”. In: </w:t>
      </w:r>
      <w:r>
        <w:rPr>
          <w:b/>
        </w:rPr>
        <w:t>Estudos Históricos</w:t>
      </w:r>
      <w:r>
        <w:rPr/>
        <w:t>, Rio de Janeiro, vol. 5, nº 10, 1992.</w:t>
      </w:r>
    </w:p>
    <w:p>
      <w:pPr>
        <w:pStyle w:val="BodyText"/>
        <w:spacing w:before="2"/>
      </w:pPr>
    </w:p>
    <w:p>
      <w:pPr>
        <w:pStyle w:val="BodyText"/>
        <w:ind w:left="102" w:right="229"/>
      </w:pPr>
      <w:r>
        <w:rPr/>
        <w:t>PORTELLI, Alessandro. O massacre de Civitella Val de Chiana (Toscana, 29 de junho de 1944): mito e política, luto e senso comum. In. FERREIRA, Marieta de Moraes; AMADO, Janaína. </w:t>
      </w:r>
      <w:r>
        <w:rPr>
          <w:b/>
        </w:rPr>
        <w:t>Usos &amp; Abusos da História Oral</w:t>
      </w:r>
      <w:r>
        <w:rPr/>
        <w:t>. 3ª ed. Rio de Janeiro: FGV, 2000. cap. 8. p. 103- 130</w:t>
      </w:r>
    </w:p>
    <w:p>
      <w:pPr>
        <w:pStyle w:val="BodyText"/>
        <w:spacing w:before="7"/>
        <w:rPr>
          <w:sz w:val="16"/>
        </w:rPr>
      </w:pPr>
    </w:p>
    <w:p>
      <w:pPr>
        <w:tabs>
          <w:tab w:pos="1302" w:val="left" w:leader="none"/>
        </w:tabs>
        <w:spacing w:before="90"/>
        <w:ind w:left="102" w:right="388" w:firstLine="0"/>
        <w:jc w:val="left"/>
        <w:rPr>
          <w:sz w:val="24"/>
        </w:rPr>
      </w:pPr>
      <w:r>
        <w:rPr>
          <w:sz w:val="24"/>
          <w:u w:val="single"/>
        </w:rPr>
        <w:t> </w:t>
        <w:tab/>
      </w:r>
      <w:r>
        <w:rPr>
          <w:sz w:val="24"/>
        </w:rPr>
        <w:t>.</w:t>
      </w:r>
      <w:r>
        <w:rPr>
          <w:b/>
          <w:sz w:val="24"/>
        </w:rPr>
        <w:t>Forma e significado na História Oral</w:t>
      </w:r>
      <w:r>
        <w:rPr>
          <w:sz w:val="24"/>
        </w:rPr>
        <w:t>. A pesquisa como um</w:t>
      </w:r>
      <w:r>
        <w:rPr>
          <w:spacing w:val="-10"/>
          <w:sz w:val="24"/>
        </w:rPr>
        <w:t> </w:t>
      </w:r>
      <w:r>
        <w:rPr>
          <w:sz w:val="24"/>
        </w:rPr>
        <w:t>experimento</w:t>
      </w:r>
      <w:r>
        <w:rPr>
          <w:spacing w:val="-1"/>
          <w:sz w:val="24"/>
        </w:rPr>
        <w:t> </w:t>
      </w:r>
      <w:r>
        <w:rPr>
          <w:sz w:val="24"/>
        </w:rPr>
        <w:t>em igualdade. Projeto História, PUC-SP, São Paulo, n. 14, fev., 1997, p.</w:t>
      </w:r>
      <w:r>
        <w:rPr>
          <w:spacing w:val="-10"/>
          <w:sz w:val="24"/>
        </w:rPr>
        <w:t> </w:t>
      </w:r>
      <w:r>
        <w:rPr>
          <w:sz w:val="24"/>
        </w:rPr>
        <w:t>07-24.</w:t>
      </w:r>
    </w:p>
    <w:p>
      <w:pPr>
        <w:pStyle w:val="BodyText"/>
        <w:spacing w:before="4"/>
      </w:pPr>
    </w:p>
    <w:p>
      <w:pPr>
        <w:spacing w:before="0"/>
        <w:ind w:left="102" w:right="449" w:firstLine="0"/>
        <w:jc w:val="left"/>
        <w:rPr>
          <w:sz w:val="24"/>
        </w:rPr>
      </w:pPr>
      <w:r>
        <w:rPr>
          <w:sz w:val="24"/>
        </w:rPr>
        <w:t>PÓVOA, Maria de Fatima Rodrigues. </w:t>
      </w:r>
      <w:r>
        <w:rPr>
          <w:b/>
          <w:sz w:val="24"/>
        </w:rPr>
        <w:t>A Concepção dos Professores de Ciências sobre a Escola de Tempo Integral na Região Metropolitana de Goiânia</w:t>
      </w:r>
      <w:r>
        <w:rPr>
          <w:sz w:val="24"/>
        </w:rPr>
        <w:t>. Goiânia: UFG, 2013.</w:t>
      </w:r>
    </w:p>
    <w:p>
      <w:pPr>
        <w:pStyle w:val="BodyText"/>
        <w:ind w:left="102"/>
      </w:pPr>
      <w:r>
        <w:rPr/>
        <w:t>p.155. Dissertação (Mestrado). Programa de Pós-Graduação em Educação em Ciências e Matemática, Universidade Federal de Goiás, Goiás, 2013.</w:t>
      </w:r>
    </w:p>
    <w:p>
      <w:pPr>
        <w:pStyle w:val="BodyText"/>
        <w:spacing w:before="3"/>
      </w:pPr>
    </w:p>
    <w:p>
      <w:pPr>
        <w:spacing w:before="0"/>
        <w:ind w:left="102" w:right="224" w:firstLine="0"/>
        <w:jc w:val="left"/>
        <w:rPr>
          <w:sz w:val="24"/>
        </w:rPr>
      </w:pPr>
      <w:r>
        <w:rPr>
          <w:sz w:val="24"/>
        </w:rPr>
        <w:t>QUARESMA, Adilene Gonçalves. A pedagogia da Escola do Trabalho e a formação integral do trabalhador. </w:t>
      </w:r>
      <w:r>
        <w:rPr>
          <w:b/>
          <w:sz w:val="24"/>
        </w:rPr>
        <w:t>Revista Brasileira de Estudos Pedagógicos</w:t>
      </w:r>
      <w:r>
        <w:rPr>
          <w:sz w:val="24"/>
        </w:rPr>
        <w:t>. v. 88, n. 220, p. 516-530, set./dez. 2007.</w:t>
      </w:r>
    </w:p>
    <w:p>
      <w:pPr>
        <w:pStyle w:val="BodyText"/>
        <w:spacing w:before="5"/>
      </w:pPr>
    </w:p>
    <w:p>
      <w:pPr>
        <w:spacing w:before="0"/>
        <w:ind w:left="102" w:right="158" w:firstLine="0"/>
        <w:jc w:val="left"/>
        <w:rPr>
          <w:sz w:val="24"/>
        </w:rPr>
      </w:pPr>
      <w:r>
        <w:rPr>
          <w:sz w:val="24"/>
        </w:rPr>
        <w:t>REIS, G. O Currículo na Escola de Tempo Integral: a necessária integração entre o formal e o alternativo. In: ROSA, S.V.L.; BRANDÃO, A. A. et al (orgs.) </w:t>
      </w:r>
      <w:r>
        <w:rPr>
          <w:b/>
          <w:sz w:val="24"/>
        </w:rPr>
        <w:t>Educação Integral e Escola Pública de Tempo Integral: </w:t>
      </w:r>
      <w:r>
        <w:rPr>
          <w:sz w:val="24"/>
        </w:rPr>
        <w:t>formação de professores, currículo e trabalho pedagógico.</w:t>
      </w:r>
    </w:p>
    <w:p>
      <w:pPr>
        <w:pStyle w:val="BodyText"/>
        <w:ind w:left="102"/>
      </w:pPr>
      <w:r>
        <w:rPr/>
        <w:t>Goiânia: Gráfica e Editora América, 2014.</w:t>
      </w:r>
    </w:p>
    <w:p>
      <w:pPr>
        <w:pStyle w:val="BodyText"/>
        <w:spacing w:before="2"/>
      </w:pPr>
    </w:p>
    <w:p>
      <w:pPr>
        <w:pStyle w:val="BodyText"/>
        <w:ind w:left="102"/>
      </w:pPr>
      <w:r>
        <w:rPr/>
        <w:t>RIBEIRO, Darcy. </w:t>
      </w:r>
      <w:r>
        <w:rPr>
          <w:b/>
        </w:rPr>
        <w:t>Testemunho</w:t>
      </w:r>
      <w:r>
        <w:rPr/>
        <w:t>. Rio de Janeiro: Apicuri, 2009.</w:t>
      </w:r>
    </w:p>
    <w:p>
      <w:pPr>
        <w:pStyle w:val="BodyText"/>
        <w:spacing w:before="6"/>
        <w:rPr>
          <w:sz w:val="16"/>
        </w:rPr>
      </w:pPr>
    </w:p>
    <w:p>
      <w:pPr>
        <w:pStyle w:val="BodyText"/>
        <w:tabs>
          <w:tab w:pos="1062" w:val="left" w:leader="none"/>
        </w:tabs>
        <w:spacing w:before="90"/>
        <w:ind w:left="102" w:right="539"/>
      </w:pPr>
      <w:r>
        <w:rPr>
          <w:u w:val="single"/>
        </w:rPr>
        <w:t> </w:t>
        <w:tab/>
      </w:r>
      <w:r>
        <w:rPr/>
        <w:t>, Darcy. </w:t>
      </w:r>
      <w:r>
        <w:rPr>
          <w:b/>
        </w:rPr>
        <w:t>O Povo Brasileiro</w:t>
      </w:r>
      <w:r>
        <w:rPr/>
        <w:t>: A formação e o sentido de Brasil. 2ª ed.</w:t>
      </w:r>
      <w:r>
        <w:rPr>
          <w:spacing w:val="-12"/>
        </w:rPr>
        <w:t> </w:t>
      </w:r>
      <w:r>
        <w:rPr/>
        <w:t>São</w:t>
      </w:r>
      <w:r>
        <w:rPr>
          <w:spacing w:val="-1"/>
        </w:rPr>
        <w:t> </w:t>
      </w:r>
      <w:r>
        <w:rPr/>
        <w:t>Paulo: Companhia das Letras,</w:t>
      </w:r>
      <w:r>
        <w:rPr>
          <w:spacing w:val="-5"/>
        </w:rPr>
        <w:t> </w:t>
      </w:r>
      <w:r>
        <w:rPr/>
        <w:t>1995.</w:t>
      </w:r>
    </w:p>
    <w:p>
      <w:pPr>
        <w:pStyle w:val="BodyText"/>
        <w:spacing w:before="6"/>
        <w:rPr>
          <w:sz w:val="16"/>
        </w:rPr>
      </w:pPr>
    </w:p>
    <w:p>
      <w:pPr>
        <w:tabs>
          <w:tab w:pos="1062" w:val="left" w:leader="none"/>
        </w:tabs>
        <w:spacing w:before="90"/>
        <w:ind w:left="102" w:right="0" w:firstLine="0"/>
        <w:jc w:val="left"/>
        <w:rPr>
          <w:sz w:val="24"/>
        </w:rPr>
      </w:pPr>
      <w:r>
        <w:rPr>
          <w:sz w:val="24"/>
          <w:u w:val="single"/>
        </w:rPr>
        <w:t> </w:t>
        <w:tab/>
      </w:r>
      <w:r>
        <w:rPr>
          <w:sz w:val="24"/>
        </w:rPr>
        <w:t>, Darcy. </w:t>
      </w:r>
      <w:r>
        <w:rPr>
          <w:b/>
          <w:sz w:val="24"/>
        </w:rPr>
        <w:t>O Livro dos CIEPs</w:t>
      </w:r>
      <w:r>
        <w:rPr>
          <w:sz w:val="24"/>
        </w:rPr>
        <w:t>. Rio de Janeiro: Bloch,</w:t>
      </w:r>
      <w:r>
        <w:rPr>
          <w:spacing w:val="-12"/>
          <w:sz w:val="24"/>
        </w:rPr>
        <w:t> </w:t>
      </w:r>
      <w:r>
        <w:rPr>
          <w:sz w:val="24"/>
        </w:rPr>
        <w:t>1986.</w:t>
      </w:r>
    </w:p>
    <w:p>
      <w:pPr>
        <w:pStyle w:val="BodyText"/>
        <w:spacing w:before="1"/>
      </w:pPr>
    </w:p>
    <w:p>
      <w:pPr>
        <w:spacing w:before="0"/>
        <w:ind w:left="102" w:right="157" w:firstLine="0"/>
        <w:jc w:val="left"/>
        <w:rPr>
          <w:sz w:val="24"/>
        </w:rPr>
      </w:pPr>
      <w:r>
        <w:rPr>
          <w:sz w:val="24"/>
        </w:rPr>
        <w:t>RIOS, Terezinha Azeredo. </w:t>
      </w:r>
      <w:r>
        <w:rPr>
          <w:b/>
          <w:sz w:val="24"/>
        </w:rPr>
        <w:t>Compreender e Ensinar: </w:t>
      </w:r>
      <w:r>
        <w:rPr>
          <w:sz w:val="24"/>
        </w:rPr>
        <w:t>por uma docência de melhor qualidade. São Paulo: Cortez, 2006.</w:t>
      </w:r>
    </w:p>
    <w:p>
      <w:pPr>
        <w:pStyle w:val="BodyText"/>
        <w:spacing w:before="4"/>
      </w:pPr>
    </w:p>
    <w:p>
      <w:pPr>
        <w:pStyle w:val="BodyText"/>
        <w:ind w:left="102" w:right="203"/>
      </w:pPr>
      <w:r>
        <w:rPr/>
        <w:t>ROSA, A.V.N.; ALMEIDA, E. C. G de; SILVA, L.F.A. A política de educação integral e(m) tempo integral nos 10 anos de governo do Partido dos Trabalhadores. In: LEITE, L. H.A; CARVALHO, L. D. </w:t>
      </w:r>
      <w:r>
        <w:rPr>
          <w:b/>
        </w:rPr>
        <w:t>Anais do I seminário internacional de educação integral</w:t>
      </w:r>
      <w:r>
        <w:rPr/>
        <w:t>: observando realidades e construindo compromissos. Belo Horizonte: TEIA, 2015. p. 490-506.</w:t>
      </w:r>
    </w:p>
    <w:p>
      <w:pPr>
        <w:pStyle w:val="BodyText"/>
        <w:spacing w:before="4"/>
      </w:pPr>
    </w:p>
    <w:p>
      <w:pPr>
        <w:pStyle w:val="BodyText"/>
        <w:ind w:left="102" w:right="337"/>
      </w:pPr>
      <w:r>
        <w:rPr/>
        <w:t>ROSA, V. S. O Programa Mais Educação como Política Pública Nacional de Educação Integral. </w:t>
      </w:r>
      <w:r>
        <w:rPr>
          <w:b/>
        </w:rPr>
        <w:t>Anais do IX ANPED sul</w:t>
      </w:r>
      <w:r>
        <w:rPr/>
        <w:t>. Seminário de Pesquisa em Educação da Região Sul. Porto Alegre: 2012. p. 130-145</w:t>
      </w:r>
    </w:p>
    <w:p>
      <w:pPr>
        <w:spacing w:after="0"/>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spacing w:before="4"/>
        <w:rPr>
          <w:sz w:val="28"/>
        </w:rPr>
      </w:pPr>
    </w:p>
    <w:p>
      <w:pPr>
        <w:spacing w:before="90"/>
        <w:ind w:left="102" w:right="190" w:firstLine="0"/>
        <w:jc w:val="left"/>
        <w:rPr>
          <w:sz w:val="24"/>
        </w:rPr>
      </w:pPr>
      <w:r>
        <w:rPr>
          <w:sz w:val="24"/>
        </w:rPr>
        <w:t>ROSA, Viviane Silva da. </w:t>
      </w:r>
      <w:r>
        <w:rPr>
          <w:b/>
          <w:sz w:val="24"/>
        </w:rPr>
        <w:t>A função da escola e o papel do professor no Programa Mais Educação (2007-2012)</w:t>
      </w:r>
      <w:r>
        <w:rPr>
          <w:sz w:val="24"/>
        </w:rPr>
        <w:t>. 2013. 234f. Dissertação (Mestrado em Educação)- Programa de Pós- Graduação em Educação, Centro de Ciências da Educação, Universidade Federal de Santa Catarina, Florianópolis, 2013.</w:t>
      </w:r>
    </w:p>
    <w:p>
      <w:pPr>
        <w:pStyle w:val="BodyText"/>
        <w:spacing w:before="2"/>
      </w:pPr>
    </w:p>
    <w:p>
      <w:pPr>
        <w:spacing w:before="0"/>
        <w:ind w:left="102" w:right="185" w:firstLine="0"/>
        <w:jc w:val="both"/>
        <w:rPr>
          <w:sz w:val="24"/>
        </w:rPr>
      </w:pPr>
      <w:r>
        <w:rPr>
          <w:sz w:val="24"/>
        </w:rPr>
        <w:t>ROSA, Edi da Silva. </w:t>
      </w:r>
      <w:r>
        <w:rPr>
          <w:b/>
          <w:sz w:val="24"/>
        </w:rPr>
        <w:t>A escola pública voltada para o atendimento da clientela das classes populares</w:t>
      </w:r>
      <w:r>
        <w:rPr>
          <w:sz w:val="24"/>
        </w:rPr>
        <w:t>. 1998. Dissertação (Mestrado em Educação) – Pontifícia Universidade Católica do Rio Grande do Sul (PUC-RS), Porto Alegre, 1998.</w:t>
      </w:r>
    </w:p>
    <w:p>
      <w:pPr>
        <w:pStyle w:val="BodyText"/>
        <w:spacing w:before="4"/>
      </w:pPr>
    </w:p>
    <w:p>
      <w:pPr>
        <w:pStyle w:val="BodyText"/>
        <w:ind w:left="102" w:right="164"/>
      </w:pPr>
      <w:r>
        <w:rPr/>
        <w:t>SANTOS, Kildo Adevair dos; CARVALHO, Levindo Diniz; SANTOS, Luciane Adriana Alves. Educação (em tempo) integral: levantamento e análise da produção acadêmica em educação. In: </w:t>
      </w:r>
      <w:r>
        <w:rPr>
          <w:b/>
        </w:rPr>
        <w:t>Anais do I Seminário Internacional de Educação Integral</w:t>
      </w:r>
      <w:r>
        <w:rPr/>
        <w:t>: observando realidades e construindo compromissos. Belo Horizonte: UFMG – Faculdade de Educação, 1ª edição, 2015. 1316 p.</w:t>
      </w:r>
    </w:p>
    <w:p>
      <w:pPr>
        <w:pStyle w:val="BodyText"/>
        <w:spacing w:before="4"/>
      </w:pPr>
    </w:p>
    <w:p>
      <w:pPr>
        <w:pStyle w:val="BodyText"/>
        <w:ind w:left="102" w:right="289"/>
      </w:pPr>
      <w:r>
        <w:rPr/>
        <w:t>SANTOS, Sonia Maria; ARAÚJO, Osmar Ribeiro. </w:t>
      </w:r>
      <w:r>
        <w:rPr>
          <w:b/>
        </w:rPr>
        <w:t>História oral</w:t>
      </w:r>
      <w:r>
        <w:rPr/>
        <w:t>: vozes, narrativas e textos. Cadernos de História da Educação, v. 6, p. 191-201, 2007.</w:t>
      </w:r>
    </w:p>
    <w:p>
      <w:pPr>
        <w:pStyle w:val="BodyText"/>
        <w:spacing w:before="1"/>
      </w:pPr>
    </w:p>
    <w:p>
      <w:pPr>
        <w:spacing w:before="0"/>
        <w:ind w:left="102" w:right="1162" w:firstLine="0"/>
        <w:jc w:val="left"/>
        <w:rPr>
          <w:sz w:val="24"/>
        </w:rPr>
      </w:pPr>
      <w:r>
        <w:rPr>
          <w:sz w:val="24"/>
        </w:rPr>
        <w:t>SÃO PAULO. Fundação Itaú Social. </w:t>
      </w:r>
      <w:r>
        <w:rPr>
          <w:b/>
          <w:sz w:val="24"/>
        </w:rPr>
        <w:t>Educação Integral Relatório de Avaliação Econômica e Estudos Qualitativos</w:t>
      </w:r>
      <w:r>
        <w:rPr>
          <w:sz w:val="24"/>
        </w:rPr>
        <w:t>: o Programa Mais Educação. São Paulo, 2015.</w:t>
      </w:r>
    </w:p>
    <w:p>
      <w:pPr>
        <w:pStyle w:val="BodyText"/>
        <w:spacing w:before="4"/>
      </w:pPr>
    </w:p>
    <w:p>
      <w:pPr>
        <w:spacing w:before="0"/>
        <w:ind w:left="102" w:right="0" w:firstLine="0"/>
        <w:jc w:val="left"/>
        <w:rPr>
          <w:sz w:val="24"/>
        </w:rPr>
      </w:pPr>
      <w:r>
        <w:rPr>
          <w:sz w:val="24"/>
        </w:rPr>
        <w:t>SAVIANI, D. </w:t>
      </w:r>
      <w:r>
        <w:rPr>
          <w:b/>
          <w:sz w:val="24"/>
        </w:rPr>
        <w:t>Escola e democracia</w:t>
      </w:r>
      <w:r>
        <w:rPr>
          <w:sz w:val="24"/>
        </w:rPr>
        <w:t>. Campinas: Autores Associados, 2008.</w:t>
      </w:r>
    </w:p>
    <w:p>
      <w:pPr>
        <w:pStyle w:val="BodyText"/>
        <w:spacing w:before="6"/>
        <w:rPr>
          <w:sz w:val="16"/>
        </w:rPr>
      </w:pPr>
    </w:p>
    <w:p>
      <w:pPr>
        <w:tabs>
          <w:tab w:pos="1302" w:val="left" w:leader="none"/>
        </w:tabs>
        <w:spacing w:before="90"/>
        <w:ind w:left="102" w:right="577" w:firstLine="0"/>
        <w:jc w:val="left"/>
        <w:rPr>
          <w:sz w:val="24"/>
        </w:rPr>
      </w:pPr>
      <w:r>
        <w:rPr>
          <w:sz w:val="24"/>
          <w:u w:val="single"/>
        </w:rPr>
        <w:t> </w:t>
        <w:tab/>
      </w:r>
      <w:r>
        <w:rPr>
          <w:sz w:val="24"/>
        </w:rPr>
        <w:t>. </w:t>
      </w:r>
      <w:r>
        <w:rPr>
          <w:b/>
          <w:sz w:val="24"/>
        </w:rPr>
        <w:t>Pedagogia histórico-crítica</w:t>
      </w:r>
      <w:r>
        <w:rPr>
          <w:sz w:val="24"/>
        </w:rPr>
        <w:t>: primeiras aproximações. 6. ed.</w:t>
      </w:r>
      <w:r>
        <w:rPr>
          <w:spacing w:val="-13"/>
          <w:sz w:val="24"/>
        </w:rPr>
        <w:t> </w:t>
      </w:r>
      <w:r>
        <w:rPr>
          <w:sz w:val="24"/>
        </w:rPr>
        <w:t>Campinas,</w:t>
      </w:r>
      <w:r>
        <w:rPr>
          <w:spacing w:val="-2"/>
          <w:sz w:val="24"/>
        </w:rPr>
        <w:t> </w:t>
      </w:r>
      <w:r>
        <w:rPr>
          <w:sz w:val="24"/>
        </w:rPr>
        <w:t>SP: Autores Associados,</w:t>
      </w:r>
      <w:r>
        <w:rPr>
          <w:spacing w:val="-4"/>
          <w:sz w:val="24"/>
        </w:rPr>
        <w:t> </w:t>
      </w:r>
      <w:r>
        <w:rPr>
          <w:sz w:val="24"/>
        </w:rPr>
        <w:t>1997.</w:t>
      </w:r>
    </w:p>
    <w:p>
      <w:pPr>
        <w:pStyle w:val="BodyText"/>
        <w:spacing w:before="3"/>
        <w:rPr>
          <w:sz w:val="16"/>
        </w:rPr>
      </w:pPr>
    </w:p>
    <w:p>
      <w:pPr>
        <w:tabs>
          <w:tab w:pos="1302" w:val="left" w:leader="none"/>
        </w:tabs>
        <w:spacing w:before="90"/>
        <w:ind w:left="102" w:right="570" w:firstLine="0"/>
        <w:jc w:val="left"/>
        <w:rPr>
          <w:sz w:val="24"/>
        </w:rPr>
      </w:pPr>
      <w:r>
        <w:rPr>
          <w:sz w:val="24"/>
          <w:u w:val="single"/>
        </w:rPr>
        <w:t> </w:t>
        <w:tab/>
      </w:r>
      <w:r>
        <w:rPr>
          <w:sz w:val="24"/>
        </w:rPr>
        <w:t>. </w:t>
      </w:r>
      <w:r>
        <w:rPr>
          <w:b/>
          <w:sz w:val="24"/>
        </w:rPr>
        <w:t>Pedagogia histórico-crítica</w:t>
      </w:r>
      <w:r>
        <w:rPr>
          <w:sz w:val="24"/>
        </w:rPr>
        <w:t>: primeiras aproximações. 8ª ed.</w:t>
      </w:r>
      <w:r>
        <w:rPr>
          <w:spacing w:val="-10"/>
          <w:sz w:val="24"/>
        </w:rPr>
        <w:t> </w:t>
      </w:r>
      <w:r>
        <w:rPr>
          <w:sz w:val="24"/>
        </w:rPr>
        <w:t>Campinas,</w:t>
      </w:r>
      <w:r>
        <w:rPr>
          <w:spacing w:val="-2"/>
          <w:sz w:val="24"/>
        </w:rPr>
        <w:t> </w:t>
      </w:r>
      <w:r>
        <w:rPr>
          <w:sz w:val="24"/>
        </w:rPr>
        <w:t>SP: Autores Associados,</w:t>
      </w:r>
      <w:r>
        <w:rPr>
          <w:spacing w:val="-4"/>
          <w:sz w:val="24"/>
        </w:rPr>
        <w:t> </w:t>
      </w:r>
      <w:r>
        <w:rPr>
          <w:sz w:val="24"/>
        </w:rPr>
        <w:t>2003.</w:t>
      </w:r>
    </w:p>
    <w:p>
      <w:pPr>
        <w:pStyle w:val="BodyText"/>
        <w:spacing w:before="4"/>
      </w:pPr>
    </w:p>
    <w:p>
      <w:pPr>
        <w:spacing w:before="0"/>
        <w:ind w:left="102" w:right="190" w:firstLine="0"/>
        <w:jc w:val="left"/>
        <w:rPr>
          <w:sz w:val="24"/>
        </w:rPr>
      </w:pPr>
      <w:r>
        <w:rPr>
          <w:sz w:val="24"/>
        </w:rPr>
        <w:t>SETUBAL, Maria Alice; CARVALHO, Maria do Carmo Brant de. Alguns parâmetros para a educação integral que se quer no Brasil. Em aberto: </w:t>
      </w:r>
      <w:r>
        <w:rPr>
          <w:b/>
          <w:sz w:val="24"/>
        </w:rPr>
        <w:t>Políticas de educação integral em jornada ampliada</w:t>
      </w:r>
      <w:r>
        <w:rPr>
          <w:sz w:val="24"/>
        </w:rPr>
        <w:t>. Vol. 25, n. 88, p.133-123, jul/dez. 2012.</w:t>
      </w:r>
    </w:p>
    <w:p>
      <w:pPr>
        <w:pStyle w:val="BodyText"/>
        <w:spacing w:before="4"/>
      </w:pPr>
    </w:p>
    <w:p>
      <w:pPr>
        <w:pStyle w:val="BodyText"/>
        <w:ind w:left="102" w:right="301"/>
      </w:pPr>
      <w:r>
        <w:rPr/>
        <w:t>SHIROMA, E. O.; MORAES, M. C. M. de; EVANGELISTA, O. </w:t>
      </w:r>
      <w:r>
        <w:rPr>
          <w:b/>
        </w:rPr>
        <w:t>Política educacional</w:t>
      </w:r>
      <w:r>
        <w:rPr/>
        <w:t>, Rio de Janeiro: DP&amp;A, 2000.</w:t>
      </w:r>
    </w:p>
    <w:p>
      <w:pPr>
        <w:pStyle w:val="BodyText"/>
        <w:spacing w:before="4"/>
      </w:pPr>
    </w:p>
    <w:p>
      <w:pPr>
        <w:spacing w:line="276" w:lineRule="auto" w:before="0"/>
        <w:ind w:left="102" w:right="383" w:firstLine="0"/>
        <w:jc w:val="left"/>
        <w:rPr>
          <w:sz w:val="24"/>
        </w:rPr>
      </w:pPr>
      <w:r>
        <w:rPr>
          <w:sz w:val="24"/>
        </w:rPr>
        <w:t>SHIROMA, E. O.; EVANGELISTA, O. Educação para o alívio da pobreza: novo tópico na agenda global. </w:t>
      </w:r>
      <w:r>
        <w:rPr>
          <w:b/>
          <w:sz w:val="24"/>
        </w:rPr>
        <w:t>Revista de Educação PUC-Campinas</w:t>
      </w:r>
      <w:r>
        <w:rPr>
          <w:sz w:val="24"/>
        </w:rPr>
        <w:t>, n. 20. P.43-54, junho 2006.</w:t>
      </w:r>
    </w:p>
    <w:p>
      <w:pPr>
        <w:spacing w:line="240" w:lineRule="auto" w:before="200"/>
        <w:ind w:left="102" w:right="488" w:firstLine="0"/>
        <w:jc w:val="left"/>
        <w:rPr>
          <w:sz w:val="24"/>
        </w:rPr>
      </w:pPr>
      <w:r>
        <w:rPr>
          <w:sz w:val="24"/>
        </w:rPr>
        <w:t>SILVA, Jamerson Antonio de Almeida da; SILVA, Katharine Ninive Pinto. </w:t>
      </w:r>
      <w:r>
        <w:rPr>
          <w:b/>
          <w:sz w:val="24"/>
        </w:rPr>
        <w:t>Analisando a concepção de Educação Integral do governo Lula/Dilma através do Programa Mais Educação</w:t>
      </w:r>
      <w:r>
        <w:rPr>
          <w:sz w:val="24"/>
        </w:rPr>
        <w:t>. Educ. rev. [online]. 2014, vol.30, n.1, pp.95-126. ISSN 0102-4698. Disponível em: </w:t>
      </w:r>
      <w:hyperlink r:id="rId45">
        <w:r>
          <w:rPr>
            <w:color w:val="0000FF"/>
            <w:sz w:val="24"/>
            <w:u w:val="single" w:color="0000FF"/>
          </w:rPr>
          <w:t>http://www.scielo.br/scielo.php?pid=S0102-</w:t>
        </w:r>
      </w:hyperlink>
      <w:r>
        <w:rPr>
          <w:color w:val="0000FF"/>
          <w:sz w:val="24"/>
          <w:u w:val="single" w:color="0000FF"/>
        </w:rPr>
        <w:t> </w:t>
      </w:r>
      <w:hyperlink r:id="rId45">
        <w:r>
          <w:rPr>
            <w:color w:val="0000FF"/>
            <w:sz w:val="24"/>
            <w:u w:val="single" w:color="0000FF"/>
          </w:rPr>
          <w:t>46982014000100005&amp;script=sci_abstract&amp;tlng=pt</w:t>
        </w:r>
      </w:hyperlink>
      <w:r>
        <w:rPr>
          <w:sz w:val="24"/>
        </w:rPr>
        <w:t>. Acessado em abril de 2017.</w:t>
      </w:r>
    </w:p>
    <w:p>
      <w:pPr>
        <w:pStyle w:val="BodyText"/>
        <w:spacing w:before="6"/>
        <w:rPr>
          <w:sz w:val="16"/>
        </w:rPr>
      </w:pPr>
    </w:p>
    <w:p>
      <w:pPr>
        <w:spacing w:before="90"/>
        <w:ind w:left="102" w:right="574" w:firstLine="0"/>
        <w:jc w:val="both"/>
        <w:rPr>
          <w:sz w:val="24"/>
        </w:rPr>
      </w:pPr>
      <w:r>
        <w:rPr>
          <w:sz w:val="24"/>
        </w:rPr>
        <w:t>SILVA, Kátia Augusta Curado Pinheiro Cordeiro da. </w:t>
      </w:r>
      <w:r>
        <w:rPr>
          <w:b/>
          <w:sz w:val="24"/>
        </w:rPr>
        <w:t>A formação de professores para a educação integral na escola de tempo integral</w:t>
      </w:r>
      <w:r>
        <w:rPr>
          <w:sz w:val="24"/>
        </w:rPr>
        <w:t>: impasses e desafios. Eduece, Fortaleza, Livro 2 2015, 00702-00714.</w:t>
      </w:r>
    </w:p>
    <w:p>
      <w:pPr>
        <w:spacing w:after="0"/>
        <w:jc w:val="both"/>
        <w:rPr>
          <w:sz w:val="24"/>
        </w:rPr>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spacing w:before="4"/>
        <w:rPr>
          <w:sz w:val="28"/>
        </w:rPr>
      </w:pPr>
    </w:p>
    <w:p>
      <w:pPr>
        <w:pStyle w:val="BodyText"/>
        <w:spacing w:before="90"/>
        <w:ind w:left="102" w:right="114"/>
        <w:jc w:val="both"/>
      </w:pPr>
      <w:r>
        <w:rPr/>
        <w:t>SOARES, Antonio Jorge Gonçalves; BRANDOLIN, Fabio and AMARAL, Daniela Patti do. Desafios e Dificuldades na Implementação do Programa Mais Educação: percepção dos atores das escolas. </w:t>
      </w:r>
      <w:r>
        <w:rPr>
          <w:b/>
        </w:rPr>
        <w:t>Educação &amp; Realidade</w:t>
      </w:r>
      <w:r>
        <w:rPr/>
        <w:t>, Porto Alegre, v. 42, n. 3, p. 1059-1079, jul./set. 2017.</w:t>
      </w:r>
    </w:p>
    <w:p>
      <w:pPr>
        <w:pStyle w:val="BodyText"/>
        <w:spacing w:before="2"/>
      </w:pPr>
    </w:p>
    <w:p>
      <w:pPr>
        <w:pStyle w:val="BodyText"/>
        <w:ind w:left="102"/>
      </w:pPr>
      <w:r>
        <w:rPr/>
        <w:t>SOUZA, Milena Luckesi de; BOARINI, Maria Lucia. A deficiência mental na concepção da liga brasileira. </w:t>
      </w:r>
      <w:r>
        <w:rPr>
          <w:b/>
        </w:rPr>
        <w:t>Rev. Bras. Ed. Esp</w:t>
      </w:r>
      <w:r>
        <w:rPr/>
        <w:t>., Marília, Mai.-Ago. 2008, v.14, n.2, p.273-292</w:t>
      </w:r>
    </w:p>
    <w:p>
      <w:pPr>
        <w:pStyle w:val="BodyText"/>
        <w:spacing w:before="4"/>
      </w:pPr>
    </w:p>
    <w:p>
      <w:pPr>
        <w:spacing w:before="0"/>
        <w:ind w:left="102" w:right="276" w:firstLine="0"/>
        <w:jc w:val="left"/>
        <w:rPr>
          <w:sz w:val="24"/>
        </w:rPr>
      </w:pPr>
      <w:r>
        <w:rPr>
          <w:sz w:val="24"/>
        </w:rPr>
        <w:t>SOUZA, D. M. A experiência em Palmas. In: MOLL, J., et al. </w:t>
      </w:r>
      <w:r>
        <w:rPr>
          <w:b/>
          <w:sz w:val="24"/>
        </w:rPr>
        <w:t>Caminhos da educação integral no Brasil</w:t>
      </w:r>
      <w:r>
        <w:rPr>
          <w:sz w:val="24"/>
        </w:rPr>
        <w:t>: direito a outros tempos e espaços educativos. Porto Alegre: Penso, 2012. cap. 5. p. 359-367.</w:t>
      </w:r>
    </w:p>
    <w:p>
      <w:pPr>
        <w:pStyle w:val="BodyText"/>
        <w:spacing w:before="4"/>
      </w:pPr>
    </w:p>
    <w:p>
      <w:pPr>
        <w:pStyle w:val="BodyText"/>
        <w:ind w:left="102" w:right="164"/>
      </w:pPr>
      <w:r>
        <w:rPr/>
        <w:t>SOUZA, Luciana Pereira de; ROLIM; Carmem Lucia Artioli; BORGES, Nádia Flausino Vieira. Educação de tempo integral: desafios na implantação da rede estadual de ensino em Palmas (TO). In: </w:t>
      </w:r>
      <w:r>
        <w:rPr>
          <w:b/>
        </w:rPr>
        <w:t>Anais do I Seminário Internacional de Educação Integral</w:t>
      </w:r>
      <w:r>
        <w:rPr/>
        <w:t>: observando realidades e construindo compromissos. Belo Horizonte: UFMG – Faculdade de Educação, 1ª edição, 2015. 1316 p</w:t>
      </w:r>
    </w:p>
    <w:p>
      <w:pPr>
        <w:pStyle w:val="BodyText"/>
        <w:spacing w:before="2"/>
      </w:pPr>
    </w:p>
    <w:p>
      <w:pPr>
        <w:pStyle w:val="BodyText"/>
        <w:ind w:left="102" w:right="269"/>
      </w:pPr>
      <w:r>
        <w:rPr/>
        <w:t>SOUZA, Maria Celeste Reis Fernandes; CHARLOT, Bernard. Relação com o Saber na Escola em Tempo Integral. </w:t>
      </w:r>
      <w:r>
        <w:rPr>
          <w:b/>
        </w:rPr>
        <w:t>Educação &amp; Realidade</w:t>
      </w:r>
      <w:r>
        <w:rPr/>
        <w:t>, Porto Alegre, v. 41, n. 4, p. 1071-1093, out./dez. 2016.</w:t>
      </w:r>
    </w:p>
    <w:p>
      <w:pPr>
        <w:pStyle w:val="BodyText"/>
        <w:spacing w:before="4"/>
      </w:pPr>
    </w:p>
    <w:p>
      <w:pPr>
        <w:spacing w:before="0"/>
        <w:ind w:left="102" w:right="0" w:firstLine="0"/>
        <w:jc w:val="left"/>
        <w:rPr>
          <w:sz w:val="24"/>
        </w:rPr>
      </w:pPr>
      <w:r>
        <w:rPr>
          <w:sz w:val="24"/>
        </w:rPr>
        <w:t>TARDIF, M. </w:t>
      </w:r>
      <w:r>
        <w:rPr>
          <w:b/>
          <w:sz w:val="24"/>
        </w:rPr>
        <w:t>Saberes docentes e formação profissional</w:t>
      </w:r>
      <w:r>
        <w:rPr>
          <w:sz w:val="24"/>
        </w:rPr>
        <w:t>. (3. ed.) Petrópolis: Vozes, 2003.</w:t>
      </w:r>
    </w:p>
    <w:p>
      <w:pPr>
        <w:pStyle w:val="BodyText"/>
        <w:spacing w:before="4"/>
      </w:pPr>
    </w:p>
    <w:p>
      <w:pPr>
        <w:pStyle w:val="BodyText"/>
        <w:ind w:left="102" w:right="162"/>
      </w:pPr>
      <w:r>
        <w:rPr/>
        <w:t>TEIXEIRA, Anísio. </w:t>
      </w:r>
      <w:r>
        <w:rPr>
          <w:b/>
        </w:rPr>
        <w:t>Filosofia e educação</w:t>
      </w:r>
      <w:r>
        <w:rPr/>
        <w:t>. Revista Brasileira de Estudos Pedagógicos. Rio de Janeiro, v.32, n.75, jul./set. 1959. p.14-27. Disponível em: </w:t>
      </w:r>
      <w:hyperlink r:id="rId46">
        <w:r>
          <w:rPr>
            <w:color w:val="0000FF"/>
            <w:u w:val="single" w:color="0000FF"/>
          </w:rPr>
          <w:t>http://www.bvanisioteixeira.ufba.br/artigos/filosofia.html</w:t>
        </w:r>
      </w:hyperlink>
      <w:r>
        <w:rPr/>
        <w:t>. Acesso em: maio de 2017.</w:t>
      </w:r>
    </w:p>
    <w:p>
      <w:pPr>
        <w:pStyle w:val="BodyText"/>
        <w:spacing w:before="4"/>
        <w:rPr>
          <w:sz w:val="16"/>
        </w:rPr>
      </w:pPr>
    </w:p>
    <w:p>
      <w:pPr>
        <w:tabs>
          <w:tab w:pos="1182" w:val="left" w:leader="none"/>
        </w:tabs>
        <w:spacing w:before="90"/>
        <w:ind w:left="102" w:right="0" w:firstLine="0"/>
        <w:jc w:val="left"/>
        <w:rPr>
          <w:sz w:val="24"/>
        </w:rPr>
      </w:pPr>
      <w:r>
        <w:rPr>
          <w:sz w:val="24"/>
          <w:u w:val="single"/>
        </w:rPr>
        <w:t> </w:t>
        <w:tab/>
      </w:r>
      <w:r>
        <w:rPr>
          <w:sz w:val="24"/>
        </w:rPr>
        <w:t>, Anísio. </w:t>
      </w:r>
      <w:r>
        <w:rPr>
          <w:b/>
          <w:sz w:val="24"/>
        </w:rPr>
        <w:t>Educação não é privilégio</w:t>
      </w:r>
      <w:r>
        <w:rPr>
          <w:sz w:val="24"/>
        </w:rPr>
        <w:t>. São Paulo: Nacional,</w:t>
      </w:r>
      <w:r>
        <w:rPr>
          <w:spacing w:val="-9"/>
          <w:sz w:val="24"/>
        </w:rPr>
        <w:t> </w:t>
      </w:r>
      <w:r>
        <w:rPr>
          <w:sz w:val="24"/>
        </w:rPr>
        <w:t>1977.</w:t>
      </w:r>
    </w:p>
    <w:p>
      <w:pPr>
        <w:pStyle w:val="BodyText"/>
        <w:spacing w:before="6"/>
        <w:rPr>
          <w:sz w:val="16"/>
        </w:rPr>
      </w:pPr>
    </w:p>
    <w:p>
      <w:pPr>
        <w:pStyle w:val="BodyText"/>
        <w:tabs>
          <w:tab w:pos="1182" w:val="left" w:leader="none"/>
        </w:tabs>
        <w:spacing w:before="90"/>
        <w:ind w:left="102" w:right="516"/>
      </w:pPr>
      <w:r>
        <w:rPr>
          <w:u w:val="single"/>
        </w:rPr>
        <w:t> </w:t>
        <w:tab/>
      </w:r>
      <w:r>
        <w:rPr/>
        <w:t>, Anísio. Centro Educacional Carneiro Ribeiro. </w:t>
      </w:r>
      <w:r>
        <w:rPr>
          <w:b/>
        </w:rPr>
        <w:t>Revista Brasileira</w:t>
      </w:r>
      <w:r>
        <w:rPr>
          <w:b/>
          <w:spacing w:val="-8"/>
        </w:rPr>
        <w:t> </w:t>
      </w:r>
      <w:r>
        <w:rPr>
          <w:b/>
        </w:rPr>
        <w:t>de</w:t>
      </w:r>
      <w:r>
        <w:rPr>
          <w:b/>
          <w:spacing w:val="-1"/>
        </w:rPr>
        <w:t> </w:t>
      </w:r>
      <w:r>
        <w:rPr>
          <w:b/>
        </w:rPr>
        <w:t>Estudos</w:t>
      </w:r>
      <w:r>
        <w:rPr>
          <w:b/>
          <w:w w:val="99"/>
        </w:rPr>
        <w:t> </w:t>
      </w:r>
      <w:r>
        <w:rPr>
          <w:b/>
        </w:rPr>
        <w:t>Pedagógicos</w:t>
      </w:r>
      <w:r>
        <w:rPr/>
        <w:t>. Rio de Janeiro, v.31, n.73, jan./mar. 1959. p.78-84. Disponível em: </w:t>
      </w:r>
      <w:hyperlink r:id="rId47">
        <w:r>
          <w:rPr>
            <w:color w:val="0000FF"/>
            <w:u w:val="single" w:color="0000FF"/>
          </w:rPr>
          <w:t>http://www.bvanisioteixeira.ufba.br/artigos/cecr.htm</w:t>
        </w:r>
      </w:hyperlink>
      <w:r>
        <w:rPr/>
        <w:t>. Acesso em: maio de</w:t>
      </w:r>
      <w:r>
        <w:rPr>
          <w:spacing w:val="-9"/>
        </w:rPr>
        <w:t> </w:t>
      </w:r>
      <w:r>
        <w:rPr/>
        <w:t>2017.</w:t>
      </w:r>
    </w:p>
    <w:p>
      <w:pPr>
        <w:pStyle w:val="BodyText"/>
        <w:spacing w:before="6"/>
        <w:rPr>
          <w:sz w:val="16"/>
        </w:rPr>
      </w:pPr>
    </w:p>
    <w:p>
      <w:pPr>
        <w:spacing w:before="90"/>
        <w:ind w:left="102" w:right="0" w:firstLine="0"/>
        <w:jc w:val="left"/>
        <w:rPr>
          <w:sz w:val="24"/>
        </w:rPr>
      </w:pPr>
      <w:r>
        <w:rPr>
          <w:sz w:val="24"/>
        </w:rPr>
        <w:t>VOVELLE, Michel. </w:t>
      </w:r>
      <w:r>
        <w:rPr>
          <w:b/>
          <w:sz w:val="24"/>
        </w:rPr>
        <w:t>Ideologias e mentalidades. </w:t>
      </w:r>
      <w:r>
        <w:rPr>
          <w:sz w:val="24"/>
        </w:rPr>
        <w:t>Brasiliense, 1987.</w:t>
      </w:r>
    </w:p>
    <w:p>
      <w:pPr>
        <w:pStyle w:val="BodyText"/>
        <w:spacing w:before="1"/>
      </w:pPr>
    </w:p>
    <w:p>
      <w:pPr>
        <w:pStyle w:val="BodyText"/>
        <w:spacing w:before="1"/>
        <w:ind w:left="102" w:right="203"/>
      </w:pPr>
      <w:r>
        <w:rPr/>
        <w:t>TOCANTINS. Secretaria de Estado da Educação do. Proposta do Ensino em Tempo Integral. Disponíve</w:t>
      </w:r>
      <w:hyperlink r:id="rId48">
        <w:r>
          <w:rPr/>
          <w:t>l em: http://seduc.to.gov.br/programas-e-projetos/projetos/</w:t>
        </w:r>
      </w:hyperlink>
      <w:r>
        <w:rPr/>
        <w:t> . Acessado em: março de 2015.</w:t>
      </w:r>
    </w:p>
    <w:p>
      <w:pPr>
        <w:pStyle w:val="BodyText"/>
        <w:spacing w:before="7"/>
        <w:rPr>
          <w:sz w:val="16"/>
        </w:rPr>
      </w:pPr>
    </w:p>
    <w:p>
      <w:pPr>
        <w:tabs>
          <w:tab w:pos="1302" w:val="left" w:leader="none"/>
        </w:tabs>
        <w:spacing w:before="90"/>
        <w:ind w:left="102" w:right="288" w:firstLine="0"/>
        <w:jc w:val="left"/>
        <w:rPr>
          <w:sz w:val="24"/>
        </w:rPr>
      </w:pPr>
      <w:r>
        <w:rPr>
          <w:sz w:val="24"/>
          <w:u w:val="single"/>
        </w:rPr>
        <w:t> </w:t>
        <w:tab/>
      </w:r>
      <w:r>
        <w:rPr>
          <w:sz w:val="24"/>
        </w:rPr>
        <w:t>. Secretaria de Estado da Educação do. </w:t>
      </w:r>
      <w:hyperlink r:id="rId49">
        <w:r>
          <w:rPr>
            <w:b/>
            <w:sz w:val="24"/>
          </w:rPr>
          <w:t>Aos 26 anos, Tocantins se</w:t>
        </w:r>
        <w:r>
          <w:rPr>
            <w:b/>
            <w:spacing w:val="-7"/>
            <w:sz w:val="24"/>
          </w:rPr>
          <w:t> </w:t>
        </w:r>
        <w:r>
          <w:rPr>
            <w:b/>
            <w:sz w:val="24"/>
          </w:rPr>
          <w:t>destaca</w:t>
        </w:r>
        <w:r>
          <w:rPr>
            <w:b/>
            <w:spacing w:val="-1"/>
            <w:sz w:val="24"/>
          </w:rPr>
          <w:t> </w:t>
        </w:r>
        <w:r>
          <w:rPr>
            <w:b/>
            <w:sz w:val="24"/>
          </w:rPr>
          <w:t>pela</w:t>
        </w:r>
      </w:hyperlink>
      <w:r>
        <w:rPr>
          <w:b/>
          <w:sz w:val="24"/>
        </w:rPr>
        <w:t> </w:t>
      </w:r>
      <w:hyperlink r:id="rId49">
        <w:r>
          <w:rPr>
            <w:b/>
            <w:sz w:val="24"/>
          </w:rPr>
          <w:t>educação em tempo integral</w:t>
        </w:r>
        <w:r>
          <w:rPr>
            <w:sz w:val="24"/>
          </w:rPr>
          <w:t>.</w:t>
        </w:r>
      </w:hyperlink>
      <w:r>
        <w:rPr>
          <w:sz w:val="24"/>
        </w:rPr>
        <w:t> Disponível</w:t>
      </w:r>
      <w:r>
        <w:rPr>
          <w:spacing w:val="-10"/>
          <w:sz w:val="24"/>
        </w:rPr>
        <w:t> </w:t>
      </w:r>
      <w:r>
        <w:rPr>
          <w:sz w:val="24"/>
        </w:rPr>
        <w:t>em:</w:t>
      </w:r>
    </w:p>
    <w:p>
      <w:pPr>
        <w:pStyle w:val="BodyText"/>
        <w:ind w:left="102" w:right="739"/>
      </w:pPr>
      <w:r>
        <w:rPr/>
        <w:t>&lt;</w:t>
      </w:r>
      <w:hyperlink r:id="rId50">
        <w:r>
          <w:rPr>
            <w:color w:val="0000FF"/>
            <w:u w:val="single" w:color="0000FF"/>
          </w:rPr>
          <w:t>http://www.seduc.to.gov.br/seduc/index.php/pesquisar/2706-aos-26-anos tocantins-se-</w:t>
        </w:r>
      </w:hyperlink>
      <w:r>
        <w:rPr>
          <w:color w:val="0000FF"/>
          <w:u w:val="single" w:color="0000FF"/>
        </w:rPr>
        <w:t> </w:t>
      </w:r>
      <w:hyperlink r:id="rId50">
        <w:r>
          <w:rPr>
            <w:color w:val="0000FF"/>
            <w:u w:val="single" w:color="0000FF"/>
          </w:rPr>
          <w:t>destaca-pela-educacao-em-tempo-integral</w:t>
        </w:r>
      </w:hyperlink>
      <w:r>
        <w:rPr/>
        <w:t>&gt; Acessado em: 15 jan 2016.</w:t>
      </w:r>
    </w:p>
    <w:p>
      <w:pPr>
        <w:pStyle w:val="BodyText"/>
        <w:spacing w:before="3"/>
        <w:rPr>
          <w:sz w:val="16"/>
        </w:rPr>
      </w:pPr>
    </w:p>
    <w:p>
      <w:pPr>
        <w:tabs>
          <w:tab w:pos="1062" w:val="left" w:leader="none"/>
        </w:tabs>
        <w:spacing w:before="90"/>
        <w:ind w:left="102" w:right="118" w:firstLine="0"/>
        <w:jc w:val="left"/>
        <w:rPr>
          <w:sz w:val="24"/>
        </w:rPr>
      </w:pPr>
      <w:r>
        <w:rPr>
          <w:sz w:val="24"/>
          <w:u w:val="single"/>
        </w:rPr>
        <w:t> </w:t>
        <w:tab/>
      </w:r>
      <w:r>
        <w:rPr>
          <w:sz w:val="24"/>
        </w:rPr>
        <w:t>. Secretaria de Estado da Educação. </w:t>
      </w:r>
      <w:r>
        <w:rPr>
          <w:b/>
          <w:sz w:val="24"/>
        </w:rPr>
        <w:t>Escolas de tempo integral oferecem</w:t>
      </w:r>
      <w:r>
        <w:rPr>
          <w:b/>
          <w:spacing w:val="-15"/>
          <w:sz w:val="24"/>
        </w:rPr>
        <w:t> </w:t>
      </w:r>
      <w:r>
        <w:rPr>
          <w:b/>
          <w:sz w:val="24"/>
        </w:rPr>
        <w:t>ensino</w:t>
      </w:r>
      <w:r>
        <w:rPr>
          <w:b/>
          <w:spacing w:val="-1"/>
          <w:sz w:val="24"/>
        </w:rPr>
        <w:t> </w:t>
      </w:r>
      <w:r>
        <w:rPr>
          <w:b/>
          <w:sz w:val="24"/>
        </w:rPr>
        <w:t>de qualidade a estudantes do TO</w:t>
      </w:r>
      <w:r>
        <w:rPr>
          <w:sz w:val="24"/>
        </w:rPr>
        <w:t>. Disponível em </w:t>
      </w:r>
      <w:hyperlink r:id="rId51">
        <w:r>
          <w:rPr>
            <w:color w:val="0000FF"/>
            <w:sz w:val="24"/>
            <w:u w:val="single" w:color="0000FF"/>
          </w:rPr>
          <w:t>http://secom.to.gov.br/noticia/185922/&lt;</w:t>
        </w:r>
      </w:hyperlink>
      <w:r>
        <w:rPr>
          <w:color w:val="0000FF"/>
          <w:sz w:val="24"/>
          <w:u w:val="single" w:color="0000FF"/>
        </w:rPr>
        <w:t> </w:t>
      </w:r>
      <w:r>
        <w:rPr>
          <w:sz w:val="24"/>
        </w:rPr>
        <w:t>Acessado em 31 de agosto de</w:t>
      </w:r>
      <w:r>
        <w:rPr>
          <w:spacing w:val="-6"/>
          <w:sz w:val="24"/>
        </w:rPr>
        <w:t> </w:t>
      </w:r>
      <w:r>
        <w:rPr>
          <w:sz w:val="24"/>
        </w:rPr>
        <w:t>2017.</w:t>
      </w:r>
    </w:p>
    <w:p>
      <w:pPr>
        <w:pStyle w:val="BodyText"/>
        <w:spacing w:before="4"/>
      </w:pPr>
    </w:p>
    <w:p>
      <w:pPr>
        <w:pStyle w:val="BodyText"/>
        <w:ind w:left="162"/>
      </w:pPr>
      <w:r>
        <w:rPr/>
        <w:t>THOMPSON, Paul. </w:t>
      </w:r>
      <w:r>
        <w:rPr>
          <w:b/>
        </w:rPr>
        <w:t>A voz do passado</w:t>
      </w:r>
      <w:r>
        <w:rPr/>
        <w:t>: história oral. Rio de Janeiro: Paz &amp; Terra, 1992.</w:t>
      </w:r>
    </w:p>
    <w:p>
      <w:pPr>
        <w:spacing w:after="0"/>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spacing w:before="4"/>
        <w:rPr>
          <w:sz w:val="28"/>
        </w:rPr>
      </w:pPr>
    </w:p>
    <w:p>
      <w:pPr>
        <w:pStyle w:val="BodyText"/>
        <w:spacing w:before="90"/>
        <w:ind w:left="102" w:right="155"/>
      </w:pPr>
      <w:r>
        <w:rPr/>
        <w:t>TORALES, Marília Andrade. Entre kronos e kairós: o sentido e as implicações da ampliação do tempo de permanência dos estudantes na escola. </w:t>
      </w:r>
      <w:r>
        <w:rPr>
          <w:b/>
        </w:rPr>
        <w:t>Educar em Revista</w:t>
      </w:r>
      <w:r>
        <w:rPr/>
        <w:t>, Curitiba, Brasil, n. 45, p. 125-135, jul./set. 2012. Editora UFPR. Disponível em: </w:t>
      </w:r>
      <w:hyperlink r:id="rId52">
        <w:r>
          <w:rPr/>
          <w:t>http://www.scielo.br/scielo.php?script=sci_arttext&amp;pid=S0104-40602012000300009</w:t>
        </w:r>
      </w:hyperlink>
      <w:r>
        <w:rPr/>
        <w:t> . Acesso em: 15/07/2017.</w:t>
      </w:r>
    </w:p>
    <w:p>
      <w:pPr>
        <w:pStyle w:val="BodyText"/>
        <w:spacing w:before="2"/>
      </w:pPr>
    </w:p>
    <w:p>
      <w:pPr>
        <w:pStyle w:val="BodyText"/>
        <w:ind w:left="102" w:right="141"/>
      </w:pPr>
      <w:r>
        <w:rPr/>
        <w:t>TORRES, Vladimir Stolzenber. A educação pelo trabalho, a educação integral e a Escola Politécnica no Rio Grande do Sul. </w:t>
      </w:r>
      <w:r>
        <w:rPr>
          <w:b/>
        </w:rPr>
        <w:t>Revista de Ciências Humanas</w:t>
      </w:r>
      <w:r>
        <w:rPr/>
        <w:t>, Florianópolis, Volume 46, Número 1, p. 199-209, Abril de 2012.</w:t>
      </w:r>
    </w:p>
    <w:p>
      <w:pPr>
        <w:pStyle w:val="BodyText"/>
        <w:spacing w:before="4"/>
      </w:pPr>
    </w:p>
    <w:p>
      <w:pPr>
        <w:spacing w:before="0"/>
        <w:ind w:left="102" w:right="463" w:firstLine="0"/>
        <w:jc w:val="left"/>
        <w:rPr>
          <w:sz w:val="24"/>
        </w:rPr>
      </w:pPr>
      <w:r>
        <w:rPr>
          <w:sz w:val="24"/>
        </w:rPr>
        <w:t>TRICHES, Jocemara. </w:t>
      </w:r>
      <w:r>
        <w:rPr>
          <w:b/>
          <w:sz w:val="24"/>
        </w:rPr>
        <w:t>Organizações multilaterais e curso de pedagogia</w:t>
      </w:r>
      <w:r>
        <w:rPr>
          <w:sz w:val="24"/>
        </w:rPr>
        <w:t>: a construção de um consenso em torno da formação de professores. 2010. 272f. Dissertação de Mestrado, Universidade Federal de Santa Catarina, Florianópolis.</w:t>
      </w:r>
    </w:p>
    <w:p>
      <w:pPr>
        <w:pStyle w:val="BodyText"/>
        <w:spacing w:before="4"/>
      </w:pPr>
    </w:p>
    <w:p>
      <w:pPr>
        <w:pStyle w:val="BodyText"/>
        <w:ind w:left="102" w:right="234"/>
      </w:pPr>
      <w:r>
        <w:rPr/>
        <w:t>UNICEF. Fundo de Nações Unidas para a Infância. Declaração mundial sobre educação para todos e Plano de ação para satisfazer as necessidades básicas de aprendizagem. In: </w:t>
      </w:r>
      <w:r>
        <w:rPr>
          <w:b/>
        </w:rPr>
        <w:t>CONFERÊNCIA MUNDIAL SOBRE EDUCAÇÃO PARA TODOS</w:t>
      </w:r>
      <w:r>
        <w:rPr/>
        <w:t>, Jomtien, Tailândia, 1990.</w:t>
      </w:r>
    </w:p>
    <w:p>
      <w:pPr>
        <w:pStyle w:val="BodyText"/>
        <w:spacing w:before="1"/>
      </w:pPr>
    </w:p>
    <w:p>
      <w:pPr>
        <w:pStyle w:val="BodyText"/>
        <w:ind w:left="102" w:right="576"/>
      </w:pPr>
      <w:r>
        <w:rPr/>
        <w:t>UNESCO-BRASIL. </w:t>
      </w:r>
      <w:r>
        <w:rPr>
          <w:b/>
        </w:rPr>
        <w:t>Declaração Mundial sobre Educação para Todos</w:t>
      </w:r>
      <w:r>
        <w:rPr/>
        <w:t>: satisfação das necessidades básicas de aprendizagem. Jomtien, 1990. Disponível em: </w:t>
      </w:r>
      <w:hyperlink r:id="rId53">
        <w:r>
          <w:rPr>
            <w:color w:val="0000FF"/>
            <w:u w:val="single" w:color="0000FF"/>
          </w:rPr>
          <w:t>http://unesdoc.unesco.org/images/0008/000862/086291por.pdf </w:t>
        </w:r>
      </w:hyperlink>
      <w:r>
        <w:rPr/>
        <w:t>Acesso em: abril de 2017.</w:t>
      </w:r>
    </w:p>
    <w:p>
      <w:pPr>
        <w:pStyle w:val="BodyText"/>
        <w:spacing w:before="6"/>
        <w:rPr>
          <w:sz w:val="16"/>
        </w:rPr>
      </w:pPr>
    </w:p>
    <w:p>
      <w:pPr>
        <w:spacing w:before="90"/>
        <w:ind w:left="102" w:right="115" w:firstLine="0"/>
        <w:jc w:val="left"/>
        <w:rPr>
          <w:sz w:val="24"/>
        </w:rPr>
      </w:pPr>
      <w:r>
        <w:rPr>
          <w:sz w:val="24"/>
        </w:rPr>
        <w:t>VIÑAO FRAGO, Antonio. </w:t>
      </w:r>
      <w:r>
        <w:rPr>
          <w:b/>
          <w:sz w:val="24"/>
        </w:rPr>
        <w:t>Tiempos escolares, tiempos sociales</w:t>
      </w:r>
      <w:r>
        <w:rPr>
          <w:sz w:val="24"/>
        </w:rPr>
        <w:t>: la distribución del tiempo y del trabajo en la enseñanza primaria en Espanha (1838-1936). Barcelona: Ariel, 1998.</w:t>
      </w:r>
    </w:p>
    <w:p>
      <w:pPr>
        <w:pStyle w:val="BodyText"/>
        <w:spacing w:before="4"/>
      </w:pPr>
    </w:p>
    <w:p>
      <w:pPr>
        <w:spacing w:before="0"/>
        <w:ind w:left="102" w:right="283" w:firstLine="0"/>
        <w:jc w:val="left"/>
        <w:rPr>
          <w:sz w:val="24"/>
        </w:rPr>
      </w:pPr>
      <w:hyperlink r:id="rId54">
        <w:r>
          <w:rPr>
            <w:sz w:val="24"/>
          </w:rPr>
          <w:t>VIVIAN, Danise.</w:t>
        </w:r>
      </w:hyperlink>
      <w:r>
        <w:rPr>
          <w:sz w:val="24"/>
        </w:rPr>
        <w:t> </w:t>
      </w:r>
      <w:r>
        <w:rPr>
          <w:b/>
          <w:sz w:val="24"/>
        </w:rPr>
        <w:t>O tempo escolar no currículo da escola de tempo integral</w:t>
      </w:r>
      <w:r>
        <w:rPr>
          <w:sz w:val="24"/>
        </w:rPr>
        <w:t>: uma relação entre "temos todo tempo do mundo" e "não temos tempo a perder". 2015, 244 f. Tese (Doutorado em Educação. Universidade Federal do Rio Grande do Sul. Porto Alegre. 2015.</w:t>
      </w:r>
    </w:p>
    <w:p>
      <w:pPr>
        <w:pStyle w:val="BodyText"/>
        <w:spacing w:before="3"/>
        <w:rPr>
          <w:sz w:val="16"/>
        </w:rPr>
      </w:pPr>
    </w:p>
    <w:p>
      <w:pPr>
        <w:pStyle w:val="BodyText"/>
        <w:tabs>
          <w:tab w:pos="1062" w:val="left" w:leader="none"/>
        </w:tabs>
        <w:spacing w:before="90"/>
        <w:ind w:left="102" w:right="177"/>
      </w:pPr>
      <w:r>
        <w:rPr>
          <w:u w:val="single"/>
        </w:rPr>
        <w:t> </w:t>
        <w:tab/>
      </w:r>
      <w:r>
        <w:rPr/>
        <w:t>, Danise. </w:t>
      </w:r>
      <w:r>
        <w:rPr>
          <w:b/>
        </w:rPr>
        <w:t>Os significados do tempo na educação integral</w:t>
      </w:r>
      <w:r>
        <w:rPr/>
        <w:t>: uma análise a</w:t>
      </w:r>
      <w:r>
        <w:rPr>
          <w:spacing w:val="-13"/>
        </w:rPr>
        <w:t> </w:t>
      </w:r>
      <w:r>
        <w:rPr/>
        <w:t>partir</w:t>
      </w:r>
      <w:r>
        <w:rPr>
          <w:spacing w:val="-1"/>
        </w:rPr>
        <w:t> </w:t>
      </w:r>
      <w:r>
        <w:rPr/>
        <w:t>dos</w:t>
      </w:r>
      <w:r>
        <w:rPr>
          <w:w w:val="99"/>
        </w:rPr>
        <w:t> </w:t>
      </w:r>
      <w:r>
        <w:rPr/>
        <w:t>documentos do Programa Mais Educação. Anais do I Seminário Internacional de Educação Integral: observando realidades e construindo compromissos. Belo Horizonte: UFMG – Faculdade de Educação, 1ª edição, 2015. 1316</w:t>
      </w:r>
      <w:r>
        <w:rPr>
          <w:spacing w:val="-7"/>
        </w:rPr>
        <w:t> </w:t>
      </w:r>
      <w:r>
        <w:rPr/>
        <w:t>p.</w:t>
      </w:r>
    </w:p>
    <w:p>
      <w:pPr>
        <w:pStyle w:val="BodyText"/>
        <w:rPr>
          <w:sz w:val="26"/>
        </w:rPr>
      </w:pPr>
    </w:p>
    <w:p>
      <w:pPr>
        <w:pStyle w:val="BodyText"/>
        <w:rPr>
          <w:sz w:val="26"/>
        </w:rPr>
      </w:pPr>
    </w:p>
    <w:p>
      <w:pPr>
        <w:pStyle w:val="BodyText"/>
        <w:spacing w:before="11"/>
        <w:rPr>
          <w:sz w:val="20"/>
        </w:rPr>
      </w:pPr>
    </w:p>
    <w:p>
      <w:pPr>
        <w:pStyle w:val="Heading1"/>
      </w:pPr>
      <w:r>
        <w:rPr/>
        <w:t>Entrevistas</w:t>
      </w:r>
    </w:p>
    <w:p>
      <w:pPr>
        <w:pStyle w:val="BodyText"/>
        <w:spacing w:before="11"/>
        <w:rPr>
          <w:b/>
          <w:sz w:val="23"/>
        </w:rPr>
      </w:pPr>
    </w:p>
    <w:p>
      <w:pPr>
        <w:pStyle w:val="BodyText"/>
        <w:ind w:left="102" w:right="297"/>
      </w:pPr>
      <w:r>
        <w:rPr/>
        <w:t>AMADEU, M. Professor da Escola Estadual de Tempo Integral. Entrevista concedida a Ana Cláudia Martins de Oliveira. Palmas, mai. 2017.</w:t>
      </w:r>
    </w:p>
    <w:p>
      <w:pPr>
        <w:pStyle w:val="BodyText"/>
        <w:spacing w:before="5"/>
      </w:pPr>
    </w:p>
    <w:p>
      <w:pPr>
        <w:pStyle w:val="BodyText"/>
        <w:ind w:left="102" w:right="136"/>
      </w:pPr>
      <w:r>
        <w:rPr/>
        <w:t>BRITO, C. M. Entrevista concedida a Ana Cláudia Martins de Oliveira. Palmas (TO), 26, out. 2015.</w:t>
      </w:r>
    </w:p>
    <w:p>
      <w:pPr>
        <w:pStyle w:val="BodyText"/>
        <w:spacing w:before="2"/>
      </w:pPr>
    </w:p>
    <w:p>
      <w:pPr>
        <w:pStyle w:val="BodyText"/>
        <w:ind w:left="102" w:right="450"/>
      </w:pPr>
      <w:r>
        <w:rPr/>
        <w:t>COELHO, A.F.G. Professor da Escola Estadual de Tempo Integral. Entrevista concedida a Ana Cláudia Martins de Oliveira. Palmas, dez. 2016.</w:t>
      </w:r>
    </w:p>
    <w:p>
      <w:pPr>
        <w:pStyle w:val="BodyText"/>
        <w:spacing w:before="4"/>
      </w:pPr>
    </w:p>
    <w:p>
      <w:pPr>
        <w:pStyle w:val="BodyText"/>
        <w:ind w:left="102" w:right="370"/>
      </w:pPr>
      <w:r>
        <w:rPr/>
        <w:t>COSTA, K.A. Professor da Escola Estadual de Tempo Integral. Entrevista concedida a Ana Cláudia Martins de Oliveira. Palmas, mai. 2017.</w:t>
      </w:r>
    </w:p>
    <w:p>
      <w:pPr>
        <w:spacing w:after="0"/>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spacing w:before="4"/>
        <w:rPr>
          <w:sz w:val="28"/>
        </w:rPr>
      </w:pPr>
    </w:p>
    <w:p>
      <w:pPr>
        <w:pStyle w:val="BodyText"/>
        <w:spacing w:before="90"/>
        <w:ind w:left="102" w:right="690"/>
      </w:pPr>
      <w:r>
        <w:rPr/>
        <w:t>FEITOSA, F. V. Supervisora Pedagógica da Diretoria Regional de Educação. Entrevista concedida a Ana Cláudia Martins de Oliveira. Araguaína - Tocantins, Jun. 2015.</w:t>
      </w:r>
    </w:p>
    <w:p>
      <w:pPr>
        <w:pStyle w:val="BodyText"/>
        <w:spacing w:before="2"/>
      </w:pPr>
    </w:p>
    <w:p>
      <w:pPr>
        <w:pStyle w:val="BodyText"/>
        <w:ind w:left="102" w:right="437"/>
      </w:pPr>
      <w:r>
        <w:rPr/>
        <w:t>FERNANDES, V. Professor da Escola Estadual de Tempo Integral. Entrevista concedida a Ana Cláudia Martins de Oliveira. Palmas, dez. 2016.</w:t>
      </w:r>
    </w:p>
    <w:p>
      <w:pPr>
        <w:pStyle w:val="BodyText"/>
        <w:spacing w:before="4"/>
      </w:pPr>
    </w:p>
    <w:p>
      <w:pPr>
        <w:pStyle w:val="BodyText"/>
        <w:ind w:left="102" w:right="203"/>
      </w:pPr>
      <w:r>
        <w:rPr/>
        <w:t>GOMES, M. C.S. G. Professor da Escola Estadual de Tempo Integral. Entrevista concedida a Ana Cláudia Martins de Oliveira. Palmas, mai. 2017.</w:t>
      </w:r>
    </w:p>
    <w:p>
      <w:pPr>
        <w:pStyle w:val="BodyText"/>
        <w:spacing w:before="4"/>
      </w:pPr>
    </w:p>
    <w:p>
      <w:pPr>
        <w:pStyle w:val="BodyText"/>
        <w:ind w:left="102" w:right="189"/>
      </w:pPr>
      <w:r>
        <w:rPr/>
        <w:t>LOPES, V. F. Entrevista concedida a Ana Cláudia Martins de Oliveira. Palmas (TO), 23, out. 2015.</w:t>
      </w:r>
    </w:p>
    <w:p>
      <w:pPr>
        <w:pStyle w:val="BodyText"/>
        <w:spacing w:before="2"/>
      </w:pPr>
    </w:p>
    <w:p>
      <w:pPr>
        <w:pStyle w:val="BodyText"/>
        <w:ind w:left="102" w:right="210"/>
      </w:pPr>
      <w:r>
        <w:rPr/>
        <w:t>LOURENÇO, G. M. Professor da Escola Estadual de Tempo Integral. Entrevista concedida a Ana Cláudia Martins de Oliveira. Palmas, mai. 2017.</w:t>
      </w:r>
    </w:p>
    <w:p>
      <w:pPr>
        <w:pStyle w:val="BodyText"/>
        <w:spacing w:before="5"/>
      </w:pPr>
    </w:p>
    <w:p>
      <w:pPr>
        <w:pStyle w:val="BodyText"/>
        <w:ind w:left="102" w:right="450"/>
      </w:pPr>
      <w:r>
        <w:rPr/>
        <w:t>LUZ, C. H.S. Professor da Escola Estadual de Tempo Integral. Entrevista concedida a Ana Cláudia Martins de Oliveira. Palmas, dez. 2016.</w:t>
      </w:r>
    </w:p>
    <w:p>
      <w:pPr>
        <w:pStyle w:val="BodyText"/>
        <w:spacing w:before="4"/>
      </w:pPr>
    </w:p>
    <w:p>
      <w:pPr>
        <w:pStyle w:val="BodyText"/>
        <w:ind w:left="102" w:right="483"/>
      </w:pPr>
      <w:r>
        <w:rPr/>
        <w:t>MACHADO, I.C. Professor da Escola Estadual de Tempo Integral. Entrevista concedida a Ana Cláudia Martins de Oliveira. Palmas, mai. 2017.</w:t>
      </w:r>
    </w:p>
    <w:p>
      <w:pPr>
        <w:pStyle w:val="BodyText"/>
        <w:spacing w:before="1"/>
      </w:pPr>
    </w:p>
    <w:p>
      <w:pPr>
        <w:pStyle w:val="BodyText"/>
        <w:ind w:left="102" w:right="410"/>
      </w:pPr>
      <w:r>
        <w:rPr/>
        <w:t>MARTINS, L. C. Professor da Escola Estadual de Tempo Integral. Entrevista concedida a Entrevista concedida a Ana Cláudia Martins de Oliveira. Araguaína - Tocantins, Jun. 2015.</w:t>
      </w:r>
    </w:p>
    <w:p>
      <w:pPr>
        <w:pStyle w:val="BodyText"/>
        <w:spacing w:before="4"/>
      </w:pPr>
    </w:p>
    <w:p>
      <w:pPr>
        <w:pStyle w:val="BodyText"/>
        <w:ind w:left="102" w:right="490"/>
      </w:pPr>
      <w:r>
        <w:rPr/>
        <w:t>MENDES, M. M. Professor da Escola Estadual de Tempo Integral. Entrevista concedida a Ana Cláudia Martins de Oliveira. Palmas, mai. 2017.</w:t>
      </w:r>
    </w:p>
    <w:p>
      <w:pPr>
        <w:pStyle w:val="BodyText"/>
        <w:spacing w:before="5"/>
      </w:pPr>
    </w:p>
    <w:p>
      <w:pPr>
        <w:pStyle w:val="BodyText"/>
        <w:ind w:left="102" w:right="310"/>
      </w:pPr>
      <w:r>
        <w:rPr/>
        <w:t>OLIVEIRA, I. A.L. Professor da Escola Estadual de Tempo Integral. Entrevista concedida a Ana Cláudia Martins de Oliveira. Palmas, mai. 2017.</w:t>
      </w:r>
    </w:p>
    <w:p>
      <w:pPr>
        <w:pStyle w:val="BodyText"/>
        <w:spacing w:before="2"/>
      </w:pPr>
    </w:p>
    <w:p>
      <w:pPr>
        <w:pStyle w:val="BodyText"/>
        <w:ind w:left="102" w:right="370"/>
      </w:pPr>
      <w:r>
        <w:rPr/>
        <w:t>PEREIRA, M.R.B. Professor da Escola Estadual de Tempo Integral. Entrevista concedida a Ana Cláudia Martins de Oliveira. Palmas, mai. 2017.</w:t>
      </w:r>
    </w:p>
    <w:p>
      <w:pPr>
        <w:pStyle w:val="BodyText"/>
        <w:spacing w:before="4"/>
      </w:pPr>
    </w:p>
    <w:p>
      <w:pPr>
        <w:pStyle w:val="BodyText"/>
        <w:ind w:left="102" w:right="190"/>
      </w:pPr>
      <w:r>
        <w:rPr/>
        <w:t>POVOA, L.F.T. Professor da Escola Estadual de Tempo Integral. Entrevista concedida a Ana Cláudia Martins de Oliveira. Palmas, dez. 2016.</w:t>
      </w:r>
    </w:p>
    <w:p>
      <w:pPr>
        <w:pStyle w:val="BodyText"/>
        <w:spacing w:before="4"/>
      </w:pPr>
    </w:p>
    <w:p>
      <w:pPr>
        <w:pStyle w:val="BodyText"/>
        <w:ind w:left="102" w:right="130"/>
      </w:pPr>
      <w:r>
        <w:rPr/>
        <w:t>QUIRINO, K.R.G. S. Professor da Escola Estadual de Tempo Integral. Entrevista concedida a Ana Cláudia Martins de Oliveira. Palmas, mai. 2017.</w:t>
      </w:r>
    </w:p>
    <w:p>
      <w:pPr>
        <w:pStyle w:val="BodyText"/>
        <w:spacing w:before="2"/>
      </w:pPr>
    </w:p>
    <w:p>
      <w:pPr>
        <w:pStyle w:val="BodyText"/>
        <w:ind w:left="102" w:right="97"/>
      </w:pPr>
      <w:r>
        <w:rPr/>
        <w:t>RESENDE, F. S. Professor da Escola Estadual de Tempo Integral. Entrevista concedida a Ana Cláudia Martins de Oliveira. Palmas, mai. 2017.</w:t>
      </w:r>
    </w:p>
    <w:p>
      <w:pPr>
        <w:pStyle w:val="BodyText"/>
        <w:spacing w:before="5"/>
      </w:pPr>
    </w:p>
    <w:p>
      <w:pPr>
        <w:pStyle w:val="BodyText"/>
        <w:ind w:left="102" w:right="410"/>
      </w:pPr>
      <w:r>
        <w:rPr/>
        <w:t>RODRIGUES, R. L. Diretor da Escola Estadual de Tempo Integral. Entrevista concedida a Entrevista concedida a Ana Cláudia Martins de Oliveira. Araguaína - Tocantins, Jun. 2015.</w:t>
      </w:r>
    </w:p>
    <w:p>
      <w:pPr>
        <w:pStyle w:val="BodyText"/>
        <w:spacing w:before="2"/>
      </w:pPr>
    </w:p>
    <w:p>
      <w:pPr>
        <w:pStyle w:val="BodyText"/>
        <w:ind w:left="102" w:right="576"/>
      </w:pPr>
      <w:r>
        <w:rPr/>
        <w:t>RODRIGUES, M. R. D. Entrevista concedida a Ana Cláudia Martins de Oliveira. Palmas (TO), 09, nov. 2015.</w:t>
      </w:r>
    </w:p>
    <w:p>
      <w:pPr>
        <w:pStyle w:val="BodyText"/>
        <w:spacing w:before="4"/>
      </w:pPr>
    </w:p>
    <w:p>
      <w:pPr>
        <w:pStyle w:val="BodyText"/>
        <w:ind w:left="102" w:right="223"/>
      </w:pPr>
      <w:r>
        <w:rPr/>
        <w:t>SANTOS, G.A. Professor da Escola Estadual de Tempo Integral. Entrevista concedida a Ana Cláudia Martins de Oliveira. Palmas, dez. 2016.</w:t>
      </w:r>
    </w:p>
    <w:p>
      <w:pPr>
        <w:spacing w:after="0"/>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spacing w:before="4"/>
        <w:rPr>
          <w:sz w:val="28"/>
        </w:rPr>
      </w:pPr>
    </w:p>
    <w:p>
      <w:pPr>
        <w:pStyle w:val="BodyText"/>
        <w:spacing w:before="90"/>
        <w:ind w:left="102" w:right="223"/>
      </w:pPr>
      <w:r>
        <w:rPr/>
        <w:t>SANTOS, M.S. Professor da Escola Estadual de Tempo Integral. Entrevista concedida a Ana Cláudia Martins de Oliveira. Palmas, dez. 2016.</w:t>
      </w:r>
    </w:p>
    <w:p>
      <w:pPr>
        <w:pStyle w:val="BodyText"/>
        <w:spacing w:before="2"/>
      </w:pPr>
    </w:p>
    <w:p>
      <w:pPr>
        <w:pStyle w:val="BodyText"/>
        <w:ind w:left="102" w:right="337"/>
      </w:pPr>
      <w:r>
        <w:rPr/>
        <w:t>SILVA, M. C. O. Coordenadora Pedagógica da Escola Estadual de Tempo Integral. Entrevista concedida a Ana Cláudia Martins de Oliveira. Araguaína - Tocantins, Jun. 2015.</w:t>
      </w:r>
    </w:p>
    <w:p>
      <w:pPr>
        <w:pStyle w:val="BodyText"/>
        <w:spacing w:before="4"/>
      </w:pPr>
    </w:p>
    <w:p>
      <w:pPr>
        <w:pStyle w:val="BodyText"/>
        <w:ind w:left="102" w:right="284"/>
      </w:pPr>
      <w:r>
        <w:rPr/>
        <w:t>SIQUEIRA, R. Professor da Escola Estadual de Tempo Integral. Entrevista concedida a Ana Cláudia Martins de Oliveira. Palmas, dez. 2016.</w:t>
      </w:r>
    </w:p>
    <w:p>
      <w:pPr>
        <w:pStyle w:val="BodyText"/>
        <w:spacing w:before="4"/>
      </w:pPr>
    </w:p>
    <w:p>
      <w:pPr>
        <w:pStyle w:val="BodyText"/>
        <w:ind w:left="102" w:right="736"/>
      </w:pPr>
      <w:r>
        <w:rPr/>
        <w:t>SOARES, V.D. Mãe de aluno. Entrevista concedida a Ana Cláudia Martins de Oliveira. Araguaína - Tocantins, Jun. 2015.</w:t>
      </w:r>
    </w:p>
    <w:p>
      <w:pPr>
        <w:pStyle w:val="BodyText"/>
        <w:spacing w:before="2"/>
      </w:pPr>
    </w:p>
    <w:p>
      <w:pPr>
        <w:pStyle w:val="BodyText"/>
        <w:ind w:left="102" w:right="324"/>
      </w:pPr>
      <w:r>
        <w:rPr/>
        <w:t>SOUZA, V. L. Professor da Escola Estadual de Tempo Integral. Entrevista concedida a Ana Cláudia Martins de Oliveira. Palmas, mai. 2017.</w:t>
      </w:r>
    </w:p>
    <w:p>
      <w:pPr>
        <w:spacing w:after="0"/>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rPr>
          <w:sz w:val="29"/>
        </w:rPr>
      </w:pPr>
    </w:p>
    <w:p>
      <w:pPr>
        <w:pStyle w:val="Heading1"/>
        <w:spacing w:before="90"/>
        <w:ind w:left="230" w:right="318"/>
        <w:jc w:val="center"/>
      </w:pPr>
      <w:bookmarkStart w:name="_bookmark37" w:id="68"/>
      <w:bookmarkEnd w:id="68"/>
      <w:r>
        <w:rPr>
          <w:b w:val="0"/>
        </w:rPr>
      </w:r>
      <w:bookmarkStart w:name="_bookmark36" w:id="69"/>
      <w:bookmarkEnd w:id="69"/>
      <w:r>
        <w:rPr>
          <w:b w:val="0"/>
        </w:rPr>
      </w:r>
      <w:r>
        <w:rPr/>
        <w:t>APÊNDICES</w:t>
      </w:r>
    </w:p>
    <w:p>
      <w:pPr>
        <w:spacing w:after="0"/>
        <w:jc w:val="center"/>
        <w:sectPr>
          <w:pgSz w:w="11910" w:h="16840"/>
          <w:pgMar w:header="343" w:footer="0" w:top="580" w:bottom="280" w:left="1680" w:right="1020"/>
        </w:sectPr>
      </w:pPr>
    </w:p>
    <w:p>
      <w:pPr>
        <w:pStyle w:val="BodyText"/>
        <w:rPr>
          <w:b/>
          <w:sz w:val="20"/>
        </w:rPr>
      </w:pPr>
    </w:p>
    <w:p>
      <w:pPr>
        <w:pStyle w:val="BodyText"/>
        <w:rPr>
          <w:b/>
          <w:sz w:val="20"/>
        </w:rPr>
      </w:pPr>
    </w:p>
    <w:p>
      <w:pPr>
        <w:pStyle w:val="BodyText"/>
        <w:rPr>
          <w:b/>
          <w:sz w:val="20"/>
        </w:rPr>
      </w:pPr>
    </w:p>
    <w:p>
      <w:pPr>
        <w:pStyle w:val="BodyText"/>
        <w:spacing w:before="9"/>
        <w:rPr>
          <w:b/>
          <w:sz w:val="28"/>
        </w:rPr>
      </w:pPr>
    </w:p>
    <w:p>
      <w:pPr>
        <w:pStyle w:val="Heading1"/>
        <w:tabs>
          <w:tab w:pos="1623" w:val="left" w:leader="none"/>
          <w:tab w:pos="2046" w:val="left" w:leader="none"/>
          <w:tab w:pos="2416" w:val="left" w:leader="none"/>
          <w:tab w:pos="3760" w:val="left" w:leader="none"/>
          <w:tab w:pos="4343" w:val="left" w:leader="none"/>
          <w:tab w:pos="5432" w:val="left" w:leader="none"/>
          <w:tab w:pos="6027" w:val="left" w:leader="none"/>
          <w:tab w:pos="8248" w:val="left" w:leader="none"/>
          <w:tab w:pos="8858" w:val="left" w:leader="none"/>
        </w:tabs>
        <w:spacing w:before="90" w:after="19"/>
        <w:ind w:left="122" w:right="114"/>
      </w:pPr>
      <w:r>
        <w:rPr/>
        <w:t>APÊNDICE</w:t>
        <w:tab/>
        <w:t>A</w:t>
        <w:tab/>
        <w:t>–</w:t>
        <w:tab/>
        <w:t>MODELO</w:t>
        <w:tab/>
        <w:t>DE</w:t>
        <w:tab/>
        <w:t>DADOS</w:t>
        <w:tab/>
        <w:t>DA</w:t>
        <w:tab/>
        <w:t>IDENTIFICAÇÃO</w:t>
        <w:tab/>
        <w:t>DO</w:t>
        <w:tab/>
        <w:t>(A) ENTREVISTADO</w:t>
      </w:r>
      <w:r>
        <w:rPr>
          <w:spacing w:val="-3"/>
        </w:rPr>
        <w:t> </w:t>
      </w:r>
      <w:r>
        <w:rPr/>
        <w:t>(A)</w:t>
      </w:r>
    </w:p>
    <w:p>
      <w:pPr>
        <w:pStyle w:val="BodyText"/>
        <w:ind w:left="4006"/>
        <w:rPr>
          <w:sz w:val="20"/>
        </w:rPr>
      </w:pPr>
      <w:r>
        <w:rPr>
          <w:sz w:val="20"/>
        </w:rPr>
        <w:drawing>
          <wp:inline distT="0" distB="0" distL="0" distR="0">
            <wp:extent cx="823464" cy="901065"/>
            <wp:effectExtent l="0" t="0" r="0" b="0"/>
            <wp:docPr id="7" name="image4.jpeg" descr=""/>
            <wp:cNvGraphicFramePr>
              <a:graphicFrameLocks noChangeAspect="1"/>
            </wp:cNvGraphicFramePr>
            <a:graphic>
              <a:graphicData uri="http://schemas.openxmlformats.org/drawingml/2006/picture">
                <pic:pic>
                  <pic:nvPicPr>
                    <pic:cNvPr id="8" name="image4.jpeg"/>
                    <pic:cNvPicPr/>
                  </pic:nvPicPr>
                  <pic:blipFill>
                    <a:blip r:embed="rId55" cstate="print"/>
                    <a:stretch>
                      <a:fillRect/>
                    </a:stretch>
                  </pic:blipFill>
                  <pic:spPr>
                    <a:xfrm>
                      <a:off x="0" y="0"/>
                      <a:ext cx="823464" cy="901065"/>
                    </a:xfrm>
                    <a:prstGeom prst="rect">
                      <a:avLst/>
                    </a:prstGeom>
                  </pic:spPr>
                </pic:pic>
              </a:graphicData>
            </a:graphic>
          </wp:inline>
        </w:drawing>
      </w:r>
      <w:r>
        <w:rPr>
          <w:sz w:val="20"/>
        </w:rPr>
      </w:r>
    </w:p>
    <w:p>
      <w:pPr>
        <w:pStyle w:val="BodyText"/>
        <w:spacing w:before="212"/>
        <w:ind w:left="1410" w:right="1385" w:firstLine="871"/>
      </w:pPr>
      <w:r>
        <w:rPr/>
        <w:t>UNIVERSIDADE FEDERAL DO TOCANTINS PROGRAMA DE PÓS-GRADUAÇÃO EM EDUCAÇÃO – PPGE</w:t>
      </w:r>
    </w:p>
    <w:p>
      <w:pPr>
        <w:pStyle w:val="BodyText"/>
        <w:ind w:left="2255" w:right="2247"/>
        <w:jc w:val="center"/>
      </w:pPr>
      <w:r>
        <w:rPr/>
        <w:t>MESTRADO EM EDUCAÇÃO</w:t>
      </w:r>
    </w:p>
    <w:p>
      <w:pPr>
        <w:pStyle w:val="BodyText"/>
        <w:ind w:left="2256" w:right="2247"/>
        <w:jc w:val="center"/>
      </w:pPr>
      <w:r>
        <w:rPr/>
        <w:t>Av. NS 15, ACLNO 14 Sala 24 Bloco III</w:t>
      </w:r>
    </w:p>
    <w:p>
      <w:pPr>
        <w:pStyle w:val="BodyText"/>
        <w:ind w:left="2256" w:right="2247"/>
        <w:jc w:val="center"/>
      </w:pPr>
      <w:r>
        <w:rPr/>
        <w:t>Campus Universitário de Palmas</w:t>
      </w:r>
    </w:p>
    <w:p>
      <w:pPr>
        <w:pStyle w:val="BodyText"/>
        <w:ind w:left="2256" w:right="2247"/>
        <w:jc w:val="center"/>
      </w:pPr>
      <w:r>
        <w:rPr/>
        <w:t>Fone: (63) 3232-8201 e-mail: </w:t>
      </w:r>
      <w:hyperlink r:id="rId56">
        <w:r>
          <w:rPr>
            <w:color w:val="0000FF"/>
            <w:u w:val="single" w:color="0000FF"/>
          </w:rPr>
          <w:t>ppgedu@uft.edu.br</w:t>
        </w:r>
      </w:hyperlink>
    </w:p>
    <w:p>
      <w:pPr>
        <w:pStyle w:val="BodyText"/>
        <w:rPr>
          <w:sz w:val="20"/>
        </w:rPr>
      </w:pPr>
    </w:p>
    <w:p>
      <w:pPr>
        <w:pStyle w:val="BodyText"/>
        <w:rPr>
          <w:sz w:val="20"/>
        </w:rPr>
      </w:pPr>
    </w:p>
    <w:p>
      <w:pPr>
        <w:spacing w:before="232"/>
        <w:ind w:left="122" w:right="0" w:firstLine="0"/>
        <w:jc w:val="left"/>
        <w:rPr>
          <w:b/>
          <w:sz w:val="24"/>
        </w:rPr>
      </w:pPr>
      <w:r>
        <w:rPr>
          <w:sz w:val="24"/>
        </w:rPr>
        <w:t>PROJETO DE PESQUISA: </w:t>
      </w:r>
      <w:r>
        <w:rPr>
          <w:b/>
          <w:sz w:val="24"/>
        </w:rPr>
        <w:t>Os Tempos da Educação Integral no Tocantins.</w:t>
      </w:r>
    </w:p>
    <w:p>
      <w:pPr>
        <w:pStyle w:val="Heading1"/>
        <w:spacing w:line="244" w:lineRule="auto" w:before="137"/>
        <w:ind w:left="122" w:firstLine="60"/>
      </w:pPr>
      <w:r>
        <w:rPr>
          <w:b w:val="0"/>
        </w:rPr>
        <w:t>OBJETIVO DA PESQUISA: </w:t>
      </w:r>
      <w:r>
        <w:rPr/>
        <w:t>Analisar a Educação Integral no Tocantins, a partir das memórias dos diferentes sujeitos envolvidos nesse modelo de Educação.</w:t>
      </w:r>
    </w:p>
    <w:p>
      <w:pPr>
        <w:pStyle w:val="ListParagraph"/>
        <w:numPr>
          <w:ilvl w:val="1"/>
          <w:numId w:val="18"/>
        </w:numPr>
        <w:tabs>
          <w:tab w:pos="841" w:val="left" w:leader="none"/>
          <w:tab w:pos="842" w:val="left" w:leader="none"/>
          <w:tab w:pos="6951" w:val="left" w:leader="none"/>
        </w:tabs>
        <w:spacing w:line="266" w:lineRule="exact" w:before="0" w:after="0"/>
        <w:ind w:left="842" w:right="0" w:hanging="720"/>
        <w:jc w:val="left"/>
        <w:rPr>
          <w:sz w:val="24"/>
        </w:rPr>
      </w:pPr>
      <w:r>
        <w:rPr>
          <w:sz w:val="24"/>
        </w:rPr>
        <w:t>Nome:</w:t>
      </w:r>
      <w:r>
        <w:rPr>
          <w:sz w:val="24"/>
          <w:u w:val="single"/>
        </w:rPr>
        <w:t> </w:t>
        <w:tab/>
      </w:r>
    </w:p>
    <w:p>
      <w:pPr>
        <w:pStyle w:val="ListParagraph"/>
        <w:numPr>
          <w:ilvl w:val="1"/>
          <w:numId w:val="18"/>
        </w:numPr>
        <w:tabs>
          <w:tab w:pos="841" w:val="left" w:leader="none"/>
          <w:tab w:pos="842" w:val="left" w:leader="none"/>
          <w:tab w:pos="5429" w:val="left" w:leader="none"/>
        </w:tabs>
        <w:spacing w:line="240" w:lineRule="auto" w:before="0" w:after="0"/>
        <w:ind w:left="842" w:right="0" w:hanging="720"/>
        <w:jc w:val="left"/>
        <w:rPr>
          <w:sz w:val="24"/>
        </w:rPr>
      </w:pPr>
      <w:r>
        <w:rPr>
          <w:sz w:val="24"/>
        </w:rPr>
        <w:t>Data de</w:t>
      </w:r>
      <w:r>
        <w:rPr>
          <w:spacing w:val="-7"/>
          <w:sz w:val="24"/>
        </w:rPr>
        <w:t> </w:t>
      </w:r>
      <w:r>
        <w:rPr>
          <w:sz w:val="24"/>
        </w:rPr>
        <w:t>Nascimento:</w:t>
      </w:r>
      <w:r>
        <w:rPr>
          <w:sz w:val="24"/>
          <w:u w:val="single"/>
        </w:rPr>
        <w:t> </w:t>
        <w:tab/>
      </w:r>
    </w:p>
    <w:p>
      <w:pPr>
        <w:pStyle w:val="ListParagraph"/>
        <w:numPr>
          <w:ilvl w:val="1"/>
          <w:numId w:val="18"/>
        </w:numPr>
        <w:tabs>
          <w:tab w:pos="841" w:val="left" w:leader="none"/>
          <w:tab w:pos="842" w:val="left" w:leader="none"/>
        </w:tabs>
        <w:spacing w:line="240" w:lineRule="auto" w:before="0" w:after="0"/>
        <w:ind w:left="842" w:right="0" w:hanging="720"/>
        <w:jc w:val="left"/>
        <w:rPr>
          <w:sz w:val="24"/>
        </w:rPr>
      </w:pPr>
      <w:r>
        <w:rPr>
          <w:sz w:val="24"/>
        </w:rPr>
        <w:t>Sexo: ( )masculino ( )</w:t>
      </w:r>
      <w:r>
        <w:rPr>
          <w:spacing w:val="-5"/>
          <w:sz w:val="24"/>
        </w:rPr>
        <w:t> </w:t>
      </w:r>
      <w:r>
        <w:rPr>
          <w:sz w:val="24"/>
        </w:rPr>
        <w:t>feminino</w:t>
      </w:r>
    </w:p>
    <w:p>
      <w:pPr>
        <w:pStyle w:val="ListParagraph"/>
        <w:numPr>
          <w:ilvl w:val="1"/>
          <w:numId w:val="18"/>
        </w:numPr>
        <w:tabs>
          <w:tab w:pos="841" w:val="left" w:leader="none"/>
          <w:tab w:pos="842" w:val="left" w:leader="none"/>
          <w:tab w:pos="8829" w:val="left" w:leader="none"/>
        </w:tabs>
        <w:spacing w:line="240" w:lineRule="auto" w:before="0" w:after="0"/>
        <w:ind w:left="842" w:right="0" w:hanging="720"/>
        <w:jc w:val="left"/>
        <w:rPr>
          <w:sz w:val="24"/>
        </w:rPr>
      </w:pPr>
      <w:r>
        <w:rPr>
          <w:sz w:val="24"/>
        </w:rPr>
        <w:t>Endereço:</w:t>
      </w:r>
      <w:r>
        <w:rPr>
          <w:sz w:val="24"/>
          <w:u w:val="single"/>
        </w:rPr>
        <w:t> </w:t>
        <w:tab/>
      </w:r>
    </w:p>
    <w:p>
      <w:pPr>
        <w:pStyle w:val="ListParagraph"/>
        <w:numPr>
          <w:ilvl w:val="1"/>
          <w:numId w:val="18"/>
        </w:numPr>
        <w:tabs>
          <w:tab w:pos="841" w:val="left" w:leader="none"/>
          <w:tab w:pos="842" w:val="left" w:leader="none"/>
          <w:tab w:pos="4868" w:val="left" w:leader="none"/>
        </w:tabs>
        <w:spacing w:line="240" w:lineRule="auto" w:before="0" w:after="0"/>
        <w:ind w:left="842" w:right="0" w:hanging="720"/>
        <w:jc w:val="left"/>
        <w:rPr>
          <w:sz w:val="24"/>
        </w:rPr>
      </w:pPr>
      <w:r>
        <w:rPr>
          <w:sz w:val="24"/>
        </w:rPr>
        <w:t>Fone:</w:t>
      </w:r>
      <w:r>
        <w:rPr>
          <w:sz w:val="24"/>
          <w:u w:val="single"/>
        </w:rPr>
        <w:t> </w:t>
        <w:tab/>
      </w:r>
      <w:r>
        <w:rPr>
          <w:sz w:val="24"/>
        </w:rPr>
        <w:t>.</w:t>
      </w:r>
    </w:p>
    <w:p>
      <w:pPr>
        <w:pStyle w:val="ListParagraph"/>
        <w:numPr>
          <w:ilvl w:val="1"/>
          <w:numId w:val="18"/>
        </w:numPr>
        <w:tabs>
          <w:tab w:pos="841" w:val="left" w:leader="none"/>
          <w:tab w:pos="842" w:val="left" w:leader="none"/>
          <w:tab w:pos="8855" w:val="left" w:leader="none"/>
        </w:tabs>
        <w:spacing w:line="275" w:lineRule="exact" w:before="0" w:after="0"/>
        <w:ind w:left="842" w:right="0" w:hanging="720"/>
        <w:jc w:val="left"/>
        <w:rPr>
          <w:sz w:val="24"/>
        </w:rPr>
      </w:pPr>
      <w:r>
        <w:rPr>
          <w:sz w:val="24"/>
        </w:rPr>
        <w:t>Instituição que</w:t>
      </w:r>
      <w:r>
        <w:rPr>
          <w:spacing w:val="-6"/>
          <w:sz w:val="24"/>
        </w:rPr>
        <w:t> </w:t>
      </w:r>
      <w:r>
        <w:rPr>
          <w:sz w:val="24"/>
        </w:rPr>
        <w:t>trabalha:</w:t>
      </w:r>
      <w:r>
        <w:rPr>
          <w:sz w:val="24"/>
          <w:u w:val="single"/>
        </w:rPr>
        <w:t> </w:t>
        <w:tab/>
      </w:r>
    </w:p>
    <w:p>
      <w:pPr>
        <w:pStyle w:val="ListParagraph"/>
        <w:numPr>
          <w:ilvl w:val="1"/>
          <w:numId w:val="18"/>
        </w:numPr>
        <w:tabs>
          <w:tab w:pos="841" w:val="left" w:leader="none"/>
          <w:tab w:pos="842" w:val="left" w:leader="none"/>
          <w:tab w:pos="6475" w:val="left" w:leader="none"/>
        </w:tabs>
        <w:spacing w:line="275" w:lineRule="exact" w:before="0" w:after="0"/>
        <w:ind w:left="842" w:right="0" w:hanging="720"/>
        <w:jc w:val="left"/>
        <w:rPr>
          <w:sz w:val="24"/>
        </w:rPr>
      </w:pPr>
      <w:r>
        <w:rPr>
          <w:sz w:val="24"/>
        </w:rPr>
        <w:t>Formação</w:t>
      </w:r>
      <w:r>
        <w:rPr>
          <w:spacing w:val="-7"/>
          <w:sz w:val="24"/>
        </w:rPr>
        <w:t> </w:t>
      </w:r>
      <w:r>
        <w:rPr>
          <w:sz w:val="24"/>
        </w:rPr>
        <w:t>acadêmica:</w:t>
      </w:r>
      <w:r>
        <w:rPr>
          <w:sz w:val="24"/>
          <w:u w:val="single"/>
        </w:rPr>
        <w:t> </w:t>
        <w:tab/>
      </w:r>
    </w:p>
    <w:p>
      <w:pPr>
        <w:pStyle w:val="ListParagraph"/>
        <w:numPr>
          <w:ilvl w:val="1"/>
          <w:numId w:val="18"/>
        </w:numPr>
        <w:tabs>
          <w:tab w:pos="841" w:val="left" w:leader="none"/>
          <w:tab w:pos="842" w:val="left" w:leader="none"/>
          <w:tab w:pos="1928" w:val="left" w:leader="none"/>
          <w:tab w:pos="3310" w:val="left" w:leader="none"/>
          <w:tab w:pos="5124" w:val="left" w:leader="none"/>
          <w:tab w:pos="6304" w:val="left" w:leader="none"/>
          <w:tab w:pos="7192" w:val="left" w:leader="none"/>
          <w:tab w:pos="8538" w:val="left" w:leader="none"/>
        </w:tabs>
        <w:spacing w:line="240" w:lineRule="auto" w:before="0" w:after="0"/>
        <w:ind w:left="842" w:right="0" w:hanging="720"/>
        <w:jc w:val="left"/>
        <w:rPr>
          <w:sz w:val="24"/>
        </w:rPr>
      </w:pPr>
      <w:r>
        <w:rPr>
          <w:sz w:val="24"/>
        </w:rPr>
        <w:t>(Se</w:t>
        <w:tab/>
        <w:t>possui</w:t>
        <w:tab/>
        <w:t>graduação,</w:t>
        <w:tab/>
        <w:t>qual</w:t>
        <w:tab/>
        <w:t>o</w:t>
        <w:tab/>
        <w:t>curso,</w:t>
        <w:tab/>
        <w:t>local?)</w:t>
      </w:r>
    </w:p>
    <w:p>
      <w:pPr>
        <w:pStyle w:val="BodyText"/>
        <w:spacing w:before="8"/>
        <w:rPr>
          <w:sz w:val="19"/>
        </w:rPr>
      </w:pPr>
      <w:r>
        <w:rPr/>
        <w:pict>
          <v:line style="position:absolute;mso-position-horizontal-relative:page;mso-position-vertical-relative:paragraph;z-index:2104;mso-wrap-distance-left:0;mso-wrap-distance-right:0" from="85.103996pt,13.538928pt" to="367.100005pt,13.538928pt" stroked="true" strokeweight=".48pt" strokecolor="#000000">
            <v:stroke dashstyle="solid"/>
            <w10:wrap type="topAndBottom"/>
          </v:line>
        </w:pict>
      </w:r>
    </w:p>
    <w:p>
      <w:pPr>
        <w:pStyle w:val="ListParagraph"/>
        <w:numPr>
          <w:ilvl w:val="1"/>
          <w:numId w:val="18"/>
        </w:numPr>
        <w:tabs>
          <w:tab w:pos="841" w:val="left" w:leader="none"/>
          <w:tab w:pos="842" w:val="left" w:leader="none"/>
          <w:tab w:pos="2104" w:val="left" w:leader="none"/>
          <w:tab w:pos="3661" w:val="left" w:leader="none"/>
          <w:tab w:pos="6064" w:val="left" w:leader="none"/>
          <w:tab w:pos="7419" w:val="left" w:leader="none"/>
          <w:tab w:pos="8485" w:val="left" w:leader="none"/>
        </w:tabs>
        <w:spacing w:line="247" w:lineRule="exact" w:before="0" w:after="0"/>
        <w:ind w:left="842" w:right="0" w:hanging="720"/>
        <w:jc w:val="left"/>
        <w:rPr>
          <w:sz w:val="24"/>
        </w:rPr>
      </w:pPr>
      <w:r>
        <w:rPr>
          <w:sz w:val="24"/>
        </w:rPr>
        <w:t>(Se</w:t>
        <w:tab/>
        <w:t>possui</w:t>
        <w:tab/>
        <w:t>pós-graduação,</w:t>
        <w:tab/>
        <w:t>qual</w:t>
        <w:tab/>
        <w:t>o</w:t>
        <w:tab/>
        <w:t>curso?)</w:t>
      </w:r>
    </w:p>
    <w:p>
      <w:pPr>
        <w:pStyle w:val="BodyText"/>
        <w:spacing w:before="8"/>
        <w:rPr>
          <w:sz w:val="19"/>
        </w:rPr>
      </w:pPr>
      <w:r>
        <w:rPr/>
        <w:pict>
          <v:line style="position:absolute;mso-position-horizontal-relative:page;mso-position-vertical-relative:paragraph;z-index:2128;mso-wrap-distance-left:0;mso-wrap-distance-right:0" from="85.103996pt,13.556315pt" to="505.104016pt,13.556315pt" stroked="true" strokeweight=".48pt" strokecolor="#000000">
            <v:stroke dashstyle="solid"/>
            <w10:wrap type="topAndBottom"/>
          </v:line>
        </w:pict>
      </w:r>
    </w:p>
    <w:p>
      <w:pPr>
        <w:pStyle w:val="ListParagraph"/>
        <w:numPr>
          <w:ilvl w:val="1"/>
          <w:numId w:val="18"/>
        </w:numPr>
        <w:tabs>
          <w:tab w:pos="901" w:val="left" w:leader="none"/>
          <w:tab w:pos="902" w:val="left" w:leader="none"/>
        </w:tabs>
        <w:spacing w:line="247" w:lineRule="exact" w:before="0" w:after="0"/>
        <w:ind w:left="902" w:right="0" w:hanging="780"/>
        <w:jc w:val="left"/>
        <w:rPr>
          <w:sz w:val="24"/>
        </w:rPr>
      </w:pPr>
      <w:r>
        <w:rPr>
          <w:sz w:val="24"/>
        </w:rPr>
        <w:t>(  ) magistério (  ) graduação (  )</w:t>
      </w:r>
      <w:r>
        <w:rPr>
          <w:spacing w:val="-9"/>
          <w:sz w:val="24"/>
        </w:rPr>
        <w:t> </w:t>
      </w:r>
      <w:r>
        <w:rPr>
          <w:sz w:val="24"/>
        </w:rPr>
        <w:t>pós-graduação</w:t>
      </w:r>
    </w:p>
    <w:p>
      <w:pPr>
        <w:pStyle w:val="ListParagraph"/>
        <w:numPr>
          <w:ilvl w:val="1"/>
          <w:numId w:val="18"/>
        </w:numPr>
        <w:tabs>
          <w:tab w:pos="841" w:val="left" w:leader="none"/>
          <w:tab w:pos="842" w:val="left" w:leader="none"/>
          <w:tab w:pos="7023" w:val="left" w:leader="none"/>
        </w:tabs>
        <w:spacing w:line="240" w:lineRule="auto" w:before="0" w:after="0"/>
        <w:ind w:left="842" w:right="0" w:hanging="720"/>
        <w:jc w:val="left"/>
        <w:rPr>
          <w:sz w:val="24"/>
        </w:rPr>
      </w:pPr>
      <w:r>
        <w:rPr>
          <w:sz w:val="24"/>
        </w:rPr>
        <w:t>Tempo de Formado</w:t>
      </w:r>
      <w:r>
        <w:rPr>
          <w:spacing w:val="-5"/>
          <w:sz w:val="24"/>
        </w:rPr>
        <w:t> </w:t>
      </w:r>
      <w:r>
        <w:rPr>
          <w:sz w:val="24"/>
        </w:rPr>
        <w:t>(a):</w:t>
      </w:r>
      <w:r>
        <w:rPr>
          <w:sz w:val="24"/>
          <w:u w:val="single"/>
        </w:rPr>
        <w:t> </w:t>
        <w:tab/>
      </w:r>
    </w:p>
    <w:p>
      <w:pPr>
        <w:pStyle w:val="ListParagraph"/>
        <w:numPr>
          <w:ilvl w:val="1"/>
          <w:numId w:val="18"/>
        </w:numPr>
        <w:tabs>
          <w:tab w:pos="841" w:val="left" w:leader="none"/>
          <w:tab w:pos="842" w:val="left" w:leader="none"/>
          <w:tab w:pos="7575" w:val="left" w:leader="none"/>
        </w:tabs>
        <w:spacing w:line="240" w:lineRule="auto" w:before="0" w:after="0"/>
        <w:ind w:left="842" w:right="0" w:hanging="720"/>
        <w:jc w:val="left"/>
        <w:rPr>
          <w:sz w:val="24"/>
        </w:rPr>
      </w:pPr>
      <w:r>
        <w:rPr>
          <w:sz w:val="24"/>
        </w:rPr>
        <w:t>Tempo de trabalho na</w:t>
      </w:r>
      <w:r>
        <w:rPr>
          <w:spacing w:val="-7"/>
          <w:sz w:val="24"/>
        </w:rPr>
        <w:t> </w:t>
      </w:r>
      <w:r>
        <w:rPr>
          <w:sz w:val="24"/>
        </w:rPr>
        <w:t>docência:</w:t>
      </w:r>
      <w:r>
        <w:rPr>
          <w:sz w:val="24"/>
          <w:u w:val="single"/>
        </w:rPr>
        <w:t> </w:t>
        <w:tab/>
      </w:r>
    </w:p>
    <w:p>
      <w:pPr>
        <w:pStyle w:val="BodyText"/>
        <w:spacing w:before="2"/>
        <w:rPr>
          <w:sz w:val="16"/>
        </w:rPr>
      </w:pPr>
    </w:p>
    <w:p>
      <w:pPr>
        <w:pStyle w:val="BodyText"/>
        <w:spacing w:before="90"/>
        <w:ind w:right="110"/>
        <w:jc w:val="right"/>
      </w:pPr>
      <w:r>
        <w:rPr/>
        <w:t>Palmas, outubro de 2016.</w:t>
      </w:r>
    </w:p>
    <w:p>
      <w:pPr>
        <w:pStyle w:val="BodyText"/>
        <w:rPr>
          <w:sz w:val="20"/>
        </w:rPr>
      </w:pPr>
    </w:p>
    <w:p>
      <w:pPr>
        <w:pStyle w:val="BodyText"/>
        <w:spacing w:before="8"/>
        <w:rPr>
          <w:sz w:val="23"/>
        </w:rPr>
      </w:pPr>
      <w:r>
        <w:rPr/>
        <w:pict>
          <v:line style="position:absolute;mso-position-horizontal-relative:page;mso-position-vertical-relative:paragraph;z-index:2152;mso-wrap-distance-left:0;mso-wrap-distance-right:0" from="197.929993pt,15.855274pt" to="425.930004pt,15.855274pt" stroked="true" strokeweight=".48pt" strokecolor="#000000">
            <v:stroke dashstyle="solid"/>
            <w10:wrap type="topAndBottom"/>
          </v:line>
        </w:pict>
      </w:r>
    </w:p>
    <w:p>
      <w:pPr>
        <w:pStyle w:val="BodyText"/>
        <w:spacing w:line="247" w:lineRule="exact"/>
        <w:ind w:left="3053"/>
      </w:pPr>
      <w:r>
        <w:rPr/>
        <w:t>Assinatura do (a) entrevistado (a)</w:t>
      </w:r>
    </w:p>
    <w:p>
      <w:pPr>
        <w:spacing w:after="0" w:line="247" w:lineRule="exact"/>
        <w:sectPr>
          <w:pgSz w:w="11910" w:h="16840"/>
          <w:pgMar w:header="343" w:footer="0" w:top="580" w:bottom="280" w:left="158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2"/>
        </w:rPr>
      </w:pPr>
    </w:p>
    <w:p>
      <w:pPr>
        <w:pStyle w:val="Heading1"/>
        <w:ind w:right="95"/>
      </w:pPr>
      <w:bookmarkStart w:name="_bookmark38" w:id="70"/>
      <w:bookmarkEnd w:id="70"/>
      <w:r>
        <w:rPr>
          <w:b w:val="0"/>
        </w:rPr>
      </w:r>
      <w:r>
        <w:rPr/>
        <w:t>APÊNDICE B - Roteiro da Entrevista Semiestruturada (Pesquisa: Educação Integral e o Tempo: as duas faces de um mesmo significado)</w:t>
      </w:r>
    </w:p>
    <w:p>
      <w:pPr>
        <w:pStyle w:val="BodyText"/>
        <w:spacing w:before="6"/>
        <w:rPr>
          <w:b/>
          <w:sz w:val="23"/>
        </w:rPr>
      </w:pPr>
    </w:p>
    <w:p>
      <w:pPr>
        <w:spacing w:before="0"/>
        <w:ind w:left="102" w:right="0" w:firstLine="0"/>
        <w:jc w:val="both"/>
        <w:rPr>
          <w:b/>
          <w:sz w:val="24"/>
        </w:rPr>
      </w:pPr>
      <w:r>
        <w:rPr>
          <w:sz w:val="24"/>
        </w:rPr>
        <w:t>PROJETO DE PESQUISA: </w:t>
      </w:r>
      <w:r>
        <w:rPr>
          <w:b/>
          <w:sz w:val="24"/>
        </w:rPr>
        <w:t>Os Tempos da Educação Integral no Tocantins.</w:t>
      </w:r>
    </w:p>
    <w:p>
      <w:pPr>
        <w:pStyle w:val="Heading1"/>
        <w:spacing w:line="244" w:lineRule="auto"/>
      </w:pPr>
      <w:r>
        <w:rPr>
          <w:b w:val="0"/>
        </w:rPr>
        <w:t>OBJETIVO DA PESQUISA: </w:t>
      </w:r>
      <w:r>
        <w:rPr/>
        <w:t>Analisar a Educação Integral no Tocantins, a partir das memórias dos diferentes sujeitos envolvidos nesse modelo de Educação.</w:t>
      </w:r>
    </w:p>
    <w:p>
      <w:pPr>
        <w:pStyle w:val="BodyText"/>
        <w:spacing w:before="2"/>
        <w:rPr>
          <w:b/>
          <w:sz w:val="23"/>
        </w:rPr>
      </w:pPr>
    </w:p>
    <w:p>
      <w:pPr>
        <w:pStyle w:val="BodyText"/>
        <w:ind w:left="102"/>
        <w:jc w:val="both"/>
      </w:pPr>
      <w:r>
        <w:rPr/>
        <w:t>MATERIAL UTILIZADO: gravador de voz, bloco de notas.</w:t>
      </w:r>
    </w:p>
    <w:p>
      <w:pPr>
        <w:pStyle w:val="BodyText"/>
        <w:spacing w:before="4"/>
      </w:pPr>
    </w:p>
    <w:p>
      <w:pPr>
        <w:pStyle w:val="Heading1"/>
        <w:spacing w:before="1"/>
        <w:jc w:val="both"/>
      </w:pPr>
      <w:r>
        <w:rPr/>
        <w:t>Parte 1 – APRESENTAÇÃO</w:t>
      </w:r>
    </w:p>
    <w:p>
      <w:pPr>
        <w:pStyle w:val="BodyText"/>
        <w:spacing w:before="7"/>
        <w:rPr>
          <w:b/>
          <w:sz w:val="23"/>
        </w:rPr>
      </w:pPr>
    </w:p>
    <w:p>
      <w:pPr>
        <w:pStyle w:val="ListParagraph"/>
        <w:numPr>
          <w:ilvl w:val="1"/>
          <w:numId w:val="19"/>
        </w:numPr>
        <w:tabs>
          <w:tab w:pos="462" w:val="left" w:leader="none"/>
        </w:tabs>
        <w:spacing w:line="240" w:lineRule="auto" w:before="0" w:after="0"/>
        <w:ind w:left="102" w:right="0" w:firstLine="0"/>
        <w:jc w:val="both"/>
        <w:rPr>
          <w:sz w:val="24"/>
        </w:rPr>
      </w:pPr>
      <w:r>
        <w:rPr>
          <w:sz w:val="24"/>
        </w:rPr>
        <w:t>Apresentação e exposição do objetivo da</w:t>
      </w:r>
      <w:r>
        <w:rPr>
          <w:spacing w:val="-8"/>
          <w:sz w:val="24"/>
        </w:rPr>
        <w:t> </w:t>
      </w:r>
      <w:r>
        <w:rPr>
          <w:sz w:val="24"/>
        </w:rPr>
        <w:t>entrevista.</w:t>
      </w:r>
    </w:p>
    <w:p>
      <w:pPr>
        <w:pStyle w:val="ListParagraph"/>
        <w:numPr>
          <w:ilvl w:val="1"/>
          <w:numId w:val="19"/>
        </w:numPr>
        <w:tabs>
          <w:tab w:pos="822" w:val="left" w:leader="none"/>
        </w:tabs>
        <w:spacing w:line="240" w:lineRule="auto" w:before="0" w:after="0"/>
        <w:ind w:left="102" w:right="117" w:firstLine="0"/>
        <w:jc w:val="both"/>
        <w:rPr>
          <w:sz w:val="24"/>
        </w:rPr>
      </w:pPr>
      <w:r>
        <w:rPr>
          <w:sz w:val="24"/>
        </w:rPr>
        <w:t>Explicações do Termo de Consentimento Livre e Esclarecido com respectivas autorizações e procedimentos: antes, durante e após o encerramento da pesquisa, com entrega de uma via ao</w:t>
      </w:r>
      <w:r>
        <w:rPr>
          <w:spacing w:val="-3"/>
          <w:sz w:val="24"/>
        </w:rPr>
        <w:t> </w:t>
      </w:r>
      <w:r>
        <w:rPr>
          <w:sz w:val="24"/>
        </w:rPr>
        <w:t>entrevistado.</w:t>
      </w:r>
    </w:p>
    <w:p>
      <w:pPr>
        <w:pStyle w:val="ListParagraph"/>
        <w:numPr>
          <w:ilvl w:val="1"/>
          <w:numId w:val="19"/>
        </w:numPr>
        <w:tabs>
          <w:tab w:pos="821" w:val="left" w:leader="none"/>
          <w:tab w:pos="822" w:val="left" w:leader="none"/>
        </w:tabs>
        <w:spacing w:line="240" w:lineRule="auto" w:before="0" w:after="0"/>
        <w:ind w:left="102" w:right="113" w:firstLine="0"/>
        <w:jc w:val="left"/>
        <w:rPr>
          <w:sz w:val="24"/>
        </w:rPr>
      </w:pPr>
      <w:r>
        <w:rPr>
          <w:sz w:val="24"/>
        </w:rPr>
        <w:t>Esclarecimento da não obrigatoriedade das respostas, a liberdade para não responder qualquer questão ou não permitir a gravação da</w:t>
      </w:r>
      <w:r>
        <w:rPr>
          <w:spacing w:val="-8"/>
          <w:sz w:val="24"/>
        </w:rPr>
        <w:t> </w:t>
      </w:r>
      <w:r>
        <w:rPr>
          <w:sz w:val="24"/>
        </w:rPr>
        <w:t>entrevista.</w:t>
      </w:r>
    </w:p>
    <w:p>
      <w:pPr>
        <w:pStyle w:val="BodyText"/>
        <w:spacing w:before="4"/>
      </w:pPr>
    </w:p>
    <w:p>
      <w:pPr>
        <w:pStyle w:val="Heading1"/>
        <w:jc w:val="both"/>
      </w:pPr>
      <w:r>
        <w:rPr/>
        <w:t>Parte 2 – ENTREVISTA</w:t>
      </w:r>
    </w:p>
    <w:p>
      <w:pPr>
        <w:pStyle w:val="BodyText"/>
        <w:spacing w:before="11"/>
        <w:rPr>
          <w:b/>
          <w:sz w:val="23"/>
        </w:rPr>
      </w:pPr>
    </w:p>
    <w:p>
      <w:pPr>
        <w:spacing w:before="0"/>
        <w:ind w:left="102" w:right="0" w:firstLine="0"/>
        <w:jc w:val="both"/>
        <w:rPr>
          <w:b/>
          <w:sz w:val="24"/>
        </w:rPr>
      </w:pPr>
      <w:r>
        <w:rPr>
          <w:b/>
          <w:sz w:val="24"/>
        </w:rPr>
        <w:t>Perguntas para professores e equipe escolar</w:t>
      </w:r>
    </w:p>
    <w:p>
      <w:pPr>
        <w:pStyle w:val="BodyText"/>
        <w:spacing w:before="6"/>
        <w:rPr>
          <w:b/>
          <w:sz w:val="23"/>
        </w:rPr>
      </w:pPr>
    </w:p>
    <w:p>
      <w:pPr>
        <w:pStyle w:val="ListParagraph"/>
        <w:numPr>
          <w:ilvl w:val="1"/>
          <w:numId w:val="20"/>
        </w:numPr>
        <w:tabs>
          <w:tab w:pos="822" w:val="left" w:leader="none"/>
        </w:tabs>
        <w:spacing w:line="240" w:lineRule="auto" w:before="0" w:after="0"/>
        <w:ind w:left="102" w:right="0" w:firstLine="0"/>
        <w:jc w:val="both"/>
        <w:rPr>
          <w:sz w:val="24"/>
        </w:rPr>
      </w:pPr>
      <w:r>
        <w:rPr>
          <w:sz w:val="24"/>
        </w:rPr>
        <w:t>Como se deu o processo de mudança da escola de tempo regular para tempo</w:t>
      </w:r>
      <w:r>
        <w:rPr>
          <w:spacing w:val="-16"/>
          <w:sz w:val="24"/>
        </w:rPr>
        <w:t> </w:t>
      </w:r>
      <w:r>
        <w:rPr>
          <w:sz w:val="24"/>
        </w:rPr>
        <w:t>integral?</w:t>
      </w:r>
    </w:p>
    <w:p>
      <w:pPr>
        <w:pStyle w:val="BodyText"/>
        <w:spacing w:before="11"/>
        <w:rPr>
          <w:sz w:val="23"/>
        </w:rPr>
      </w:pPr>
    </w:p>
    <w:p>
      <w:pPr>
        <w:pStyle w:val="ListParagraph"/>
        <w:numPr>
          <w:ilvl w:val="1"/>
          <w:numId w:val="20"/>
        </w:numPr>
        <w:tabs>
          <w:tab w:pos="822" w:val="left" w:leader="none"/>
        </w:tabs>
        <w:spacing w:line="240" w:lineRule="auto" w:before="0" w:after="0"/>
        <w:ind w:left="822" w:right="0" w:hanging="720"/>
        <w:jc w:val="both"/>
        <w:rPr>
          <w:sz w:val="24"/>
        </w:rPr>
      </w:pPr>
      <w:r>
        <w:rPr>
          <w:sz w:val="24"/>
        </w:rPr>
        <w:t>Houve acompanhamento da SEDUC/DRE? De que forma foi esse</w:t>
      </w:r>
      <w:r>
        <w:rPr>
          <w:spacing w:val="-12"/>
          <w:sz w:val="24"/>
        </w:rPr>
        <w:t> </w:t>
      </w:r>
      <w:r>
        <w:rPr>
          <w:sz w:val="24"/>
        </w:rPr>
        <w:t>acompanhamento?</w:t>
      </w:r>
    </w:p>
    <w:p>
      <w:pPr>
        <w:pStyle w:val="BodyText"/>
        <w:spacing w:before="9"/>
        <w:rPr>
          <w:sz w:val="23"/>
        </w:rPr>
      </w:pPr>
    </w:p>
    <w:p>
      <w:pPr>
        <w:pStyle w:val="ListParagraph"/>
        <w:numPr>
          <w:ilvl w:val="1"/>
          <w:numId w:val="20"/>
        </w:numPr>
        <w:tabs>
          <w:tab w:pos="821" w:val="left" w:leader="none"/>
          <w:tab w:pos="822" w:val="left" w:leader="none"/>
        </w:tabs>
        <w:spacing w:line="240" w:lineRule="auto" w:before="0" w:after="0"/>
        <w:ind w:left="102" w:right="116" w:firstLine="0"/>
        <w:jc w:val="left"/>
        <w:rPr>
          <w:sz w:val="24"/>
        </w:rPr>
      </w:pPr>
      <w:r>
        <w:rPr>
          <w:sz w:val="24"/>
        </w:rPr>
        <w:t>Houve</w:t>
      </w:r>
      <w:r>
        <w:rPr>
          <w:spacing w:val="-5"/>
          <w:sz w:val="24"/>
        </w:rPr>
        <w:t> </w:t>
      </w:r>
      <w:r>
        <w:rPr>
          <w:sz w:val="24"/>
        </w:rPr>
        <w:t>Formação</w:t>
      </w:r>
      <w:r>
        <w:rPr>
          <w:spacing w:val="-6"/>
          <w:sz w:val="24"/>
        </w:rPr>
        <w:t> </w:t>
      </w:r>
      <w:r>
        <w:rPr>
          <w:sz w:val="24"/>
        </w:rPr>
        <w:t>Continauda</w:t>
      </w:r>
      <w:r>
        <w:rPr>
          <w:spacing w:val="-7"/>
          <w:sz w:val="24"/>
        </w:rPr>
        <w:t> </w:t>
      </w:r>
      <w:r>
        <w:rPr>
          <w:sz w:val="24"/>
        </w:rPr>
        <w:t>para</w:t>
      </w:r>
      <w:r>
        <w:rPr>
          <w:spacing w:val="-6"/>
          <w:sz w:val="24"/>
        </w:rPr>
        <w:t> </w:t>
      </w:r>
      <w:r>
        <w:rPr>
          <w:sz w:val="24"/>
        </w:rPr>
        <w:t>os</w:t>
      </w:r>
      <w:r>
        <w:rPr>
          <w:spacing w:val="-6"/>
          <w:sz w:val="24"/>
        </w:rPr>
        <w:t> </w:t>
      </w:r>
      <w:r>
        <w:rPr>
          <w:sz w:val="24"/>
        </w:rPr>
        <w:t>professores</w:t>
      </w:r>
      <w:r>
        <w:rPr>
          <w:spacing w:val="-4"/>
          <w:sz w:val="24"/>
        </w:rPr>
        <w:t> </w:t>
      </w:r>
      <w:r>
        <w:rPr>
          <w:sz w:val="24"/>
        </w:rPr>
        <w:t>e</w:t>
      </w:r>
      <w:r>
        <w:rPr>
          <w:spacing w:val="-7"/>
          <w:sz w:val="24"/>
        </w:rPr>
        <w:t> </w:t>
      </w:r>
      <w:r>
        <w:rPr>
          <w:sz w:val="24"/>
        </w:rPr>
        <w:t>demais</w:t>
      </w:r>
      <w:r>
        <w:rPr>
          <w:spacing w:val="-4"/>
          <w:sz w:val="24"/>
        </w:rPr>
        <w:t> </w:t>
      </w:r>
      <w:r>
        <w:rPr>
          <w:sz w:val="24"/>
        </w:rPr>
        <w:t>funcionários</w:t>
      </w:r>
      <w:r>
        <w:rPr>
          <w:spacing w:val="-6"/>
          <w:sz w:val="24"/>
        </w:rPr>
        <w:t> </w:t>
      </w:r>
      <w:r>
        <w:rPr>
          <w:sz w:val="24"/>
        </w:rPr>
        <w:t>com</w:t>
      </w:r>
      <w:r>
        <w:rPr>
          <w:spacing w:val="-6"/>
          <w:sz w:val="24"/>
        </w:rPr>
        <w:t> </w:t>
      </w:r>
      <w:r>
        <w:rPr>
          <w:sz w:val="24"/>
        </w:rPr>
        <w:t>o</w:t>
      </w:r>
      <w:r>
        <w:rPr>
          <w:spacing w:val="-6"/>
          <w:sz w:val="24"/>
        </w:rPr>
        <w:t> </w:t>
      </w:r>
      <w:r>
        <w:rPr>
          <w:sz w:val="24"/>
        </w:rPr>
        <w:t>objetivo de melhor se prepararem para a jornada de tempo</w:t>
      </w:r>
      <w:r>
        <w:rPr>
          <w:spacing w:val="-10"/>
          <w:sz w:val="24"/>
        </w:rPr>
        <w:t> </w:t>
      </w:r>
      <w:r>
        <w:rPr>
          <w:sz w:val="24"/>
        </w:rPr>
        <w:t>integral?</w:t>
      </w:r>
    </w:p>
    <w:p>
      <w:pPr>
        <w:pStyle w:val="BodyText"/>
        <w:spacing w:before="11"/>
        <w:rPr>
          <w:sz w:val="23"/>
        </w:rPr>
      </w:pPr>
    </w:p>
    <w:p>
      <w:pPr>
        <w:pStyle w:val="ListParagraph"/>
        <w:numPr>
          <w:ilvl w:val="1"/>
          <w:numId w:val="20"/>
        </w:numPr>
        <w:tabs>
          <w:tab w:pos="822" w:val="left" w:leader="none"/>
        </w:tabs>
        <w:spacing w:line="240" w:lineRule="auto" w:before="0" w:after="0"/>
        <w:ind w:left="822" w:right="0" w:hanging="720"/>
        <w:jc w:val="both"/>
        <w:rPr>
          <w:sz w:val="24"/>
        </w:rPr>
      </w:pPr>
      <w:r>
        <w:rPr>
          <w:sz w:val="24"/>
        </w:rPr>
        <w:t>O que você acha que deveria ter sido</w:t>
      </w:r>
      <w:r>
        <w:rPr>
          <w:spacing w:val="-8"/>
          <w:sz w:val="24"/>
        </w:rPr>
        <w:t> </w:t>
      </w:r>
      <w:r>
        <w:rPr>
          <w:sz w:val="24"/>
        </w:rPr>
        <w:t>feito?</w:t>
      </w:r>
    </w:p>
    <w:p>
      <w:pPr>
        <w:pStyle w:val="BodyText"/>
      </w:pPr>
    </w:p>
    <w:p>
      <w:pPr>
        <w:pStyle w:val="ListParagraph"/>
        <w:numPr>
          <w:ilvl w:val="1"/>
          <w:numId w:val="20"/>
        </w:numPr>
        <w:tabs>
          <w:tab w:pos="822" w:val="left" w:leader="none"/>
        </w:tabs>
        <w:spacing w:line="240" w:lineRule="auto" w:before="0" w:after="0"/>
        <w:ind w:left="822" w:right="0" w:hanging="720"/>
        <w:jc w:val="both"/>
        <w:rPr>
          <w:sz w:val="24"/>
        </w:rPr>
      </w:pPr>
      <w:r>
        <w:rPr>
          <w:sz w:val="24"/>
        </w:rPr>
        <w:t>Que temas ou quais conteúdos deveriam ter sido abordados nessa</w:t>
      </w:r>
      <w:r>
        <w:rPr>
          <w:spacing w:val="-9"/>
          <w:sz w:val="24"/>
        </w:rPr>
        <w:t> </w:t>
      </w:r>
      <w:r>
        <w:rPr>
          <w:sz w:val="24"/>
        </w:rPr>
        <w:t>formação?</w:t>
      </w:r>
    </w:p>
    <w:p>
      <w:pPr>
        <w:pStyle w:val="BodyText"/>
      </w:pPr>
    </w:p>
    <w:p>
      <w:pPr>
        <w:pStyle w:val="ListParagraph"/>
        <w:numPr>
          <w:ilvl w:val="1"/>
          <w:numId w:val="20"/>
        </w:numPr>
        <w:tabs>
          <w:tab w:pos="821" w:val="left" w:leader="none"/>
          <w:tab w:pos="822" w:val="left" w:leader="none"/>
        </w:tabs>
        <w:spacing w:line="240" w:lineRule="auto" w:before="0" w:after="0"/>
        <w:ind w:left="102" w:right="115" w:firstLine="0"/>
        <w:jc w:val="left"/>
        <w:rPr>
          <w:sz w:val="24"/>
        </w:rPr>
      </w:pPr>
      <w:r>
        <w:rPr>
          <w:sz w:val="24"/>
        </w:rPr>
        <w:t>Para os professores que estão chegando à escola, também deveriam ter formação específica?</w:t>
      </w:r>
    </w:p>
    <w:p>
      <w:pPr>
        <w:pStyle w:val="BodyText"/>
      </w:pPr>
    </w:p>
    <w:p>
      <w:pPr>
        <w:pStyle w:val="ListParagraph"/>
        <w:numPr>
          <w:ilvl w:val="1"/>
          <w:numId w:val="20"/>
        </w:numPr>
        <w:tabs>
          <w:tab w:pos="822" w:val="left" w:leader="none"/>
        </w:tabs>
        <w:spacing w:line="240" w:lineRule="auto" w:before="0" w:after="0"/>
        <w:ind w:left="822" w:right="0" w:hanging="720"/>
        <w:jc w:val="both"/>
        <w:rPr>
          <w:sz w:val="24"/>
        </w:rPr>
      </w:pPr>
      <w:r>
        <w:rPr>
          <w:sz w:val="24"/>
        </w:rPr>
        <w:t>E os temas/conteúdos dessa</w:t>
      </w:r>
      <w:r>
        <w:rPr>
          <w:spacing w:val="-6"/>
          <w:sz w:val="24"/>
        </w:rPr>
        <w:t> </w:t>
      </w:r>
      <w:r>
        <w:rPr>
          <w:sz w:val="24"/>
        </w:rPr>
        <w:t>formação?</w:t>
      </w:r>
    </w:p>
    <w:p>
      <w:pPr>
        <w:pStyle w:val="BodyText"/>
      </w:pPr>
    </w:p>
    <w:p>
      <w:pPr>
        <w:pStyle w:val="ListParagraph"/>
        <w:numPr>
          <w:ilvl w:val="1"/>
          <w:numId w:val="20"/>
        </w:numPr>
        <w:tabs>
          <w:tab w:pos="822" w:val="left" w:leader="none"/>
        </w:tabs>
        <w:spacing w:line="240" w:lineRule="auto" w:before="0" w:after="0"/>
        <w:ind w:left="822" w:right="0" w:hanging="720"/>
        <w:jc w:val="both"/>
        <w:rPr>
          <w:sz w:val="24"/>
        </w:rPr>
      </w:pPr>
      <w:r>
        <w:rPr>
          <w:sz w:val="24"/>
        </w:rPr>
        <w:t>E após a mudança para a jornada de tempo integral, houve formação</w:t>
      </w:r>
      <w:r>
        <w:rPr>
          <w:spacing w:val="-12"/>
          <w:sz w:val="24"/>
        </w:rPr>
        <w:t> </w:t>
      </w:r>
      <w:r>
        <w:rPr>
          <w:sz w:val="24"/>
        </w:rPr>
        <w:t>diferenciada?</w:t>
      </w:r>
    </w:p>
    <w:p>
      <w:pPr>
        <w:pStyle w:val="BodyText"/>
        <w:spacing w:before="10"/>
        <w:rPr>
          <w:sz w:val="23"/>
        </w:rPr>
      </w:pPr>
    </w:p>
    <w:p>
      <w:pPr>
        <w:pStyle w:val="ListParagraph"/>
        <w:numPr>
          <w:ilvl w:val="1"/>
          <w:numId w:val="20"/>
        </w:numPr>
        <w:tabs>
          <w:tab w:pos="822" w:val="left" w:leader="none"/>
        </w:tabs>
        <w:spacing w:line="240" w:lineRule="auto" w:before="1" w:after="0"/>
        <w:ind w:left="822" w:right="0" w:hanging="720"/>
        <w:jc w:val="both"/>
        <w:rPr>
          <w:sz w:val="24"/>
        </w:rPr>
      </w:pPr>
      <w:r>
        <w:rPr>
          <w:sz w:val="24"/>
        </w:rPr>
        <w:t>Como foi essa</w:t>
      </w:r>
      <w:r>
        <w:rPr>
          <w:spacing w:val="-6"/>
          <w:sz w:val="24"/>
        </w:rPr>
        <w:t> </w:t>
      </w:r>
      <w:r>
        <w:rPr>
          <w:sz w:val="24"/>
        </w:rPr>
        <w:t>formação?</w:t>
      </w:r>
    </w:p>
    <w:p>
      <w:pPr>
        <w:pStyle w:val="BodyText"/>
      </w:pPr>
    </w:p>
    <w:p>
      <w:pPr>
        <w:pStyle w:val="ListParagraph"/>
        <w:numPr>
          <w:ilvl w:val="1"/>
          <w:numId w:val="20"/>
        </w:numPr>
        <w:tabs>
          <w:tab w:pos="822" w:val="left" w:leader="none"/>
        </w:tabs>
        <w:spacing w:line="240" w:lineRule="auto" w:before="0" w:after="0"/>
        <w:ind w:left="822" w:right="0" w:hanging="720"/>
        <w:jc w:val="both"/>
        <w:rPr>
          <w:sz w:val="24"/>
        </w:rPr>
      </w:pPr>
      <w:r>
        <w:rPr>
          <w:sz w:val="24"/>
        </w:rPr>
        <w:t>Como você pensa que a família enxerga a escola de tempo integral</w:t>
      </w:r>
      <w:r>
        <w:rPr>
          <w:spacing w:val="-14"/>
          <w:sz w:val="24"/>
        </w:rPr>
        <w:t> </w:t>
      </w:r>
      <w:r>
        <w:rPr>
          <w:sz w:val="24"/>
        </w:rPr>
        <w:t>?</w:t>
      </w:r>
    </w:p>
    <w:p>
      <w:pPr>
        <w:pStyle w:val="BodyText"/>
        <w:spacing w:before="11"/>
        <w:rPr>
          <w:sz w:val="23"/>
        </w:rPr>
      </w:pPr>
    </w:p>
    <w:p>
      <w:pPr>
        <w:pStyle w:val="ListParagraph"/>
        <w:numPr>
          <w:ilvl w:val="1"/>
          <w:numId w:val="20"/>
        </w:numPr>
        <w:tabs>
          <w:tab w:pos="822" w:val="left" w:leader="none"/>
        </w:tabs>
        <w:spacing w:line="240" w:lineRule="auto" w:before="0" w:after="0"/>
        <w:ind w:left="822" w:right="0" w:hanging="720"/>
        <w:jc w:val="both"/>
        <w:rPr>
          <w:sz w:val="24"/>
        </w:rPr>
      </w:pPr>
      <w:r>
        <w:rPr>
          <w:sz w:val="24"/>
        </w:rPr>
        <w:t>Quais os pontos negativos da relação família-escola após a</w:t>
      </w:r>
      <w:r>
        <w:rPr>
          <w:spacing w:val="-16"/>
          <w:sz w:val="24"/>
        </w:rPr>
        <w:t> </w:t>
      </w:r>
      <w:r>
        <w:rPr>
          <w:sz w:val="24"/>
        </w:rPr>
        <w:t>integralização?</w:t>
      </w:r>
    </w:p>
    <w:p>
      <w:pPr>
        <w:pStyle w:val="BodyText"/>
        <w:spacing w:before="11"/>
        <w:rPr>
          <w:sz w:val="23"/>
        </w:rPr>
      </w:pPr>
    </w:p>
    <w:p>
      <w:pPr>
        <w:pStyle w:val="ListParagraph"/>
        <w:numPr>
          <w:ilvl w:val="1"/>
          <w:numId w:val="20"/>
        </w:numPr>
        <w:tabs>
          <w:tab w:pos="822" w:val="left" w:leader="none"/>
        </w:tabs>
        <w:spacing w:line="240" w:lineRule="auto" w:before="0" w:after="0"/>
        <w:ind w:left="822" w:right="0" w:hanging="720"/>
        <w:jc w:val="both"/>
        <w:rPr>
          <w:sz w:val="24"/>
        </w:rPr>
      </w:pPr>
      <w:r>
        <w:rPr>
          <w:sz w:val="24"/>
        </w:rPr>
        <w:t>E quais são os</w:t>
      </w:r>
      <w:r>
        <w:rPr>
          <w:spacing w:val="-7"/>
          <w:sz w:val="24"/>
        </w:rPr>
        <w:t> </w:t>
      </w:r>
      <w:r>
        <w:rPr>
          <w:sz w:val="24"/>
        </w:rPr>
        <w:t>negativos?</w:t>
      </w:r>
    </w:p>
    <w:p>
      <w:pPr>
        <w:spacing w:after="0" w:line="240" w:lineRule="auto"/>
        <w:jc w:val="both"/>
        <w:rPr>
          <w:sz w:val="24"/>
        </w:rPr>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ListParagraph"/>
        <w:numPr>
          <w:ilvl w:val="1"/>
          <w:numId w:val="20"/>
        </w:numPr>
        <w:tabs>
          <w:tab w:pos="821" w:val="left" w:leader="none"/>
          <w:tab w:pos="822" w:val="left" w:leader="none"/>
        </w:tabs>
        <w:spacing w:line="240" w:lineRule="auto" w:before="232" w:after="0"/>
        <w:ind w:left="102" w:right="116" w:firstLine="0"/>
        <w:jc w:val="left"/>
        <w:rPr>
          <w:sz w:val="24"/>
        </w:rPr>
      </w:pPr>
      <w:r>
        <w:rPr>
          <w:sz w:val="24"/>
        </w:rPr>
        <w:t>Os resultados dos alunos mudaram em relação á época que frequentavam a escola no período</w:t>
      </w:r>
      <w:r>
        <w:rPr>
          <w:spacing w:val="-3"/>
          <w:sz w:val="24"/>
        </w:rPr>
        <w:t> </w:t>
      </w:r>
      <w:r>
        <w:rPr>
          <w:sz w:val="24"/>
        </w:rPr>
        <w:t>regular?</w:t>
      </w:r>
    </w:p>
    <w:p>
      <w:pPr>
        <w:pStyle w:val="BodyText"/>
        <w:spacing w:before="6"/>
        <w:rPr>
          <w:sz w:val="27"/>
        </w:rPr>
      </w:pPr>
    </w:p>
    <w:p>
      <w:pPr>
        <w:pStyle w:val="ListParagraph"/>
        <w:numPr>
          <w:ilvl w:val="1"/>
          <w:numId w:val="20"/>
        </w:numPr>
        <w:tabs>
          <w:tab w:pos="821" w:val="left" w:leader="none"/>
          <w:tab w:pos="822" w:val="left" w:leader="none"/>
        </w:tabs>
        <w:spacing w:line="240" w:lineRule="auto" w:before="0" w:after="0"/>
        <w:ind w:left="822" w:right="0" w:hanging="720"/>
        <w:jc w:val="left"/>
        <w:rPr>
          <w:sz w:val="24"/>
        </w:rPr>
      </w:pPr>
      <w:r>
        <w:rPr>
          <w:sz w:val="24"/>
        </w:rPr>
        <w:t>Em que aspectos eles</w:t>
      </w:r>
      <w:r>
        <w:rPr>
          <w:spacing w:val="-8"/>
          <w:sz w:val="24"/>
        </w:rPr>
        <w:t> </w:t>
      </w:r>
      <w:r>
        <w:rPr>
          <w:sz w:val="24"/>
        </w:rPr>
        <w:t>melhoraram?</w:t>
      </w:r>
    </w:p>
    <w:p>
      <w:pPr>
        <w:pStyle w:val="BodyText"/>
        <w:spacing w:before="11"/>
        <w:rPr>
          <w:sz w:val="23"/>
        </w:rPr>
      </w:pPr>
    </w:p>
    <w:p>
      <w:pPr>
        <w:pStyle w:val="ListParagraph"/>
        <w:numPr>
          <w:ilvl w:val="1"/>
          <w:numId w:val="20"/>
        </w:numPr>
        <w:tabs>
          <w:tab w:pos="821" w:val="left" w:leader="none"/>
          <w:tab w:pos="822" w:val="left" w:leader="none"/>
        </w:tabs>
        <w:spacing w:line="240" w:lineRule="auto" w:before="0" w:after="0"/>
        <w:ind w:left="822" w:right="0" w:hanging="720"/>
        <w:jc w:val="left"/>
        <w:rPr>
          <w:sz w:val="24"/>
        </w:rPr>
      </w:pPr>
      <w:r>
        <w:rPr>
          <w:sz w:val="24"/>
        </w:rPr>
        <w:t>Quais foram as consequências dessa</w:t>
      </w:r>
      <w:r>
        <w:rPr>
          <w:spacing w:val="-6"/>
          <w:sz w:val="24"/>
        </w:rPr>
        <w:t> </w:t>
      </w:r>
      <w:r>
        <w:rPr>
          <w:sz w:val="24"/>
        </w:rPr>
        <w:t>melhoria?</w:t>
      </w:r>
    </w:p>
    <w:p>
      <w:pPr>
        <w:pStyle w:val="BodyText"/>
        <w:spacing w:before="11"/>
        <w:rPr>
          <w:sz w:val="23"/>
        </w:rPr>
      </w:pPr>
    </w:p>
    <w:p>
      <w:pPr>
        <w:pStyle w:val="ListParagraph"/>
        <w:numPr>
          <w:ilvl w:val="1"/>
          <w:numId w:val="20"/>
        </w:numPr>
        <w:tabs>
          <w:tab w:pos="821" w:val="left" w:leader="none"/>
          <w:tab w:pos="822" w:val="left" w:leader="none"/>
        </w:tabs>
        <w:spacing w:line="240" w:lineRule="auto" w:before="0" w:after="0"/>
        <w:ind w:left="822" w:right="0" w:hanging="720"/>
        <w:jc w:val="left"/>
        <w:rPr>
          <w:sz w:val="24"/>
        </w:rPr>
      </w:pPr>
      <w:r>
        <w:rPr>
          <w:sz w:val="24"/>
        </w:rPr>
        <w:t>Em que aspectos eles</w:t>
      </w:r>
      <w:r>
        <w:rPr>
          <w:spacing w:val="-9"/>
          <w:sz w:val="24"/>
        </w:rPr>
        <w:t> </w:t>
      </w:r>
      <w:r>
        <w:rPr>
          <w:sz w:val="24"/>
        </w:rPr>
        <w:t>pioraram?</w:t>
      </w:r>
    </w:p>
    <w:p>
      <w:pPr>
        <w:pStyle w:val="BodyText"/>
        <w:spacing w:before="11"/>
        <w:rPr>
          <w:sz w:val="23"/>
        </w:rPr>
      </w:pPr>
    </w:p>
    <w:p>
      <w:pPr>
        <w:pStyle w:val="ListParagraph"/>
        <w:numPr>
          <w:ilvl w:val="1"/>
          <w:numId w:val="20"/>
        </w:numPr>
        <w:tabs>
          <w:tab w:pos="821" w:val="left" w:leader="none"/>
          <w:tab w:pos="822" w:val="left" w:leader="none"/>
        </w:tabs>
        <w:spacing w:line="240" w:lineRule="auto" w:before="0" w:after="0"/>
        <w:ind w:left="822" w:right="0" w:hanging="720"/>
        <w:jc w:val="left"/>
        <w:rPr>
          <w:sz w:val="24"/>
        </w:rPr>
      </w:pPr>
      <w:r>
        <w:rPr>
          <w:sz w:val="24"/>
        </w:rPr>
        <w:t>Quais foram as consequências dessa</w:t>
      </w:r>
      <w:r>
        <w:rPr>
          <w:spacing w:val="-6"/>
          <w:sz w:val="24"/>
        </w:rPr>
        <w:t> </w:t>
      </w:r>
      <w:r>
        <w:rPr>
          <w:sz w:val="24"/>
        </w:rPr>
        <w:t>piora?</w:t>
      </w:r>
    </w:p>
    <w:p>
      <w:pPr>
        <w:pStyle w:val="BodyText"/>
        <w:spacing w:before="11"/>
        <w:rPr>
          <w:sz w:val="23"/>
        </w:rPr>
      </w:pPr>
    </w:p>
    <w:p>
      <w:pPr>
        <w:pStyle w:val="ListParagraph"/>
        <w:numPr>
          <w:ilvl w:val="1"/>
          <w:numId w:val="20"/>
        </w:numPr>
        <w:tabs>
          <w:tab w:pos="821" w:val="left" w:leader="none"/>
          <w:tab w:pos="822" w:val="left" w:leader="none"/>
        </w:tabs>
        <w:spacing w:line="240" w:lineRule="auto" w:before="0" w:after="0"/>
        <w:ind w:left="822" w:right="0" w:hanging="720"/>
        <w:jc w:val="left"/>
        <w:rPr>
          <w:sz w:val="24"/>
        </w:rPr>
      </w:pPr>
      <w:r>
        <w:rPr>
          <w:sz w:val="24"/>
        </w:rPr>
        <w:t>Em relação à evasão escolar, houve alguma</w:t>
      </w:r>
      <w:r>
        <w:rPr>
          <w:spacing w:val="-9"/>
          <w:sz w:val="24"/>
        </w:rPr>
        <w:t> </w:t>
      </w:r>
      <w:r>
        <w:rPr>
          <w:sz w:val="24"/>
        </w:rPr>
        <w:t>mudança?</w:t>
      </w:r>
    </w:p>
    <w:p>
      <w:pPr>
        <w:pStyle w:val="BodyText"/>
      </w:pPr>
    </w:p>
    <w:p>
      <w:pPr>
        <w:pStyle w:val="ListParagraph"/>
        <w:numPr>
          <w:ilvl w:val="1"/>
          <w:numId w:val="20"/>
        </w:numPr>
        <w:tabs>
          <w:tab w:pos="821" w:val="left" w:leader="none"/>
          <w:tab w:pos="822" w:val="left" w:leader="none"/>
        </w:tabs>
        <w:spacing w:line="240" w:lineRule="auto" w:before="0" w:after="0"/>
        <w:ind w:left="102" w:right="113" w:firstLine="0"/>
        <w:jc w:val="left"/>
        <w:rPr>
          <w:sz w:val="24"/>
        </w:rPr>
      </w:pPr>
      <w:r>
        <w:rPr>
          <w:sz w:val="24"/>
        </w:rPr>
        <w:t>Como você analisa a inserção das disciplinas do currículo diferenciado na contribuição da formação do</w:t>
      </w:r>
      <w:r>
        <w:rPr>
          <w:spacing w:val="-5"/>
          <w:sz w:val="24"/>
        </w:rPr>
        <w:t> </w:t>
      </w:r>
      <w:r>
        <w:rPr>
          <w:sz w:val="24"/>
        </w:rPr>
        <w:t>aluno?</w:t>
      </w:r>
    </w:p>
    <w:p>
      <w:pPr>
        <w:pStyle w:val="BodyText"/>
        <w:spacing w:before="5"/>
        <w:rPr>
          <w:sz w:val="27"/>
        </w:rPr>
      </w:pPr>
    </w:p>
    <w:p>
      <w:pPr>
        <w:pStyle w:val="ListParagraph"/>
        <w:numPr>
          <w:ilvl w:val="1"/>
          <w:numId w:val="20"/>
        </w:numPr>
        <w:tabs>
          <w:tab w:pos="821" w:val="left" w:leader="none"/>
          <w:tab w:pos="822" w:val="left" w:leader="none"/>
        </w:tabs>
        <w:spacing w:line="240" w:lineRule="auto" w:before="0" w:after="0"/>
        <w:ind w:left="102" w:right="118" w:firstLine="0"/>
        <w:jc w:val="left"/>
        <w:rPr>
          <w:sz w:val="24"/>
        </w:rPr>
      </w:pPr>
      <w:r>
        <w:rPr>
          <w:sz w:val="24"/>
        </w:rPr>
        <w:t>Em relação à infraestrutura da escola, ela é adequada para atender à Escola de Tempo Integral?</w:t>
      </w:r>
    </w:p>
    <w:p>
      <w:pPr>
        <w:pStyle w:val="BodyText"/>
        <w:spacing w:before="5"/>
        <w:rPr>
          <w:sz w:val="27"/>
        </w:rPr>
      </w:pPr>
    </w:p>
    <w:p>
      <w:pPr>
        <w:pStyle w:val="ListParagraph"/>
        <w:numPr>
          <w:ilvl w:val="1"/>
          <w:numId w:val="20"/>
        </w:numPr>
        <w:tabs>
          <w:tab w:pos="821" w:val="left" w:leader="none"/>
          <w:tab w:pos="822" w:val="left" w:leader="none"/>
        </w:tabs>
        <w:spacing w:line="240" w:lineRule="auto" w:before="0" w:after="0"/>
        <w:ind w:left="822" w:right="0" w:hanging="720"/>
        <w:jc w:val="left"/>
        <w:rPr>
          <w:sz w:val="24"/>
        </w:rPr>
      </w:pPr>
      <w:r>
        <w:rPr>
          <w:sz w:val="24"/>
        </w:rPr>
        <w:t>O que precisa ser</w:t>
      </w:r>
      <w:r>
        <w:rPr>
          <w:spacing w:val="-6"/>
          <w:sz w:val="24"/>
        </w:rPr>
        <w:t> </w:t>
      </w:r>
      <w:r>
        <w:rPr>
          <w:sz w:val="24"/>
        </w:rPr>
        <w:t>adequado?</w:t>
      </w:r>
    </w:p>
    <w:p>
      <w:pPr>
        <w:pStyle w:val="BodyText"/>
        <w:spacing w:before="10"/>
        <w:rPr>
          <w:sz w:val="23"/>
        </w:rPr>
      </w:pPr>
    </w:p>
    <w:p>
      <w:pPr>
        <w:pStyle w:val="ListParagraph"/>
        <w:numPr>
          <w:ilvl w:val="1"/>
          <w:numId w:val="20"/>
        </w:numPr>
        <w:tabs>
          <w:tab w:pos="821" w:val="left" w:leader="none"/>
          <w:tab w:pos="822" w:val="left" w:leader="none"/>
        </w:tabs>
        <w:spacing w:line="240" w:lineRule="auto" w:before="1" w:after="0"/>
        <w:ind w:left="102" w:right="116" w:firstLine="0"/>
        <w:jc w:val="left"/>
        <w:rPr>
          <w:sz w:val="24"/>
        </w:rPr>
      </w:pPr>
      <w:r>
        <w:rPr>
          <w:sz w:val="24"/>
        </w:rPr>
        <w:t>Em que a equipe pedagógica (Coordenadores, Orientador Educacional, Professores e Gestor). Poderiam contribuir para melhorar a escola de tempo</w:t>
      </w:r>
      <w:r>
        <w:rPr>
          <w:spacing w:val="-17"/>
          <w:sz w:val="24"/>
        </w:rPr>
        <w:t> </w:t>
      </w:r>
      <w:r>
        <w:rPr>
          <w:sz w:val="24"/>
        </w:rPr>
        <w:t>integral?</w:t>
      </w:r>
    </w:p>
    <w:p>
      <w:pPr>
        <w:pStyle w:val="BodyText"/>
      </w:pPr>
    </w:p>
    <w:p>
      <w:pPr>
        <w:pStyle w:val="BodyText"/>
        <w:ind w:left="102" w:right="6668"/>
      </w:pPr>
      <w:r>
        <w:rPr/>
        <w:t>Orientador Educacional: Coordenador Pedagógico: Professores:</w:t>
      </w:r>
    </w:p>
    <w:p>
      <w:pPr>
        <w:pStyle w:val="BodyText"/>
        <w:ind w:left="102" w:right="8359"/>
      </w:pPr>
      <w:r>
        <w:rPr/>
        <w:t>Direção:</w:t>
      </w:r>
    </w:p>
    <w:p>
      <w:pPr>
        <w:pStyle w:val="BodyText"/>
        <w:ind w:left="102" w:right="8359"/>
      </w:pPr>
      <w:r>
        <w:rPr/>
        <w:t>Pais:</w:t>
      </w:r>
    </w:p>
    <w:p>
      <w:pPr>
        <w:pStyle w:val="BodyText"/>
        <w:ind w:left="102" w:right="8359"/>
      </w:pPr>
      <w:r>
        <w:rPr/>
        <w:t>Alunos:</w:t>
      </w:r>
    </w:p>
    <w:p>
      <w:pPr>
        <w:pStyle w:val="BodyText"/>
      </w:pPr>
    </w:p>
    <w:p>
      <w:pPr>
        <w:pStyle w:val="ListParagraph"/>
        <w:numPr>
          <w:ilvl w:val="1"/>
          <w:numId w:val="20"/>
        </w:numPr>
        <w:tabs>
          <w:tab w:pos="821" w:val="left" w:leader="none"/>
          <w:tab w:pos="822" w:val="left" w:leader="none"/>
        </w:tabs>
        <w:spacing w:line="240" w:lineRule="auto" w:before="0" w:after="0"/>
        <w:ind w:left="822" w:right="0" w:hanging="720"/>
        <w:jc w:val="left"/>
        <w:rPr>
          <w:sz w:val="24"/>
        </w:rPr>
      </w:pPr>
      <w:r>
        <w:rPr>
          <w:sz w:val="24"/>
        </w:rPr>
        <w:t>Para você o que é uma escola de tempo</w:t>
      </w:r>
      <w:r>
        <w:rPr>
          <w:spacing w:val="-10"/>
          <w:sz w:val="24"/>
        </w:rPr>
        <w:t> </w:t>
      </w:r>
      <w:r>
        <w:rPr>
          <w:sz w:val="24"/>
        </w:rPr>
        <w:t>integral?</w:t>
      </w:r>
    </w:p>
    <w:p>
      <w:pPr>
        <w:pStyle w:val="BodyText"/>
        <w:spacing w:before="11"/>
        <w:rPr>
          <w:sz w:val="23"/>
        </w:rPr>
      </w:pPr>
    </w:p>
    <w:p>
      <w:pPr>
        <w:pStyle w:val="ListParagraph"/>
        <w:numPr>
          <w:ilvl w:val="1"/>
          <w:numId w:val="20"/>
        </w:numPr>
        <w:tabs>
          <w:tab w:pos="821" w:val="left" w:leader="none"/>
          <w:tab w:pos="822" w:val="left" w:leader="none"/>
        </w:tabs>
        <w:spacing w:line="240" w:lineRule="auto" w:before="0" w:after="0"/>
        <w:ind w:left="102" w:right="118" w:firstLine="0"/>
        <w:jc w:val="left"/>
        <w:rPr>
          <w:sz w:val="24"/>
        </w:rPr>
      </w:pPr>
      <w:r>
        <w:rPr>
          <w:sz w:val="24"/>
        </w:rPr>
        <w:t>E em que ela deve se diferenciar de uma escola de tempo regular, em seus aspectos pedagógicos?</w:t>
      </w:r>
    </w:p>
    <w:p>
      <w:pPr>
        <w:pStyle w:val="BodyText"/>
        <w:spacing w:before="11"/>
        <w:rPr>
          <w:sz w:val="23"/>
        </w:rPr>
      </w:pPr>
    </w:p>
    <w:p>
      <w:pPr>
        <w:pStyle w:val="ListParagraph"/>
        <w:numPr>
          <w:ilvl w:val="1"/>
          <w:numId w:val="20"/>
        </w:numPr>
        <w:tabs>
          <w:tab w:pos="821" w:val="left" w:leader="none"/>
          <w:tab w:pos="822" w:val="left" w:leader="none"/>
        </w:tabs>
        <w:spacing w:line="240" w:lineRule="auto" w:before="0" w:after="0"/>
        <w:ind w:left="822" w:right="0" w:hanging="720"/>
        <w:jc w:val="left"/>
        <w:rPr>
          <w:sz w:val="24"/>
        </w:rPr>
      </w:pPr>
      <w:r>
        <w:rPr>
          <w:sz w:val="24"/>
        </w:rPr>
        <w:t>O que faltou perguntar, tem algo que você gostaria de nos</w:t>
      </w:r>
      <w:r>
        <w:rPr>
          <w:spacing w:val="-11"/>
          <w:sz w:val="24"/>
        </w:rPr>
        <w:t> </w:t>
      </w:r>
      <w:r>
        <w:rPr>
          <w:sz w:val="24"/>
        </w:rPr>
        <w:t>dizer?</w:t>
      </w:r>
    </w:p>
    <w:p>
      <w:pPr>
        <w:pStyle w:val="BodyText"/>
        <w:spacing w:before="4"/>
      </w:pPr>
    </w:p>
    <w:p>
      <w:pPr>
        <w:pStyle w:val="Heading1"/>
      </w:pPr>
      <w:r>
        <w:rPr/>
        <w:t>Parte 3– CONCLUSÃO DA ENTREVISTA</w:t>
      </w:r>
    </w:p>
    <w:p>
      <w:pPr>
        <w:pStyle w:val="BodyText"/>
        <w:spacing w:before="6"/>
        <w:rPr>
          <w:b/>
          <w:sz w:val="23"/>
        </w:rPr>
      </w:pPr>
    </w:p>
    <w:p>
      <w:pPr>
        <w:pStyle w:val="ListParagraph"/>
        <w:numPr>
          <w:ilvl w:val="1"/>
          <w:numId w:val="21"/>
        </w:numPr>
        <w:tabs>
          <w:tab w:pos="463" w:val="left" w:leader="none"/>
        </w:tabs>
        <w:spacing w:line="240" w:lineRule="auto" w:before="0" w:after="0"/>
        <w:ind w:left="462" w:right="0" w:hanging="360"/>
        <w:jc w:val="left"/>
        <w:rPr>
          <w:sz w:val="24"/>
        </w:rPr>
      </w:pPr>
      <w:r>
        <w:rPr>
          <w:sz w:val="24"/>
        </w:rPr>
        <w:t>Agradecimento pela</w:t>
      </w:r>
      <w:r>
        <w:rPr>
          <w:spacing w:val="-6"/>
          <w:sz w:val="24"/>
        </w:rPr>
        <w:t> </w:t>
      </w:r>
      <w:r>
        <w:rPr>
          <w:sz w:val="24"/>
        </w:rPr>
        <w:t>disponibilidade.</w:t>
      </w:r>
    </w:p>
    <w:p>
      <w:pPr>
        <w:pStyle w:val="BodyText"/>
        <w:spacing w:before="10"/>
        <w:rPr>
          <w:sz w:val="23"/>
        </w:rPr>
      </w:pPr>
    </w:p>
    <w:p>
      <w:pPr>
        <w:pStyle w:val="ListParagraph"/>
        <w:numPr>
          <w:ilvl w:val="1"/>
          <w:numId w:val="21"/>
        </w:numPr>
        <w:tabs>
          <w:tab w:pos="463" w:val="left" w:leader="none"/>
        </w:tabs>
        <w:spacing w:line="240" w:lineRule="auto" w:before="1" w:after="0"/>
        <w:ind w:left="462" w:right="0" w:hanging="360"/>
        <w:jc w:val="left"/>
        <w:rPr>
          <w:sz w:val="24"/>
        </w:rPr>
      </w:pPr>
      <w:r>
        <w:rPr>
          <w:sz w:val="24"/>
        </w:rPr>
        <w:t>Verificar se ficou alguma dúvida ou alguma colocação a ser</w:t>
      </w:r>
      <w:r>
        <w:rPr>
          <w:spacing w:val="-14"/>
          <w:sz w:val="24"/>
        </w:rPr>
        <w:t> </w:t>
      </w:r>
      <w:r>
        <w:rPr>
          <w:sz w:val="24"/>
        </w:rPr>
        <w:t>reconsiderada.</w:t>
      </w:r>
    </w:p>
    <w:p>
      <w:pPr>
        <w:pStyle w:val="BodyText"/>
      </w:pPr>
    </w:p>
    <w:p>
      <w:pPr>
        <w:pStyle w:val="ListParagraph"/>
        <w:numPr>
          <w:ilvl w:val="1"/>
          <w:numId w:val="21"/>
        </w:numPr>
        <w:tabs>
          <w:tab w:pos="463" w:val="left" w:leader="none"/>
        </w:tabs>
        <w:spacing w:line="240" w:lineRule="auto" w:before="0" w:after="0"/>
        <w:ind w:left="462" w:right="0" w:hanging="360"/>
        <w:jc w:val="left"/>
        <w:rPr>
          <w:sz w:val="24"/>
        </w:rPr>
      </w:pPr>
      <w:r>
        <w:rPr>
          <w:sz w:val="24"/>
        </w:rPr>
        <w:t>Em caso afirmativo retomar e abrir espaço para</w:t>
      </w:r>
      <w:r>
        <w:rPr>
          <w:spacing w:val="-12"/>
          <w:sz w:val="24"/>
        </w:rPr>
        <w:t> </w:t>
      </w:r>
      <w:r>
        <w:rPr>
          <w:sz w:val="24"/>
        </w:rPr>
        <w:t>complementações.</w:t>
      </w:r>
    </w:p>
    <w:p>
      <w:pPr>
        <w:pStyle w:val="BodyText"/>
        <w:spacing w:before="11"/>
        <w:rPr>
          <w:sz w:val="23"/>
        </w:rPr>
      </w:pPr>
    </w:p>
    <w:p>
      <w:pPr>
        <w:pStyle w:val="ListParagraph"/>
        <w:numPr>
          <w:ilvl w:val="1"/>
          <w:numId w:val="21"/>
        </w:numPr>
        <w:tabs>
          <w:tab w:pos="463" w:val="left" w:leader="none"/>
        </w:tabs>
        <w:spacing w:line="240" w:lineRule="auto" w:before="0" w:after="0"/>
        <w:ind w:left="462" w:right="0" w:hanging="360"/>
        <w:jc w:val="left"/>
        <w:rPr>
          <w:sz w:val="24"/>
        </w:rPr>
      </w:pPr>
      <w:r>
        <w:rPr>
          <w:sz w:val="24"/>
        </w:rPr>
        <w:t>Encerramento da</w:t>
      </w:r>
      <w:r>
        <w:rPr>
          <w:spacing w:val="-6"/>
          <w:sz w:val="24"/>
        </w:rPr>
        <w:t> </w:t>
      </w:r>
      <w:r>
        <w:rPr>
          <w:sz w:val="24"/>
        </w:rPr>
        <w:t>entrevista.</w:t>
      </w:r>
    </w:p>
    <w:p>
      <w:pPr>
        <w:spacing w:after="0" w:line="240" w:lineRule="auto"/>
        <w:jc w:val="left"/>
        <w:rPr>
          <w:sz w:val="24"/>
        </w:rPr>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2"/>
        </w:rPr>
      </w:pPr>
    </w:p>
    <w:p>
      <w:pPr>
        <w:pStyle w:val="Heading1"/>
        <w:ind w:right="95"/>
      </w:pPr>
      <w:bookmarkStart w:name="_bookmark39" w:id="71"/>
      <w:bookmarkEnd w:id="71"/>
      <w:r>
        <w:rPr>
          <w:b w:val="0"/>
        </w:rPr>
      </w:r>
      <w:r>
        <w:rPr/>
        <w:t>APÊNDICE B - Roteiro da Entrevista Semiestruturada (Pesquisa: Educação Integral e o Tempo: as duas faces de um mesmo significado)</w:t>
      </w:r>
    </w:p>
    <w:p>
      <w:pPr>
        <w:pStyle w:val="BodyText"/>
        <w:spacing w:before="6"/>
        <w:rPr>
          <w:b/>
          <w:sz w:val="23"/>
        </w:rPr>
      </w:pPr>
    </w:p>
    <w:p>
      <w:pPr>
        <w:spacing w:before="0"/>
        <w:ind w:left="102" w:right="0" w:firstLine="0"/>
        <w:jc w:val="left"/>
        <w:rPr>
          <w:b/>
          <w:sz w:val="24"/>
        </w:rPr>
      </w:pPr>
      <w:r>
        <w:rPr>
          <w:sz w:val="24"/>
        </w:rPr>
        <w:t>PROJETO DE PESQUISA: </w:t>
      </w:r>
      <w:r>
        <w:rPr>
          <w:b/>
          <w:sz w:val="24"/>
        </w:rPr>
        <w:t>Os Tempos da Educação Integral no Tocantins.</w:t>
      </w:r>
    </w:p>
    <w:p>
      <w:pPr>
        <w:pStyle w:val="Heading1"/>
        <w:spacing w:line="244" w:lineRule="auto"/>
      </w:pPr>
      <w:r>
        <w:rPr>
          <w:b w:val="0"/>
        </w:rPr>
        <w:t>OBJETIVO DA PESQUISA: </w:t>
      </w:r>
      <w:r>
        <w:rPr/>
        <w:t>Analisar a Educação Integral no Tocantins, a partir das memórias dos diferentes sujeitos envolvidos nesse modelo de Educação.</w:t>
      </w:r>
    </w:p>
    <w:p>
      <w:pPr>
        <w:pStyle w:val="BodyText"/>
        <w:spacing w:line="266" w:lineRule="exact"/>
        <w:ind w:left="102"/>
      </w:pPr>
      <w:r>
        <w:rPr/>
        <w:t>MATERIAL UTILIZADO: gravador de voz, bloco de notas.</w:t>
      </w:r>
    </w:p>
    <w:p>
      <w:pPr>
        <w:pStyle w:val="BodyText"/>
        <w:spacing w:before="4"/>
      </w:pPr>
    </w:p>
    <w:p>
      <w:pPr>
        <w:pStyle w:val="Heading1"/>
      </w:pPr>
      <w:r>
        <w:rPr/>
        <w:t>Parte 1 – APRESENTAÇÃO</w:t>
      </w:r>
    </w:p>
    <w:p>
      <w:pPr>
        <w:pStyle w:val="BodyText"/>
        <w:spacing w:before="6"/>
        <w:rPr>
          <w:b/>
          <w:sz w:val="23"/>
        </w:rPr>
      </w:pPr>
    </w:p>
    <w:p>
      <w:pPr>
        <w:pStyle w:val="ListParagraph"/>
        <w:numPr>
          <w:ilvl w:val="1"/>
          <w:numId w:val="22"/>
        </w:numPr>
        <w:tabs>
          <w:tab w:pos="462" w:val="left" w:leader="none"/>
        </w:tabs>
        <w:spacing w:line="240" w:lineRule="auto" w:before="0" w:after="0"/>
        <w:ind w:left="462" w:right="0" w:hanging="360"/>
        <w:jc w:val="left"/>
        <w:rPr>
          <w:sz w:val="24"/>
        </w:rPr>
      </w:pPr>
      <w:r>
        <w:rPr>
          <w:sz w:val="24"/>
        </w:rPr>
        <w:t>Apresentação e exposição do objetivo da</w:t>
      </w:r>
      <w:r>
        <w:rPr>
          <w:spacing w:val="-8"/>
          <w:sz w:val="24"/>
        </w:rPr>
        <w:t> </w:t>
      </w:r>
      <w:r>
        <w:rPr>
          <w:sz w:val="24"/>
        </w:rPr>
        <w:t>entrevista.</w:t>
      </w:r>
    </w:p>
    <w:p>
      <w:pPr>
        <w:pStyle w:val="ListParagraph"/>
        <w:numPr>
          <w:ilvl w:val="1"/>
          <w:numId w:val="22"/>
        </w:numPr>
        <w:tabs>
          <w:tab w:pos="462" w:val="left" w:leader="none"/>
        </w:tabs>
        <w:spacing w:line="240" w:lineRule="auto" w:before="0" w:after="0"/>
        <w:ind w:left="462" w:right="115" w:hanging="360"/>
        <w:jc w:val="both"/>
        <w:rPr>
          <w:sz w:val="24"/>
        </w:rPr>
      </w:pPr>
      <w:r>
        <w:rPr>
          <w:sz w:val="24"/>
        </w:rPr>
        <w:t>Explicações do Termo de Consentimento Livre e Esclarecido com respectivas  autorizações e procedimentos: antes, durante e após o encerramento da pesquisa, com entrega de uma via ao</w:t>
      </w:r>
      <w:r>
        <w:rPr>
          <w:spacing w:val="-5"/>
          <w:sz w:val="24"/>
        </w:rPr>
        <w:t> </w:t>
      </w:r>
      <w:r>
        <w:rPr>
          <w:sz w:val="24"/>
        </w:rPr>
        <w:t>entrevistado.</w:t>
      </w:r>
    </w:p>
    <w:p>
      <w:pPr>
        <w:pStyle w:val="ListParagraph"/>
        <w:numPr>
          <w:ilvl w:val="1"/>
          <w:numId w:val="22"/>
        </w:numPr>
        <w:tabs>
          <w:tab w:pos="462" w:val="left" w:leader="none"/>
        </w:tabs>
        <w:spacing w:line="240" w:lineRule="auto" w:before="0" w:after="0"/>
        <w:ind w:left="462" w:right="113" w:hanging="360"/>
        <w:jc w:val="left"/>
        <w:rPr>
          <w:sz w:val="24"/>
        </w:rPr>
      </w:pPr>
      <w:r>
        <w:rPr>
          <w:sz w:val="24"/>
        </w:rPr>
        <w:t>Esclarecimento da não obrigatoriedade das respostas, a liberdade para não responder qualquer questão ou não permitir a gravação da</w:t>
      </w:r>
      <w:r>
        <w:rPr>
          <w:spacing w:val="-8"/>
          <w:sz w:val="24"/>
        </w:rPr>
        <w:t> </w:t>
      </w:r>
      <w:r>
        <w:rPr>
          <w:sz w:val="24"/>
        </w:rPr>
        <w:t>entrevista.</w:t>
      </w:r>
    </w:p>
    <w:p>
      <w:pPr>
        <w:pStyle w:val="BodyText"/>
        <w:spacing w:before="4"/>
      </w:pPr>
    </w:p>
    <w:p>
      <w:pPr>
        <w:pStyle w:val="Heading1"/>
        <w:spacing w:before="1"/>
      </w:pPr>
      <w:r>
        <w:rPr/>
        <w:t>Parte 2 – ENTREVISTA</w:t>
      </w:r>
    </w:p>
    <w:p>
      <w:pPr>
        <w:pStyle w:val="BodyText"/>
        <w:rPr>
          <w:b/>
        </w:rPr>
      </w:pPr>
    </w:p>
    <w:p>
      <w:pPr>
        <w:spacing w:before="0"/>
        <w:ind w:left="102" w:right="0" w:firstLine="0"/>
        <w:jc w:val="left"/>
        <w:rPr>
          <w:b/>
          <w:sz w:val="24"/>
        </w:rPr>
      </w:pPr>
      <w:r>
        <w:rPr>
          <w:b/>
          <w:sz w:val="24"/>
        </w:rPr>
        <w:t>Perguntas para os pais dos alunos.</w:t>
      </w:r>
    </w:p>
    <w:p>
      <w:pPr>
        <w:pStyle w:val="BodyText"/>
        <w:spacing w:before="6"/>
        <w:rPr>
          <w:b/>
          <w:sz w:val="23"/>
        </w:rPr>
      </w:pPr>
    </w:p>
    <w:p>
      <w:pPr>
        <w:pStyle w:val="ListParagraph"/>
        <w:numPr>
          <w:ilvl w:val="1"/>
          <w:numId w:val="23"/>
        </w:numPr>
        <w:tabs>
          <w:tab w:pos="462" w:val="left" w:leader="none"/>
        </w:tabs>
        <w:spacing w:line="240" w:lineRule="auto" w:before="0" w:after="0"/>
        <w:ind w:left="462" w:right="0" w:hanging="360"/>
        <w:jc w:val="left"/>
        <w:rPr>
          <w:sz w:val="24"/>
        </w:rPr>
      </w:pPr>
      <w:r>
        <w:rPr>
          <w:sz w:val="24"/>
        </w:rPr>
        <w:t>Como foi o processo de mudança da Escola de Tempo Regular para o Tempo</w:t>
      </w:r>
      <w:r>
        <w:rPr>
          <w:spacing w:val="-17"/>
          <w:sz w:val="24"/>
        </w:rPr>
        <w:t> </w:t>
      </w:r>
      <w:r>
        <w:rPr>
          <w:sz w:val="24"/>
        </w:rPr>
        <w:t>Integral?</w:t>
      </w:r>
    </w:p>
    <w:p>
      <w:pPr>
        <w:pStyle w:val="BodyText"/>
        <w:spacing w:before="10"/>
        <w:rPr>
          <w:sz w:val="23"/>
        </w:rPr>
      </w:pPr>
    </w:p>
    <w:p>
      <w:pPr>
        <w:pStyle w:val="ListParagraph"/>
        <w:numPr>
          <w:ilvl w:val="1"/>
          <w:numId w:val="23"/>
        </w:numPr>
        <w:tabs>
          <w:tab w:pos="462" w:val="left" w:leader="none"/>
        </w:tabs>
        <w:spacing w:line="240" w:lineRule="auto" w:before="1" w:after="0"/>
        <w:ind w:left="462" w:right="114" w:hanging="360"/>
        <w:jc w:val="left"/>
        <w:rPr>
          <w:sz w:val="24"/>
        </w:rPr>
      </w:pPr>
      <w:r>
        <w:rPr>
          <w:sz w:val="24"/>
        </w:rPr>
        <w:t>A mudança da Escola de Tempo Regular para a Escola de Tempo Integral foi melhor para você? Por</w:t>
      </w:r>
      <w:r>
        <w:rPr>
          <w:spacing w:val="-5"/>
          <w:sz w:val="24"/>
        </w:rPr>
        <w:t> </w:t>
      </w:r>
      <w:r>
        <w:rPr>
          <w:sz w:val="24"/>
        </w:rPr>
        <w:t>quê?</w:t>
      </w:r>
    </w:p>
    <w:p>
      <w:pPr>
        <w:pStyle w:val="BodyText"/>
        <w:spacing w:before="9"/>
        <w:rPr>
          <w:sz w:val="23"/>
        </w:rPr>
      </w:pPr>
    </w:p>
    <w:p>
      <w:pPr>
        <w:pStyle w:val="ListParagraph"/>
        <w:numPr>
          <w:ilvl w:val="1"/>
          <w:numId w:val="23"/>
        </w:numPr>
        <w:tabs>
          <w:tab w:pos="462" w:val="left" w:leader="none"/>
        </w:tabs>
        <w:spacing w:line="240" w:lineRule="auto" w:before="0" w:after="0"/>
        <w:ind w:left="462" w:right="0" w:hanging="360"/>
        <w:jc w:val="left"/>
        <w:rPr>
          <w:sz w:val="24"/>
        </w:rPr>
      </w:pPr>
      <w:r>
        <w:rPr>
          <w:sz w:val="24"/>
        </w:rPr>
        <w:t>E para seu filho a mudança na modalidade de ensino ofertado foi melhor? Por</w:t>
      </w:r>
      <w:r>
        <w:rPr>
          <w:spacing w:val="-13"/>
          <w:sz w:val="24"/>
        </w:rPr>
        <w:t> </w:t>
      </w:r>
      <w:r>
        <w:rPr>
          <w:sz w:val="24"/>
        </w:rPr>
        <w:t>quê?</w:t>
      </w:r>
    </w:p>
    <w:p>
      <w:pPr>
        <w:pStyle w:val="BodyText"/>
        <w:spacing w:before="10"/>
        <w:rPr>
          <w:sz w:val="23"/>
        </w:rPr>
      </w:pPr>
    </w:p>
    <w:p>
      <w:pPr>
        <w:pStyle w:val="ListParagraph"/>
        <w:numPr>
          <w:ilvl w:val="1"/>
          <w:numId w:val="23"/>
        </w:numPr>
        <w:tabs>
          <w:tab w:pos="462" w:val="left" w:leader="none"/>
        </w:tabs>
        <w:spacing w:line="240" w:lineRule="auto" w:before="1" w:after="0"/>
        <w:ind w:left="462" w:right="116" w:hanging="360"/>
        <w:jc w:val="left"/>
        <w:rPr>
          <w:sz w:val="24"/>
        </w:rPr>
      </w:pPr>
      <w:r>
        <w:rPr>
          <w:sz w:val="24"/>
        </w:rPr>
        <w:t>Você percebeu melhoria no desempenho do seu filho, depois da mudança? Em que ele melhorou?</w:t>
      </w:r>
    </w:p>
    <w:p>
      <w:pPr>
        <w:pStyle w:val="BodyText"/>
      </w:pPr>
    </w:p>
    <w:p>
      <w:pPr>
        <w:pStyle w:val="ListParagraph"/>
        <w:numPr>
          <w:ilvl w:val="1"/>
          <w:numId w:val="23"/>
        </w:numPr>
        <w:tabs>
          <w:tab w:pos="462" w:val="left" w:leader="none"/>
        </w:tabs>
        <w:spacing w:line="240" w:lineRule="auto" w:before="0" w:after="0"/>
        <w:ind w:left="462" w:right="0" w:hanging="360"/>
        <w:jc w:val="left"/>
        <w:rPr>
          <w:sz w:val="24"/>
        </w:rPr>
      </w:pPr>
      <w:r>
        <w:rPr>
          <w:sz w:val="24"/>
        </w:rPr>
        <w:t>Os professores de seu/sua filho/a mudaram a forma de ensinar? Como eles</w:t>
      </w:r>
      <w:r>
        <w:rPr>
          <w:spacing w:val="-15"/>
          <w:sz w:val="24"/>
        </w:rPr>
        <w:t> </w:t>
      </w:r>
      <w:r>
        <w:rPr>
          <w:sz w:val="24"/>
        </w:rPr>
        <w:t>mudaram?</w:t>
      </w:r>
    </w:p>
    <w:p>
      <w:pPr>
        <w:pStyle w:val="BodyText"/>
        <w:spacing w:before="11"/>
        <w:rPr>
          <w:sz w:val="23"/>
        </w:rPr>
      </w:pPr>
    </w:p>
    <w:p>
      <w:pPr>
        <w:pStyle w:val="ListParagraph"/>
        <w:numPr>
          <w:ilvl w:val="1"/>
          <w:numId w:val="23"/>
        </w:numPr>
        <w:tabs>
          <w:tab w:pos="462" w:val="left" w:leader="none"/>
        </w:tabs>
        <w:spacing w:line="240" w:lineRule="auto" w:before="0" w:after="0"/>
        <w:ind w:left="462" w:right="0" w:hanging="360"/>
        <w:jc w:val="left"/>
        <w:rPr>
          <w:sz w:val="24"/>
        </w:rPr>
      </w:pPr>
      <w:r>
        <w:rPr>
          <w:sz w:val="24"/>
        </w:rPr>
        <w:t>Para você é melhor que seu filho estude em uma escola de tempo integral? Por</w:t>
      </w:r>
      <w:r>
        <w:rPr>
          <w:spacing w:val="-14"/>
          <w:sz w:val="24"/>
        </w:rPr>
        <w:t> </w:t>
      </w:r>
      <w:r>
        <w:rPr>
          <w:sz w:val="24"/>
        </w:rPr>
        <w:t>quê?</w:t>
      </w:r>
    </w:p>
    <w:p>
      <w:pPr>
        <w:pStyle w:val="BodyText"/>
        <w:spacing w:before="11"/>
        <w:rPr>
          <w:sz w:val="23"/>
        </w:rPr>
      </w:pPr>
    </w:p>
    <w:p>
      <w:pPr>
        <w:pStyle w:val="ListParagraph"/>
        <w:numPr>
          <w:ilvl w:val="1"/>
          <w:numId w:val="23"/>
        </w:numPr>
        <w:tabs>
          <w:tab w:pos="462" w:val="left" w:leader="none"/>
        </w:tabs>
        <w:spacing w:line="240" w:lineRule="auto" w:before="0" w:after="0"/>
        <w:ind w:left="462" w:right="118" w:hanging="360"/>
        <w:jc w:val="left"/>
        <w:rPr>
          <w:sz w:val="24"/>
        </w:rPr>
      </w:pPr>
      <w:r>
        <w:rPr>
          <w:sz w:val="24"/>
        </w:rPr>
        <w:t>Para você o que é uma escola de tempo integral e em que ela deve se diferenciar de uma escola de tempo</w:t>
      </w:r>
      <w:r>
        <w:rPr>
          <w:spacing w:val="-7"/>
          <w:sz w:val="24"/>
        </w:rPr>
        <w:t> </w:t>
      </w:r>
      <w:r>
        <w:rPr>
          <w:sz w:val="24"/>
        </w:rPr>
        <w:t>regular?</w:t>
      </w:r>
    </w:p>
    <w:p>
      <w:pPr>
        <w:pStyle w:val="BodyText"/>
      </w:pPr>
    </w:p>
    <w:p>
      <w:pPr>
        <w:pStyle w:val="ListParagraph"/>
        <w:numPr>
          <w:ilvl w:val="1"/>
          <w:numId w:val="23"/>
        </w:numPr>
        <w:tabs>
          <w:tab w:pos="462" w:val="left" w:leader="none"/>
        </w:tabs>
        <w:spacing w:line="240" w:lineRule="auto" w:before="0" w:after="0"/>
        <w:ind w:left="462" w:right="116" w:hanging="360"/>
        <w:jc w:val="left"/>
        <w:rPr>
          <w:sz w:val="24"/>
        </w:rPr>
      </w:pPr>
      <w:r>
        <w:rPr>
          <w:sz w:val="24"/>
        </w:rPr>
        <w:t>Como você analisa a inserção das disciplinas do currículo diferenciado na contribuição da formação do</w:t>
      </w:r>
      <w:r>
        <w:rPr>
          <w:spacing w:val="-4"/>
          <w:sz w:val="24"/>
        </w:rPr>
        <w:t> </w:t>
      </w:r>
      <w:r>
        <w:rPr>
          <w:sz w:val="24"/>
        </w:rPr>
        <w:t>aluno?</w:t>
      </w:r>
    </w:p>
    <w:p>
      <w:pPr>
        <w:pStyle w:val="BodyText"/>
        <w:spacing w:before="8"/>
        <w:rPr>
          <w:sz w:val="27"/>
        </w:rPr>
      </w:pPr>
    </w:p>
    <w:p>
      <w:pPr>
        <w:pStyle w:val="ListParagraph"/>
        <w:numPr>
          <w:ilvl w:val="1"/>
          <w:numId w:val="23"/>
        </w:numPr>
        <w:tabs>
          <w:tab w:pos="462" w:val="left" w:leader="none"/>
        </w:tabs>
        <w:spacing w:line="240" w:lineRule="auto" w:before="0" w:after="0"/>
        <w:ind w:left="462" w:right="116" w:hanging="360"/>
        <w:jc w:val="left"/>
        <w:rPr>
          <w:sz w:val="24"/>
        </w:rPr>
      </w:pPr>
      <w:r>
        <w:rPr>
          <w:sz w:val="24"/>
        </w:rPr>
        <w:t>Em que a equipe pedagógica (Coordenadores, Orientador Educacional, Professores e Gestor) poderiam ter contribuído para melhorar a escola de tempo</w:t>
      </w:r>
      <w:r>
        <w:rPr>
          <w:spacing w:val="-13"/>
          <w:sz w:val="24"/>
        </w:rPr>
        <w:t> </w:t>
      </w:r>
      <w:r>
        <w:rPr>
          <w:sz w:val="24"/>
        </w:rPr>
        <w:t>integral?</w:t>
      </w:r>
    </w:p>
    <w:p>
      <w:pPr>
        <w:pStyle w:val="BodyText"/>
        <w:spacing w:before="11"/>
        <w:rPr>
          <w:sz w:val="23"/>
        </w:rPr>
      </w:pPr>
    </w:p>
    <w:p>
      <w:pPr>
        <w:pStyle w:val="BodyText"/>
        <w:ind w:left="102" w:right="6898"/>
      </w:pPr>
      <w:r>
        <w:rPr/>
        <w:t>Coordenador:</w:t>
      </w:r>
    </w:p>
    <w:p>
      <w:pPr>
        <w:pStyle w:val="BodyText"/>
        <w:spacing w:before="11"/>
        <w:rPr>
          <w:sz w:val="23"/>
        </w:rPr>
      </w:pPr>
    </w:p>
    <w:p>
      <w:pPr>
        <w:pStyle w:val="BodyText"/>
        <w:ind w:left="102" w:right="6898"/>
      </w:pPr>
      <w:r>
        <w:rPr/>
        <w:t>Orientador Educacional</w:t>
      </w:r>
    </w:p>
    <w:p>
      <w:pPr>
        <w:spacing w:after="0"/>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spacing w:before="4"/>
        <w:rPr>
          <w:sz w:val="28"/>
        </w:rPr>
      </w:pPr>
    </w:p>
    <w:p>
      <w:pPr>
        <w:pStyle w:val="BodyText"/>
        <w:spacing w:line="480" w:lineRule="auto" w:before="90"/>
        <w:ind w:left="102" w:right="7994"/>
      </w:pPr>
      <w:r>
        <w:rPr/>
        <w:t>Professores: Direção Alunos</w:t>
      </w:r>
    </w:p>
    <w:p>
      <w:pPr>
        <w:pStyle w:val="BodyText"/>
        <w:spacing w:before="10"/>
        <w:ind w:left="102"/>
      </w:pPr>
      <w:r>
        <w:rPr/>
        <w:t>Pais</w:t>
      </w:r>
    </w:p>
    <w:p>
      <w:pPr>
        <w:pStyle w:val="BodyText"/>
      </w:pPr>
    </w:p>
    <w:p>
      <w:pPr>
        <w:pStyle w:val="ListParagraph"/>
        <w:numPr>
          <w:ilvl w:val="1"/>
          <w:numId w:val="23"/>
        </w:numPr>
        <w:tabs>
          <w:tab w:pos="821" w:val="left" w:leader="none"/>
          <w:tab w:pos="822" w:val="left" w:leader="none"/>
        </w:tabs>
        <w:spacing w:line="240" w:lineRule="auto" w:before="0" w:after="0"/>
        <w:ind w:left="822" w:right="0" w:hanging="720"/>
        <w:jc w:val="left"/>
        <w:rPr>
          <w:sz w:val="24"/>
        </w:rPr>
      </w:pPr>
      <w:r>
        <w:rPr>
          <w:sz w:val="24"/>
        </w:rPr>
        <w:t>O que faltou perguntar, tem algo que você gostaria de</w:t>
      </w:r>
      <w:r>
        <w:rPr>
          <w:spacing w:val="-10"/>
          <w:sz w:val="24"/>
        </w:rPr>
        <w:t> </w:t>
      </w:r>
      <w:r>
        <w:rPr>
          <w:sz w:val="24"/>
        </w:rPr>
        <w:t>comentar?</w:t>
      </w:r>
    </w:p>
    <w:p>
      <w:pPr>
        <w:pStyle w:val="BodyText"/>
        <w:spacing w:before="4"/>
      </w:pPr>
    </w:p>
    <w:p>
      <w:pPr>
        <w:pStyle w:val="Heading1"/>
      </w:pPr>
      <w:r>
        <w:rPr/>
        <w:t>Parte 3– CONCLUSÃO DA ENTREVISTA</w:t>
      </w:r>
    </w:p>
    <w:p>
      <w:pPr>
        <w:pStyle w:val="BodyText"/>
        <w:spacing w:before="5"/>
        <w:rPr>
          <w:b/>
          <w:sz w:val="23"/>
        </w:rPr>
      </w:pPr>
    </w:p>
    <w:p>
      <w:pPr>
        <w:pStyle w:val="ListParagraph"/>
        <w:numPr>
          <w:ilvl w:val="1"/>
          <w:numId w:val="24"/>
        </w:numPr>
        <w:tabs>
          <w:tab w:pos="463" w:val="left" w:leader="none"/>
        </w:tabs>
        <w:spacing w:line="240" w:lineRule="auto" w:before="1" w:after="0"/>
        <w:ind w:left="462" w:right="0" w:hanging="360"/>
        <w:jc w:val="left"/>
        <w:rPr>
          <w:sz w:val="24"/>
        </w:rPr>
      </w:pPr>
      <w:r>
        <w:rPr>
          <w:sz w:val="24"/>
        </w:rPr>
        <w:t>Agradecimento pela</w:t>
      </w:r>
      <w:r>
        <w:rPr>
          <w:spacing w:val="-6"/>
          <w:sz w:val="24"/>
        </w:rPr>
        <w:t> </w:t>
      </w:r>
      <w:r>
        <w:rPr>
          <w:sz w:val="24"/>
        </w:rPr>
        <w:t>disponibilidade.</w:t>
      </w:r>
    </w:p>
    <w:p>
      <w:pPr>
        <w:pStyle w:val="BodyText"/>
      </w:pPr>
    </w:p>
    <w:p>
      <w:pPr>
        <w:pStyle w:val="ListParagraph"/>
        <w:numPr>
          <w:ilvl w:val="1"/>
          <w:numId w:val="24"/>
        </w:numPr>
        <w:tabs>
          <w:tab w:pos="463" w:val="left" w:leader="none"/>
        </w:tabs>
        <w:spacing w:line="240" w:lineRule="auto" w:before="0" w:after="0"/>
        <w:ind w:left="462" w:right="0" w:hanging="360"/>
        <w:jc w:val="left"/>
        <w:rPr>
          <w:sz w:val="24"/>
        </w:rPr>
      </w:pPr>
      <w:r>
        <w:rPr>
          <w:sz w:val="24"/>
        </w:rPr>
        <w:t>Verificar se ficou alguma dúvida ou alguma colocação a ser</w:t>
      </w:r>
      <w:r>
        <w:rPr>
          <w:spacing w:val="-14"/>
          <w:sz w:val="24"/>
        </w:rPr>
        <w:t> </w:t>
      </w:r>
      <w:r>
        <w:rPr>
          <w:sz w:val="24"/>
        </w:rPr>
        <w:t>reconsiderada.</w:t>
      </w:r>
    </w:p>
    <w:p>
      <w:pPr>
        <w:pStyle w:val="BodyText"/>
        <w:spacing w:before="10"/>
        <w:rPr>
          <w:sz w:val="23"/>
        </w:rPr>
      </w:pPr>
    </w:p>
    <w:p>
      <w:pPr>
        <w:pStyle w:val="ListParagraph"/>
        <w:numPr>
          <w:ilvl w:val="1"/>
          <w:numId w:val="24"/>
        </w:numPr>
        <w:tabs>
          <w:tab w:pos="463" w:val="left" w:leader="none"/>
        </w:tabs>
        <w:spacing w:line="240" w:lineRule="auto" w:before="1" w:after="0"/>
        <w:ind w:left="462" w:right="0" w:hanging="360"/>
        <w:jc w:val="left"/>
        <w:rPr>
          <w:sz w:val="24"/>
        </w:rPr>
      </w:pPr>
      <w:r>
        <w:rPr>
          <w:sz w:val="24"/>
        </w:rPr>
        <w:t>Em caso afirmativo retomar e abrir espaço para</w:t>
      </w:r>
      <w:r>
        <w:rPr>
          <w:spacing w:val="-12"/>
          <w:sz w:val="24"/>
        </w:rPr>
        <w:t> </w:t>
      </w:r>
      <w:r>
        <w:rPr>
          <w:sz w:val="24"/>
        </w:rPr>
        <w:t>complementações.</w:t>
      </w:r>
    </w:p>
    <w:p>
      <w:pPr>
        <w:pStyle w:val="BodyText"/>
      </w:pPr>
    </w:p>
    <w:p>
      <w:pPr>
        <w:pStyle w:val="ListParagraph"/>
        <w:numPr>
          <w:ilvl w:val="1"/>
          <w:numId w:val="24"/>
        </w:numPr>
        <w:tabs>
          <w:tab w:pos="463" w:val="left" w:leader="none"/>
        </w:tabs>
        <w:spacing w:line="240" w:lineRule="auto" w:before="0" w:after="0"/>
        <w:ind w:left="462" w:right="0" w:hanging="360"/>
        <w:jc w:val="left"/>
        <w:rPr>
          <w:sz w:val="24"/>
        </w:rPr>
      </w:pPr>
      <w:r>
        <w:rPr>
          <w:sz w:val="24"/>
        </w:rPr>
        <w:t>Encerramento da</w:t>
      </w:r>
      <w:r>
        <w:rPr>
          <w:spacing w:val="-6"/>
          <w:sz w:val="24"/>
        </w:rPr>
        <w:t> </w:t>
      </w:r>
      <w:r>
        <w:rPr>
          <w:sz w:val="24"/>
        </w:rPr>
        <w:t>entrevista.</w:t>
      </w:r>
    </w:p>
    <w:p>
      <w:pPr>
        <w:spacing w:after="0" w:line="240" w:lineRule="auto"/>
        <w:jc w:val="left"/>
        <w:rPr>
          <w:sz w:val="24"/>
        </w:rPr>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spacing w:before="9"/>
        <w:rPr>
          <w:sz w:val="28"/>
        </w:rPr>
      </w:pPr>
    </w:p>
    <w:p>
      <w:pPr>
        <w:pStyle w:val="Heading1"/>
        <w:spacing w:before="90"/>
        <w:ind w:right="95"/>
      </w:pPr>
      <w:bookmarkStart w:name="_bookmark40" w:id="72"/>
      <w:bookmarkEnd w:id="72"/>
      <w:r>
        <w:rPr>
          <w:b w:val="0"/>
        </w:rPr>
      </w:r>
      <w:r>
        <w:rPr/>
        <w:t>APÊNDICE B - Roteiro da Entrevista Semiestruturada (Pesquisa: Educação Integral e o Tempo: as duas faces de um mesmo significado)</w:t>
      </w:r>
    </w:p>
    <w:p>
      <w:pPr>
        <w:pStyle w:val="BodyText"/>
        <w:rPr>
          <w:b/>
          <w:sz w:val="26"/>
        </w:rPr>
      </w:pPr>
    </w:p>
    <w:p>
      <w:pPr>
        <w:spacing w:before="205"/>
        <w:ind w:left="102" w:right="0" w:firstLine="0"/>
        <w:jc w:val="left"/>
        <w:rPr>
          <w:b/>
          <w:sz w:val="24"/>
        </w:rPr>
      </w:pPr>
      <w:r>
        <w:rPr>
          <w:sz w:val="24"/>
        </w:rPr>
        <w:t>PROJETO DE PESQUISA: </w:t>
      </w:r>
      <w:r>
        <w:rPr>
          <w:b/>
          <w:sz w:val="24"/>
        </w:rPr>
        <w:t>Os Tempos da Educação Integral no Tocantins.</w:t>
      </w:r>
    </w:p>
    <w:p>
      <w:pPr>
        <w:pStyle w:val="Heading1"/>
        <w:spacing w:line="244" w:lineRule="auto"/>
      </w:pPr>
      <w:r>
        <w:rPr>
          <w:b w:val="0"/>
        </w:rPr>
        <w:t>OBJETIVO DA PESQUISA: </w:t>
      </w:r>
      <w:r>
        <w:rPr/>
        <w:t>Analisar a Educação Integral no Tocantins, a partir das memórias dos diferentes sujeitos envolvidos nesse modelo de Educação.</w:t>
      </w:r>
    </w:p>
    <w:p>
      <w:pPr>
        <w:pStyle w:val="BodyText"/>
        <w:spacing w:line="266" w:lineRule="exact"/>
        <w:ind w:left="102"/>
      </w:pPr>
      <w:r>
        <w:rPr/>
        <w:t>MATERIAL UTILIZADO: gravador de voz, bloco de notas.</w:t>
      </w:r>
    </w:p>
    <w:p>
      <w:pPr>
        <w:pStyle w:val="BodyText"/>
        <w:spacing w:before="4"/>
      </w:pPr>
    </w:p>
    <w:p>
      <w:pPr>
        <w:pStyle w:val="Heading1"/>
        <w:spacing w:before="1"/>
      </w:pPr>
      <w:r>
        <w:rPr/>
        <w:t>Parte 1 – APRESENTAÇÃO</w:t>
      </w:r>
    </w:p>
    <w:p>
      <w:pPr>
        <w:pStyle w:val="BodyText"/>
        <w:spacing w:before="6"/>
        <w:rPr>
          <w:b/>
          <w:sz w:val="23"/>
        </w:rPr>
      </w:pPr>
    </w:p>
    <w:p>
      <w:pPr>
        <w:pStyle w:val="ListParagraph"/>
        <w:numPr>
          <w:ilvl w:val="1"/>
          <w:numId w:val="25"/>
        </w:numPr>
        <w:tabs>
          <w:tab w:pos="462" w:val="left" w:leader="none"/>
        </w:tabs>
        <w:spacing w:line="240" w:lineRule="auto" w:before="1" w:after="0"/>
        <w:ind w:left="462" w:right="0" w:hanging="360"/>
        <w:jc w:val="left"/>
        <w:rPr>
          <w:sz w:val="24"/>
        </w:rPr>
      </w:pPr>
      <w:r>
        <w:rPr>
          <w:sz w:val="24"/>
        </w:rPr>
        <w:t>Apresentação e exposição do objetivo da</w:t>
      </w:r>
      <w:r>
        <w:rPr>
          <w:spacing w:val="-8"/>
          <w:sz w:val="24"/>
        </w:rPr>
        <w:t> </w:t>
      </w:r>
      <w:r>
        <w:rPr>
          <w:sz w:val="24"/>
        </w:rPr>
        <w:t>entrevista.</w:t>
      </w:r>
    </w:p>
    <w:p>
      <w:pPr>
        <w:pStyle w:val="ListParagraph"/>
        <w:numPr>
          <w:ilvl w:val="1"/>
          <w:numId w:val="25"/>
        </w:numPr>
        <w:tabs>
          <w:tab w:pos="462" w:val="left" w:leader="none"/>
        </w:tabs>
        <w:spacing w:line="240" w:lineRule="auto" w:before="0" w:after="0"/>
        <w:ind w:left="462" w:right="111" w:hanging="360"/>
        <w:jc w:val="both"/>
        <w:rPr>
          <w:sz w:val="24"/>
        </w:rPr>
      </w:pPr>
      <w:r>
        <w:rPr>
          <w:sz w:val="24"/>
        </w:rPr>
        <w:t>Explicações do Termo de Consentimento Livre e Esclarecido com respectivas  autorizações e procedimentos: antes, durante e após o encerramento da pesquisa, com entrega de uma via ao</w:t>
      </w:r>
      <w:r>
        <w:rPr>
          <w:spacing w:val="-5"/>
          <w:sz w:val="24"/>
        </w:rPr>
        <w:t> </w:t>
      </w:r>
      <w:r>
        <w:rPr>
          <w:sz w:val="24"/>
        </w:rPr>
        <w:t>entrevistado.</w:t>
      </w:r>
    </w:p>
    <w:p>
      <w:pPr>
        <w:pStyle w:val="ListParagraph"/>
        <w:numPr>
          <w:ilvl w:val="1"/>
          <w:numId w:val="25"/>
        </w:numPr>
        <w:tabs>
          <w:tab w:pos="462" w:val="left" w:leader="none"/>
        </w:tabs>
        <w:spacing w:line="240" w:lineRule="auto" w:before="0" w:after="0"/>
        <w:ind w:left="462" w:right="118" w:hanging="360"/>
        <w:jc w:val="left"/>
        <w:rPr>
          <w:sz w:val="24"/>
        </w:rPr>
      </w:pPr>
      <w:r>
        <w:rPr>
          <w:sz w:val="24"/>
        </w:rPr>
        <w:t>Esclarecimento da não obrigatoriedade das respostas, a liberdade para não responder qualquer questão ou não permitir a gravação da</w:t>
      </w:r>
      <w:r>
        <w:rPr>
          <w:spacing w:val="-7"/>
          <w:sz w:val="24"/>
        </w:rPr>
        <w:t> </w:t>
      </w:r>
      <w:r>
        <w:rPr>
          <w:sz w:val="24"/>
        </w:rPr>
        <w:t>entrevista.</w:t>
      </w:r>
    </w:p>
    <w:p>
      <w:pPr>
        <w:pStyle w:val="BodyText"/>
        <w:spacing w:before="5"/>
      </w:pPr>
    </w:p>
    <w:p>
      <w:pPr>
        <w:pStyle w:val="Heading1"/>
      </w:pPr>
      <w:r>
        <w:rPr/>
        <w:t>Parte 2 – ENTREVISTA</w:t>
      </w:r>
    </w:p>
    <w:p>
      <w:pPr>
        <w:pStyle w:val="BodyText"/>
        <w:rPr>
          <w:b/>
        </w:rPr>
      </w:pPr>
    </w:p>
    <w:p>
      <w:pPr>
        <w:spacing w:before="0"/>
        <w:ind w:left="102" w:right="0" w:firstLine="0"/>
        <w:jc w:val="left"/>
        <w:rPr>
          <w:b/>
          <w:sz w:val="24"/>
        </w:rPr>
      </w:pPr>
      <w:r>
        <w:rPr>
          <w:b/>
          <w:sz w:val="24"/>
        </w:rPr>
        <w:t>Perguntas para supervisora escolar</w:t>
      </w:r>
    </w:p>
    <w:p>
      <w:pPr>
        <w:pStyle w:val="BodyText"/>
        <w:spacing w:before="6"/>
        <w:rPr>
          <w:b/>
          <w:sz w:val="23"/>
        </w:rPr>
      </w:pPr>
    </w:p>
    <w:p>
      <w:pPr>
        <w:pStyle w:val="ListParagraph"/>
        <w:numPr>
          <w:ilvl w:val="1"/>
          <w:numId w:val="26"/>
        </w:numPr>
        <w:tabs>
          <w:tab w:pos="462" w:val="left" w:leader="none"/>
        </w:tabs>
        <w:spacing w:line="240" w:lineRule="auto" w:before="0" w:after="0"/>
        <w:ind w:left="462" w:right="0" w:hanging="360"/>
        <w:jc w:val="left"/>
        <w:rPr>
          <w:sz w:val="24"/>
        </w:rPr>
      </w:pPr>
      <w:r>
        <w:rPr>
          <w:sz w:val="24"/>
        </w:rPr>
        <w:t>Como se deu o processo de mudança da escola de tempo regular para tempo</w:t>
      </w:r>
      <w:r>
        <w:rPr>
          <w:spacing w:val="-16"/>
          <w:sz w:val="24"/>
        </w:rPr>
        <w:t> </w:t>
      </w:r>
      <w:r>
        <w:rPr>
          <w:sz w:val="24"/>
        </w:rPr>
        <w:t>integral?</w:t>
      </w:r>
    </w:p>
    <w:p>
      <w:pPr>
        <w:pStyle w:val="BodyText"/>
        <w:spacing w:before="10"/>
        <w:rPr>
          <w:sz w:val="23"/>
        </w:rPr>
      </w:pPr>
    </w:p>
    <w:p>
      <w:pPr>
        <w:pStyle w:val="ListParagraph"/>
        <w:numPr>
          <w:ilvl w:val="1"/>
          <w:numId w:val="26"/>
        </w:numPr>
        <w:tabs>
          <w:tab w:pos="462" w:val="left" w:leader="none"/>
        </w:tabs>
        <w:spacing w:line="240" w:lineRule="auto" w:before="1" w:after="0"/>
        <w:ind w:left="462" w:right="0" w:hanging="360"/>
        <w:jc w:val="left"/>
        <w:rPr>
          <w:sz w:val="24"/>
        </w:rPr>
      </w:pPr>
      <w:r>
        <w:rPr>
          <w:sz w:val="24"/>
        </w:rPr>
        <w:t>Houve acompanhamento da SEDUC/</w:t>
      </w:r>
      <w:r>
        <w:rPr>
          <w:spacing w:val="-8"/>
          <w:sz w:val="24"/>
        </w:rPr>
        <w:t> </w:t>
      </w:r>
      <w:r>
        <w:rPr>
          <w:sz w:val="24"/>
        </w:rPr>
        <w:t>DRE?</w:t>
      </w:r>
    </w:p>
    <w:p>
      <w:pPr>
        <w:pStyle w:val="BodyText"/>
      </w:pPr>
    </w:p>
    <w:p>
      <w:pPr>
        <w:pStyle w:val="ListParagraph"/>
        <w:numPr>
          <w:ilvl w:val="1"/>
          <w:numId w:val="26"/>
        </w:numPr>
        <w:tabs>
          <w:tab w:pos="462" w:val="left" w:leader="none"/>
        </w:tabs>
        <w:spacing w:line="240" w:lineRule="auto" w:before="0" w:after="0"/>
        <w:ind w:left="462" w:right="0" w:hanging="360"/>
        <w:jc w:val="left"/>
        <w:rPr>
          <w:sz w:val="24"/>
        </w:rPr>
      </w:pPr>
      <w:r>
        <w:rPr>
          <w:sz w:val="24"/>
        </w:rPr>
        <w:t>De que forma foi esse</w:t>
      </w:r>
      <w:r>
        <w:rPr>
          <w:spacing w:val="-8"/>
          <w:sz w:val="24"/>
        </w:rPr>
        <w:t> </w:t>
      </w:r>
      <w:r>
        <w:rPr>
          <w:sz w:val="24"/>
        </w:rPr>
        <w:t>acompanhamento?</w:t>
      </w:r>
    </w:p>
    <w:p>
      <w:pPr>
        <w:pStyle w:val="BodyText"/>
      </w:pPr>
    </w:p>
    <w:p>
      <w:pPr>
        <w:pStyle w:val="ListParagraph"/>
        <w:numPr>
          <w:ilvl w:val="1"/>
          <w:numId w:val="26"/>
        </w:numPr>
        <w:tabs>
          <w:tab w:pos="462" w:val="left" w:leader="none"/>
        </w:tabs>
        <w:spacing w:line="240" w:lineRule="auto" w:before="0" w:after="0"/>
        <w:ind w:left="462" w:right="116" w:hanging="360"/>
        <w:jc w:val="left"/>
        <w:rPr>
          <w:sz w:val="24"/>
        </w:rPr>
      </w:pPr>
      <w:r>
        <w:rPr>
          <w:sz w:val="24"/>
        </w:rPr>
        <w:t>Houve formação diferenciada para os professores e demais funcionários com o objetivo de melhor se prepararem para a jornada de tempo</w:t>
      </w:r>
      <w:r>
        <w:rPr>
          <w:spacing w:val="-12"/>
          <w:sz w:val="24"/>
        </w:rPr>
        <w:t> </w:t>
      </w:r>
      <w:r>
        <w:rPr>
          <w:sz w:val="24"/>
        </w:rPr>
        <w:t>integral?</w:t>
      </w:r>
    </w:p>
    <w:p>
      <w:pPr>
        <w:pStyle w:val="BodyText"/>
        <w:spacing w:before="8"/>
        <w:rPr>
          <w:sz w:val="23"/>
        </w:rPr>
      </w:pPr>
    </w:p>
    <w:p>
      <w:pPr>
        <w:pStyle w:val="ListParagraph"/>
        <w:numPr>
          <w:ilvl w:val="1"/>
          <w:numId w:val="26"/>
        </w:numPr>
        <w:tabs>
          <w:tab w:pos="462" w:val="left" w:leader="none"/>
        </w:tabs>
        <w:spacing w:line="240" w:lineRule="auto" w:before="1" w:after="0"/>
        <w:ind w:left="462" w:right="0" w:hanging="360"/>
        <w:jc w:val="left"/>
        <w:rPr>
          <w:sz w:val="24"/>
        </w:rPr>
      </w:pPr>
      <w:r>
        <w:rPr>
          <w:sz w:val="24"/>
        </w:rPr>
        <w:t>O que você acha que deveria ter sido</w:t>
      </w:r>
      <w:r>
        <w:rPr>
          <w:spacing w:val="-8"/>
          <w:sz w:val="24"/>
        </w:rPr>
        <w:t> </w:t>
      </w:r>
      <w:r>
        <w:rPr>
          <w:sz w:val="24"/>
        </w:rPr>
        <w:t>feito?</w:t>
      </w:r>
    </w:p>
    <w:p>
      <w:pPr>
        <w:pStyle w:val="BodyText"/>
      </w:pPr>
    </w:p>
    <w:p>
      <w:pPr>
        <w:pStyle w:val="ListParagraph"/>
        <w:numPr>
          <w:ilvl w:val="1"/>
          <w:numId w:val="26"/>
        </w:numPr>
        <w:tabs>
          <w:tab w:pos="462" w:val="left" w:leader="none"/>
        </w:tabs>
        <w:spacing w:line="240" w:lineRule="auto" w:before="0" w:after="0"/>
        <w:ind w:left="462" w:right="0" w:hanging="360"/>
        <w:jc w:val="left"/>
        <w:rPr>
          <w:sz w:val="24"/>
        </w:rPr>
      </w:pPr>
      <w:r>
        <w:rPr>
          <w:sz w:val="24"/>
        </w:rPr>
        <w:t>Que temas ou quais conteúdos deveriam ter sido abordados nessa</w:t>
      </w:r>
      <w:r>
        <w:rPr>
          <w:spacing w:val="-7"/>
          <w:sz w:val="24"/>
        </w:rPr>
        <w:t> </w:t>
      </w:r>
      <w:r>
        <w:rPr>
          <w:sz w:val="24"/>
        </w:rPr>
        <w:t>formação?</w:t>
      </w:r>
    </w:p>
    <w:p>
      <w:pPr>
        <w:pStyle w:val="BodyText"/>
        <w:spacing w:before="11"/>
        <w:rPr>
          <w:sz w:val="23"/>
        </w:rPr>
      </w:pPr>
    </w:p>
    <w:p>
      <w:pPr>
        <w:pStyle w:val="ListParagraph"/>
        <w:numPr>
          <w:ilvl w:val="1"/>
          <w:numId w:val="26"/>
        </w:numPr>
        <w:tabs>
          <w:tab w:pos="462" w:val="left" w:leader="none"/>
        </w:tabs>
        <w:spacing w:line="240" w:lineRule="auto" w:before="0" w:after="0"/>
        <w:ind w:left="462" w:right="0" w:hanging="360"/>
        <w:jc w:val="left"/>
        <w:rPr>
          <w:sz w:val="24"/>
        </w:rPr>
      </w:pPr>
      <w:r>
        <w:rPr>
          <w:sz w:val="24"/>
        </w:rPr>
        <w:t>Para</w:t>
      </w:r>
      <w:r>
        <w:rPr>
          <w:spacing w:val="-16"/>
          <w:sz w:val="24"/>
        </w:rPr>
        <w:t> </w:t>
      </w:r>
      <w:r>
        <w:rPr>
          <w:sz w:val="24"/>
        </w:rPr>
        <w:t>os</w:t>
      </w:r>
      <w:r>
        <w:rPr>
          <w:spacing w:val="-14"/>
          <w:sz w:val="24"/>
        </w:rPr>
        <w:t> </w:t>
      </w:r>
      <w:r>
        <w:rPr>
          <w:sz w:val="24"/>
        </w:rPr>
        <w:t>professores</w:t>
      </w:r>
      <w:r>
        <w:rPr>
          <w:spacing w:val="-14"/>
          <w:sz w:val="24"/>
        </w:rPr>
        <w:t> </w:t>
      </w:r>
      <w:r>
        <w:rPr>
          <w:sz w:val="24"/>
        </w:rPr>
        <w:t>que</w:t>
      </w:r>
      <w:r>
        <w:rPr>
          <w:spacing w:val="-15"/>
          <w:sz w:val="24"/>
        </w:rPr>
        <w:t> </w:t>
      </w:r>
      <w:r>
        <w:rPr>
          <w:sz w:val="24"/>
        </w:rPr>
        <w:t>estão</w:t>
      </w:r>
      <w:r>
        <w:rPr>
          <w:spacing w:val="-15"/>
          <w:sz w:val="24"/>
        </w:rPr>
        <w:t> </w:t>
      </w:r>
      <w:r>
        <w:rPr>
          <w:sz w:val="24"/>
        </w:rPr>
        <w:t>chegando</w:t>
      </w:r>
      <w:r>
        <w:rPr>
          <w:spacing w:val="-14"/>
          <w:sz w:val="24"/>
        </w:rPr>
        <w:t> </w:t>
      </w:r>
      <w:r>
        <w:rPr>
          <w:sz w:val="24"/>
        </w:rPr>
        <w:t>à</w:t>
      </w:r>
      <w:r>
        <w:rPr>
          <w:spacing w:val="-15"/>
          <w:sz w:val="24"/>
        </w:rPr>
        <w:t> </w:t>
      </w:r>
      <w:r>
        <w:rPr>
          <w:sz w:val="24"/>
        </w:rPr>
        <w:t>escola,</w:t>
      </w:r>
      <w:r>
        <w:rPr>
          <w:spacing w:val="-15"/>
          <w:sz w:val="24"/>
        </w:rPr>
        <w:t> </w:t>
      </w:r>
      <w:r>
        <w:rPr>
          <w:sz w:val="24"/>
        </w:rPr>
        <w:t>também</w:t>
      </w:r>
      <w:r>
        <w:rPr>
          <w:spacing w:val="-14"/>
          <w:sz w:val="24"/>
        </w:rPr>
        <w:t> </w:t>
      </w:r>
      <w:r>
        <w:rPr>
          <w:sz w:val="24"/>
        </w:rPr>
        <w:t>deveriam</w:t>
      </w:r>
      <w:r>
        <w:rPr>
          <w:spacing w:val="-14"/>
          <w:sz w:val="24"/>
        </w:rPr>
        <w:t> </w:t>
      </w:r>
      <w:r>
        <w:rPr>
          <w:sz w:val="24"/>
        </w:rPr>
        <w:t>ter</w:t>
      </w:r>
      <w:r>
        <w:rPr>
          <w:spacing w:val="-16"/>
          <w:sz w:val="24"/>
        </w:rPr>
        <w:t> </w:t>
      </w:r>
      <w:r>
        <w:rPr>
          <w:sz w:val="24"/>
        </w:rPr>
        <w:t>formação</w:t>
      </w:r>
      <w:r>
        <w:rPr>
          <w:spacing w:val="-14"/>
          <w:sz w:val="24"/>
        </w:rPr>
        <w:t> </w:t>
      </w:r>
      <w:r>
        <w:rPr>
          <w:sz w:val="24"/>
        </w:rPr>
        <w:t>específica?</w:t>
      </w:r>
    </w:p>
    <w:p>
      <w:pPr>
        <w:pStyle w:val="BodyText"/>
        <w:spacing w:before="11"/>
        <w:rPr>
          <w:sz w:val="23"/>
        </w:rPr>
      </w:pPr>
    </w:p>
    <w:p>
      <w:pPr>
        <w:pStyle w:val="ListParagraph"/>
        <w:numPr>
          <w:ilvl w:val="1"/>
          <w:numId w:val="26"/>
        </w:numPr>
        <w:tabs>
          <w:tab w:pos="462" w:val="left" w:leader="none"/>
        </w:tabs>
        <w:spacing w:line="240" w:lineRule="auto" w:before="0" w:after="0"/>
        <w:ind w:left="462" w:right="0" w:hanging="360"/>
        <w:jc w:val="left"/>
        <w:rPr>
          <w:sz w:val="24"/>
        </w:rPr>
      </w:pPr>
      <w:r>
        <w:rPr>
          <w:sz w:val="24"/>
        </w:rPr>
        <w:t>E os temas/conteúdos dessa</w:t>
      </w:r>
      <w:r>
        <w:rPr>
          <w:spacing w:val="-6"/>
          <w:sz w:val="24"/>
        </w:rPr>
        <w:t> </w:t>
      </w:r>
      <w:r>
        <w:rPr>
          <w:sz w:val="24"/>
        </w:rPr>
        <w:t>formação?</w:t>
      </w:r>
    </w:p>
    <w:p>
      <w:pPr>
        <w:pStyle w:val="BodyText"/>
        <w:spacing w:before="11"/>
        <w:rPr>
          <w:sz w:val="23"/>
        </w:rPr>
      </w:pPr>
    </w:p>
    <w:p>
      <w:pPr>
        <w:pStyle w:val="ListParagraph"/>
        <w:numPr>
          <w:ilvl w:val="1"/>
          <w:numId w:val="26"/>
        </w:numPr>
        <w:tabs>
          <w:tab w:pos="462" w:val="left" w:leader="none"/>
        </w:tabs>
        <w:spacing w:line="240" w:lineRule="auto" w:before="0" w:after="0"/>
        <w:ind w:left="462" w:right="0" w:hanging="360"/>
        <w:jc w:val="left"/>
        <w:rPr>
          <w:sz w:val="24"/>
        </w:rPr>
      </w:pPr>
      <w:r>
        <w:rPr>
          <w:sz w:val="24"/>
        </w:rPr>
        <w:t>E após a mudança para a jornada de tempo integral, houve formação</w:t>
      </w:r>
      <w:r>
        <w:rPr>
          <w:spacing w:val="-14"/>
          <w:sz w:val="24"/>
        </w:rPr>
        <w:t> </w:t>
      </w:r>
      <w:r>
        <w:rPr>
          <w:sz w:val="24"/>
        </w:rPr>
        <w:t>diferenciada?</w:t>
      </w:r>
    </w:p>
    <w:p>
      <w:pPr>
        <w:pStyle w:val="BodyText"/>
        <w:spacing w:before="8"/>
        <w:rPr>
          <w:sz w:val="27"/>
        </w:rPr>
      </w:pPr>
    </w:p>
    <w:p>
      <w:pPr>
        <w:pStyle w:val="ListParagraph"/>
        <w:numPr>
          <w:ilvl w:val="1"/>
          <w:numId w:val="26"/>
        </w:numPr>
        <w:tabs>
          <w:tab w:pos="821" w:val="left" w:leader="none"/>
          <w:tab w:pos="822" w:val="left" w:leader="none"/>
        </w:tabs>
        <w:spacing w:line="240" w:lineRule="auto" w:before="1" w:after="0"/>
        <w:ind w:left="822" w:right="0" w:hanging="720"/>
        <w:jc w:val="left"/>
        <w:rPr>
          <w:sz w:val="24"/>
        </w:rPr>
      </w:pPr>
      <w:r>
        <w:rPr>
          <w:sz w:val="24"/>
        </w:rPr>
        <w:t>Como foi essa</w:t>
      </w:r>
      <w:r>
        <w:rPr>
          <w:spacing w:val="-6"/>
          <w:sz w:val="24"/>
        </w:rPr>
        <w:t> </w:t>
      </w:r>
      <w:r>
        <w:rPr>
          <w:sz w:val="24"/>
        </w:rPr>
        <w:t>formação?</w:t>
      </w:r>
    </w:p>
    <w:p>
      <w:pPr>
        <w:pStyle w:val="BodyText"/>
      </w:pPr>
    </w:p>
    <w:p>
      <w:pPr>
        <w:pStyle w:val="ListParagraph"/>
        <w:numPr>
          <w:ilvl w:val="1"/>
          <w:numId w:val="26"/>
        </w:numPr>
        <w:tabs>
          <w:tab w:pos="821" w:val="left" w:leader="none"/>
          <w:tab w:pos="822" w:val="left" w:leader="none"/>
        </w:tabs>
        <w:spacing w:line="240" w:lineRule="auto" w:before="0" w:after="0"/>
        <w:ind w:left="822" w:right="0" w:hanging="720"/>
        <w:jc w:val="left"/>
        <w:rPr>
          <w:sz w:val="24"/>
        </w:rPr>
      </w:pPr>
      <w:r>
        <w:rPr>
          <w:sz w:val="24"/>
        </w:rPr>
        <w:t>Como você pensa que a família enxerga a escola de tempo</w:t>
      </w:r>
      <w:r>
        <w:rPr>
          <w:spacing w:val="-14"/>
          <w:sz w:val="24"/>
        </w:rPr>
        <w:t> </w:t>
      </w:r>
      <w:r>
        <w:rPr>
          <w:sz w:val="24"/>
        </w:rPr>
        <w:t>integral?</w:t>
      </w:r>
    </w:p>
    <w:p>
      <w:pPr>
        <w:pStyle w:val="BodyText"/>
        <w:spacing w:before="11"/>
        <w:rPr>
          <w:sz w:val="23"/>
        </w:rPr>
      </w:pPr>
    </w:p>
    <w:p>
      <w:pPr>
        <w:pStyle w:val="ListParagraph"/>
        <w:numPr>
          <w:ilvl w:val="1"/>
          <w:numId w:val="26"/>
        </w:numPr>
        <w:tabs>
          <w:tab w:pos="821" w:val="left" w:leader="none"/>
          <w:tab w:pos="822" w:val="left" w:leader="none"/>
        </w:tabs>
        <w:spacing w:line="240" w:lineRule="auto" w:before="0" w:after="0"/>
        <w:ind w:left="822" w:right="0" w:hanging="720"/>
        <w:jc w:val="left"/>
        <w:rPr>
          <w:sz w:val="24"/>
        </w:rPr>
      </w:pPr>
      <w:r>
        <w:rPr>
          <w:sz w:val="24"/>
        </w:rPr>
        <w:t>Quais os pontos positivos da relação família-escola após a</w:t>
      </w:r>
      <w:r>
        <w:rPr>
          <w:spacing w:val="-16"/>
          <w:sz w:val="24"/>
        </w:rPr>
        <w:t> </w:t>
      </w:r>
      <w:r>
        <w:rPr>
          <w:sz w:val="24"/>
        </w:rPr>
        <w:t>integralização?</w:t>
      </w:r>
    </w:p>
    <w:p>
      <w:pPr>
        <w:pStyle w:val="BodyText"/>
        <w:spacing w:before="11"/>
        <w:rPr>
          <w:sz w:val="23"/>
        </w:rPr>
      </w:pPr>
    </w:p>
    <w:p>
      <w:pPr>
        <w:pStyle w:val="ListParagraph"/>
        <w:numPr>
          <w:ilvl w:val="1"/>
          <w:numId w:val="26"/>
        </w:numPr>
        <w:tabs>
          <w:tab w:pos="821" w:val="left" w:leader="none"/>
          <w:tab w:pos="822" w:val="left" w:leader="none"/>
        </w:tabs>
        <w:spacing w:line="240" w:lineRule="auto" w:before="0" w:after="0"/>
        <w:ind w:left="822" w:right="0" w:hanging="720"/>
        <w:jc w:val="left"/>
        <w:rPr>
          <w:sz w:val="24"/>
        </w:rPr>
      </w:pPr>
      <w:r>
        <w:rPr>
          <w:sz w:val="24"/>
        </w:rPr>
        <w:t>E quais são os</w:t>
      </w:r>
      <w:r>
        <w:rPr>
          <w:spacing w:val="-7"/>
          <w:sz w:val="24"/>
        </w:rPr>
        <w:t> </w:t>
      </w:r>
      <w:r>
        <w:rPr>
          <w:sz w:val="24"/>
        </w:rPr>
        <w:t>negativos?</w:t>
      </w:r>
    </w:p>
    <w:p>
      <w:pPr>
        <w:spacing w:after="0" w:line="240" w:lineRule="auto"/>
        <w:jc w:val="left"/>
        <w:rPr>
          <w:sz w:val="24"/>
        </w:rPr>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spacing w:before="4"/>
        <w:rPr>
          <w:sz w:val="28"/>
        </w:rPr>
      </w:pPr>
    </w:p>
    <w:p>
      <w:pPr>
        <w:pStyle w:val="ListParagraph"/>
        <w:numPr>
          <w:ilvl w:val="1"/>
          <w:numId w:val="26"/>
        </w:numPr>
        <w:tabs>
          <w:tab w:pos="821" w:val="left" w:leader="none"/>
          <w:tab w:pos="822" w:val="left" w:leader="none"/>
        </w:tabs>
        <w:spacing w:line="240" w:lineRule="auto" w:before="90" w:after="0"/>
        <w:ind w:left="462" w:right="114" w:hanging="360"/>
        <w:jc w:val="left"/>
        <w:rPr>
          <w:sz w:val="24"/>
        </w:rPr>
      </w:pPr>
      <w:r>
        <w:rPr>
          <w:sz w:val="24"/>
        </w:rPr>
        <w:t>Os</w:t>
      </w:r>
      <w:r>
        <w:rPr>
          <w:spacing w:val="-16"/>
          <w:sz w:val="24"/>
        </w:rPr>
        <w:t> </w:t>
      </w:r>
      <w:r>
        <w:rPr>
          <w:sz w:val="24"/>
        </w:rPr>
        <w:t>resultados</w:t>
      </w:r>
      <w:r>
        <w:rPr>
          <w:spacing w:val="-16"/>
          <w:sz w:val="24"/>
        </w:rPr>
        <w:t> </w:t>
      </w:r>
      <w:r>
        <w:rPr>
          <w:sz w:val="24"/>
        </w:rPr>
        <w:t>dos</w:t>
      </w:r>
      <w:r>
        <w:rPr>
          <w:spacing w:val="-16"/>
          <w:sz w:val="24"/>
        </w:rPr>
        <w:t> </w:t>
      </w:r>
      <w:r>
        <w:rPr>
          <w:sz w:val="24"/>
        </w:rPr>
        <w:t>alunos</w:t>
      </w:r>
      <w:r>
        <w:rPr>
          <w:spacing w:val="-13"/>
          <w:sz w:val="24"/>
        </w:rPr>
        <w:t> </w:t>
      </w:r>
      <w:r>
        <w:rPr>
          <w:sz w:val="24"/>
        </w:rPr>
        <w:t>mudaram</w:t>
      </w:r>
      <w:r>
        <w:rPr>
          <w:spacing w:val="-15"/>
          <w:sz w:val="24"/>
        </w:rPr>
        <w:t> </w:t>
      </w:r>
      <w:r>
        <w:rPr>
          <w:sz w:val="24"/>
        </w:rPr>
        <w:t>em</w:t>
      </w:r>
      <w:r>
        <w:rPr>
          <w:spacing w:val="-15"/>
          <w:sz w:val="24"/>
        </w:rPr>
        <w:t> </w:t>
      </w:r>
      <w:r>
        <w:rPr>
          <w:sz w:val="24"/>
        </w:rPr>
        <w:t>relação</w:t>
      </w:r>
      <w:r>
        <w:rPr>
          <w:spacing w:val="-16"/>
          <w:sz w:val="24"/>
        </w:rPr>
        <w:t> </w:t>
      </w:r>
      <w:r>
        <w:rPr>
          <w:sz w:val="24"/>
        </w:rPr>
        <w:t>à</w:t>
      </w:r>
      <w:r>
        <w:rPr>
          <w:spacing w:val="-17"/>
          <w:sz w:val="24"/>
        </w:rPr>
        <w:t> </w:t>
      </w:r>
      <w:r>
        <w:rPr>
          <w:sz w:val="24"/>
        </w:rPr>
        <w:t>época</w:t>
      </w:r>
      <w:r>
        <w:rPr>
          <w:spacing w:val="-17"/>
          <w:sz w:val="24"/>
        </w:rPr>
        <w:t> </w:t>
      </w:r>
      <w:r>
        <w:rPr>
          <w:sz w:val="24"/>
        </w:rPr>
        <w:t>frequentavam</w:t>
      </w:r>
      <w:r>
        <w:rPr>
          <w:spacing w:val="-15"/>
          <w:sz w:val="24"/>
        </w:rPr>
        <w:t> </w:t>
      </w:r>
      <w:r>
        <w:rPr>
          <w:sz w:val="24"/>
        </w:rPr>
        <w:t>a</w:t>
      </w:r>
      <w:r>
        <w:rPr>
          <w:spacing w:val="-17"/>
          <w:sz w:val="24"/>
        </w:rPr>
        <w:t> </w:t>
      </w:r>
      <w:r>
        <w:rPr>
          <w:sz w:val="24"/>
        </w:rPr>
        <w:t>escola</w:t>
      </w:r>
      <w:r>
        <w:rPr>
          <w:spacing w:val="-17"/>
          <w:sz w:val="24"/>
        </w:rPr>
        <w:t> </w:t>
      </w:r>
      <w:r>
        <w:rPr>
          <w:sz w:val="24"/>
        </w:rPr>
        <w:t>no</w:t>
      </w:r>
      <w:r>
        <w:rPr>
          <w:spacing w:val="-16"/>
          <w:sz w:val="24"/>
        </w:rPr>
        <w:t> </w:t>
      </w:r>
      <w:r>
        <w:rPr>
          <w:sz w:val="24"/>
        </w:rPr>
        <w:t>período regular?</w:t>
      </w:r>
    </w:p>
    <w:p>
      <w:pPr>
        <w:pStyle w:val="BodyText"/>
        <w:spacing w:before="11"/>
        <w:rPr>
          <w:sz w:val="23"/>
        </w:rPr>
      </w:pPr>
    </w:p>
    <w:p>
      <w:pPr>
        <w:pStyle w:val="ListParagraph"/>
        <w:numPr>
          <w:ilvl w:val="1"/>
          <w:numId w:val="26"/>
        </w:numPr>
        <w:tabs>
          <w:tab w:pos="821" w:val="left" w:leader="none"/>
          <w:tab w:pos="822" w:val="left" w:leader="none"/>
        </w:tabs>
        <w:spacing w:line="240" w:lineRule="auto" w:before="0" w:after="0"/>
        <w:ind w:left="822" w:right="0" w:hanging="720"/>
        <w:jc w:val="left"/>
        <w:rPr>
          <w:sz w:val="24"/>
        </w:rPr>
      </w:pPr>
      <w:r>
        <w:rPr>
          <w:sz w:val="24"/>
        </w:rPr>
        <w:t>Em que aspectos eles</w:t>
      </w:r>
      <w:r>
        <w:rPr>
          <w:spacing w:val="-8"/>
          <w:sz w:val="24"/>
        </w:rPr>
        <w:t> </w:t>
      </w:r>
      <w:r>
        <w:rPr>
          <w:sz w:val="24"/>
        </w:rPr>
        <w:t>melhoraram?</w:t>
      </w:r>
    </w:p>
    <w:p>
      <w:pPr>
        <w:pStyle w:val="BodyText"/>
        <w:spacing w:before="11"/>
        <w:rPr>
          <w:sz w:val="23"/>
        </w:rPr>
      </w:pPr>
    </w:p>
    <w:p>
      <w:pPr>
        <w:pStyle w:val="ListParagraph"/>
        <w:numPr>
          <w:ilvl w:val="1"/>
          <w:numId w:val="26"/>
        </w:numPr>
        <w:tabs>
          <w:tab w:pos="821" w:val="left" w:leader="none"/>
          <w:tab w:pos="822" w:val="left" w:leader="none"/>
        </w:tabs>
        <w:spacing w:line="240" w:lineRule="auto" w:before="0" w:after="0"/>
        <w:ind w:left="822" w:right="0" w:hanging="720"/>
        <w:jc w:val="left"/>
        <w:rPr>
          <w:sz w:val="24"/>
        </w:rPr>
      </w:pPr>
      <w:r>
        <w:rPr>
          <w:sz w:val="24"/>
        </w:rPr>
        <w:t>Quais foram as consequências dessa</w:t>
      </w:r>
      <w:r>
        <w:rPr>
          <w:spacing w:val="-6"/>
          <w:sz w:val="24"/>
        </w:rPr>
        <w:t> </w:t>
      </w:r>
      <w:r>
        <w:rPr>
          <w:sz w:val="24"/>
        </w:rPr>
        <w:t>melhoria?</w:t>
      </w:r>
    </w:p>
    <w:p>
      <w:pPr>
        <w:pStyle w:val="BodyText"/>
        <w:spacing w:before="11"/>
        <w:rPr>
          <w:sz w:val="23"/>
        </w:rPr>
      </w:pPr>
    </w:p>
    <w:p>
      <w:pPr>
        <w:pStyle w:val="ListParagraph"/>
        <w:numPr>
          <w:ilvl w:val="1"/>
          <w:numId w:val="26"/>
        </w:numPr>
        <w:tabs>
          <w:tab w:pos="821" w:val="left" w:leader="none"/>
          <w:tab w:pos="822" w:val="left" w:leader="none"/>
        </w:tabs>
        <w:spacing w:line="240" w:lineRule="auto" w:before="0" w:after="0"/>
        <w:ind w:left="822" w:right="0" w:hanging="720"/>
        <w:jc w:val="left"/>
        <w:rPr>
          <w:sz w:val="24"/>
        </w:rPr>
      </w:pPr>
      <w:r>
        <w:rPr>
          <w:sz w:val="24"/>
        </w:rPr>
        <w:t>Em que aspectos eles</w:t>
      </w:r>
      <w:r>
        <w:rPr>
          <w:spacing w:val="-9"/>
          <w:sz w:val="24"/>
        </w:rPr>
        <w:t> </w:t>
      </w:r>
      <w:r>
        <w:rPr>
          <w:sz w:val="24"/>
        </w:rPr>
        <w:t>pioraram?</w:t>
      </w:r>
    </w:p>
    <w:p>
      <w:pPr>
        <w:pStyle w:val="BodyText"/>
        <w:spacing w:before="11"/>
        <w:rPr>
          <w:sz w:val="23"/>
        </w:rPr>
      </w:pPr>
    </w:p>
    <w:p>
      <w:pPr>
        <w:pStyle w:val="ListParagraph"/>
        <w:numPr>
          <w:ilvl w:val="1"/>
          <w:numId w:val="26"/>
        </w:numPr>
        <w:tabs>
          <w:tab w:pos="821" w:val="left" w:leader="none"/>
          <w:tab w:pos="822" w:val="left" w:leader="none"/>
        </w:tabs>
        <w:spacing w:line="240" w:lineRule="auto" w:before="0" w:after="0"/>
        <w:ind w:left="822" w:right="0" w:hanging="720"/>
        <w:jc w:val="left"/>
        <w:rPr>
          <w:sz w:val="24"/>
        </w:rPr>
      </w:pPr>
      <w:r>
        <w:rPr>
          <w:sz w:val="24"/>
        </w:rPr>
        <w:t>Quais foram as consequências dessa</w:t>
      </w:r>
      <w:r>
        <w:rPr>
          <w:spacing w:val="-6"/>
          <w:sz w:val="24"/>
        </w:rPr>
        <w:t> </w:t>
      </w:r>
      <w:r>
        <w:rPr>
          <w:sz w:val="24"/>
        </w:rPr>
        <w:t>piora?</w:t>
      </w:r>
    </w:p>
    <w:p>
      <w:pPr>
        <w:pStyle w:val="BodyText"/>
        <w:spacing w:before="11"/>
        <w:rPr>
          <w:sz w:val="23"/>
        </w:rPr>
      </w:pPr>
    </w:p>
    <w:p>
      <w:pPr>
        <w:pStyle w:val="ListParagraph"/>
        <w:numPr>
          <w:ilvl w:val="1"/>
          <w:numId w:val="26"/>
        </w:numPr>
        <w:tabs>
          <w:tab w:pos="821" w:val="left" w:leader="none"/>
          <w:tab w:pos="822" w:val="left" w:leader="none"/>
        </w:tabs>
        <w:spacing w:line="240" w:lineRule="auto" w:before="0" w:after="0"/>
        <w:ind w:left="822" w:right="0" w:hanging="720"/>
        <w:jc w:val="left"/>
        <w:rPr>
          <w:sz w:val="24"/>
        </w:rPr>
      </w:pPr>
      <w:r>
        <w:rPr>
          <w:sz w:val="24"/>
        </w:rPr>
        <w:t>Em relação à evasão escolar, houve alguma</w:t>
      </w:r>
      <w:r>
        <w:rPr>
          <w:spacing w:val="-10"/>
          <w:sz w:val="24"/>
        </w:rPr>
        <w:t> </w:t>
      </w:r>
      <w:r>
        <w:rPr>
          <w:sz w:val="24"/>
        </w:rPr>
        <w:t>mudança?</w:t>
      </w:r>
    </w:p>
    <w:p>
      <w:pPr>
        <w:pStyle w:val="BodyText"/>
        <w:spacing w:before="11"/>
        <w:rPr>
          <w:sz w:val="23"/>
        </w:rPr>
      </w:pPr>
    </w:p>
    <w:p>
      <w:pPr>
        <w:pStyle w:val="ListParagraph"/>
        <w:numPr>
          <w:ilvl w:val="1"/>
          <w:numId w:val="26"/>
        </w:numPr>
        <w:tabs>
          <w:tab w:pos="821" w:val="left" w:leader="none"/>
          <w:tab w:pos="822" w:val="left" w:leader="none"/>
        </w:tabs>
        <w:spacing w:line="240" w:lineRule="auto" w:before="0" w:after="0"/>
        <w:ind w:left="822" w:right="0" w:hanging="720"/>
        <w:jc w:val="left"/>
        <w:rPr>
          <w:sz w:val="24"/>
        </w:rPr>
      </w:pPr>
      <w:r>
        <w:rPr>
          <w:sz w:val="24"/>
        </w:rPr>
        <w:t>Como foi essa</w:t>
      </w:r>
      <w:r>
        <w:rPr>
          <w:spacing w:val="-5"/>
          <w:sz w:val="24"/>
        </w:rPr>
        <w:t> </w:t>
      </w:r>
      <w:r>
        <w:rPr>
          <w:sz w:val="24"/>
        </w:rPr>
        <w:t>mudança?</w:t>
      </w:r>
    </w:p>
    <w:p>
      <w:pPr>
        <w:pStyle w:val="BodyText"/>
      </w:pPr>
    </w:p>
    <w:p>
      <w:pPr>
        <w:pStyle w:val="ListParagraph"/>
        <w:numPr>
          <w:ilvl w:val="1"/>
          <w:numId w:val="26"/>
        </w:numPr>
        <w:tabs>
          <w:tab w:pos="821" w:val="left" w:leader="none"/>
          <w:tab w:pos="822" w:val="left" w:leader="none"/>
        </w:tabs>
        <w:spacing w:line="240" w:lineRule="auto" w:before="0" w:after="0"/>
        <w:ind w:left="462" w:right="111" w:hanging="360"/>
        <w:jc w:val="left"/>
        <w:rPr>
          <w:sz w:val="24"/>
        </w:rPr>
      </w:pPr>
      <w:r>
        <w:rPr>
          <w:sz w:val="24"/>
        </w:rPr>
        <w:t>Como você analisa a inserção das disciplinas do currículo diferenciado na contribuição da formação do</w:t>
      </w:r>
      <w:r>
        <w:rPr>
          <w:spacing w:val="-5"/>
          <w:sz w:val="24"/>
        </w:rPr>
        <w:t> </w:t>
      </w:r>
      <w:r>
        <w:rPr>
          <w:sz w:val="24"/>
        </w:rPr>
        <w:t>aluno?</w:t>
      </w:r>
    </w:p>
    <w:p>
      <w:pPr>
        <w:pStyle w:val="BodyText"/>
        <w:spacing w:before="11"/>
        <w:rPr>
          <w:sz w:val="23"/>
        </w:rPr>
      </w:pPr>
    </w:p>
    <w:p>
      <w:pPr>
        <w:pStyle w:val="ListParagraph"/>
        <w:numPr>
          <w:ilvl w:val="1"/>
          <w:numId w:val="26"/>
        </w:numPr>
        <w:tabs>
          <w:tab w:pos="881" w:val="left" w:leader="none"/>
          <w:tab w:pos="882" w:val="left" w:leader="none"/>
        </w:tabs>
        <w:spacing w:line="240" w:lineRule="auto" w:before="0" w:after="0"/>
        <w:ind w:left="462" w:right="117" w:hanging="360"/>
        <w:jc w:val="left"/>
        <w:rPr>
          <w:sz w:val="24"/>
        </w:rPr>
      </w:pPr>
      <w:r>
        <w:rPr>
          <w:sz w:val="24"/>
        </w:rPr>
        <w:t>Em relação à infraestrutura da escola, ela é adequada para atender à Escola de Tempo Integral?</w:t>
      </w:r>
    </w:p>
    <w:p>
      <w:pPr>
        <w:pStyle w:val="BodyText"/>
        <w:spacing w:before="11"/>
        <w:rPr>
          <w:sz w:val="23"/>
        </w:rPr>
      </w:pPr>
    </w:p>
    <w:p>
      <w:pPr>
        <w:pStyle w:val="ListParagraph"/>
        <w:numPr>
          <w:ilvl w:val="1"/>
          <w:numId w:val="26"/>
        </w:numPr>
        <w:tabs>
          <w:tab w:pos="821" w:val="left" w:leader="none"/>
          <w:tab w:pos="822" w:val="left" w:leader="none"/>
        </w:tabs>
        <w:spacing w:line="240" w:lineRule="auto" w:before="0" w:after="0"/>
        <w:ind w:left="822" w:right="0" w:hanging="720"/>
        <w:jc w:val="left"/>
        <w:rPr>
          <w:sz w:val="24"/>
        </w:rPr>
      </w:pPr>
      <w:r>
        <w:rPr>
          <w:sz w:val="24"/>
        </w:rPr>
        <w:t>O que precisa ser adequado no que se refere à</w:t>
      </w:r>
      <w:r>
        <w:rPr>
          <w:spacing w:val="-10"/>
          <w:sz w:val="24"/>
        </w:rPr>
        <w:t> </w:t>
      </w:r>
      <w:r>
        <w:rPr>
          <w:sz w:val="24"/>
        </w:rPr>
        <w:t>infraestrutura?</w:t>
      </w:r>
    </w:p>
    <w:p>
      <w:pPr>
        <w:pStyle w:val="BodyText"/>
        <w:spacing w:before="11"/>
        <w:rPr>
          <w:sz w:val="23"/>
        </w:rPr>
      </w:pPr>
    </w:p>
    <w:p>
      <w:pPr>
        <w:pStyle w:val="ListParagraph"/>
        <w:numPr>
          <w:ilvl w:val="1"/>
          <w:numId w:val="26"/>
        </w:numPr>
        <w:tabs>
          <w:tab w:pos="821" w:val="left" w:leader="none"/>
          <w:tab w:pos="822" w:val="left" w:leader="none"/>
        </w:tabs>
        <w:spacing w:line="240" w:lineRule="auto" w:before="0" w:after="0"/>
        <w:ind w:left="462" w:right="115" w:hanging="360"/>
        <w:jc w:val="left"/>
        <w:rPr>
          <w:sz w:val="24"/>
        </w:rPr>
      </w:pPr>
      <w:r>
        <w:rPr>
          <w:sz w:val="24"/>
        </w:rPr>
        <w:t>Em que a equipe pedagógica (Coordenadores, Orientador Educacional, Professores e Gestor). Poderiam contribuir.. para melhorar a escola de tempo</w:t>
      </w:r>
      <w:r>
        <w:rPr>
          <w:spacing w:val="-17"/>
          <w:sz w:val="24"/>
        </w:rPr>
        <w:t> </w:t>
      </w:r>
      <w:r>
        <w:rPr>
          <w:sz w:val="24"/>
        </w:rPr>
        <w:t>integral?</w:t>
      </w:r>
    </w:p>
    <w:p>
      <w:pPr>
        <w:pStyle w:val="BodyText"/>
        <w:spacing w:before="9"/>
        <w:rPr>
          <w:sz w:val="23"/>
        </w:rPr>
      </w:pPr>
    </w:p>
    <w:p>
      <w:pPr>
        <w:pStyle w:val="BodyText"/>
        <w:ind w:left="102" w:right="6735"/>
      </w:pPr>
      <w:r>
        <w:rPr/>
        <w:t>Orientador Educacional Coordenador Pedagógico Professores:</w:t>
      </w:r>
    </w:p>
    <w:p>
      <w:pPr>
        <w:pStyle w:val="BodyText"/>
        <w:ind w:left="102" w:right="8408"/>
      </w:pPr>
      <w:r>
        <w:rPr/>
        <w:t>Direção Pais: Alunos</w:t>
      </w:r>
    </w:p>
    <w:p>
      <w:pPr>
        <w:pStyle w:val="ListParagraph"/>
        <w:numPr>
          <w:ilvl w:val="1"/>
          <w:numId w:val="26"/>
        </w:numPr>
        <w:tabs>
          <w:tab w:pos="821" w:val="left" w:leader="none"/>
          <w:tab w:pos="822" w:val="left" w:leader="none"/>
        </w:tabs>
        <w:spacing w:line="240" w:lineRule="auto" w:before="0" w:after="0"/>
        <w:ind w:left="822" w:right="0" w:hanging="720"/>
        <w:jc w:val="left"/>
        <w:rPr>
          <w:sz w:val="24"/>
        </w:rPr>
      </w:pPr>
      <w:r>
        <w:rPr>
          <w:sz w:val="24"/>
        </w:rPr>
        <w:t>Para você o que é uma escola de tempo</w:t>
      </w:r>
      <w:r>
        <w:rPr>
          <w:spacing w:val="-8"/>
          <w:sz w:val="24"/>
        </w:rPr>
        <w:t> </w:t>
      </w:r>
      <w:r>
        <w:rPr>
          <w:sz w:val="24"/>
        </w:rPr>
        <w:t>integral?</w:t>
      </w:r>
    </w:p>
    <w:p>
      <w:pPr>
        <w:pStyle w:val="ListParagraph"/>
        <w:numPr>
          <w:ilvl w:val="1"/>
          <w:numId w:val="26"/>
        </w:numPr>
        <w:tabs>
          <w:tab w:pos="821" w:val="left" w:leader="none"/>
          <w:tab w:pos="822" w:val="left" w:leader="none"/>
        </w:tabs>
        <w:spacing w:line="240" w:lineRule="auto" w:before="0" w:after="0"/>
        <w:ind w:left="462" w:right="118" w:hanging="360"/>
        <w:jc w:val="left"/>
        <w:rPr>
          <w:sz w:val="24"/>
        </w:rPr>
      </w:pPr>
      <w:r>
        <w:rPr>
          <w:sz w:val="24"/>
        </w:rPr>
        <w:t>E em que ela deve se diferenciar de uma escola de tempo regular, em seus aspectos pedagógicos?</w:t>
      </w:r>
    </w:p>
    <w:p>
      <w:pPr>
        <w:pStyle w:val="ListParagraph"/>
        <w:numPr>
          <w:ilvl w:val="1"/>
          <w:numId w:val="26"/>
        </w:numPr>
        <w:tabs>
          <w:tab w:pos="821" w:val="left" w:leader="none"/>
          <w:tab w:pos="822" w:val="left" w:leader="none"/>
        </w:tabs>
        <w:spacing w:line="240" w:lineRule="auto" w:before="0" w:after="0"/>
        <w:ind w:left="822" w:right="0" w:hanging="720"/>
        <w:jc w:val="left"/>
        <w:rPr>
          <w:sz w:val="24"/>
        </w:rPr>
      </w:pPr>
      <w:r>
        <w:rPr>
          <w:sz w:val="24"/>
        </w:rPr>
        <w:t>O que faltou perguntar, tem algo que você gostaria de</w:t>
      </w:r>
      <w:r>
        <w:rPr>
          <w:spacing w:val="-10"/>
          <w:sz w:val="24"/>
        </w:rPr>
        <w:t> </w:t>
      </w:r>
      <w:r>
        <w:rPr>
          <w:sz w:val="24"/>
        </w:rPr>
        <w:t>comentar?</w:t>
      </w:r>
    </w:p>
    <w:p>
      <w:pPr>
        <w:pStyle w:val="BodyText"/>
        <w:rPr>
          <w:sz w:val="26"/>
        </w:rPr>
      </w:pPr>
    </w:p>
    <w:p>
      <w:pPr>
        <w:pStyle w:val="BodyText"/>
        <w:spacing w:before="4"/>
        <w:rPr>
          <w:sz w:val="22"/>
        </w:rPr>
      </w:pPr>
    </w:p>
    <w:p>
      <w:pPr>
        <w:pStyle w:val="Heading1"/>
        <w:spacing w:before="1"/>
      </w:pPr>
      <w:r>
        <w:rPr/>
        <w:t>Parte 3– CONCLUSÃO DA ENTREVISTA</w:t>
      </w:r>
    </w:p>
    <w:p>
      <w:pPr>
        <w:pStyle w:val="BodyText"/>
        <w:spacing w:before="6"/>
        <w:rPr>
          <w:b/>
          <w:sz w:val="23"/>
        </w:rPr>
      </w:pPr>
    </w:p>
    <w:p>
      <w:pPr>
        <w:pStyle w:val="ListParagraph"/>
        <w:numPr>
          <w:ilvl w:val="1"/>
          <w:numId w:val="27"/>
        </w:numPr>
        <w:tabs>
          <w:tab w:pos="463" w:val="left" w:leader="none"/>
        </w:tabs>
        <w:spacing w:line="240" w:lineRule="auto" w:before="1" w:after="0"/>
        <w:ind w:left="462" w:right="0" w:hanging="360"/>
        <w:jc w:val="left"/>
        <w:rPr>
          <w:sz w:val="24"/>
        </w:rPr>
      </w:pPr>
      <w:r>
        <w:rPr>
          <w:sz w:val="24"/>
        </w:rPr>
        <w:t>Agradecimento pela</w:t>
      </w:r>
      <w:r>
        <w:rPr>
          <w:spacing w:val="-6"/>
          <w:sz w:val="24"/>
        </w:rPr>
        <w:t> </w:t>
      </w:r>
      <w:r>
        <w:rPr>
          <w:sz w:val="24"/>
        </w:rPr>
        <w:t>disponibilidade.</w:t>
      </w:r>
    </w:p>
    <w:p>
      <w:pPr>
        <w:pStyle w:val="BodyText"/>
      </w:pPr>
    </w:p>
    <w:p>
      <w:pPr>
        <w:pStyle w:val="ListParagraph"/>
        <w:numPr>
          <w:ilvl w:val="1"/>
          <w:numId w:val="27"/>
        </w:numPr>
        <w:tabs>
          <w:tab w:pos="463" w:val="left" w:leader="none"/>
        </w:tabs>
        <w:spacing w:line="240" w:lineRule="auto" w:before="0" w:after="0"/>
        <w:ind w:left="462" w:right="0" w:hanging="360"/>
        <w:jc w:val="left"/>
        <w:rPr>
          <w:sz w:val="24"/>
        </w:rPr>
      </w:pPr>
      <w:r>
        <w:rPr>
          <w:sz w:val="24"/>
        </w:rPr>
        <w:t>Verificar se ficou alguma dúvida ou alguma colocação a ser</w:t>
      </w:r>
      <w:r>
        <w:rPr>
          <w:spacing w:val="-14"/>
          <w:sz w:val="24"/>
        </w:rPr>
        <w:t> </w:t>
      </w:r>
      <w:r>
        <w:rPr>
          <w:sz w:val="24"/>
        </w:rPr>
        <w:t>reconsiderada.</w:t>
      </w:r>
    </w:p>
    <w:p>
      <w:pPr>
        <w:pStyle w:val="BodyText"/>
        <w:spacing w:before="10"/>
        <w:rPr>
          <w:sz w:val="23"/>
        </w:rPr>
      </w:pPr>
    </w:p>
    <w:p>
      <w:pPr>
        <w:pStyle w:val="ListParagraph"/>
        <w:numPr>
          <w:ilvl w:val="1"/>
          <w:numId w:val="27"/>
        </w:numPr>
        <w:tabs>
          <w:tab w:pos="463" w:val="left" w:leader="none"/>
        </w:tabs>
        <w:spacing w:line="240" w:lineRule="auto" w:before="0" w:after="0"/>
        <w:ind w:left="462" w:right="0" w:hanging="360"/>
        <w:jc w:val="left"/>
        <w:rPr>
          <w:sz w:val="24"/>
        </w:rPr>
      </w:pPr>
      <w:r>
        <w:rPr>
          <w:sz w:val="24"/>
        </w:rPr>
        <w:t>Em caso afirmativo retomar e abrir espaço para</w:t>
      </w:r>
      <w:r>
        <w:rPr>
          <w:spacing w:val="-12"/>
          <w:sz w:val="24"/>
        </w:rPr>
        <w:t> </w:t>
      </w:r>
      <w:r>
        <w:rPr>
          <w:sz w:val="24"/>
        </w:rPr>
        <w:t>complementações.</w:t>
      </w:r>
    </w:p>
    <w:p>
      <w:pPr>
        <w:pStyle w:val="BodyText"/>
        <w:spacing w:before="10"/>
        <w:rPr>
          <w:sz w:val="23"/>
        </w:rPr>
      </w:pPr>
    </w:p>
    <w:p>
      <w:pPr>
        <w:pStyle w:val="ListParagraph"/>
        <w:numPr>
          <w:ilvl w:val="1"/>
          <w:numId w:val="27"/>
        </w:numPr>
        <w:tabs>
          <w:tab w:pos="463" w:val="left" w:leader="none"/>
        </w:tabs>
        <w:spacing w:line="240" w:lineRule="auto" w:before="0" w:after="0"/>
        <w:ind w:left="462" w:right="0" w:hanging="360"/>
        <w:jc w:val="left"/>
        <w:rPr>
          <w:sz w:val="24"/>
        </w:rPr>
      </w:pPr>
      <w:r>
        <w:rPr>
          <w:sz w:val="24"/>
        </w:rPr>
        <w:t>Encerramento da</w:t>
      </w:r>
      <w:r>
        <w:rPr>
          <w:spacing w:val="-6"/>
          <w:sz w:val="24"/>
        </w:rPr>
        <w:t> </w:t>
      </w:r>
      <w:r>
        <w:rPr>
          <w:sz w:val="24"/>
        </w:rPr>
        <w:t>entrevista.</w:t>
      </w:r>
    </w:p>
    <w:p>
      <w:pPr>
        <w:spacing w:after="0" w:line="240" w:lineRule="auto"/>
        <w:jc w:val="left"/>
        <w:rPr>
          <w:sz w:val="24"/>
        </w:rPr>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spacing w:before="9"/>
        <w:rPr>
          <w:sz w:val="28"/>
        </w:rPr>
      </w:pPr>
    </w:p>
    <w:p>
      <w:pPr>
        <w:pStyle w:val="Heading1"/>
        <w:spacing w:before="90" w:after="16"/>
        <w:ind w:right="114"/>
        <w:jc w:val="both"/>
      </w:pPr>
      <w:bookmarkStart w:name="_bookmark41" w:id="73"/>
      <w:bookmarkEnd w:id="73"/>
      <w:r>
        <w:rPr>
          <w:b w:val="0"/>
        </w:rPr>
      </w:r>
      <w:r>
        <w:rPr/>
        <w:t>APÊNDICE C - ROTEIRO DA ENTREVISTA SEMIESTRUTURADA (PESQUISA: EDUCAÇÃO</w:t>
      </w:r>
      <w:r>
        <w:rPr>
          <w:spacing w:val="-10"/>
        </w:rPr>
        <w:t> </w:t>
      </w:r>
      <w:r>
        <w:rPr/>
        <w:t>INTEGRAL</w:t>
      </w:r>
      <w:r>
        <w:rPr>
          <w:spacing w:val="-10"/>
        </w:rPr>
        <w:t> </w:t>
      </w:r>
      <w:r>
        <w:rPr/>
        <w:t>E</w:t>
      </w:r>
      <w:r>
        <w:rPr>
          <w:spacing w:val="-10"/>
        </w:rPr>
        <w:t> </w:t>
      </w:r>
      <w:r>
        <w:rPr/>
        <w:t>O</w:t>
      </w:r>
      <w:r>
        <w:rPr>
          <w:spacing w:val="-10"/>
        </w:rPr>
        <w:t> </w:t>
      </w:r>
      <w:r>
        <w:rPr/>
        <w:t>DISCURSO</w:t>
      </w:r>
      <w:r>
        <w:rPr>
          <w:spacing w:val="-10"/>
        </w:rPr>
        <w:t> </w:t>
      </w:r>
      <w:r>
        <w:rPr/>
        <w:t>OFICIAL:</w:t>
      </w:r>
      <w:r>
        <w:rPr>
          <w:spacing w:val="-11"/>
        </w:rPr>
        <w:t> </w:t>
      </w:r>
      <w:r>
        <w:rPr/>
        <w:t>DESVELANDO</w:t>
      </w:r>
      <w:r>
        <w:rPr>
          <w:spacing w:val="-10"/>
        </w:rPr>
        <w:t> </w:t>
      </w:r>
      <w:r>
        <w:rPr/>
        <w:t>O</w:t>
      </w:r>
      <w:r>
        <w:rPr>
          <w:spacing w:val="-10"/>
        </w:rPr>
        <w:t> </w:t>
      </w:r>
      <w:r>
        <w:rPr/>
        <w:t>PROGRAMA MAIS</w:t>
      </w:r>
      <w:r>
        <w:rPr>
          <w:spacing w:val="-4"/>
        </w:rPr>
        <w:t> </w:t>
      </w:r>
      <w:r>
        <w:rPr/>
        <w:t>EDUCAÇÃO)</w:t>
      </w:r>
    </w:p>
    <w:p>
      <w:pPr>
        <w:pStyle w:val="BodyText"/>
        <w:ind w:left="3666"/>
        <w:rPr>
          <w:sz w:val="20"/>
        </w:rPr>
      </w:pPr>
      <w:r>
        <w:rPr>
          <w:sz w:val="20"/>
        </w:rPr>
        <w:drawing>
          <wp:inline distT="0" distB="0" distL="0" distR="0">
            <wp:extent cx="903821" cy="989076"/>
            <wp:effectExtent l="0" t="0" r="0" b="0"/>
            <wp:docPr id="9" name="image5.jpeg" descr=""/>
            <wp:cNvGraphicFramePr>
              <a:graphicFrameLocks noChangeAspect="1"/>
            </wp:cNvGraphicFramePr>
            <a:graphic>
              <a:graphicData uri="http://schemas.openxmlformats.org/drawingml/2006/picture">
                <pic:pic>
                  <pic:nvPicPr>
                    <pic:cNvPr id="10" name="image5.jpeg"/>
                    <pic:cNvPicPr/>
                  </pic:nvPicPr>
                  <pic:blipFill>
                    <a:blip r:embed="rId57" cstate="print"/>
                    <a:stretch>
                      <a:fillRect/>
                    </a:stretch>
                  </pic:blipFill>
                  <pic:spPr>
                    <a:xfrm>
                      <a:off x="0" y="0"/>
                      <a:ext cx="903821" cy="989076"/>
                    </a:xfrm>
                    <a:prstGeom prst="rect">
                      <a:avLst/>
                    </a:prstGeom>
                  </pic:spPr>
                </pic:pic>
              </a:graphicData>
            </a:graphic>
          </wp:inline>
        </w:drawing>
      </w:r>
      <w:r>
        <w:rPr>
          <w:sz w:val="20"/>
        </w:rPr>
      </w:r>
    </w:p>
    <w:p>
      <w:pPr>
        <w:pStyle w:val="BodyText"/>
        <w:spacing w:before="7"/>
        <w:rPr>
          <w:b/>
          <w:sz w:val="30"/>
        </w:rPr>
      </w:pPr>
    </w:p>
    <w:p>
      <w:pPr>
        <w:pStyle w:val="BodyText"/>
        <w:spacing w:before="1"/>
        <w:ind w:left="1390" w:right="1385" w:firstLine="871"/>
      </w:pPr>
      <w:r>
        <w:rPr/>
        <w:t>UNIVERSIDADE FEDERAL DO TOCANTINS PROGRAMA DE PÓS-GRADUAÇÃO EM EDUCAÇÃO – PPGE</w:t>
      </w:r>
    </w:p>
    <w:p>
      <w:pPr>
        <w:pStyle w:val="BodyText"/>
        <w:ind w:left="2633" w:right="2642"/>
        <w:jc w:val="center"/>
      </w:pPr>
      <w:r>
        <w:rPr/>
        <w:t>MESTRADO EM EDUCAÇÃO</w:t>
      </w:r>
    </w:p>
    <w:p>
      <w:pPr>
        <w:pStyle w:val="BodyText"/>
        <w:ind w:left="2633" w:right="2643"/>
        <w:jc w:val="center"/>
      </w:pPr>
      <w:r>
        <w:rPr/>
        <w:t>Av. NS 15, ACLNO 14 Sala 24 Bloco III</w:t>
      </w:r>
    </w:p>
    <w:p>
      <w:pPr>
        <w:pStyle w:val="BodyText"/>
        <w:ind w:left="2633" w:right="2641"/>
        <w:jc w:val="center"/>
      </w:pPr>
      <w:r>
        <w:rPr/>
        <w:t>Campus Universitário de Palmas</w:t>
      </w:r>
    </w:p>
    <w:p>
      <w:pPr>
        <w:pStyle w:val="BodyText"/>
        <w:ind w:left="2255"/>
      </w:pPr>
      <w:r>
        <w:rPr/>
        <w:t>Fone: (63) 3232-8201 e-</w:t>
      </w:r>
      <w:hyperlink r:id="rId56">
        <w:r>
          <w:rPr/>
          <w:t>mail: ppgedu@uft.edu.br</w:t>
        </w:r>
      </w:hyperlink>
    </w:p>
    <w:p>
      <w:pPr>
        <w:pStyle w:val="BodyText"/>
      </w:pPr>
    </w:p>
    <w:p>
      <w:pPr>
        <w:spacing w:before="0"/>
        <w:ind w:left="102" w:right="0" w:firstLine="0"/>
        <w:jc w:val="left"/>
        <w:rPr>
          <w:b/>
          <w:sz w:val="24"/>
        </w:rPr>
      </w:pPr>
      <w:r>
        <w:rPr>
          <w:sz w:val="24"/>
        </w:rPr>
        <w:t>PROJETO DE PESQUISA: </w:t>
      </w:r>
      <w:r>
        <w:rPr>
          <w:b/>
          <w:sz w:val="24"/>
        </w:rPr>
        <w:t>Os Tempos da Educação Integral no Tocantins.</w:t>
      </w:r>
    </w:p>
    <w:p>
      <w:pPr>
        <w:pStyle w:val="Heading1"/>
        <w:spacing w:line="244" w:lineRule="auto"/>
      </w:pPr>
      <w:r>
        <w:rPr>
          <w:b w:val="0"/>
        </w:rPr>
        <w:t>OBJETIVO DA PESQUISA: </w:t>
      </w:r>
      <w:r>
        <w:rPr/>
        <w:t>Analisar a Educação Integral no Tocantins, a partir das memórias dos diferentes sujeitos envolvidos nesse modelo de Educação.</w:t>
      </w:r>
    </w:p>
    <w:p>
      <w:pPr>
        <w:pStyle w:val="BodyText"/>
        <w:spacing w:line="266" w:lineRule="exact"/>
        <w:ind w:left="102"/>
      </w:pPr>
      <w:r>
        <w:rPr/>
        <w:t>MATERIAL UTILIZADO: gravador de voz, bloco de notas.</w:t>
      </w:r>
    </w:p>
    <w:p>
      <w:pPr>
        <w:pStyle w:val="BodyText"/>
        <w:spacing w:before="4"/>
      </w:pPr>
    </w:p>
    <w:p>
      <w:pPr>
        <w:pStyle w:val="Heading1"/>
      </w:pPr>
      <w:r>
        <w:rPr/>
        <w:t>Parte 1 – APRESENTAÇÃO</w:t>
      </w:r>
    </w:p>
    <w:p>
      <w:pPr>
        <w:pStyle w:val="BodyText"/>
        <w:spacing w:before="6"/>
        <w:rPr>
          <w:b/>
          <w:sz w:val="23"/>
        </w:rPr>
      </w:pPr>
    </w:p>
    <w:p>
      <w:pPr>
        <w:pStyle w:val="ListParagraph"/>
        <w:numPr>
          <w:ilvl w:val="1"/>
          <w:numId w:val="28"/>
        </w:numPr>
        <w:tabs>
          <w:tab w:pos="462" w:val="left" w:leader="none"/>
        </w:tabs>
        <w:spacing w:line="240" w:lineRule="auto" w:before="0" w:after="0"/>
        <w:ind w:left="462" w:right="0" w:hanging="360"/>
        <w:jc w:val="left"/>
        <w:rPr>
          <w:sz w:val="24"/>
        </w:rPr>
      </w:pPr>
      <w:r>
        <w:rPr>
          <w:sz w:val="24"/>
        </w:rPr>
        <w:t>Apresentação e exposição do objetivo da</w:t>
      </w:r>
      <w:r>
        <w:rPr>
          <w:spacing w:val="-8"/>
          <w:sz w:val="24"/>
        </w:rPr>
        <w:t> </w:t>
      </w:r>
      <w:r>
        <w:rPr>
          <w:sz w:val="24"/>
        </w:rPr>
        <w:t>entrevista.</w:t>
      </w:r>
    </w:p>
    <w:p>
      <w:pPr>
        <w:pStyle w:val="ListParagraph"/>
        <w:numPr>
          <w:ilvl w:val="1"/>
          <w:numId w:val="28"/>
        </w:numPr>
        <w:tabs>
          <w:tab w:pos="462" w:val="left" w:leader="none"/>
        </w:tabs>
        <w:spacing w:line="240" w:lineRule="auto" w:before="0" w:after="0"/>
        <w:ind w:left="462" w:right="112" w:hanging="360"/>
        <w:jc w:val="both"/>
        <w:rPr>
          <w:sz w:val="24"/>
        </w:rPr>
      </w:pPr>
      <w:r>
        <w:rPr>
          <w:sz w:val="24"/>
        </w:rPr>
        <w:t>Explicações do Termo de Consentimento Livre e Esclarecido com respectivas  autorizações e procedimentos: antes, durante e após o encerramento da pesquisa, com entrega de uma via ao</w:t>
      </w:r>
      <w:r>
        <w:rPr>
          <w:spacing w:val="-5"/>
          <w:sz w:val="24"/>
        </w:rPr>
        <w:t> </w:t>
      </w:r>
      <w:r>
        <w:rPr>
          <w:sz w:val="24"/>
        </w:rPr>
        <w:t>entrevistado.</w:t>
      </w:r>
    </w:p>
    <w:p>
      <w:pPr>
        <w:pStyle w:val="ListParagraph"/>
        <w:numPr>
          <w:ilvl w:val="1"/>
          <w:numId w:val="28"/>
        </w:numPr>
        <w:tabs>
          <w:tab w:pos="462" w:val="left" w:leader="none"/>
        </w:tabs>
        <w:spacing w:line="240" w:lineRule="auto" w:before="0" w:after="0"/>
        <w:ind w:left="462" w:right="118" w:hanging="360"/>
        <w:jc w:val="left"/>
        <w:rPr>
          <w:sz w:val="24"/>
        </w:rPr>
      </w:pPr>
      <w:r>
        <w:rPr>
          <w:sz w:val="24"/>
        </w:rPr>
        <w:t>Esclarecimento da não obrigatoriedade das respostas, a liberdade para não responder qualquer questão ou não permitir a gravação da</w:t>
      </w:r>
      <w:r>
        <w:rPr>
          <w:spacing w:val="-8"/>
          <w:sz w:val="24"/>
        </w:rPr>
        <w:t> </w:t>
      </w:r>
      <w:r>
        <w:rPr>
          <w:sz w:val="24"/>
        </w:rPr>
        <w:t>entrevista.</w:t>
      </w:r>
    </w:p>
    <w:p>
      <w:pPr>
        <w:pStyle w:val="BodyText"/>
        <w:spacing w:before="4"/>
      </w:pPr>
    </w:p>
    <w:p>
      <w:pPr>
        <w:pStyle w:val="Heading1"/>
      </w:pPr>
      <w:r>
        <w:rPr/>
        <w:t>Parte 2 – ENTREVISTA</w:t>
      </w:r>
    </w:p>
    <w:p>
      <w:pPr>
        <w:pStyle w:val="BodyText"/>
        <w:spacing w:before="11"/>
        <w:rPr>
          <w:b/>
          <w:sz w:val="23"/>
        </w:rPr>
      </w:pPr>
    </w:p>
    <w:p>
      <w:pPr>
        <w:spacing w:before="0"/>
        <w:ind w:left="102" w:right="0" w:firstLine="0"/>
        <w:jc w:val="left"/>
        <w:rPr>
          <w:b/>
          <w:sz w:val="24"/>
        </w:rPr>
      </w:pPr>
      <w:r>
        <w:rPr>
          <w:b/>
          <w:sz w:val="24"/>
        </w:rPr>
        <w:t>Roteiro para entrevista técnicos da Seduc:</w:t>
      </w:r>
    </w:p>
    <w:p>
      <w:pPr>
        <w:pStyle w:val="BodyText"/>
        <w:spacing w:before="6"/>
        <w:rPr>
          <w:b/>
          <w:sz w:val="23"/>
        </w:rPr>
      </w:pPr>
    </w:p>
    <w:p>
      <w:pPr>
        <w:pStyle w:val="ListParagraph"/>
        <w:numPr>
          <w:ilvl w:val="1"/>
          <w:numId w:val="29"/>
        </w:numPr>
        <w:tabs>
          <w:tab w:pos="462" w:val="left" w:leader="none"/>
        </w:tabs>
        <w:spacing w:line="240" w:lineRule="auto" w:before="0" w:after="0"/>
        <w:ind w:left="462" w:right="0" w:hanging="360"/>
        <w:jc w:val="left"/>
        <w:rPr>
          <w:sz w:val="24"/>
        </w:rPr>
      </w:pPr>
      <w:r>
        <w:rPr>
          <w:sz w:val="24"/>
        </w:rPr>
        <w:t>O que você entende por Educação Integral e</w:t>
      </w:r>
      <w:r>
        <w:rPr>
          <w:spacing w:val="-15"/>
          <w:sz w:val="24"/>
        </w:rPr>
        <w:t> </w:t>
      </w:r>
      <w:r>
        <w:rPr>
          <w:sz w:val="24"/>
        </w:rPr>
        <w:t>Integrada?</w:t>
      </w:r>
    </w:p>
    <w:p>
      <w:pPr>
        <w:pStyle w:val="BodyText"/>
        <w:spacing w:before="11"/>
        <w:rPr>
          <w:sz w:val="23"/>
        </w:rPr>
      </w:pPr>
    </w:p>
    <w:p>
      <w:pPr>
        <w:pStyle w:val="ListParagraph"/>
        <w:numPr>
          <w:ilvl w:val="1"/>
          <w:numId w:val="29"/>
        </w:numPr>
        <w:tabs>
          <w:tab w:pos="462" w:val="left" w:leader="none"/>
        </w:tabs>
        <w:spacing w:line="240" w:lineRule="auto" w:before="0" w:after="0"/>
        <w:ind w:left="462" w:right="0" w:hanging="360"/>
        <w:jc w:val="left"/>
        <w:rPr>
          <w:sz w:val="24"/>
        </w:rPr>
      </w:pPr>
      <w:r>
        <w:rPr>
          <w:sz w:val="24"/>
        </w:rPr>
        <w:t>Para você é a Educação que é Integral ou o tempo? Por</w:t>
      </w:r>
      <w:r>
        <w:rPr>
          <w:spacing w:val="-12"/>
          <w:sz w:val="24"/>
        </w:rPr>
        <w:t> </w:t>
      </w:r>
      <w:r>
        <w:rPr>
          <w:sz w:val="24"/>
        </w:rPr>
        <w:t>quê?</w:t>
      </w:r>
    </w:p>
    <w:p>
      <w:pPr>
        <w:pStyle w:val="BodyText"/>
        <w:spacing w:before="8"/>
        <w:rPr>
          <w:sz w:val="27"/>
        </w:rPr>
      </w:pPr>
    </w:p>
    <w:p>
      <w:pPr>
        <w:pStyle w:val="ListParagraph"/>
        <w:numPr>
          <w:ilvl w:val="1"/>
          <w:numId w:val="29"/>
        </w:numPr>
        <w:tabs>
          <w:tab w:pos="462" w:val="left" w:leader="none"/>
        </w:tabs>
        <w:spacing w:line="240" w:lineRule="auto" w:before="0" w:after="0"/>
        <w:ind w:left="462" w:right="0" w:hanging="360"/>
        <w:jc w:val="left"/>
        <w:rPr>
          <w:sz w:val="24"/>
        </w:rPr>
      </w:pPr>
      <w:r>
        <w:rPr>
          <w:sz w:val="24"/>
        </w:rPr>
        <w:t>Qual</w:t>
      </w:r>
      <w:r>
        <w:rPr>
          <w:spacing w:val="-15"/>
          <w:sz w:val="24"/>
        </w:rPr>
        <w:t> </w:t>
      </w:r>
      <w:r>
        <w:rPr>
          <w:sz w:val="24"/>
        </w:rPr>
        <w:t>é</w:t>
      </w:r>
      <w:r>
        <w:rPr>
          <w:spacing w:val="-17"/>
          <w:sz w:val="24"/>
        </w:rPr>
        <w:t> </w:t>
      </w:r>
      <w:r>
        <w:rPr>
          <w:sz w:val="24"/>
        </w:rPr>
        <w:t>o</w:t>
      </w:r>
      <w:r>
        <w:rPr>
          <w:spacing w:val="-14"/>
          <w:sz w:val="24"/>
        </w:rPr>
        <w:t> </w:t>
      </w:r>
      <w:r>
        <w:rPr>
          <w:sz w:val="24"/>
        </w:rPr>
        <w:t>papel</w:t>
      </w:r>
      <w:r>
        <w:rPr>
          <w:spacing w:val="-15"/>
          <w:sz w:val="24"/>
        </w:rPr>
        <w:t> </w:t>
      </w:r>
      <w:r>
        <w:rPr>
          <w:sz w:val="24"/>
        </w:rPr>
        <w:t>do</w:t>
      </w:r>
      <w:r>
        <w:rPr>
          <w:spacing w:val="-16"/>
          <w:sz w:val="24"/>
        </w:rPr>
        <w:t> </w:t>
      </w:r>
      <w:r>
        <w:rPr>
          <w:sz w:val="24"/>
        </w:rPr>
        <w:t>Programa</w:t>
      </w:r>
      <w:r>
        <w:rPr>
          <w:spacing w:val="-16"/>
          <w:sz w:val="24"/>
        </w:rPr>
        <w:t> </w:t>
      </w:r>
      <w:r>
        <w:rPr>
          <w:sz w:val="24"/>
        </w:rPr>
        <w:t>Mais</w:t>
      </w:r>
      <w:r>
        <w:rPr>
          <w:spacing w:val="-15"/>
          <w:sz w:val="24"/>
        </w:rPr>
        <w:t> </w:t>
      </w:r>
      <w:r>
        <w:rPr>
          <w:sz w:val="24"/>
        </w:rPr>
        <w:t>a</w:t>
      </w:r>
      <w:r>
        <w:rPr>
          <w:spacing w:val="-15"/>
          <w:sz w:val="24"/>
        </w:rPr>
        <w:t> </w:t>
      </w:r>
      <w:r>
        <w:rPr>
          <w:sz w:val="24"/>
        </w:rPr>
        <w:t>Educação</w:t>
      </w:r>
      <w:r>
        <w:rPr>
          <w:spacing w:val="-13"/>
          <w:sz w:val="24"/>
        </w:rPr>
        <w:t> </w:t>
      </w:r>
      <w:r>
        <w:rPr>
          <w:sz w:val="24"/>
        </w:rPr>
        <w:t>na</w:t>
      </w:r>
      <w:r>
        <w:rPr>
          <w:spacing w:val="-17"/>
          <w:sz w:val="24"/>
        </w:rPr>
        <w:t> </w:t>
      </w:r>
      <w:r>
        <w:rPr>
          <w:sz w:val="24"/>
        </w:rPr>
        <w:t>política</w:t>
      </w:r>
      <w:r>
        <w:rPr>
          <w:spacing w:val="-17"/>
          <w:sz w:val="24"/>
        </w:rPr>
        <w:t> </w:t>
      </w:r>
      <w:r>
        <w:rPr>
          <w:sz w:val="24"/>
        </w:rPr>
        <w:t>da</w:t>
      </w:r>
      <w:r>
        <w:rPr>
          <w:spacing w:val="-17"/>
          <w:sz w:val="24"/>
        </w:rPr>
        <w:t> </w:t>
      </w:r>
      <w:r>
        <w:rPr>
          <w:sz w:val="24"/>
        </w:rPr>
        <w:t>Seduc</w:t>
      </w:r>
      <w:r>
        <w:rPr>
          <w:spacing w:val="-15"/>
          <w:sz w:val="24"/>
        </w:rPr>
        <w:t> </w:t>
      </w:r>
      <w:r>
        <w:rPr>
          <w:sz w:val="24"/>
        </w:rPr>
        <w:t>para</w:t>
      </w:r>
      <w:r>
        <w:rPr>
          <w:spacing w:val="-17"/>
          <w:sz w:val="24"/>
        </w:rPr>
        <w:t> </w:t>
      </w:r>
      <w:r>
        <w:rPr>
          <w:sz w:val="24"/>
        </w:rPr>
        <w:t>a</w:t>
      </w:r>
      <w:r>
        <w:rPr>
          <w:spacing w:val="-15"/>
          <w:sz w:val="24"/>
        </w:rPr>
        <w:t> </w:t>
      </w:r>
      <w:r>
        <w:rPr>
          <w:sz w:val="24"/>
        </w:rPr>
        <w:t>Educação</w:t>
      </w:r>
      <w:r>
        <w:rPr>
          <w:spacing w:val="-13"/>
          <w:sz w:val="24"/>
        </w:rPr>
        <w:t> </w:t>
      </w:r>
      <w:r>
        <w:rPr>
          <w:sz w:val="24"/>
        </w:rPr>
        <w:t>Integral?</w:t>
      </w:r>
    </w:p>
    <w:p>
      <w:pPr>
        <w:pStyle w:val="BodyText"/>
        <w:spacing w:before="11"/>
        <w:rPr>
          <w:sz w:val="23"/>
        </w:rPr>
      </w:pPr>
    </w:p>
    <w:p>
      <w:pPr>
        <w:pStyle w:val="ListParagraph"/>
        <w:numPr>
          <w:ilvl w:val="1"/>
          <w:numId w:val="29"/>
        </w:numPr>
        <w:tabs>
          <w:tab w:pos="462" w:val="left" w:leader="none"/>
        </w:tabs>
        <w:spacing w:line="240" w:lineRule="auto" w:before="0" w:after="0"/>
        <w:ind w:left="462" w:right="115" w:hanging="360"/>
        <w:jc w:val="left"/>
        <w:rPr>
          <w:sz w:val="24"/>
        </w:rPr>
      </w:pPr>
      <w:r>
        <w:rPr>
          <w:sz w:val="24"/>
        </w:rPr>
        <w:t>Além do Programa Mais Educação existe outra política de Educação Integral na Seduc? Qual?</w:t>
      </w:r>
    </w:p>
    <w:p>
      <w:pPr>
        <w:pStyle w:val="BodyText"/>
        <w:spacing w:before="11"/>
        <w:rPr>
          <w:sz w:val="23"/>
        </w:rPr>
      </w:pPr>
    </w:p>
    <w:p>
      <w:pPr>
        <w:pStyle w:val="ListParagraph"/>
        <w:numPr>
          <w:ilvl w:val="1"/>
          <w:numId w:val="29"/>
        </w:numPr>
        <w:tabs>
          <w:tab w:pos="462" w:val="left" w:leader="none"/>
        </w:tabs>
        <w:spacing w:line="240" w:lineRule="auto" w:before="0" w:after="0"/>
        <w:ind w:left="462" w:right="116" w:hanging="360"/>
        <w:jc w:val="left"/>
        <w:rPr>
          <w:sz w:val="24"/>
        </w:rPr>
      </w:pPr>
      <w:r>
        <w:rPr>
          <w:sz w:val="24"/>
        </w:rPr>
        <w:t>Qual o critério de escolha das escolas para a eleição dos Macrocampos do Programa Mais Educação</w:t>
      </w:r>
      <w:r>
        <w:rPr>
          <w:spacing w:val="-3"/>
          <w:sz w:val="24"/>
        </w:rPr>
        <w:t> </w:t>
      </w:r>
      <w:r>
        <w:rPr>
          <w:sz w:val="24"/>
        </w:rPr>
        <w:t>?</w:t>
      </w:r>
    </w:p>
    <w:p>
      <w:pPr>
        <w:pStyle w:val="BodyText"/>
        <w:spacing w:before="11"/>
        <w:rPr>
          <w:sz w:val="23"/>
        </w:rPr>
      </w:pPr>
    </w:p>
    <w:p>
      <w:pPr>
        <w:pStyle w:val="ListParagraph"/>
        <w:numPr>
          <w:ilvl w:val="1"/>
          <w:numId w:val="29"/>
        </w:numPr>
        <w:tabs>
          <w:tab w:pos="462" w:val="left" w:leader="none"/>
        </w:tabs>
        <w:spacing w:line="240" w:lineRule="auto" w:before="0" w:after="0"/>
        <w:ind w:left="462" w:right="117" w:hanging="360"/>
        <w:jc w:val="left"/>
        <w:rPr>
          <w:sz w:val="24"/>
        </w:rPr>
      </w:pPr>
      <w:r>
        <w:rPr>
          <w:sz w:val="24"/>
        </w:rPr>
        <w:t>Há algum dado que comprove que o Programa Mais Educação eleva o desempenho dos alunos que dele</w:t>
      </w:r>
      <w:r>
        <w:rPr>
          <w:spacing w:val="-5"/>
          <w:sz w:val="24"/>
        </w:rPr>
        <w:t> </w:t>
      </w:r>
      <w:r>
        <w:rPr>
          <w:sz w:val="24"/>
        </w:rPr>
        <w:t>participam?</w:t>
      </w:r>
    </w:p>
    <w:p>
      <w:pPr>
        <w:spacing w:after="0" w:line="240" w:lineRule="auto"/>
        <w:jc w:val="left"/>
        <w:rPr>
          <w:sz w:val="24"/>
        </w:rPr>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spacing w:before="4"/>
        <w:rPr>
          <w:sz w:val="28"/>
        </w:rPr>
      </w:pPr>
    </w:p>
    <w:p>
      <w:pPr>
        <w:pStyle w:val="ListParagraph"/>
        <w:numPr>
          <w:ilvl w:val="1"/>
          <w:numId w:val="29"/>
        </w:numPr>
        <w:tabs>
          <w:tab w:pos="462" w:val="left" w:leader="none"/>
        </w:tabs>
        <w:spacing w:line="240" w:lineRule="auto" w:before="90" w:after="0"/>
        <w:ind w:left="462" w:right="117" w:hanging="360"/>
        <w:jc w:val="left"/>
        <w:rPr>
          <w:sz w:val="24"/>
        </w:rPr>
      </w:pPr>
      <w:r>
        <w:rPr>
          <w:sz w:val="24"/>
        </w:rPr>
        <w:t>É feito algum acompanhamento das escolas que têm o Programa Mais Educação? De que forma? E o que é priorizado nesse</w:t>
      </w:r>
      <w:r>
        <w:rPr>
          <w:spacing w:val="-9"/>
          <w:sz w:val="24"/>
        </w:rPr>
        <w:t> </w:t>
      </w:r>
      <w:r>
        <w:rPr>
          <w:sz w:val="24"/>
        </w:rPr>
        <w:t>acompanhamento?</w:t>
      </w:r>
    </w:p>
    <w:p>
      <w:pPr>
        <w:pStyle w:val="BodyText"/>
        <w:spacing w:before="11"/>
        <w:rPr>
          <w:sz w:val="23"/>
        </w:rPr>
      </w:pPr>
    </w:p>
    <w:p>
      <w:pPr>
        <w:pStyle w:val="ListParagraph"/>
        <w:numPr>
          <w:ilvl w:val="1"/>
          <w:numId w:val="29"/>
        </w:numPr>
        <w:tabs>
          <w:tab w:pos="462" w:val="left" w:leader="none"/>
        </w:tabs>
        <w:spacing w:line="240" w:lineRule="auto" w:before="0" w:after="0"/>
        <w:ind w:left="462" w:right="0" w:hanging="360"/>
        <w:jc w:val="left"/>
        <w:rPr>
          <w:sz w:val="24"/>
        </w:rPr>
      </w:pPr>
      <w:r>
        <w:rPr>
          <w:sz w:val="24"/>
        </w:rPr>
        <w:t>Na</w:t>
      </w:r>
      <w:r>
        <w:rPr>
          <w:spacing w:val="-5"/>
          <w:sz w:val="24"/>
        </w:rPr>
        <w:t> </w:t>
      </w:r>
      <w:r>
        <w:rPr>
          <w:sz w:val="24"/>
        </w:rPr>
        <w:t>sua</w:t>
      </w:r>
      <w:r>
        <w:rPr>
          <w:spacing w:val="-5"/>
          <w:sz w:val="24"/>
        </w:rPr>
        <w:t> </w:t>
      </w:r>
      <w:r>
        <w:rPr>
          <w:sz w:val="24"/>
        </w:rPr>
        <w:t>opinião,</w:t>
      </w:r>
      <w:r>
        <w:rPr>
          <w:spacing w:val="-1"/>
          <w:sz w:val="24"/>
        </w:rPr>
        <w:t> </w:t>
      </w:r>
      <w:r>
        <w:rPr>
          <w:sz w:val="24"/>
        </w:rPr>
        <w:t>em</w:t>
      </w:r>
      <w:r>
        <w:rPr>
          <w:spacing w:val="-3"/>
          <w:sz w:val="24"/>
        </w:rPr>
        <w:t> </w:t>
      </w:r>
      <w:r>
        <w:rPr>
          <w:sz w:val="24"/>
        </w:rPr>
        <w:t>que</w:t>
      </w:r>
      <w:r>
        <w:rPr>
          <w:spacing w:val="-5"/>
          <w:sz w:val="24"/>
        </w:rPr>
        <w:t> </w:t>
      </w:r>
      <w:r>
        <w:rPr>
          <w:sz w:val="24"/>
        </w:rPr>
        <w:t>uma</w:t>
      </w:r>
      <w:r>
        <w:rPr>
          <w:spacing w:val="-4"/>
          <w:sz w:val="24"/>
        </w:rPr>
        <w:t> </w:t>
      </w:r>
      <w:r>
        <w:rPr>
          <w:sz w:val="24"/>
        </w:rPr>
        <w:t>escola</w:t>
      </w:r>
      <w:r>
        <w:rPr>
          <w:spacing w:val="-4"/>
          <w:sz w:val="24"/>
        </w:rPr>
        <w:t> </w:t>
      </w:r>
      <w:r>
        <w:rPr>
          <w:sz w:val="24"/>
        </w:rPr>
        <w:t>de</w:t>
      </w:r>
      <w:r>
        <w:rPr>
          <w:spacing w:val="-5"/>
          <w:sz w:val="24"/>
        </w:rPr>
        <w:t> </w:t>
      </w:r>
      <w:r>
        <w:rPr>
          <w:sz w:val="24"/>
        </w:rPr>
        <w:t>tempo</w:t>
      </w:r>
      <w:r>
        <w:rPr>
          <w:spacing w:val="-4"/>
          <w:sz w:val="24"/>
        </w:rPr>
        <w:t> </w:t>
      </w:r>
      <w:r>
        <w:rPr>
          <w:sz w:val="24"/>
        </w:rPr>
        <w:t>integral</w:t>
      </w:r>
      <w:r>
        <w:rPr>
          <w:spacing w:val="-3"/>
          <w:sz w:val="24"/>
        </w:rPr>
        <w:t> </w:t>
      </w:r>
      <w:r>
        <w:rPr>
          <w:sz w:val="24"/>
        </w:rPr>
        <w:t>deve</w:t>
      </w:r>
      <w:r>
        <w:rPr>
          <w:spacing w:val="-5"/>
          <w:sz w:val="24"/>
        </w:rPr>
        <w:t> </w:t>
      </w:r>
      <w:r>
        <w:rPr>
          <w:sz w:val="24"/>
        </w:rPr>
        <w:t>diferenciar</w:t>
      </w:r>
      <w:r>
        <w:rPr>
          <w:spacing w:val="-5"/>
          <w:sz w:val="24"/>
        </w:rPr>
        <w:t> </w:t>
      </w:r>
      <w:r>
        <w:rPr>
          <w:sz w:val="24"/>
        </w:rPr>
        <w:t>da</w:t>
      </w:r>
      <w:r>
        <w:rPr>
          <w:spacing w:val="-2"/>
          <w:sz w:val="24"/>
        </w:rPr>
        <w:t> </w:t>
      </w:r>
      <w:r>
        <w:rPr>
          <w:sz w:val="24"/>
        </w:rPr>
        <w:t>escola</w:t>
      </w:r>
      <w:r>
        <w:rPr>
          <w:spacing w:val="-4"/>
          <w:sz w:val="24"/>
        </w:rPr>
        <w:t> </w:t>
      </w:r>
      <w:r>
        <w:rPr>
          <w:sz w:val="24"/>
        </w:rPr>
        <w:t>de</w:t>
      </w:r>
      <w:r>
        <w:rPr>
          <w:spacing w:val="-5"/>
          <w:sz w:val="24"/>
        </w:rPr>
        <w:t> </w:t>
      </w:r>
      <w:r>
        <w:rPr>
          <w:sz w:val="24"/>
        </w:rPr>
        <w:t>turnos?</w:t>
      </w:r>
    </w:p>
    <w:p>
      <w:pPr>
        <w:pStyle w:val="BodyText"/>
        <w:spacing w:before="11"/>
        <w:rPr>
          <w:sz w:val="23"/>
        </w:rPr>
      </w:pPr>
    </w:p>
    <w:p>
      <w:pPr>
        <w:pStyle w:val="ListParagraph"/>
        <w:numPr>
          <w:ilvl w:val="1"/>
          <w:numId w:val="29"/>
        </w:numPr>
        <w:tabs>
          <w:tab w:pos="462" w:val="left" w:leader="none"/>
        </w:tabs>
        <w:spacing w:line="240" w:lineRule="auto" w:before="0" w:after="0"/>
        <w:ind w:left="462" w:right="0" w:hanging="360"/>
        <w:jc w:val="left"/>
        <w:rPr>
          <w:sz w:val="24"/>
        </w:rPr>
      </w:pPr>
      <w:r>
        <w:rPr>
          <w:sz w:val="24"/>
        </w:rPr>
        <w:t>O que faltou perguntar, tem algo que você gostaria de nos</w:t>
      </w:r>
      <w:r>
        <w:rPr>
          <w:spacing w:val="-11"/>
          <w:sz w:val="24"/>
        </w:rPr>
        <w:t> </w:t>
      </w:r>
      <w:r>
        <w:rPr>
          <w:sz w:val="24"/>
        </w:rPr>
        <w:t>dizer?</w:t>
      </w:r>
    </w:p>
    <w:p>
      <w:pPr>
        <w:pStyle w:val="BodyText"/>
        <w:spacing w:before="4"/>
      </w:pPr>
    </w:p>
    <w:p>
      <w:pPr>
        <w:pStyle w:val="Heading1"/>
      </w:pPr>
      <w:r>
        <w:rPr/>
        <w:t>Parte 3– CONCLUSÃO DA ENTREVISTA</w:t>
      </w:r>
    </w:p>
    <w:p>
      <w:pPr>
        <w:pStyle w:val="BodyText"/>
        <w:spacing w:before="6"/>
        <w:rPr>
          <w:b/>
          <w:sz w:val="23"/>
        </w:rPr>
      </w:pPr>
    </w:p>
    <w:p>
      <w:pPr>
        <w:pStyle w:val="ListParagraph"/>
        <w:numPr>
          <w:ilvl w:val="1"/>
          <w:numId w:val="30"/>
        </w:numPr>
        <w:tabs>
          <w:tab w:pos="463" w:val="left" w:leader="none"/>
        </w:tabs>
        <w:spacing w:line="240" w:lineRule="auto" w:before="0" w:after="0"/>
        <w:ind w:left="462" w:right="0" w:hanging="360"/>
        <w:jc w:val="left"/>
        <w:rPr>
          <w:sz w:val="24"/>
        </w:rPr>
      </w:pPr>
      <w:r>
        <w:rPr>
          <w:sz w:val="24"/>
        </w:rPr>
        <w:t>Agradecimento pela</w:t>
      </w:r>
      <w:r>
        <w:rPr>
          <w:spacing w:val="-6"/>
          <w:sz w:val="24"/>
        </w:rPr>
        <w:t> </w:t>
      </w:r>
      <w:r>
        <w:rPr>
          <w:sz w:val="24"/>
        </w:rPr>
        <w:t>disponibilidade.</w:t>
      </w:r>
    </w:p>
    <w:p>
      <w:pPr>
        <w:pStyle w:val="BodyText"/>
        <w:spacing w:before="11"/>
        <w:rPr>
          <w:sz w:val="23"/>
        </w:rPr>
      </w:pPr>
    </w:p>
    <w:p>
      <w:pPr>
        <w:pStyle w:val="ListParagraph"/>
        <w:numPr>
          <w:ilvl w:val="1"/>
          <w:numId w:val="30"/>
        </w:numPr>
        <w:tabs>
          <w:tab w:pos="463" w:val="left" w:leader="none"/>
        </w:tabs>
        <w:spacing w:line="240" w:lineRule="auto" w:before="0" w:after="0"/>
        <w:ind w:left="462" w:right="0" w:hanging="360"/>
        <w:jc w:val="left"/>
        <w:rPr>
          <w:sz w:val="24"/>
        </w:rPr>
      </w:pPr>
      <w:r>
        <w:rPr>
          <w:sz w:val="24"/>
        </w:rPr>
        <w:t>Verificar se ficou alguma dúvida ou alguma colocação a ser</w:t>
      </w:r>
      <w:r>
        <w:rPr>
          <w:spacing w:val="-14"/>
          <w:sz w:val="24"/>
        </w:rPr>
        <w:t> </w:t>
      </w:r>
      <w:r>
        <w:rPr>
          <w:sz w:val="24"/>
        </w:rPr>
        <w:t>reconsiderada.</w:t>
      </w:r>
    </w:p>
    <w:p>
      <w:pPr>
        <w:pStyle w:val="BodyText"/>
        <w:spacing w:before="11"/>
        <w:rPr>
          <w:sz w:val="23"/>
        </w:rPr>
      </w:pPr>
    </w:p>
    <w:p>
      <w:pPr>
        <w:pStyle w:val="ListParagraph"/>
        <w:numPr>
          <w:ilvl w:val="1"/>
          <w:numId w:val="30"/>
        </w:numPr>
        <w:tabs>
          <w:tab w:pos="463" w:val="left" w:leader="none"/>
        </w:tabs>
        <w:spacing w:line="240" w:lineRule="auto" w:before="0" w:after="0"/>
        <w:ind w:left="462" w:right="0" w:hanging="360"/>
        <w:jc w:val="left"/>
        <w:rPr>
          <w:sz w:val="24"/>
        </w:rPr>
      </w:pPr>
      <w:r>
        <w:rPr>
          <w:sz w:val="24"/>
        </w:rPr>
        <w:t>Em caso afirmativo retomar e abrir espaço para</w:t>
      </w:r>
      <w:r>
        <w:rPr>
          <w:spacing w:val="-12"/>
          <w:sz w:val="24"/>
        </w:rPr>
        <w:t> </w:t>
      </w:r>
      <w:r>
        <w:rPr>
          <w:sz w:val="24"/>
        </w:rPr>
        <w:t>complementações.</w:t>
      </w:r>
    </w:p>
    <w:p>
      <w:pPr>
        <w:pStyle w:val="BodyText"/>
      </w:pPr>
    </w:p>
    <w:p>
      <w:pPr>
        <w:pStyle w:val="ListParagraph"/>
        <w:numPr>
          <w:ilvl w:val="1"/>
          <w:numId w:val="30"/>
        </w:numPr>
        <w:tabs>
          <w:tab w:pos="463" w:val="left" w:leader="none"/>
        </w:tabs>
        <w:spacing w:line="240" w:lineRule="auto" w:before="0" w:after="0"/>
        <w:ind w:left="462" w:right="0" w:hanging="360"/>
        <w:jc w:val="left"/>
        <w:rPr>
          <w:sz w:val="24"/>
        </w:rPr>
      </w:pPr>
      <w:r>
        <w:rPr>
          <w:sz w:val="24"/>
        </w:rPr>
        <w:t>Encerramento da</w:t>
      </w:r>
      <w:r>
        <w:rPr>
          <w:spacing w:val="-6"/>
          <w:sz w:val="24"/>
        </w:rPr>
        <w:t> </w:t>
      </w:r>
      <w:r>
        <w:rPr>
          <w:sz w:val="24"/>
        </w:rPr>
        <w:t>entrevista.</w:t>
      </w:r>
    </w:p>
    <w:p>
      <w:pPr>
        <w:spacing w:after="0" w:line="240" w:lineRule="auto"/>
        <w:jc w:val="left"/>
        <w:rPr>
          <w:sz w:val="24"/>
        </w:rPr>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spacing w:before="9"/>
        <w:rPr>
          <w:sz w:val="28"/>
        </w:rPr>
      </w:pPr>
    </w:p>
    <w:p>
      <w:pPr>
        <w:pStyle w:val="Heading1"/>
        <w:spacing w:before="90"/>
        <w:ind w:right="110"/>
        <w:jc w:val="both"/>
      </w:pPr>
      <w:r>
        <w:rPr/>
        <w:drawing>
          <wp:anchor distT="0" distB="0" distL="0" distR="0" allowOverlap="1" layoutInCell="1" locked="0" behindDoc="0" simplePos="0" relativeHeight="2176">
            <wp:simplePos x="0" y="0"/>
            <wp:positionH relativeFrom="page">
              <wp:posOffset>3498215</wp:posOffset>
            </wp:positionH>
            <wp:positionV relativeFrom="paragraph">
              <wp:posOffset>657392</wp:posOffset>
            </wp:positionV>
            <wp:extent cx="819672" cy="899159"/>
            <wp:effectExtent l="0" t="0" r="0" b="0"/>
            <wp:wrapTopAndBottom/>
            <wp:docPr id="11" name="image5.jpeg" descr=""/>
            <wp:cNvGraphicFramePr>
              <a:graphicFrameLocks noChangeAspect="1"/>
            </wp:cNvGraphicFramePr>
            <a:graphic>
              <a:graphicData uri="http://schemas.openxmlformats.org/drawingml/2006/picture">
                <pic:pic>
                  <pic:nvPicPr>
                    <pic:cNvPr id="12" name="image5.jpeg"/>
                    <pic:cNvPicPr/>
                  </pic:nvPicPr>
                  <pic:blipFill>
                    <a:blip r:embed="rId57" cstate="print"/>
                    <a:stretch>
                      <a:fillRect/>
                    </a:stretch>
                  </pic:blipFill>
                  <pic:spPr>
                    <a:xfrm>
                      <a:off x="0" y="0"/>
                      <a:ext cx="819672" cy="899159"/>
                    </a:xfrm>
                    <a:prstGeom prst="rect">
                      <a:avLst/>
                    </a:prstGeom>
                  </pic:spPr>
                </pic:pic>
              </a:graphicData>
            </a:graphic>
          </wp:anchor>
        </w:drawing>
      </w:r>
      <w:bookmarkStart w:name="_bookmark42" w:id="74"/>
      <w:bookmarkEnd w:id="74"/>
      <w:r>
        <w:rPr>
          <w:b w:val="0"/>
        </w:rPr>
      </w:r>
      <w:r>
        <w:rPr/>
        <w:t>APÊNDICE D - ROTEIRO DA ENTREVISTA SEMIESTRUTURADA - (PESQUISA: ESCUTANDO ATORES: MEMÓRIAS DOS PROFESSORES DA EDUCAÇÃO INTEGRAL)</w:t>
      </w:r>
    </w:p>
    <w:p>
      <w:pPr>
        <w:pStyle w:val="BodyText"/>
        <w:rPr>
          <w:b/>
          <w:sz w:val="26"/>
        </w:rPr>
      </w:pPr>
    </w:p>
    <w:p>
      <w:pPr>
        <w:pStyle w:val="BodyText"/>
        <w:spacing w:before="164"/>
        <w:ind w:left="1390" w:right="1385" w:firstLine="871"/>
      </w:pPr>
      <w:r>
        <w:rPr/>
        <w:t>UNIVERSIDADE FEDERAL DO TOCANTINS PROGRAMA DE PÓS-GRADUAÇÃO EM EDUCAÇÃO – PPGE</w:t>
      </w:r>
    </w:p>
    <w:p>
      <w:pPr>
        <w:pStyle w:val="BodyText"/>
        <w:ind w:left="2633" w:right="2642"/>
        <w:jc w:val="center"/>
      </w:pPr>
      <w:r>
        <w:rPr/>
        <w:t>MESTRADO EM EDUCAÇÃO</w:t>
      </w:r>
    </w:p>
    <w:p>
      <w:pPr>
        <w:pStyle w:val="BodyText"/>
        <w:spacing w:before="1"/>
        <w:ind w:left="2633" w:right="2643"/>
        <w:jc w:val="center"/>
      </w:pPr>
      <w:r>
        <w:rPr/>
        <w:t>Av. NS 15, ACLNO 14 Sala 24 Bloco III</w:t>
      </w:r>
    </w:p>
    <w:p>
      <w:pPr>
        <w:pStyle w:val="BodyText"/>
        <w:ind w:left="2633" w:right="2641"/>
        <w:jc w:val="center"/>
      </w:pPr>
      <w:r>
        <w:rPr/>
        <w:t>Campus Universitário de Palmas</w:t>
      </w:r>
    </w:p>
    <w:p>
      <w:pPr>
        <w:pStyle w:val="BodyText"/>
        <w:ind w:left="2255"/>
      </w:pPr>
      <w:r>
        <w:rPr/>
        <w:t>Fone: (63) 3232-8201 e-</w:t>
      </w:r>
      <w:hyperlink r:id="rId56">
        <w:r>
          <w:rPr/>
          <w:t>mail: ppgedu@uft.edu.br</w:t>
        </w:r>
      </w:hyperlink>
    </w:p>
    <w:p>
      <w:pPr>
        <w:pStyle w:val="BodyText"/>
      </w:pPr>
    </w:p>
    <w:p>
      <w:pPr>
        <w:spacing w:before="0"/>
        <w:ind w:left="102" w:right="0" w:firstLine="0"/>
        <w:jc w:val="both"/>
        <w:rPr>
          <w:b/>
          <w:sz w:val="24"/>
        </w:rPr>
      </w:pPr>
      <w:r>
        <w:rPr>
          <w:sz w:val="24"/>
        </w:rPr>
        <w:t>PROJETO DE PESQUISA: </w:t>
      </w:r>
      <w:r>
        <w:rPr>
          <w:b/>
          <w:sz w:val="24"/>
        </w:rPr>
        <w:t>Os Tempos da Educação Integral no Tocantins.</w:t>
      </w:r>
    </w:p>
    <w:p>
      <w:pPr>
        <w:pStyle w:val="Heading1"/>
        <w:spacing w:line="244" w:lineRule="auto"/>
      </w:pPr>
      <w:r>
        <w:rPr>
          <w:b w:val="0"/>
        </w:rPr>
        <w:t>OBJETIVO DA PESQUISA: </w:t>
      </w:r>
      <w:r>
        <w:rPr/>
        <w:t>Analisar a Educação Integral no Tocantins, a partir das memórias dos diferentes sujeitos envolvidos nesse modelo de Educação.</w:t>
      </w:r>
    </w:p>
    <w:p>
      <w:pPr>
        <w:pStyle w:val="BodyText"/>
        <w:spacing w:line="266" w:lineRule="exact"/>
        <w:ind w:left="102"/>
        <w:jc w:val="both"/>
      </w:pPr>
      <w:r>
        <w:rPr/>
        <w:t>MATERIAL UTILIZADO: gravador de voz, bloco de notas.</w:t>
      </w:r>
    </w:p>
    <w:p>
      <w:pPr>
        <w:pStyle w:val="BodyText"/>
        <w:spacing w:before="4"/>
      </w:pPr>
    </w:p>
    <w:p>
      <w:pPr>
        <w:pStyle w:val="Heading1"/>
        <w:jc w:val="both"/>
      </w:pPr>
      <w:r>
        <w:rPr/>
        <w:t>Parte 1 – APRESENTAÇÃO</w:t>
      </w:r>
    </w:p>
    <w:p>
      <w:pPr>
        <w:pStyle w:val="BodyText"/>
        <w:spacing w:before="5"/>
        <w:rPr>
          <w:b/>
          <w:sz w:val="23"/>
        </w:rPr>
      </w:pPr>
    </w:p>
    <w:p>
      <w:pPr>
        <w:pStyle w:val="ListParagraph"/>
        <w:numPr>
          <w:ilvl w:val="1"/>
          <w:numId w:val="31"/>
        </w:numPr>
        <w:tabs>
          <w:tab w:pos="462" w:val="left" w:leader="none"/>
        </w:tabs>
        <w:spacing w:line="240" w:lineRule="auto" w:before="1" w:after="0"/>
        <w:ind w:left="462" w:right="0" w:hanging="360"/>
        <w:jc w:val="both"/>
        <w:rPr>
          <w:sz w:val="24"/>
        </w:rPr>
      </w:pPr>
      <w:r>
        <w:rPr>
          <w:sz w:val="24"/>
        </w:rPr>
        <w:t>Apresentação e exposição do objetivo da</w:t>
      </w:r>
      <w:r>
        <w:rPr>
          <w:spacing w:val="-8"/>
          <w:sz w:val="24"/>
        </w:rPr>
        <w:t> </w:t>
      </w:r>
      <w:r>
        <w:rPr>
          <w:sz w:val="24"/>
        </w:rPr>
        <w:t>entrevista.</w:t>
      </w:r>
    </w:p>
    <w:p>
      <w:pPr>
        <w:pStyle w:val="ListParagraph"/>
        <w:numPr>
          <w:ilvl w:val="1"/>
          <w:numId w:val="31"/>
        </w:numPr>
        <w:tabs>
          <w:tab w:pos="462" w:val="left" w:leader="none"/>
        </w:tabs>
        <w:spacing w:line="240" w:lineRule="auto" w:before="0" w:after="0"/>
        <w:ind w:left="462" w:right="115" w:hanging="360"/>
        <w:jc w:val="both"/>
        <w:rPr>
          <w:sz w:val="24"/>
        </w:rPr>
      </w:pPr>
      <w:r>
        <w:rPr>
          <w:sz w:val="24"/>
        </w:rPr>
        <w:t>Explicações do Termo de Consentimento Livre e Esclarecido com respectivas  autorizações e procedimentos: antes, durante e após o encerramento da pesquisa, com entrega de uma via ao</w:t>
      </w:r>
      <w:r>
        <w:rPr>
          <w:spacing w:val="-4"/>
          <w:sz w:val="24"/>
        </w:rPr>
        <w:t> </w:t>
      </w:r>
      <w:r>
        <w:rPr>
          <w:sz w:val="24"/>
        </w:rPr>
        <w:t>entrevistado.</w:t>
      </w:r>
    </w:p>
    <w:p>
      <w:pPr>
        <w:pStyle w:val="ListParagraph"/>
        <w:numPr>
          <w:ilvl w:val="1"/>
          <w:numId w:val="31"/>
        </w:numPr>
        <w:tabs>
          <w:tab w:pos="462" w:val="left" w:leader="none"/>
        </w:tabs>
        <w:spacing w:line="240" w:lineRule="auto" w:before="0" w:after="0"/>
        <w:ind w:left="462" w:right="118" w:hanging="360"/>
        <w:jc w:val="left"/>
        <w:rPr>
          <w:sz w:val="24"/>
        </w:rPr>
      </w:pPr>
      <w:r>
        <w:rPr>
          <w:sz w:val="24"/>
        </w:rPr>
        <w:t>Esclarecimento da não obrigatoriedade das respostas, a liberdade para não responder qualquer questão ou não permitir a gravação da</w:t>
      </w:r>
      <w:r>
        <w:rPr>
          <w:spacing w:val="-8"/>
          <w:sz w:val="24"/>
        </w:rPr>
        <w:t> </w:t>
      </w:r>
      <w:r>
        <w:rPr>
          <w:sz w:val="24"/>
        </w:rPr>
        <w:t>entrevista.</w:t>
      </w:r>
    </w:p>
    <w:p>
      <w:pPr>
        <w:pStyle w:val="BodyText"/>
        <w:spacing w:before="4"/>
      </w:pPr>
    </w:p>
    <w:p>
      <w:pPr>
        <w:pStyle w:val="Heading1"/>
        <w:spacing w:before="1"/>
        <w:jc w:val="both"/>
      </w:pPr>
      <w:r>
        <w:rPr/>
        <w:t>Parte 2 – ENTREVISTA</w:t>
      </w:r>
    </w:p>
    <w:p>
      <w:pPr>
        <w:pStyle w:val="BodyText"/>
        <w:rPr>
          <w:b/>
        </w:rPr>
      </w:pPr>
    </w:p>
    <w:p>
      <w:pPr>
        <w:pStyle w:val="ListParagraph"/>
        <w:numPr>
          <w:ilvl w:val="0"/>
          <w:numId w:val="32"/>
        </w:numPr>
        <w:tabs>
          <w:tab w:pos="822" w:val="left" w:leader="none"/>
        </w:tabs>
        <w:spacing w:line="240" w:lineRule="auto" w:before="0" w:after="0"/>
        <w:ind w:left="822" w:right="0" w:hanging="720"/>
        <w:jc w:val="both"/>
        <w:rPr>
          <w:b/>
          <w:sz w:val="24"/>
        </w:rPr>
      </w:pPr>
      <w:r>
        <w:rPr>
          <w:b/>
          <w:sz w:val="24"/>
        </w:rPr>
        <w:t>Professor</w:t>
      </w:r>
    </w:p>
    <w:p>
      <w:pPr>
        <w:pStyle w:val="BodyText"/>
        <w:spacing w:before="6"/>
        <w:rPr>
          <w:b/>
          <w:sz w:val="23"/>
        </w:rPr>
      </w:pPr>
    </w:p>
    <w:p>
      <w:pPr>
        <w:pStyle w:val="ListParagraph"/>
        <w:numPr>
          <w:ilvl w:val="1"/>
          <w:numId w:val="33"/>
        </w:numPr>
        <w:tabs>
          <w:tab w:pos="822" w:val="left" w:leader="none"/>
        </w:tabs>
        <w:spacing w:line="240" w:lineRule="auto" w:before="0" w:after="0"/>
        <w:ind w:left="822" w:right="111" w:hanging="360"/>
        <w:jc w:val="left"/>
        <w:rPr>
          <w:sz w:val="24"/>
        </w:rPr>
      </w:pPr>
      <w:r>
        <w:rPr>
          <w:sz w:val="24"/>
        </w:rPr>
        <w:t>Como se deu o processo de mudança da escola de tempo regular para tempo integral? Você participou do processo de mudança? De que</w:t>
      </w:r>
      <w:r>
        <w:rPr>
          <w:spacing w:val="-6"/>
          <w:sz w:val="24"/>
        </w:rPr>
        <w:t> </w:t>
      </w:r>
      <w:r>
        <w:rPr>
          <w:sz w:val="24"/>
        </w:rPr>
        <w:t>forma?</w:t>
      </w:r>
    </w:p>
    <w:p>
      <w:pPr>
        <w:pStyle w:val="ListParagraph"/>
        <w:numPr>
          <w:ilvl w:val="1"/>
          <w:numId w:val="33"/>
        </w:numPr>
        <w:tabs>
          <w:tab w:pos="882" w:val="left" w:leader="none"/>
        </w:tabs>
        <w:spacing w:line="240" w:lineRule="auto" w:before="0" w:after="0"/>
        <w:ind w:left="882" w:right="0" w:hanging="420"/>
        <w:jc w:val="left"/>
        <w:rPr>
          <w:sz w:val="24"/>
        </w:rPr>
      </w:pPr>
      <w:r>
        <w:rPr>
          <w:sz w:val="24"/>
        </w:rPr>
        <w:t>De que forma você poderia ter ajudado/colaborado no processo de</w:t>
      </w:r>
      <w:r>
        <w:rPr>
          <w:spacing w:val="-9"/>
          <w:sz w:val="24"/>
        </w:rPr>
        <w:t> </w:t>
      </w:r>
      <w:r>
        <w:rPr>
          <w:sz w:val="24"/>
        </w:rPr>
        <w:t>mudança?</w:t>
      </w:r>
    </w:p>
    <w:p>
      <w:pPr>
        <w:pStyle w:val="ListParagraph"/>
        <w:numPr>
          <w:ilvl w:val="1"/>
          <w:numId w:val="33"/>
        </w:numPr>
        <w:tabs>
          <w:tab w:pos="822" w:val="left" w:leader="none"/>
        </w:tabs>
        <w:spacing w:line="240" w:lineRule="auto" w:before="0" w:after="0"/>
        <w:ind w:left="822" w:right="118" w:hanging="360"/>
        <w:jc w:val="left"/>
        <w:rPr>
          <w:sz w:val="24"/>
        </w:rPr>
      </w:pPr>
      <w:r>
        <w:rPr>
          <w:sz w:val="24"/>
        </w:rPr>
        <w:t>Na sua opinião, qual a função do professor na política de Educação Integral adotada pelo</w:t>
      </w:r>
      <w:r>
        <w:rPr>
          <w:spacing w:val="-3"/>
          <w:sz w:val="24"/>
        </w:rPr>
        <w:t> </w:t>
      </w:r>
      <w:r>
        <w:rPr>
          <w:sz w:val="24"/>
        </w:rPr>
        <w:t>Estado?</w:t>
      </w:r>
    </w:p>
    <w:p>
      <w:pPr>
        <w:pStyle w:val="ListParagraph"/>
        <w:numPr>
          <w:ilvl w:val="1"/>
          <w:numId w:val="33"/>
        </w:numPr>
        <w:tabs>
          <w:tab w:pos="822" w:val="left" w:leader="none"/>
        </w:tabs>
        <w:spacing w:line="240" w:lineRule="auto" w:before="0" w:after="0"/>
        <w:ind w:left="822" w:right="114" w:hanging="360"/>
        <w:jc w:val="left"/>
        <w:rPr>
          <w:sz w:val="24"/>
        </w:rPr>
      </w:pPr>
      <w:r>
        <w:rPr>
          <w:sz w:val="24"/>
        </w:rPr>
        <w:t>Qual a sua opinião sobre o processo educativo voltado para oficinas e projetos na educação</w:t>
      </w:r>
      <w:r>
        <w:rPr>
          <w:spacing w:val="-5"/>
          <w:sz w:val="24"/>
        </w:rPr>
        <w:t> </w:t>
      </w:r>
      <w:r>
        <w:rPr>
          <w:sz w:val="24"/>
        </w:rPr>
        <w:t>integral?</w:t>
      </w:r>
    </w:p>
    <w:p>
      <w:pPr>
        <w:pStyle w:val="ListParagraph"/>
        <w:numPr>
          <w:ilvl w:val="1"/>
          <w:numId w:val="33"/>
        </w:numPr>
        <w:tabs>
          <w:tab w:pos="822" w:val="left" w:leader="none"/>
        </w:tabs>
        <w:spacing w:line="240" w:lineRule="auto" w:before="0" w:after="0"/>
        <w:ind w:left="822" w:right="0" w:hanging="360"/>
        <w:jc w:val="left"/>
        <w:rPr>
          <w:sz w:val="24"/>
        </w:rPr>
      </w:pPr>
      <w:r>
        <w:rPr>
          <w:sz w:val="24"/>
        </w:rPr>
        <w:t>Você acha que contribui para o trabalho do</w:t>
      </w:r>
      <w:r>
        <w:rPr>
          <w:spacing w:val="-6"/>
          <w:sz w:val="24"/>
        </w:rPr>
        <w:t> </w:t>
      </w:r>
      <w:r>
        <w:rPr>
          <w:sz w:val="24"/>
        </w:rPr>
        <w:t>professor?</w:t>
      </w:r>
    </w:p>
    <w:p>
      <w:pPr>
        <w:pStyle w:val="ListParagraph"/>
        <w:numPr>
          <w:ilvl w:val="1"/>
          <w:numId w:val="33"/>
        </w:numPr>
        <w:tabs>
          <w:tab w:pos="822" w:val="left" w:leader="none"/>
        </w:tabs>
        <w:spacing w:line="240" w:lineRule="auto" w:before="0" w:after="0"/>
        <w:ind w:left="822" w:right="0" w:hanging="360"/>
        <w:jc w:val="left"/>
        <w:rPr>
          <w:sz w:val="24"/>
        </w:rPr>
      </w:pPr>
      <w:r>
        <w:rPr>
          <w:sz w:val="24"/>
        </w:rPr>
        <w:t>Ele traz</w:t>
      </w:r>
      <w:r>
        <w:rPr>
          <w:spacing w:val="-5"/>
          <w:sz w:val="24"/>
        </w:rPr>
        <w:t> </w:t>
      </w:r>
      <w:r>
        <w:rPr>
          <w:sz w:val="24"/>
        </w:rPr>
        <w:t>resultados?</w:t>
      </w:r>
    </w:p>
    <w:p>
      <w:pPr>
        <w:pStyle w:val="ListParagraph"/>
        <w:numPr>
          <w:ilvl w:val="1"/>
          <w:numId w:val="33"/>
        </w:numPr>
        <w:tabs>
          <w:tab w:pos="822" w:val="left" w:leader="none"/>
        </w:tabs>
        <w:spacing w:line="240" w:lineRule="auto" w:before="0" w:after="0"/>
        <w:ind w:left="822" w:right="0" w:hanging="360"/>
        <w:jc w:val="left"/>
        <w:rPr>
          <w:sz w:val="24"/>
        </w:rPr>
      </w:pPr>
      <w:r>
        <w:rPr>
          <w:sz w:val="24"/>
        </w:rPr>
        <w:t>Você acha que esse projeto DE Educação Integral valoriza a profissão</w:t>
      </w:r>
      <w:r>
        <w:rPr>
          <w:spacing w:val="-12"/>
          <w:sz w:val="24"/>
        </w:rPr>
        <w:t> </w:t>
      </w:r>
      <w:r>
        <w:rPr>
          <w:sz w:val="24"/>
        </w:rPr>
        <w:t>professor?</w:t>
      </w:r>
    </w:p>
    <w:p>
      <w:pPr>
        <w:pStyle w:val="ListParagraph"/>
        <w:numPr>
          <w:ilvl w:val="1"/>
          <w:numId w:val="33"/>
        </w:numPr>
        <w:tabs>
          <w:tab w:pos="822" w:val="left" w:leader="none"/>
        </w:tabs>
        <w:spacing w:line="240" w:lineRule="auto" w:before="0" w:after="0"/>
        <w:ind w:left="822" w:right="0" w:hanging="360"/>
        <w:jc w:val="left"/>
        <w:rPr>
          <w:sz w:val="24"/>
        </w:rPr>
      </w:pPr>
      <w:r>
        <w:rPr>
          <w:sz w:val="24"/>
        </w:rPr>
        <w:t>Você modificou sua forma de ministrar aulas na Escola de Tempo</w:t>
      </w:r>
      <w:r>
        <w:rPr>
          <w:spacing w:val="-16"/>
          <w:sz w:val="24"/>
        </w:rPr>
        <w:t> </w:t>
      </w:r>
      <w:r>
        <w:rPr>
          <w:sz w:val="24"/>
        </w:rPr>
        <w:t>Integral?</w:t>
      </w:r>
    </w:p>
    <w:p>
      <w:pPr>
        <w:pStyle w:val="ListParagraph"/>
        <w:numPr>
          <w:ilvl w:val="1"/>
          <w:numId w:val="33"/>
        </w:numPr>
        <w:tabs>
          <w:tab w:pos="1541" w:val="left" w:leader="none"/>
          <w:tab w:pos="1542" w:val="left" w:leader="none"/>
        </w:tabs>
        <w:spacing w:line="240" w:lineRule="auto" w:before="0" w:after="0"/>
        <w:ind w:left="822" w:right="115" w:hanging="360"/>
        <w:jc w:val="left"/>
        <w:rPr>
          <w:sz w:val="24"/>
        </w:rPr>
      </w:pPr>
      <w:r>
        <w:rPr>
          <w:sz w:val="24"/>
        </w:rPr>
        <w:t>Você</w:t>
      </w:r>
      <w:r>
        <w:rPr>
          <w:spacing w:val="-5"/>
          <w:sz w:val="24"/>
        </w:rPr>
        <w:t> </w:t>
      </w:r>
      <w:r>
        <w:rPr>
          <w:sz w:val="24"/>
        </w:rPr>
        <w:t>acredita</w:t>
      </w:r>
      <w:r>
        <w:rPr>
          <w:spacing w:val="-7"/>
          <w:sz w:val="24"/>
        </w:rPr>
        <w:t> </w:t>
      </w:r>
      <w:r>
        <w:rPr>
          <w:sz w:val="24"/>
        </w:rPr>
        <w:t>que</w:t>
      </w:r>
      <w:r>
        <w:rPr>
          <w:spacing w:val="-5"/>
          <w:sz w:val="24"/>
        </w:rPr>
        <w:t> </w:t>
      </w:r>
      <w:r>
        <w:rPr>
          <w:sz w:val="24"/>
        </w:rPr>
        <w:t>a</w:t>
      </w:r>
      <w:r>
        <w:rPr>
          <w:spacing w:val="-7"/>
          <w:sz w:val="24"/>
        </w:rPr>
        <w:t> </w:t>
      </w:r>
      <w:r>
        <w:rPr>
          <w:sz w:val="24"/>
        </w:rPr>
        <w:t>Escola</w:t>
      </w:r>
      <w:r>
        <w:rPr>
          <w:spacing w:val="-7"/>
          <w:sz w:val="24"/>
        </w:rPr>
        <w:t> </w:t>
      </w:r>
      <w:r>
        <w:rPr>
          <w:sz w:val="24"/>
        </w:rPr>
        <w:t>de</w:t>
      </w:r>
      <w:r>
        <w:rPr>
          <w:spacing w:val="-5"/>
          <w:sz w:val="24"/>
        </w:rPr>
        <w:t> </w:t>
      </w:r>
      <w:r>
        <w:rPr>
          <w:sz w:val="24"/>
        </w:rPr>
        <w:t>Tempo</w:t>
      </w:r>
      <w:r>
        <w:rPr>
          <w:spacing w:val="-3"/>
          <w:sz w:val="24"/>
        </w:rPr>
        <w:t> </w:t>
      </w:r>
      <w:r>
        <w:rPr>
          <w:sz w:val="24"/>
        </w:rPr>
        <w:t>Integral</w:t>
      </w:r>
      <w:r>
        <w:rPr>
          <w:spacing w:val="-4"/>
          <w:sz w:val="24"/>
        </w:rPr>
        <w:t> </w:t>
      </w:r>
      <w:r>
        <w:rPr>
          <w:sz w:val="24"/>
        </w:rPr>
        <w:t>pode</w:t>
      </w:r>
      <w:r>
        <w:rPr>
          <w:spacing w:val="-7"/>
          <w:sz w:val="24"/>
        </w:rPr>
        <w:t> </w:t>
      </w:r>
      <w:r>
        <w:rPr>
          <w:sz w:val="24"/>
        </w:rPr>
        <w:t>modificar</w:t>
      </w:r>
      <w:r>
        <w:rPr>
          <w:spacing w:val="-7"/>
          <w:sz w:val="24"/>
        </w:rPr>
        <w:t> </w:t>
      </w:r>
      <w:r>
        <w:rPr>
          <w:sz w:val="24"/>
        </w:rPr>
        <w:t>a</w:t>
      </w:r>
      <w:r>
        <w:rPr>
          <w:spacing w:val="-5"/>
          <w:sz w:val="24"/>
        </w:rPr>
        <w:t> </w:t>
      </w:r>
      <w:r>
        <w:rPr>
          <w:sz w:val="24"/>
        </w:rPr>
        <w:t>realidade</w:t>
      </w:r>
      <w:r>
        <w:rPr>
          <w:spacing w:val="-5"/>
          <w:sz w:val="24"/>
        </w:rPr>
        <w:t> </w:t>
      </w:r>
      <w:r>
        <w:rPr>
          <w:sz w:val="24"/>
        </w:rPr>
        <w:t>social na qual está</w:t>
      </w:r>
      <w:r>
        <w:rPr>
          <w:spacing w:val="-4"/>
          <w:sz w:val="24"/>
        </w:rPr>
        <w:t> </w:t>
      </w:r>
      <w:r>
        <w:rPr>
          <w:sz w:val="24"/>
        </w:rPr>
        <w:t>inserida?</w:t>
      </w:r>
    </w:p>
    <w:p>
      <w:pPr>
        <w:spacing w:after="0" w:line="240" w:lineRule="auto"/>
        <w:jc w:val="left"/>
        <w:rPr>
          <w:sz w:val="24"/>
        </w:rPr>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spacing w:before="4"/>
        <w:rPr>
          <w:sz w:val="28"/>
        </w:rPr>
      </w:pPr>
    </w:p>
    <w:p>
      <w:pPr>
        <w:pStyle w:val="ListParagraph"/>
        <w:numPr>
          <w:ilvl w:val="1"/>
          <w:numId w:val="33"/>
        </w:numPr>
        <w:tabs>
          <w:tab w:pos="901" w:val="left" w:leader="none"/>
          <w:tab w:pos="902" w:val="left" w:leader="none"/>
        </w:tabs>
        <w:spacing w:line="240" w:lineRule="auto" w:before="90" w:after="0"/>
        <w:ind w:left="482" w:right="116" w:hanging="360"/>
        <w:jc w:val="left"/>
        <w:rPr>
          <w:sz w:val="24"/>
        </w:rPr>
      </w:pPr>
      <w:r>
        <w:rPr>
          <w:sz w:val="24"/>
        </w:rPr>
        <w:t>Você e seus colegas discutem sobre a Educação Interal ou de Tempo Integral na Escola? Em que</w:t>
      </w:r>
      <w:r>
        <w:rPr>
          <w:spacing w:val="-6"/>
          <w:sz w:val="24"/>
        </w:rPr>
        <w:t> </w:t>
      </w:r>
      <w:r>
        <w:rPr>
          <w:sz w:val="24"/>
        </w:rPr>
        <w:t>momento?</w:t>
      </w:r>
    </w:p>
    <w:p>
      <w:pPr>
        <w:pStyle w:val="BodyText"/>
        <w:spacing w:before="4"/>
      </w:pPr>
    </w:p>
    <w:p>
      <w:pPr>
        <w:pStyle w:val="Heading1"/>
        <w:numPr>
          <w:ilvl w:val="0"/>
          <w:numId w:val="32"/>
        </w:numPr>
        <w:tabs>
          <w:tab w:pos="841" w:val="left" w:leader="none"/>
          <w:tab w:pos="842" w:val="left" w:leader="none"/>
        </w:tabs>
        <w:spacing w:line="240" w:lineRule="auto" w:before="0" w:after="0"/>
        <w:ind w:left="842" w:right="0" w:hanging="720"/>
        <w:jc w:val="left"/>
      </w:pPr>
      <w:r>
        <w:rPr/>
        <w:t>Aluno a partir da percepção do</w:t>
      </w:r>
      <w:r>
        <w:rPr>
          <w:spacing w:val="-8"/>
        </w:rPr>
        <w:t> </w:t>
      </w:r>
      <w:r>
        <w:rPr/>
        <w:t>professor</w:t>
      </w:r>
    </w:p>
    <w:p>
      <w:pPr>
        <w:pStyle w:val="BodyText"/>
        <w:spacing w:before="6"/>
        <w:rPr>
          <w:b/>
          <w:sz w:val="23"/>
        </w:rPr>
      </w:pPr>
    </w:p>
    <w:p>
      <w:pPr>
        <w:pStyle w:val="ListParagraph"/>
        <w:numPr>
          <w:ilvl w:val="1"/>
          <w:numId w:val="33"/>
        </w:numPr>
        <w:tabs>
          <w:tab w:pos="841" w:val="left" w:leader="none"/>
          <w:tab w:pos="842" w:val="left" w:leader="none"/>
        </w:tabs>
        <w:spacing w:line="240" w:lineRule="auto" w:before="0" w:after="0"/>
        <w:ind w:left="842" w:right="115" w:hanging="720"/>
        <w:jc w:val="left"/>
        <w:rPr>
          <w:sz w:val="24"/>
        </w:rPr>
      </w:pPr>
      <w:r>
        <w:rPr>
          <w:sz w:val="24"/>
        </w:rPr>
        <w:t>Na sua opinião, a melhoria do desempenho do aluno perpassa por uma jornada ampliada? Por</w:t>
      </w:r>
      <w:r>
        <w:rPr>
          <w:spacing w:val="-6"/>
          <w:sz w:val="24"/>
        </w:rPr>
        <w:t> </w:t>
      </w:r>
      <w:r>
        <w:rPr>
          <w:sz w:val="24"/>
        </w:rPr>
        <w:t>quê?</w:t>
      </w:r>
    </w:p>
    <w:p>
      <w:pPr>
        <w:pStyle w:val="BodyText"/>
        <w:spacing w:before="11"/>
        <w:rPr>
          <w:sz w:val="23"/>
        </w:rPr>
      </w:pPr>
    </w:p>
    <w:p>
      <w:pPr>
        <w:pStyle w:val="ListParagraph"/>
        <w:numPr>
          <w:ilvl w:val="1"/>
          <w:numId w:val="33"/>
        </w:numPr>
        <w:tabs>
          <w:tab w:pos="889" w:val="left" w:leader="none"/>
          <w:tab w:pos="890" w:val="left" w:leader="none"/>
        </w:tabs>
        <w:spacing w:line="240" w:lineRule="auto" w:before="0" w:after="0"/>
        <w:ind w:left="830" w:right="118" w:hanging="720"/>
        <w:jc w:val="left"/>
        <w:rPr>
          <w:sz w:val="24"/>
        </w:rPr>
      </w:pPr>
      <w:r>
        <w:rPr>
          <w:sz w:val="24"/>
        </w:rPr>
        <w:t>O fato do aluno ficar mais tempo na escola contribui para a melhoria no desempenho escolar</w:t>
      </w:r>
      <w:r>
        <w:rPr>
          <w:spacing w:val="-4"/>
          <w:sz w:val="24"/>
        </w:rPr>
        <w:t> </w:t>
      </w:r>
      <w:r>
        <w:rPr>
          <w:sz w:val="24"/>
        </w:rPr>
        <w:t>dele?</w:t>
      </w:r>
    </w:p>
    <w:p>
      <w:pPr>
        <w:pStyle w:val="BodyText"/>
        <w:spacing w:before="11"/>
        <w:rPr>
          <w:sz w:val="23"/>
        </w:rPr>
      </w:pPr>
    </w:p>
    <w:p>
      <w:pPr>
        <w:pStyle w:val="ListParagraph"/>
        <w:numPr>
          <w:ilvl w:val="1"/>
          <w:numId w:val="33"/>
        </w:numPr>
        <w:tabs>
          <w:tab w:pos="901" w:val="left" w:leader="none"/>
          <w:tab w:pos="902" w:val="left" w:leader="none"/>
        </w:tabs>
        <w:spacing w:line="240" w:lineRule="auto" w:before="0" w:after="0"/>
        <w:ind w:left="902" w:right="0" w:hanging="780"/>
        <w:jc w:val="left"/>
        <w:rPr>
          <w:sz w:val="24"/>
        </w:rPr>
      </w:pPr>
      <w:r>
        <w:rPr>
          <w:sz w:val="24"/>
        </w:rPr>
        <w:t>Há escolas de tempo integral com bons desempenhos no IDEB ? Por</w:t>
      </w:r>
      <w:r>
        <w:rPr>
          <w:spacing w:val="-15"/>
          <w:sz w:val="24"/>
        </w:rPr>
        <w:t> </w:t>
      </w:r>
      <w:r>
        <w:rPr>
          <w:sz w:val="24"/>
        </w:rPr>
        <w:t>quê?</w:t>
      </w:r>
    </w:p>
    <w:p>
      <w:pPr>
        <w:pStyle w:val="BodyText"/>
        <w:spacing w:before="11"/>
        <w:rPr>
          <w:sz w:val="23"/>
        </w:rPr>
      </w:pPr>
    </w:p>
    <w:p>
      <w:pPr>
        <w:pStyle w:val="ListParagraph"/>
        <w:numPr>
          <w:ilvl w:val="1"/>
          <w:numId w:val="33"/>
        </w:numPr>
        <w:tabs>
          <w:tab w:pos="901" w:val="left" w:leader="none"/>
          <w:tab w:pos="902" w:val="left" w:leader="none"/>
        </w:tabs>
        <w:spacing w:line="240" w:lineRule="auto" w:before="0" w:after="0"/>
        <w:ind w:left="902" w:right="0" w:hanging="780"/>
        <w:jc w:val="left"/>
        <w:rPr>
          <w:sz w:val="24"/>
        </w:rPr>
      </w:pPr>
      <w:r>
        <w:rPr>
          <w:sz w:val="24"/>
        </w:rPr>
        <w:t>E por que tem alunos com baixo desempenho de alunos de ETI no</w:t>
      </w:r>
      <w:r>
        <w:rPr>
          <w:spacing w:val="-11"/>
          <w:sz w:val="24"/>
        </w:rPr>
        <w:t> </w:t>
      </w:r>
      <w:r>
        <w:rPr>
          <w:sz w:val="24"/>
        </w:rPr>
        <w:t>Ideb?</w:t>
      </w:r>
    </w:p>
    <w:p>
      <w:pPr>
        <w:pStyle w:val="BodyText"/>
      </w:pPr>
    </w:p>
    <w:p>
      <w:pPr>
        <w:pStyle w:val="ListParagraph"/>
        <w:numPr>
          <w:ilvl w:val="1"/>
          <w:numId w:val="33"/>
        </w:numPr>
        <w:tabs>
          <w:tab w:pos="901" w:val="left" w:leader="none"/>
          <w:tab w:pos="902" w:val="left" w:leader="none"/>
        </w:tabs>
        <w:spacing w:line="240" w:lineRule="auto" w:before="0" w:after="0"/>
        <w:ind w:left="122" w:right="117" w:firstLine="0"/>
        <w:jc w:val="left"/>
        <w:rPr>
          <w:sz w:val="24"/>
        </w:rPr>
      </w:pPr>
      <w:r>
        <w:rPr>
          <w:sz w:val="24"/>
        </w:rPr>
        <w:t>Você acha que a educação ofertada na ETI forma alunos com pensamento crítico e emancipador? Por</w:t>
      </w:r>
      <w:r>
        <w:rPr>
          <w:spacing w:val="-5"/>
          <w:sz w:val="24"/>
        </w:rPr>
        <w:t> </w:t>
      </w:r>
      <w:r>
        <w:rPr>
          <w:sz w:val="24"/>
        </w:rPr>
        <w:t>quê?</w:t>
      </w:r>
    </w:p>
    <w:p>
      <w:pPr>
        <w:pStyle w:val="BodyText"/>
        <w:spacing w:before="11"/>
        <w:rPr>
          <w:sz w:val="23"/>
        </w:rPr>
      </w:pPr>
    </w:p>
    <w:p>
      <w:pPr>
        <w:pStyle w:val="ListParagraph"/>
        <w:numPr>
          <w:ilvl w:val="1"/>
          <w:numId w:val="33"/>
        </w:numPr>
        <w:tabs>
          <w:tab w:pos="901" w:val="left" w:leader="none"/>
          <w:tab w:pos="902" w:val="left" w:leader="none"/>
        </w:tabs>
        <w:spacing w:line="240" w:lineRule="auto" w:before="0" w:after="0"/>
        <w:ind w:left="902" w:right="0" w:hanging="780"/>
        <w:jc w:val="left"/>
        <w:rPr>
          <w:sz w:val="24"/>
        </w:rPr>
      </w:pPr>
      <w:r>
        <w:rPr>
          <w:sz w:val="24"/>
        </w:rPr>
        <w:t>Para o aluno qual é a vantagem de estudar em uma Escola de Tempo</w:t>
      </w:r>
      <w:r>
        <w:rPr>
          <w:spacing w:val="-15"/>
          <w:sz w:val="24"/>
        </w:rPr>
        <w:t> </w:t>
      </w:r>
      <w:r>
        <w:rPr>
          <w:sz w:val="24"/>
        </w:rPr>
        <w:t>Integral?</w:t>
      </w:r>
    </w:p>
    <w:p>
      <w:pPr>
        <w:pStyle w:val="BodyText"/>
        <w:spacing w:before="4"/>
      </w:pPr>
    </w:p>
    <w:p>
      <w:pPr>
        <w:pStyle w:val="Heading1"/>
        <w:numPr>
          <w:ilvl w:val="0"/>
          <w:numId w:val="32"/>
        </w:numPr>
        <w:tabs>
          <w:tab w:pos="841" w:val="left" w:leader="none"/>
          <w:tab w:pos="842" w:val="left" w:leader="none"/>
        </w:tabs>
        <w:spacing w:line="240" w:lineRule="auto" w:before="0" w:after="0"/>
        <w:ind w:left="842" w:right="0" w:hanging="720"/>
        <w:jc w:val="left"/>
      </w:pPr>
      <w:r>
        <w:rPr/>
        <w:t>Currículo</w:t>
      </w:r>
    </w:p>
    <w:p>
      <w:pPr>
        <w:pStyle w:val="BodyText"/>
        <w:spacing w:before="6"/>
        <w:rPr>
          <w:b/>
          <w:sz w:val="23"/>
        </w:rPr>
      </w:pPr>
    </w:p>
    <w:p>
      <w:pPr>
        <w:pStyle w:val="ListParagraph"/>
        <w:numPr>
          <w:ilvl w:val="1"/>
          <w:numId w:val="33"/>
        </w:numPr>
        <w:tabs>
          <w:tab w:pos="902" w:val="left" w:leader="none"/>
        </w:tabs>
        <w:spacing w:line="240" w:lineRule="auto" w:before="0" w:after="0"/>
        <w:ind w:left="122" w:right="111" w:firstLine="0"/>
        <w:jc w:val="both"/>
        <w:rPr>
          <w:sz w:val="24"/>
        </w:rPr>
      </w:pPr>
      <w:r>
        <w:rPr>
          <w:sz w:val="24"/>
        </w:rPr>
        <w:t>Como</w:t>
      </w:r>
      <w:r>
        <w:rPr>
          <w:spacing w:val="-7"/>
          <w:sz w:val="24"/>
        </w:rPr>
        <w:t> </w:t>
      </w:r>
      <w:r>
        <w:rPr>
          <w:sz w:val="24"/>
        </w:rPr>
        <w:t>você</w:t>
      </w:r>
      <w:r>
        <w:rPr>
          <w:spacing w:val="-8"/>
          <w:sz w:val="24"/>
        </w:rPr>
        <w:t> </w:t>
      </w:r>
      <w:r>
        <w:rPr>
          <w:sz w:val="24"/>
        </w:rPr>
        <w:t>analisa</w:t>
      </w:r>
      <w:r>
        <w:rPr>
          <w:spacing w:val="-8"/>
          <w:sz w:val="24"/>
        </w:rPr>
        <w:t> </w:t>
      </w:r>
      <w:r>
        <w:rPr>
          <w:sz w:val="24"/>
        </w:rPr>
        <w:t>a</w:t>
      </w:r>
      <w:r>
        <w:rPr>
          <w:spacing w:val="-8"/>
          <w:sz w:val="24"/>
        </w:rPr>
        <w:t> </w:t>
      </w:r>
      <w:r>
        <w:rPr>
          <w:sz w:val="24"/>
        </w:rPr>
        <w:t>inserção</w:t>
      </w:r>
      <w:r>
        <w:rPr>
          <w:spacing w:val="-7"/>
          <w:sz w:val="24"/>
        </w:rPr>
        <w:t> </w:t>
      </w:r>
      <w:r>
        <w:rPr>
          <w:sz w:val="24"/>
        </w:rPr>
        <w:t>das</w:t>
      </w:r>
      <w:r>
        <w:rPr>
          <w:spacing w:val="-7"/>
          <w:sz w:val="24"/>
        </w:rPr>
        <w:t> </w:t>
      </w:r>
      <w:r>
        <w:rPr>
          <w:sz w:val="24"/>
        </w:rPr>
        <w:t>disciplinas</w:t>
      </w:r>
      <w:r>
        <w:rPr>
          <w:spacing w:val="-8"/>
          <w:sz w:val="24"/>
        </w:rPr>
        <w:t> </w:t>
      </w:r>
      <w:r>
        <w:rPr>
          <w:sz w:val="24"/>
        </w:rPr>
        <w:t>do</w:t>
      </w:r>
      <w:r>
        <w:rPr>
          <w:spacing w:val="-7"/>
          <w:sz w:val="24"/>
        </w:rPr>
        <w:t> </w:t>
      </w:r>
      <w:r>
        <w:rPr>
          <w:sz w:val="24"/>
        </w:rPr>
        <w:t>currículo</w:t>
      </w:r>
      <w:r>
        <w:rPr>
          <w:spacing w:val="-7"/>
          <w:sz w:val="24"/>
        </w:rPr>
        <w:t> </w:t>
      </w:r>
      <w:r>
        <w:rPr>
          <w:sz w:val="24"/>
        </w:rPr>
        <w:t>diferenciado</w:t>
      </w:r>
      <w:r>
        <w:rPr>
          <w:spacing w:val="-8"/>
          <w:sz w:val="24"/>
        </w:rPr>
        <w:t> </w:t>
      </w:r>
      <w:r>
        <w:rPr>
          <w:sz w:val="24"/>
        </w:rPr>
        <w:t>na</w:t>
      </w:r>
      <w:r>
        <w:rPr>
          <w:spacing w:val="-8"/>
          <w:sz w:val="24"/>
        </w:rPr>
        <w:t> </w:t>
      </w:r>
      <w:r>
        <w:rPr>
          <w:sz w:val="24"/>
        </w:rPr>
        <w:t>contribuição da formação do aluno? Na sua opinião, os currículos obrigatório e diversificado apresentam características diferentes? Que diferenças são</w:t>
      </w:r>
      <w:r>
        <w:rPr>
          <w:spacing w:val="-13"/>
          <w:sz w:val="24"/>
        </w:rPr>
        <w:t> </w:t>
      </w:r>
      <w:r>
        <w:rPr>
          <w:sz w:val="24"/>
        </w:rPr>
        <w:t>essas?</w:t>
      </w:r>
    </w:p>
    <w:p>
      <w:pPr>
        <w:pStyle w:val="BodyText"/>
        <w:spacing w:before="8"/>
        <w:rPr>
          <w:sz w:val="23"/>
        </w:rPr>
      </w:pPr>
    </w:p>
    <w:p>
      <w:pPr>
        <w:pStyle w:val="ListParagraph"/>
        <w:numPr>
          <w:ilvl w:val="1"/>
          <w:numId w:val="33"/>
        </w:numPr>
        <w:tabs>
          <w:tab w:pos="901" w:val="left" w:leader="none"/>
          <w:tab w:pos="902" w:val="left" w:leader="none"/>
        </w:tabs>
        <w:spacing w:line="240" w:lineRule="auto" w:before="1" w:after="0"/>
        <w:ind w:left="902" w:right="0" w:hanging="780"/>
        <w:jc w:val="left"/>
        <w:rPr>
          <w:sz w:val="24"/>
        </w:rPr>
      </w:pPr>
      <w:r>
        <w:rPr>
          <w:sz w:val="24"/>
        </w:rPr>
        <w:t>Como o aluno se relaciona com esses currículos e o que você acha dessa</w:t>
      </w:r>
      <w:r>
        <w:rPr>
          <w:spacing w:val="-14"/>
          <w:sz w:val="24"/>
        </w:rPr>
        <w:t> </w:t>
      </w:r>
      <w:r>
        <w:rPr>
          <w:sz w:val="24"/>
        </w:rPr>
        <w:t>relação?</w:t>
      </w:r>
    </w:p>
    <w:p>
      <w:pPr>
        <w:pStyle w:val="BodyText"/>
      </w:pPr>
    </w:p>
    <w:p>
      <w:pPr>
        <w:pStyle w:val="ListParagraph"/>
        <w:numPr>
          <w:ilvl w:val="1"/>
          <w:numId w:val="33"/>
        </w:numPr>
        <w:tabs>
          <w:tab w:pos="901" w:val="left" w:leader="none"/>
          <w:tab w:pos="902" w:val="left" w:leader="none"/>
        </w:tabs>
        <w:spacing w:line="240" w:lineRule="auto" w:before="0" w:after="0"/>
        <w:ind w:left="122" w:right="117" w:firstLine="0"/>
        <w:jc w:val="left"/>
        <w:rPr>
          <w:sz w:val="24"/>
        </w:rPr>
      </w:pPr>
      <w:r>
        <w:rPr>
          <w:sz w:val="24"/>
        </w:rPr>
        <w:t>Você acha que os alunos gostam mais da parte diversificada ou obrigatória do currículo? Por que isso</w:t>
      </w:r>
      <w:r>
        <w:rPr>
          <w:spacing w:val="-8"/>
          <w:sz w:val="24"/>
        </w:rPr>
        <w:t> </w:t>
      </w:r>
      <w:r>
        <w:rPr>
          <w:sz w:val="24"/>
        </w:rPr>
        <w:t>acontece?</w:t>
      </w:r>
    </w:p>
    <w:p>
      <w:pPr>
        <w:pStyle w:val="BodyText"/>
        <w:spacing w:before="11"/>
        <w:rPr>
          <w:sz w:val="23"/>
        </w:rPr>
      </w:pPr>
    </w:p>
    <w:p>
      <w:pPr>
        <w:pStyle w:val="ListParagraph"/>
        <w:numPr>
          <w:ilvl w:val="1"/>
          <w:numId w:val="33"/>
        </w:numPr>
        <w:tabs>
          <w:tab w:pos="901" w:val="left" w:leader="none"/>
          <w:tab w:pos="902" w:val="left" w:leader="none"/>
        </w:tabs>
        <w:spacing w:line="240" w:lineRule="auto" w:before="0" w:after="0"/>
        <w:ind w:left="122" w:right="116" w:firstLine="0"/>
        <w:jc w:val="left"/>
        <w:rPr>
          <w:sz w:val="24"/>
        </w:rPr>
      </w:pPr>
      <w:r>
        <w:rPr>
          <w:sz w:val="24"/>
        </w:rPr>
        <w:t>Você acha que a parte diversificada do currículo tem função educativa ou de escolarização?</w:t>
      </w:r>
    </w:p>
    <w:p>
      <w:pPr>
        <w:pStyle w:val="BodyText"/>
        <w:spacing w:before="11"/>
        <w:rPr>
          <w:sz w:val="23"/>
        </w:rPr>
      </w:pPr>
    </w:p>
    <w:p>
      <w:pPr>
        <w:pStyle w:val="ListParagraph"/>
        <w:numPr>
          <w:ilvl w:val="1"/>
          <w:numId w:val="33"/>
        </w:numPr>
        <w:tabs>
          <w:tab w:pos="901" w:val="left" w:leader="none"/>
          <w:tab w:pos="902" w:val="left" w:leader="none"/>
        </w:tabs>
        <w:spacing w:line="240" w:lineRule="auto" w:before="0" w:after="0"/>
        <w:ind w:left="122" w:right="113" w:firstLine="0"/>
        <w:jc w:val="left"/>
        <w:rPr>
          <w:sz w:val="24"/>
        </w:rPr>
      </w:pPr>
      <w:r>
        <w:rPr>
          <w:sz w:val="24"/>
        </w:rPr>
        <w:t>Vocês trabalham o currículo da Base Nacional Comum e o Diversificado de forma articulada? De que forma vocês trabalham o currículo diversificado e o</w:t>
      </w:r>
      <w:r>
        <w:rPr>
          <w:spacing w:val="-13"/>
          <w:sz w:val="24"/>
        </w:rPr>
        <w:t> </w:t>
      </w:r>
      <w:r>
        <w:rPr>
          <w:sz w:val="24"/>
        </w:rPr>
        <w:t>comum?</w:t>
      </w:r>
    </w:p>
    <w:p>
      <w:pPr>
        <w:pStyle w:val="BodyText"/>
        <w:spacing w:before="4"/>
      </w:pPr>
    </w:p>
    <w:p>
      <w:pPr>
        <w:pStyle w:val="Heading1"/>
        <w:numPr>
          <w:ilvl w:val="0"/>
          <w:numId w:val="32"/>
        </w:numPr>
        <w:tabs>
          <w:tab w:pos="841" w:val="left" w:leader="none"/>
          <w:tab w:pos="842" w:val="left" w:leader="none"/>
        </w:tabs>
        <w:spacing w:line="274" w:lineRule="exact" w:before="0" w:after="0"/>
        <w:ind w:left="842" w:right="0" w:hanging="720"/>
        <w:jc w:val="left"/>
      </w:pPr>
      <w:r>
        <w:rPr/>
        <w:t>Educação</w:t>
      </w:r>
      <w:r>
        <w:rPr>
          <w:spacing w:val="-6"/>
        </w:rPr>
        <w:t> </w:t>
      </w:r>
      <w:r>
        <w:rPr/>
        <w:t>Integral</w:t>
      </w:r>
    </w:p>
    <w:p>
      <w:pPr>
        <w:pStyle w:val="ListParagraph"/>
        <w:numPr>
          <w:ilvl w:val="1"/>
          <w:numId w:val="33"/>
        </w:numPr>
        <w:tabs>
          <w:tab w:pos="901" w:val="left" w:leader="none"/>
          <w:tab w:pos="902" w:val="left" w:leader="none"/>
        </w:tabs>
        <w:spacing w:line="274" w:lineRule="exact" w:before="0" w:after="0"/>
        <w:ind w:left="902" w:right="0" w:hanging="780"/>
        <w:jc w:val="left"/>
        <w:rPr>
          <w:sz w:val="24"/>
        </w:rPr>
      </w:pPr>
      <w:r>
        <w:rPr>
          <w:sz w:val="24"/>
        </w:rPr>
        <w:t>Para você o que é Educação</w:t>
      </w:r>
      <w:r>
        <w:rPr>
          <w:spacing w:val="-9"/>
          <w:sz w:val="24"/>
        </w:rPr>
        <w:t> </w:t>
      </w:r>
      <w:r>
        <w:rPr>
          <w:sz w:val="24"/>
        </w:rPr>
        <w:t>Integral?</w:t>
      </w:r>
    </w:p>
    <w:p>
      <w:pPr>
        <w:pStyle w:val="BodyText"/>
      </w:pPr>
    </w:p>
    <w:p>
      <w:pPr>
        <w:pStyle w:val="ListParagraph"/>
        <w:numPr>
          <w:ilvl w:val="1"/>
          <w:numId w:val="33"/>
        </w:numPr>
        <w:tabs>
          <w:tab w:pos="901" w:val="left" w:leader="none"/>
          <w:tab w:pos="902" w:val="left" w:leader="none"/>
        </w:tabs>
        <w:spacing w:line="240" w:lineRule="auto" w:before="0" w:after="0"/>
        <w:ind w:left="902" w:right="0" w:hanging="780"/>
        <w:jc w:val="left"/>
        <w:rPr>
          <w:sz w:val="24"/>
        </w:rPr>
      </w:pPr>
      <w:r>
        <w:rPr>
          <w:sz w:val="24"/>
        </w:rPr>
        <w:t>Ela é diferente de Educação de Tempo Integral? De que</w:t>
      </w:r>
      <w:r>
        <w:rPr>
          <w:spacing w:val="-15"/>
          <w:sz w:val="24"/>
        </w:rPr>
        <w:t> </w:t>
      </w:r>
      <w:r>
        <w:rPr>
          <w:sz w:val="24"/>
        </w:rPr>
        <w:t>forma?</w:t>
      </w:r>
    </w:p>
    <w:p>
      <w:pPr>
        <w:pStyle w:val="BodyText"/>
      </w:pPr>
    </w:p>
    <w:p>
      <w:pPr>
        <w:pStyle w:val="ListParagraph"/>
        <w:numPr>
          <w:ilvl w:val="1"/>
          <w:numId w:val="33"/>
        </w:numPr>
        <w:tabs>
          <w:tab w:pos="901" w:val="left" w:leader="none"/>
          <w:tab w:pos="902" w:val="left" w:leader="none"/>
        </w:tabs>
        <w:spacing w:line="240" w:lineRule="auto" w:before="0" w:after="0"/>
        <w:ind w:left="122" w:right="117" w:firstLine="0"/>
        <w:jc w:val="left"/>
        <w:rPr>
          <w:sz w:val="24"/>
        </w:rPr>
      </w:pPr>
      <w:r>
        <w:rPr>
          <w:sz w:val="24"/>
        </w:rPr>
        <w:t>E em que ela deve se diferenciar de uma escola de tempo regular, em seus aspectos pedagógicos?</w:t>
      </w:r>
    </w:p>
    <w:p>
      <w:pPr>
        <w:pStyle w:val="BodyText"/>
        <w:spacing w:before="11"/>
        <w:rPr>
          <w:sz w:val="23"/>
        </w:rPr>
      </w:pPr>
    </w:p>
    <w:p>
      <w:pPr>
        <w:pStyle w:val="ListParagraph"/>
        <w:numPr>
          <w:ilvl w:val="1"/>
          <w:numId w:val="33"/>
        </w:numPr>
        <w:tabs>
          <w:tab w:pos="901" w:val="left" w:leader="none"/>
          <w:tab w:pos="902" w:val="left" w:leader="none"/>
        </w:tabs>
        <w:spacing w:line="240" w:lineRule="auto" w:before="0" w:after="0"/>
        <w:ind w:left="122" w:right="117" w:firstLine="0"/>
        <w:jc w:val="left"/>
        <w:rPr>
          <w:sz w:val="24"/>
        </w:rPr>
      </w:pPr>
      <w:r>
        <w:rPr>
          <w:sz w:val="24"/>
        </w:rPr>
        <w:t>Qual sugestão você daria para que a Educação Integral seja verdadeiramente mais efetiva? O QUE ESSE PROJETO DEVERIA TER OU CONTER PARA</w:t>
      </w:r>
      <w:r>
        <w:rPr>
          <w:spacing w:val="-20"/>
          <w:sz w:val="24"/>
        </w:rPr>
        <w:t> </w:t>
      </w:r>
      <w:r>
        <w:rPr>
          <w:sz w:val="24"/>
        </w:rPr>
        <w:t>ISSO?</w:t>
      </w:r>
    </w:p>
    <w:p>
      <w:pPr>
        <w:pStyle w:val="BodyText"/>
        <w:spacing w:before="11"/>
        <w:rPr>
          <w:sz w:val="23"/>
        </w:rPr>
      </w:pPr>
    </w:p>
    <w:p>
      <w:pPr>
        <w:pStyle w:val="ListParagraph"/>
        <w:numPr>
          <w:ilvl w:val="1"/>
          <w:numId w:val="33"/>
        </w:numPr>
        <w:tabs>
          <w:tab w:pos="901" w:val="left" w:leader="none"/>
          <w:tab w:pos="902" w:val="left" w:leader="none"/>
        </w:tabs>
        <w:spacing w:line="240" w:lineRule="auto" w:before="0" w:after="0"/>
        <w:ind w:left="902" w:right="0" w:hanging="780"/>
        <w:jc w:val="left"/>
        <w:rPr>
          <w:sz w:val="24"/>
        </w:rPr>
      </w:pPr>
      <w:r>
        <w:rPr>
          <w:sz w:val="24"/>
        </w:rPr>
        <w:t>Qual é a função de uma escola de tempo</w:t>
      </w:r>
      <w:r>
        <w:rPr>
          <w:spacing w:val="-10"/>
          <w:sz w:val="24"/>
        </w:rPr>
        <w:t> </w:t>
      </w:r>
      <w:r>
        <w:rPr>
          <w:sz w:val="24"/>
        </w:rPr>
        <w:t>integral?</w:t>
      </w:r>
    </w:p>
    <w:p>
      <w:pPr>
        <w:spacing w:after="0" w:line="240" w:lineRule="auto"/>
        <w:jc w:val="left"/>
        <w:rPr>
          <w:sz w:val="24"/>
        </w:rPr>
        <w:sectPr>
          <w:pgSz w:w="11910" w:h="16840"/>
          <w:pgMar w:header="343" w:footer="0" w:top="580" w:bottom="280" w:left="1580" w:right="1020"/>
        </w:sectPr>
      </w:pPr>
    </w:p>
    <w:p>
      <w:pPr>
        <w:pStyle w:val="BodyText"/>
        <w:rPr>
          <w:sz w:val="20"/>
        </w:rPr>
      </w:pPr>
    </w:p>
    <w:p>
      <w:pPr>
        <w:pStyle w:val="BodyText"/>
        <w:rPr>
          <w:sz w:val="20"/>
        </w:rPr>
      </w:pPr>
    </w:p>
    <w:p>
      <w:pPr>
        <w:pStyle w:val="BodyText"/>
        <w:rPr>
          <w:sz w:val="20"/>
        </w:rPr>
      </w:pPr>
    </w:p>
    <w:p>
      <w:pPr>
        <w:pStyle w:val="BodyText"/>
        <w:spacing w:before="4"/>
        <w:rPr>
          <w:sz w:val="28"/>
        </w:rPr>
      </w:pPr>
    </w:p>
    <w:p>
      <w:pPr>
        <w:pStyle w:val="ListParagraph"/>
        <w:numPr>
          <w:ilvl w:val="1"/>
          <w:numId w:val="33"/>
        </w:numPr>
        <w:tabs>
          <w:tab w:pos="881" w:val="left" w:leader="none"/>
          <w:tab w:pos="882" w:val="left" w:leader="none"/>
        </w:tabs>
        <w:spacing w:line="240" w:lineRule="auto" w:before="90" w:after="0"/>
        <w:ind w:left="882" w:right="0" w:hanging="780"/>
        <w:jc w:val="left"/>
        <w:rPr>
          <w:sz w:val="24"/>
        </w:rPr>
      </w:pPr>
      <w:r>
        <w:rPr>
          <w:sz w:val="24"/>
        </w:rPr>
        <w:t>Você</w:t>
      </w:r>
      <w:r>
        <w:rPr>
          <w:spacing w:val="-7"/>
          <w:sz w:val="24"/>
        </w:rPr>
        <w:t> </w:t>
      </w:r>
      <w:r>
        <w:rPr>
          <w:sz w:val="24"/>
        </w:rPr>
        <w:t>já</w:t>
      </w:r>
      <w:r>
        <w:rPr>
          <w:spacing w:val="-5"/>
          <w:sz w:val="24"/>
        </w:rPr>
        <w:t> </w:t>
      </w:r>
      <w:r>
        <w:rPr>
          <w:sz w:val="24"/>
        </w:rPr>
        <w:t>leu</w:t>
      </w:r>
      <w:r>
        <w:rPr>
          <w:spacing w:val="-7"/>
          <w:sz w:val="24"/>
        </w:rPr>
        <w:t> </w:t>
      </w:r>
      <w:r>
        <w:rPr>
          <w:sz w:val="24"/>
        </w:rPr>
        <w:t>ou</w:t>
      </w:r>
      <w:r>
        <w:rPr>
          <w:spacing w:val="-6"/>
          <w:sz w:val="24"/>
        </w:rPr>
        <w:t> </w:t>
      </w:r>
      <w:r>
        <w:rPr>
          <w:sz w:val="24"/>
        </w:rPr>
        <w:t>pesquisou</w:t>
      </w:r>
      <w:r>
        <w:rPr>
          <w:spacing w:val="-6"/>
          <w:sz w:val="24"/>
        </w:rPr>
        <w:t> </w:t>
      </w:r>
      <w:r>
        <w:rPr>
          <w:sz w:val="24"/>
        </w:rPr>
        <w:t>sobre</w:t>
      </w:r>
      <w:r>
        <w:rPr>
          <w:spacing w:val="-8"/>
          <w:sz w:val="24"/>
        </w:rPr>
        <w:t> </w:t>
      </w:r>
      <w:r>
        <w:rPr>
          <w:sz w:val="24"/>
        </w:rPr>
        <w:t>experiências</w:t>
      </w:r>
      <w:r>
        <w:rPr>
          <w:spacing w:val="-7"/>
          <w:sz w:val="24"/>
        </w:rPr>
        <w:t> </w:t>
      </w:r>
      <w:r>
        <w:rPr>
          <w:sz w:val="24"/>
        </w:rPr>
        <w:t>de</w:t>
      </w:r>
      <w:r>
        <w:rPr>
          <w:spacing w:val="-5"/>
          <w:sz w:val="24"/>
        </w:rPr>
        <w:t> </w:t>
      </w:r>
      <w:r>
        <w:rPr>
          <w:sz w:val="24"/>
        </w:rPr>
        <w:t>Educação</w:t>
      </w:r>
      <w:r>
        <w:rPr>
          <w:spacing w:val="-4"/>
          <w:sz w:val="24"/>
        </w:rPr>
        <w:t> </w:t>
      </w:r>
      <w:r>
        <w:rPr>
          <w:sz w:val="24"/>
        </w:rPr>
        <w:t>Integral?</w:t>
      </w:r>
      <w:r>
        <w:rPr>
          <w:spacing w:val="-2"/>
          <w:sz w:val="24"/>
        </w:rPr>
        <w:t> </w:t>
      </w:r>
      <w:r>
        <w:rPr>
          <w:sz w:val="24"/>
        </w:rPr>
        <w:t>O</w:t>
      </w:r>
      <w:r>
        <w:rPr>
          <w:spacing w:val="-7"/>
          <w:sz w:val="24"/>
        </w:rPr>
        <w:t> </w:t>
      </w:r>
      <w:r>
        <w:rPr>
          <w:sz w:val="24"/>
        </w:rPr>
        <w:t>que</w:t>
      </w:r>
      <w:r>
        <w:rPr>
          <w:spacing w:val="-7"/>
          <w:sz w:val="24"/>
        </w:rPr>
        <w:t> </w:t>
      </w:r>
      <w:r>
        <w:rPr>
          <w:sz w:val="24"/>
        </w:rPr>
        <w:t>exatamente?</w:t>
      </w:r>
    </w:p>
    <w:p>
      <w:pPr>
        <w:pStyle w:val="BodyText"/>
        <w:rPr>
          <w:sz w:val="26"/>
        </w:rPr>
      </w:pPr>
    </w:p>
    <w:p>
      <w:pPr>
        <w:pStyle w:val="BodyText"/>
        <w:spacing w:before="4"/>
        <w:rPr>
          <w:sz w:val="22"/>
        </w:rPr>
      </w:pPr>
    </w:p>
    <w:p>
      <w:pPr>
        <w:pStyle w:val="Heading1"/>
        <w:numPr>
          <w:ilvl w:val="0"/>
          <w:numId w:val="32"/>
        </w:numPr>
        <w:tabs>
          <w:tab w:pos="821" w:val="left" w:leader="none"/>
          <w:tab w:pos="822" w:val="left" w:leader="none"/>
        </w:tabs>
        <w:spacing w:line="240" w:lineRule="auto" w:before="0" w:after="0"/>
        <w:ind w:left="822" w:right="0" w:hanging="720"/>
        <w:jc w:val="left"/>
      </w:pPr>
      <w:r>
        <w:rPr/>
        <w:t>Política</w:t>
      </w:r>
      <w:r>
        <w:rPr>
          <w:spacing w:val="-8"/>
        </w:rPr>
        <w:t> </w:t>
      </w:r>
      <w:r>
        <w:rPr/>
        <w:t>Pública</w:t>
      </w:r>
    </w:p>
    <w:p>
      <w:pPr>
        <w:pStyle w:val="BodyText"/>
        <w:spacing w:before="6"/>
        <w:rPr>
          <w:b/>
          <w:sz w:val="23"/>
        </w:rPr>
      </w:pPr>
    </w:p>
    <w:p>
      <w:pPr>
        <w:pStyle w:val="ListParagraph"/>
        <w:numPr>
          <w:ilvl w:val="1"/>
          <w:numId w:val="33"/>
        </w:numPr>
        <w:tabs>
          <w:tab w:pos="881" w:val="left" w:leader="none"/>
          <w:tab w:pos="882" w:val="left" w:leader="none"/>
        </w:tabs>
        <w:spacing w:line="240" w:lineRule="auto" w:before="0" w:after="0"/>
        <w:ind w:left="882" w:right="0" w:hanging="780"/>
        <w:jc w:val="left"/>
        <w:rPr>
          <w:sz w:val="24"/>
        </w:rPr>
      </w:pPr>
      <w:r>
        <w:rPr>
          <w:sz w:val="24"/>
        </w:rPr>
        <w:t>Como</w:t>
      </w:r>
      <w:r>
        <w:rPr>
          <w:spacing w:val="-3"/>
          <w:sz w:val="24"/>
        </w:rPr>
        <w:t> </w:t>
      </w:r>
      <w:r>
        <w:rPr>
          <w:sz w:val="24"/>
        </w:rPr>
        <w:t>você</w:t>
      </w:r>
      <w:r>
        <w:rPr>
          <w:spacing w:val="-5"/>
          <w:sz w:val="24"/>
        </w:rPr>
        <w:t> </w:t>
      </w:r>
      <w:r>
        <w:rPr>
          <w:sz w:val="24"/>
        </w:rPr>
        <w:t>vê</w:t>
      </w:r>
      <w:r>
        <w:rPr>
          <w:spacing w:val="-5"/>
          <w:sz w:val="24"/>
        </w:rPr>
        <w:t> </w:t>
      </w:r>
      <w:r>
        <w:rPr>
          <w:sz w:val="24"/>
        </w:rPr>
        <w:t>a</w:t>
      </w:r>
      <w:r>
        <w:rPr>
          <w:spacing w:val="-5"/>
          <w:sz w:val="24"/>
        </w:rPr>
        <w:t> </w:t>
      </w:r>
      <w:r>
        <w:rPr>
          <w:sz w:val="24"/>
        </w:rPr>
        <w:t>política</w:t>
      </w:r>
      <w:r>
        <w:rPr>
          <w:spacing w:val="-2"/>
          <w:sz w:val="24"/>
        </w:rPr>
        <w:t> </w:t>
      </w:r>
      <w:r>
        <w:rPr>
          <w:sz w:val="24"/>
        </w:rPr>
        <w:t>de</w:t>
      </w:r>
      <w:r>
        <w:rPr>
          <w:spacing w:val="-5"/>
          <w:sz w:val="24"/>
        </w:rPr>
        <w:t> </w:t>
      </w:r>
      <w:r>
        <w:rPr>
          <w:sz w:val="24"/>
        </w:rPr>
        <w:t>educação</w:t>
      </w:r>
      <w:r>
        <w:rPr>
          <w:spacing w:val="-4"/>
          <w:sz w:val="24"/>
        </w:rPr>
        <w:t> </w:t>
      </w:r>
      <w:r>
        <w:rPr>
          <w:sz w:val="24"/>
        </w:rPr>
        <w:t>integral</w:t>
      </w:r>
      <w:r>
        <w:rPr>
          <w:spacing w:val="-3"/>
          <w:sz w:val="24"/>
        </w:rPr>
        <w:t> </w:t>
      </w:r>
      <w:r>
        <w:rPr>
          <w:sz w:val="24"/>
        </w:rPr>
        <w:t>voltada</w:t>
      </w:r>
      <w:r>
        <w:rPr>
          <w:spacing w:val="-5"/>
          <w:sz w:val="24"/>
        </w:rPr>
        <w:t> </w:t>
      </w:r>
      <w:r>
        <w:rPr>
          <w:sz w:val="24"/>
        </w:rPr>
        <w:t>para</w:t>
      </w:r>
      <w:r>
        <w:rPr>
          <w:spacing w:val="-5"/>
          <w:sz w:val="24"/>
        </w:rPr>
        <w:t> </w:t>
      </w:r>
      <w:r>
        <w:rPr>
          <w:sz w:val="24"/>
        </w:rPr>
        <w:t>novos</w:t>
      </w:r>
      <w:r>
        <w:rPr>
          <w:spacing w:val="-4"/>
          <w:sz w:val="24"/>
        </w:rPr>
        <w:t> </w:t>
      </w:r>
      <w:r>
        <w:rPr>
          <w:sz w:val="24"/>
        </w:rPr>
        <w:t>espaços</w:t>
      </w:r>
      <w:r>
        <w:rPr>
          <w:spacing w:val="-4"/>
          <w:sz w:val="24"/>
        </w:rPr>
        <w:t> </w:t>
      </w:r>
      <w:r>
        <w:rPr>
          <w:sz w:val="24"/>
        </w:rPr>
        <w:t>e</w:t>
      </w:r>
      <w:r>
        <w:rPr>
          <w:spacing w:val="-3"/>
          <w:sz w:val="24"/>
        </w:rPr>
        <w:t> </w:t>
      </w:r>
      <w:r>
        <w:rPr>
          <w:sz w:val="24"/>
        </w:rPr>
        <w:t>territórios?</w:t>
      </w:r>
    </w:p>
    <w:p>
      <w:pPr>
        <w:pStyle w:val="BodyText"/>
        <w:spacing w:before="11"/>
        <w:rPr>
          <w:sz w:val="23"/>
        </w:rPr>
      </w:pPr>
    </w:p>
    <w:p>
      <w:pPr>
        <w:pStyle w:val="ListParagraph"/>
        <w:numPr>
          <w:ilvl w:val="1"/>
          <w:numId w:val="33"/>
        </w:numPr>
        <w:tabs>
          <w:tab w:pos="881" w:val="left" w:leader="none"/>
          <w:tab w:pos="882" w:val="left" w:leader="none"/>
        </w:tabs>
        <w:spacing w:line="240" w:lineRule="auto" w:before="0" w:after="0"/>
        <w:ind w:left="882" w:right="0" w:hanging="780"/>
        <w:jc w:val="left"/>
        <w:rPr>
          <w:sz w:val="24"/>
        </w:rPr>
      </w:pPr>
      <w:r>
        <w:rPr>
          <w:sz w:val="24"/>
        </w:rPr>
        <w:t>Para você ela é mais efetiva? Quais as vantagens e desvantagens</w:t>
      </w:r>
      <w:r>
        <w:rPr>
          <w:spacing w:val="-12"/>
          <w:sz w:val="24"/>
        </w:rPr>
        <w:t> </w:t>
      </w:r>
      <w:r>
        <w:rPr>
          <w:sz w:val="24"/>
        </w:rPr>
        <w:t>dela?</w:t>
      </w:r>
    </w:p>
    <w:p>
      <w:pPr>
        <w:pStyle w:val="BodyText"/>
        <w:spacing w:before="11"/>
        <w:rPr>
          <w:sz w:val="23"/>
        </w:rPr>
      </w:pPr>
    </w:p>
    <w:p>
      <w:pPr>
        <w:pStyle w:val="ListParagraph"/>
        <w:numPr>
          <w:ilvl w:val="1"/>
          <w:numId w:val="33"/>
        </w:numPr>
        <w:tabs>
          <w:tab w:pos="881" w:val="left" w:leader="none"/>
          <w:tab w:pos="882" w:val="left" w:leader="none"/>
        </w:tabs>
        <w:spacing w:line="240" w:lineRule="auto" w:before="0" w:after="0"/>
        <w:ind w:left="882" w:right="0" w:hanging="780"/>
        <w:jc w:val="left"/>
        <w:rPr>
          <w:sz w:val="24"/>
        </w:rPr>
      </w:pPr>
      <w:r>
        <w:rPr>
          <w:sz w:val="24"/>
        </w:rPr>
        <w:t>Como</w:t>
      </w:r>
      <w:r>
        <w:rPr>
          <w:spacing w:val="-9"/>
          <w:sz w:val="24"/>
        </w:rPr>
        <w:t> </w:t>
      </w:r>
      <w:r>
        <w:rPr>
          <w:sz w:val="24"/>
        </w:rPr>
        <w:t>você</w:t>
      </w:r>
      <w:r>
        <w:rPr>
          <w:spacing w:val="-11"/>
          <w:sz w:val="24"/>
        </w:rPr>
        <w:t> </w:t>
      </w:r>
      <w:r>
        <w:rPr>
          <w:sz w:val="24"/>
        </w:rPr>
        <w:t>se</w:t>
      </w:r>
      <w:r>
        <w:rPr>
          <w:spacing w:val="-10"/>
          <w:sz w:val="24"/>
        </w:rPr>
        <w:t> </w:t>
      </w:r>
      <w:r>
        <w:rPr>
          <w:sz w:val="24"/>
        </w:rPr>
        <w:t>sente</w:t>
      </w:r>
      <w:r>
        <w:rPr>
          <w:spacing w:val="-10"/>
          <w:sz w:val="24"/>
        </w:rPr>
        <w:t> </w:t>
      </w:r>
      <w:r>
        <w:rPr>
          <w:sz w:val="24"/>
        </w:rPr>
        <w:t>em</w:t>
      </w:r>
      <w:r>
        <w:rPr>
          <w:spacing w:val="-9"/>
          <w:sz w:val="24"/>
        </w:rPr>
        <w:t> </w:t>
      </w:r>
      <w:r>
        <w:rPr>
          <w:sz w:val="24"/>
        </w:rPr>
        <w:t>relação</w:t>
      </w:r>
      <w:r>
        <w:rPr>
          <w:spacing w:val="-7"/>
          <w:sz w:val="24"/>
        </w:rPr>
        <w:t> </w:t>
      </w:r>
      <w:r>
        <w:rPr>
          <w:sz w:val="24"/>
        </w:rPr>
        <w:t>à</w:t>
      </w:r>
      <w:r>
        <w:rPr>
          <w:spacing w:val="-11"/>
          <w:sz w:val="24"/>
        </w:rPr>
        <w:t> </w:t>
      </w:r>
      <w:r>
        <w:rPr>
          <w:sz w:val="24"/>
        </w:rPr>
        <w:t>política</w:t>
      </w:r>
      <w:r>
        <w:rPr>
          <w:spacing w:val="-11"/>
          <w:sz w:val="24"/>
        </w:rPr>
        <w:t> </w:t>
      </w:r>
      <w:r>
        <w:rPr>
          <w:sz w:val="24"/>
        </w:rPr>
        <w:t>de</w:t>
      </w:r>
      <w:r>
        <w:rPr>
          <w:spacing w:val="-11"/>
          <w:sz w:val="24"/>
        </w:rPr>
        <w:t> </w:t>
      </w:r>
      <w:r>
        <w:rPr>
          <w:sz w:val="24"/>
        </w:rPr>
        <w:t>educação</w:t>
      </w:r>
      <w:r>
        <w:rPr>
          <w:spacing w:val="-10"/>
          <w:sz w:val="24"/>
        </w:rPr>
        <w:t> </w:t>
      </w:r>
      <w:r>
        <w:rPr>
          <w:sz w:val="24"/>
        </w:rPr>
        <w:t>integral</w:t>
      </w:r>
      <w:r>
        <w:rPr>
          <w:spacing w:val="-9"/>
          <w:sz w:val="24"/>
        </w:rPr>
        <w:t> </w:t>
      </w:r>
      <w:r>
        <w:rPr>
          <w:sz w:val="24"/>
        </w:rPr>
        <w:t>adotada</w:t>
      </w:r>
      <w:r>
        <w:rPr>
          <w:spacing w:val="-11"/>
          <w:sz w:val="24"/>
        </w:rPr>
        <w:t> </w:t>
      </w:r>
      <w:r>
        <w:rPr>
          <w:sz w:val="24"/>
        </w:rPr>
        <w:t>pelo</w:t>
      </w:r>
      <w:r>
        <w:rPr>
          <w:spacing w:val="-7"/>
          <w:sz w:val="24"/>
        </w:rPr>
        <w:t> </w:t>
      </w:r>
      <w:r>
        <w:rPr>
          <w:sz w:val="24"/>
        </w:rPr>
        <w:t>Tocantins?</w:t>
      </w:r>
    </w:p>
    <w:p>
      <w:pPr>
        <w:pStyle w:val="BodyText"/>
        <w:spacing w:before="11"/>
        <w:rPr>
          <w:sz w:val="23"/>
        </w:rPr>
      </w:pPr>
    </w:p>
    <w:p>
      <w:pPr>
        <w:pStyle w:val="ListParagraph"/>
        <w:numPr>
          <w:ilvl w:val="1"/>
          <w:numId w:val="33"/>
        </w:numPr>
        <w:tabs>
          <w:tab w:pos="881" w:val="left" w:leader="none"/>
          <w:tab w:pos="882" w:val="left" w:leader="none"/>
        </w:tabs>
        <w:spacing w:line="240" w:lineRule="auto" w:before="0" w:after="0"/>
        <w:ind w:left="882" w:right="0" w:hanging="780"/>
        <w:jc w:val="left"/>
        <w:rPr>
          <w:sz w:val="24"/>
        </w:rPr>
      </w:pPr>
      <w:r>
        <w:rPr>
          <w:sz w:val="24"/>
        </w:rPr>
        <w:t>A quem interessa a política de Educação</w:t>
      </w:r>
      <w:r>
        <w:rPr>
          <w:spacing w:val="-12"/>
          <w:sz w:val="24"/>
        </w:rPr>
        <w:t> </w:t>
      </w:r>
      <w:r>
        <w:rPr>
          <w:sz w:val="24"/>
        </w:rPr>
        <w:t>Integral?</w:t>
      </w:r>
    </w:p>
    <w:p>
      <w:pPr>
        <w:pStyle w:val="BodyText"/>
        <w:spacing w:before="11"/>
        <w:rPr>
          <w:sz w:val="23"/>
        </w:rPr>
      </w:pPr>
    </w:p>
    <w:p>
      <w:pPr>
        <w:pStyle w:val="ListParagraph"/>
        <w:numPr>
          <w:ilvl w:val="1"/>
          <w:numId w:val="33"/>
        </w:numPr>
        <w:tabs>
          <w:tab w:pos="881" w:val="left" w:leader="none"/>
          <w:tab w:pos="882" w:val="left" w:leader="none"/>
        </w:tabs>
        <w:spacing w:line="240" w:lineRule="auto" w:before="0" w:after="0"/>
        <w:ind w:left="882" w:right="0" w:hanging="780"/>
        <w:jc w:val="left"/>
        <w:rPr>
          <w:sz w:val="24"/>
        </w:rPr>
      </w:pPr>
      <w:r>
        <w:rPr>
          <w:sz w:val="24"/>
        </w:rPr>
        <w:t>Você tem mais uma colocação/contribuição a fazer em relação à Educação</w:t>
      </w:r>
      <w:r>
        <w:rPr>
          <w:spacing w:val="-17"/>
          <w:sz w:val="24"/>
        </w:rPr>
        <w:t> </w:t>
      </w:r>
      <w:r>
        <w:rPr>
          <w:sz w:val="24"/>
        </w:rPr>
        <w:t>Integral?</w:t>
      </w:r>
    </w:p>
    <w:p>
      <w:pPr>
        <w:pStyle w:val="BodyText"/>
        <w:rPr>
          <w:sz w:val="26"/>
        </w:rPr>
      </w:pPr>
    </w:p>
    <w:p>
      <w:pPr>
        <w:pStyle w:val="BodyText"/>
        <w:spacing w:before="5"/>
        <w:rPr>
          <w:sz w:val="22"/>
        </w:rPr>
      </w:pPr>
    </w:p>
    <w:p>
      <w:pPr>
        <w:pStyle w:val="Heading1"/>
      </w:pPr>
      <w:r>
        <w:rPr/>
        <w:t>Parte 3– CONCLUSÃO DA ENTREVISTA</w:t>
      </w:r>
    </w:p>
    <w:p>
      <w:pPr>
        <w:pStyle w:val="BodyText"/>
        <w:spacing w:before="6"/>
        <w:rPr>
          <w:b/>
          <w:sz w:val="23"/>
        </w:rPr>
      </w:pPr>
    </w:p>
    <w:p>
      <w:pPr>
        <w:pStyle w:val="ListParagraph"/>
        <w:numPr>
          <w:ilvl w:val="1"/>
          <w:numId w:val="34"/>
        </w:numPr>
        <w:tabs>
          <w:tab w:pos="463" w:val="left" w:leader="none"/>
        </w:tabs>
        <w:spacing w:line="240" w:lineRule="auto" w:before="0" w:after="0"/>
        <w:ind w:left="462" w:right="0" w:hanging="360"/>
        <w:jc w:val="left"/>
        <w:rPr>
          <w:sz w:val="24"/>
        </w:rPr>
      </w:pPr>
      <w:r>
        <w:rPr>
          <w:sz w:val="24"/>
        </w:rPr>
        <w:t>Agradecimento pela</w:t>
      </w:r>
      <w:r>
        <w:rPr>
          <w:spacing w:val="-6"/>
          <w:sz w:val="24"/>
        </w:rPr>
        <w:t> </w:t>
      </w:r>
      <w:r>
        <w:rPr>
          <w:sz w:val="24"/>
        </w:rPr>
        <w:t>disponibilidade.</w:t>
      </w:r>
    </w:p>
    <w:p>
      <w:pPr>
        <w:pStyle w:val="BodyText"/>
        <w:spacing w:before="11"/>
        <w:rPr>
          <w:sz w:val="23"/>
        </w:rPr>
      </w:pPr>
    </w:p>
    <w:p>
      <w:pPr>
        <w:pStyle w:val="ListParagraph"/>
        <w:numPr>
          <w:ilvl w:val="1"/>
          <w:numId w:val="34"/>
        </w:numPr>
        <w:tabs>
          <w:tab w:pos="463" w:val="left" w:leader="none"/>
        </w:tabs>
        <w:spacing w:line="240" w:lineRule="auto" w:before="0" w:after="0"/>
        <w:ind w:left="462" w:right="0" w:hanging="360"/>
        <w:jc w:val="left"/>
        <w:rPr>
          <w:sz w:val="24"/>
        </w:rPr>
      </w:pPr>
      <w:r>
        <w:rPr>
          <w:sz w:val="24"/>
        </w:rPr>
        <w:t>Verificar se ficou alguma dúvida ou alguma colocação a ser</w:t>
      </w:r>
      <w:r>
        <w:rPr>
          <w:spacing w:val="-14"/>
          <w:sz w:val="24"/>
        </w:rPr>
        <w:t> </w:t>
      </w:r>
      <w:r>
        <w:rPr>
          <w:sz w:val="24"/>
        </w:rPr>
        <w:t>reconsiderada.</w:t>
      </w:r>
    </w:p>
    <w:p>
      <w:pPr>
        <w:pStyle w:val="BodyText"/>
        <w:spacing w:before="11"/>
        <w:rPr>
          <w:sz w:val="23"/>
        </w:rPr>
      </w:pPr>
    </w:p>
    <w:p>
      <w:pPr>
        <w:pStyle w:val="ListParagraph"/>
        <w:numPr>
          <w:ilvl w:val="1"/>
          <w:numId w:val="34"/>
        </w:numPr>
        <w:tabs>
          <w:tab w:pos="463" w:val="left" w:leader="none"/>
        </w:tabs>
        <w:spacing w:line="240" w:lineRule="auto" w:before="0" w:after="0"/>
        <w:ind w:left="462" w:right="0" w:hanging="360"/>
        <w:jc w:val="left"/>
        <w:rPr>
          <w:sz w:val="24"/>
        </w:rPr>
      </w:pPr>
      <w:r>
        <w:rPr>
          <w:sz w:val="24"/>
        </w:rPr>
        <w:t>Em caso afirmativo retomar e abrir espaço para</w:t>
      </w:r>
      <w:r>
        <w:rPr>
          <w:spacing w:val="-12"/>
          <w:sz w:val="24"/>
        </w:rPr>
        <w:t> </w:t>
      </w:r>
      <w:r>
        <w:rPr>
          <w:sz w:val="24"/>
        </w:rPr>
        <w:t>complementações.</w:t>
      </w:r>
    </w:p>
    <w:p>
      <w:pPr>
        <w:pStyle w:val="BodyText"/>
        <w:spacing w:before="11"/>
        <w:rPr>
          <w:sz w:val="23"/>
        </w:rPr>
      </w:pPr>
    </w:p>
    <w:p>
      <w:pPr>
        <w:pStyle w:val="ListParagraph"/>
        <w:numPr>
          <w:ilvl w:val="1"/>
          <w:numId w:val="34"/>
        </w:numPr>
        <w:tabs>
          <w:tab w:pos="463" w:val="left" w:leader="none"/>
        </w:tabs>
        <w:spacing w:line="240" w:lineRule="auto" w:before="0" w:after="0"/>
        <w:ind w:left="462" w:right="0" w:hanging="360"/>
        <w:jc w:val="left"/>
        <w:rPr>
          <w:sz w:val="24"/>
        </w:rPr>
      </w:pPr>
      <w:r>
        <w:rPr>
          <w:sz w:val="24"/>
        </w:rPr>
        <w:t>Encerramento da</w:t>
      </w:r>
      <w:r>
        <w:rPr>
          <w:spacing w:val="-6"/>
          <w:sz w:val="24"/>
        </w:rPr>
        <w:t> </w:t>
      </w:r>
      <w:r>
        <w:rPr>
          <w:sz w:val="24"/>
        </w:rPr>
        <w:t>entrevista.</w:t>
      </w:r>
    </w:p>
    <w:p>
      <w:pPr>
        <w:spacing w:after="0" w:line="240" w:lineRule="auto"/>
        <w:jc w:val="left"/>
        <w:rPr>
          <w:sz w:val="24"/>
        </w:rPr>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8"/>
        </w:rPr>
      </w:pPr>
    </w:p>
    <w:p>
      <w:pPr>
        <w:pStyle w:val="Heading1"/>
        <w:spacing w:before="90"/>
      </w:pPr>
      <w:bookmarkStart w:name="_bookmark43" w:id="75"/>
      <w:bookmarkEnd w:id="75"/>
      <w:r>
        <w:rPr>
          <w:b w:val="0"/>
        </w:rPr>
      </w:r>
      <w:r>
        <w:rPr/>
        <w:t>APÊNDICE E - QUADRO DE DOCUMENTOS ANALISADOS</w:t>
      </w:r>
    </w:p>
    <w:p>
      <w:pPr>
        <w:pStyle w:val="BodyText"/>
        <w:rPr>
          <w:b/>
          <w:sz w:val="9"/>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93"/>
        <w:gridCol w:w="1418"/>
        <w:gridCol w:w="1416"/>
        <w:gridCol w:w="1560"/>
        <w:gridCol w:w="1419"/>
        <w:gridCol w:w="1450"/>
      </w:tblGrid>
      <w:tr>
        <w:trPr>
          <w:trHeight w:val="838" w:hRule="exact"/>
        </w:trPr>
        <w:tc>
          <w:tcPr>
            <w:tcW w:w="2093" w:type="dxa"/>
          </w:tcPr>
          <w:p>
            <w:pPr>
              <w:pStyle w:val="TableParagraph"/>
              <w:spacing w:line="273" w:lineRule="exact"/>
              <w:ind w:left="453"/>
              <w:rPr>
                <w:b/>
                <w:sz w:val="24"/>
                <w:u w:val="none"/>
              </w:rPr>
            </w:pPr>
            <w:r>
              <w:rPr>
                <w:b/>
                <w:sz w:val="24"/>
                <w:u w:val="none"/>
              </w:rPr>
              <w:t>Documento</w:t>
            </w:r>
          </w:p>
        </w:tc>
        <w:tc>
          <w:tcPr>
            <w:tcW w:w="1418" w:type="dxa"/>
          </w:tcPr>
          <w:p>
            <w:pPr>
              <w:pStyle w:val="TableParagraph"/>
              <w:spacing w:line="240" w:lineRule="auto"/>
              <w:ind w:left="141" w:right="127" w:firstLine="165"/>
              <w:rPr>
                <w:b/>
                <w:sz w:val="24"/>
                <w:u w:val="none"/>
              </w:rPr>
            </w:pPr>
            <w:r>
              <w:rPr>
                <w:b/>
                <w:sz w:val="24"/>
                <w:u w:val="none"/>
              </w:rPr>
              <w:t>Data de Publicação</w:t>
            </w:r>
          </w:p>
        </w:tc>
        <w:tc>
          <w:tcPr>
            <w:tcW w:w="1416" w:type="dxa"/>
          </w:tcPr>
          <w:p>
            <w:pPr>
              <w:pStyle w:val="TableParagraph"/>
              <w:spacing w:line="240" w:lineRule="auto"/>
              <w:ind w:left="100" w:right="103"/>
              <w:jc w:val="center"/>
              <w:rPr>
                <w:b/>
                <w:sz w:val="24"/>
                <w:u w:val="none"/>
              </w:rPr>
            </w:pPr>
            <w:r>
              <w:rPr>
                <w:b/>
                <w:sz w:val="24"/>
                <w:u w:val="none"/>
              </w:rPr>
              <w:t>Órgão Responsáve l</w:t>
            </w:r>
          </w:p>
        </w:tc>
        <w:tc>
          <w:tcPr>
            <w:tcW w:w="1560" w:type="dxa"/>
          </w:tcPr>
          <w:p>
            <w:pPr>
              <w:pStyle w:val="TableParagraph"/>
              <w:spacing w:line="273" w:lineRule="exact"/>
              <w:ind w:left="122"/>
              <w:rPr>
                <w:b/>
                <w:sz w:val="24"/>
                <w:u w:val="none"/>
              </w:rPr>
            </w:pPr>
            <w:r>
              <w:rPr>
                <w:b/>
                <w:sz w:val="24"/>
                <w:u w:val="none"/>
              </w:rPr>
              <w:t>Organização</w:t>
            </w:r>
          </w:p>
        </w:tc>
        <w:tc>
          <w:tcPr>
            <w:tcW w:w="1419" w:type="dxa"/>
          </w:tcPr>
          <w:p>
            <w:pPr>
              <w:pStyle w:val="TableParagraph"/>
              <w:spacing w:line="240" w:lineRule="auto"/>
              <w:ind w:left="670" w:right="86" w:hanging="567"/>
              <w:rPr>
                <w:b/>
                <w:sz w:val="24"/>
                <w:u w:val="none"/>
              </w:rPr>
            </w:pPr>
            <w:r>
              <w:rPr>
                <w:b/>
                <w:sz w:val="24"/>
                <w:u w:val="none"/>
              </w:rPr>
              <w:t>Responsáve</w:t>
            </w:r>
            <w:r>
              <w:rPr>
                <w:b/>
                <w:w w:val="99"/>
                <w:sz w:val="24"/>
                <w:u w:val="none"/>
              </w:rPr>
              <w:t> </w:t>
            </w:r>
            <w:r>
              <w:rPr>
                <w:b/>
                <w:sz w:val="24"/>
                <w:u w:val="none"/>
              </w:rPr>
              <w:t>l</w:t>
            </w:r>
          </w:p>
        </w:tc>
        <w:tc>
          <w:tcPr>
            <w:tcW w:w="1450" w:type="dxa"/>
          </w:tcPr>
          <w:p>
            <w:pPr>
              <w:pStyle w:val="TableParagraph"/>
              <w:spacing w:line="273" w:lineRule="exact"/>
              <w:ind w:left="93" w:right="93"/>
              <w:jc w:val="center"/>
              <w:rPr>
                <w:b/>
                <w:sz w:val="24"/>
                <w:u w:val="none"/>
              </w:rPr>
            </w:pPr>
            <w:r>
              <w:rPr>
                <w:b/>
                <w:sz w:val="24"/>
                <w:u w:val="none"/>
              </w:rPr>
              <w:t>Observação</w:t>
            </w:r>
          </w:p>
        </w:tc>
      </w:tr>
      <w:tr>
        <w:trPr>
          <w:trHeight w:val="838" w:hRule="exact"/>
        </w:trPr>
        <w:tc>
          <w:tcPr>
            <w:tcW w:w="2093" w:type="dxa"/>
          </w:tcPr>
          <w:p>
            <w:pPr>
              <w:pStyle w:val="TableParagraph"/>
              <w:spacing w:line="240" w:lineRule="auto"/>
              <w:ind w:right="103"/>
              <w:jc w:val="both"/>
              <w:rPr>
                <w:sz w:val="24"/>
                <w:u w:val="none"/>
              </w:rPr>
            </w:pPr>
            <w:r>
              <w:rPr>
                <w:sz w:val="24"/>
                <w:u w:val="none"/>
              </w:rPr>
              <w:t>Caderno do</w:t>
            </w:r>
            <w:r>
              <w:rPr>
                <w:spacing w:val="-20"/>
                <w:sz w:val="24"/>
                <w:u w:val="none"/>
              </w:rPr>
              <w:t> </w:t>
            </w:r>
            <w:r>
              <w:rPr>
                <w:sz w:val="24"/>
                <w:u w:val="none"/>
              </w:rPr>
              <w:t>Cenpec nº 2 – Educação Integral</w:t>
            </w:r>
          </w:p>
        </w:tc>
        <w:tc>
          <w:tcPr>
            <w:tcW w:w="1418" w:type="dxa"/>
          </w:tcPr>
          <w:p>
            <w:pPr>
              <w:pStyle w:val="TableParagraph"/>
              <w:spacing w:line="268" w:lineRule="exact"/>
              <w:ind w:left="463"/>
              <w:rPr>
                <w:sz w:val="24"/>
                <w:u w:val="none"/>
              </w:rPr>
            </w:pPr>
            <w:r>
              <w:rPr>
                <w:sz w:val="24"/>
                <w:u w:val="none"/>
              </w:rPr>
              <w:t>2006</w:t>
            </w:r>
          </w:p>
        </w:tc>
        <w:tc>
          <w:tcPr>
            <w:tcW w:w="1416" w:type="dxa"/>
          </w:tcPr>
          <w:p>
            <w:pPr>
              <w:pStyle w:val="TableParagraph"/>
              <w:spacing w:line="270" w:lineRule="exact"/>
              <w:ind w:left="99" w:right="103"/>
              <w:jc w:val="center"/>
              <w:rPr>
                <w:sz w:val="24"/>
                <w:u w:val="none"/>
              </w:rPr>
            </w:pPr>
            <w:r>
              <w:rPr>
                <w:sz w:val="24"/>
                <w:u w:val="none"/>
              </w:rPr>
              <w:t>Cenpec</w:t>
            </w:r>
          </w:p>
        </w:tc>
        <w:tc>
          <w:tcPr>
            <w:tcW w:w="1560" w:type="dxa"/>
          </w:tcPr>
          <w:p>
            <w:pPr>
              <w:pStyle w:val="TableParagraph"/>
              <w:spacing w:line="360" w:lineRule="auto"/>
              <w:ind w:right="261"/>
              <w:rPr>
                <w:sz w:val="24"/>
                <w:u w:val="none"/>
              </w:rPr>
            </w:pPr>
            <w:r>
              <w:rPr>
                <w:sz w:val="24"/>
                <w:u w:val="none"/>
              </w:rPr>
              <w:t>Isa Maria F. Rosa Guará</w:t>
            </w:r>
          </w:p>
        </w:tc>
        <w:tc>
          <w:tcPr>
            <w:tcW w:w="1419" w:type="dxa"/>
          </w:tcPr>
          <w:p>
            <w:pPr>
              <w:pStyle w:val="TableParagraph"/>
              <w:spacing w:line="275" w:lineRule="exact"/>
              <w:ind w:left="0" w:right="662"/>
              <w:jc w:val="right"/>
              <w:rPr>
                <w:b/>
                <w:sz w:val="24"/>
                <w:u w:val="none"/>
              </w:rPr>
            </w:pPr>
            <w:r>
              <w:rPr>
                <w:b/>
                <w:w w:val="99"/>
                <w:sz w:val="24"/>
                <w:u w:val="none"/>
              </w:rPr>
              <w:t>-</w:t>
            </w:r>
          </w:p>
        </w:tc>
        <w:tc>
          <w:tcPr>
            <w:tcW w:w="1450" w:type="dxa"/>
          </w:tcPr>
          <w:p>
            <w:pPr>
              <w:pStyle w:val="TableParagraph"/>
              <w:spacing w:line="275" w:lineRule="exact"/>
              <w:ind w:left="3"/>
              <w:jc w:val="center"/>
              <w:rPr>
                <w:b/>
                <w:sz w:val="24"/>
                <w:u w:val="none"/>
              </w:rPr>
            </w:pPr>
            <w:r>
              <w:rPr>
                <w:b/>
                <w:w w:val="99"/>
                <w:sz w:val="24"/>
                <w:u w:val="none"/>
              </w:rPr>
              <w:t>-</w:t>
            </w:r>
          </w:p>
        </w:tc>
      </w:tr>
      <w:tr>
        <w:trPr>
          <w:trHeight w:val="1942" w:hRule="exact"/>
        </w:trPr>
        <w:tc>
          <w:tcPr>
            <w:tcW w:w="2093" w:type="dxa"/>
          </w:tcPr>
          <w:p>
            <w:pPr>
              <w:pStyle w:val="TableParagraph"/>
              <w:tabs>
                <w:tab w:pos="921" w:val="left" w:leader="none"/>
                <w:tab w:pos="1417" w:val="left" w:leader="none"/>
                <w:tab w:pos="1581" w:val="left" w:leader="none"/>
              </w:tabs>
              <w:spacing w:line="240" w:lineRule="auto"/>
              <w:ind w:right="101"/>
              <w:rPr>
                <w:sz w:val="24"/>
                <w:u w:val="none"/>
              </w:rPr>
            </w:pPr>
            <w:r>
              <w:rPr>
                <w:sz w:val="24"/>
                <w:u w:val="none"/>
              </w:rPr>
              <w:t>Plano</w:t>
              <w:tab/>
              <w:t>de</w:t>
              <w:tab/>
              <w:t>metas Compromisso Todos</w:t>
              <w:tab/>
              <w:tab/>
              <w:tab/>
              <w:t>pela</w:t>
            </w:r>
            <w:r>
              <w:rPr>
                <w:w w:val="99"/>
                <w:sz w:val="24"/>
                <w:u w:val="none"/>
              </w:rPr>
              <w:t> </w:t>
            </w:r>
            <w:r>
              <w:rPr>
                <w:sz w:val="24"/>
                <w:u w:val="none"/>
              </w:rPr>
              <w:t>Educação</w:t>
            </w:r>
          </w:p>
        </w:tc>
        <w:tc>
          <w:tcPr>
            <w:tcW w:w="1418" w:type="dxa"/>
          </w:tcPr>
          <w:p>
            <w:pPr>
              <w:pStyle w:val="TableParagraph"/>
              <w:spacing w:line="268" w:lineRule="exact"/>
              <w:ind w:left="463"/>
              <w:rPr>
                <w:sz w:val="24"/>
                <w:u w:val="none"/>
              </w:rPr>
            </w:pPr>
            <w:r>
              <w:rPr>
                <w:sz w:val="24"/>
                <w:u w:val="none"/>
              </w:rPr>
              <w:t>2007</w:t>
            </w:r>
          </w:p>
        </w:tc>
        <w:tc>
          <w:tcPr>
            <w:tcW w:w="1416" w:type="dxa"/>
          </w:tcPr>
          <w:p>
            <w:pPr>
              <w:pStyle w:val="TableParagraph"/>
              <w:spacing w:line="268" w:lineRule="exact"/>
              <w:ind w:left="100" w:right="101"/>
              <w:jc w:val="center"/>
              <w:rPr>
                <w:sz w:val="24"/>
                <w:u w:val="none"/>
              </w:rPr>
            </w:pPr>
            <w:r>
              <w:rPr>
                <w:sz w:val="24"/>
                <w:u w:val="none"/>
              </w:rPr>
              <w:t>MEC</w:t>
            </w:r>
          </w:p>
        </w:tc>
        <w:tc>
          <w:tcPr>
            <w:tcW w:w="1560" w:type="dxa"/>
          </w:tcPr>
          <w:p>
            <w:pPr>
              <w:pStyle w:val="TableParagraph"/>
              <w:spacing w:line="240" w:lineRule="auto"/>
              <w:ind w:left="273" w:right="276" w:firstLine="2"/>
              <w:jc w:val="center"/>
              <w:rPr>
                <w:sz w:val="24"/>
                <w:u w:val="none"/>
              </w:rPr>
            </w:pPr>
            <w:r>
              <w:rPr>
                <w:sz w:val="24"/>
                <w:u w:val="none"/>
              </w:rPr>
              <w:t>Luís Lula Inácio da Silva – Presidente Fernando Haddad - Ministro</w:t>
            </w:r>
          </w:p>
        </w:tc>
        <w:tc>
          <w:tcPr>
            <w:tcW w:w="1419" w:type="dxa"/>
          </w:tcPr>
          <w:p>
            <w:pPr>
              <w:pStyle w:val="TableParagraph"/>
              <w:spacing w:line="240" w:lineRule="auto"/>
              <w:ind w:left="167" w:right="142" w:hanging="24"/>
              <w:jc w:val="both"/>
              <w:rPr>
                <w:sz w:val="24"/>
                <w:u w:val="none"/>
              </w:rPr>
            </w:pPr>
            <w:r>
              <w:rPr>
                <w:sz w:val="24"/>
                <w:u w:val="none"/>
              </w:rPr>
              <w:t>Movimento Todos Pela Educação</w:t>
            </w:r>
          </w:p>
        </w:tc>
        <w:tc>
          <w:tcPr>
            <w:tcW w:w="1450" w:type="dxa"/>
          </w:tcPr>
          <w:p>
            <w:pPr/>
          </w:p>
        </w:tc>
      </w:tr>
      <w:tr>
        <w:trPr>
          <w:trHeight w:val="1666" w:hRule="exact"/>
        </w:trPr>
        <w:tc>
          <w:tcPr>
            <w:tcW w:w="2093" w:type="dxa"/>
          </w:tcPr>
          <w:p>
            <w:pPr>
              <w:pStyle w:val="TableParagraph"/>
              <w:tabs>
                <w:tab w:pos="1751" w:val="left" w:leader="none"/>
              </w:tabs>
              <w:spacing w:line="240" w:lineRule="auto"/>
              <w:ind w:right="103"/>
              <w:rPr>
                <w:sz w:val="24"/>
                <w:u w:val="none"/>
              </w:rPr>
            </w:pPr>
            <w:r>
              <w:rPr>
                <w:sz w:val="24"/>
                <w:u w:val="none"/>
              </w:rPr>
              <w:t>Programa</w:t>
              <w:tab/>
              <w:t>de Educação</w:t>
            </w:r>
            <w:r>
              <w:rPr>
                <w:spacing w:val="-7"/>
                <w:sz w:val="24"/>
                <w:u w:val="none"/>
              </w:rPr>
              <w:t> </w:t>
            </w:r>
            <w:r>
              <w:rPr>
                <w:sz w:val="24"/>
                <w:u w:val="none"/>
              </w:rPr>
              <w:t>Integral</w:t>
            </w:r>
          </w:p>
        </w:tc>
        <w:tc>
          <w:tcPr>
            <w:tcW w:w="1418" w:type="dxa"/>
          </w:tcPr>
          <w:p>
            <w:pPr>
              <w:pStyle w:val="TableParagraph"/>
              <w:spacing w:line="268" w:lineRule="exact"/>
              <w:ind w:left="463"/>
              <w:rPr>
                <w:sz w:val="24"/>
                <w:u w:val="none"/>
              </w:rPr>
            </w:pPr>
            <w:r>
              <w:rPr>
                <w:sz w:val="24"/>
                <w:u w:val="none"/>
              </w:rPr>
              <w:t>2007</w:t>
            </w:r>
          </w:p>
        </w:tc>
        <w:tc>
          <w:tcPr>
            <w:tcW w:w="1416" w:type="dxa"/>
          </w:tcPr>
          <w:p>
            <w:pPr>
              <w:pStyle w:val="TableParagraph"/>
              <w:tabs>
                <w:tab w:pos="1183" w:val="left" w:leader="none"/>
              </w:tabs>
              <w:spacing w:line="268" w:lineRule="exact"/>
              <w:ind w:left="100"/>
              <w:rPr>
                <w:sz w:val="24"/>
                <w:u w:val="none"/>
              </w:rPr>
            </w:pPr>
            <w:r>
              <w:rPr>
                <w:sz w:val="24"/>
                <w:u w:val="none"/>
              </w:rPr>
              <w:t>PMF</w:t>
              <w:tab/>
              <w:t>–</w:t>
            </w:r>
          </w:p>
          <w:p>
            <w:pPr>
              <w:pStyle w:val="TableParagraph"/>
              <w:spacing w:line="240" w:lineRule="auto"/>
              <w:ind w:left="100" w:right="100"/>
              <w:rPr>
                <w:sz w:val="24"/>
                <w:u w:val="none"/>
              </w:rPr>
            </w:pPr>
            <w:r>
              <w:rPr>
                <w:sz w:val="24"/>
                <w:u w:val="none"/>
              </w:rPr>
              <w:t>Diretoria de Educação Fundamenta l</w:t>
            </w:r>
          </w:p>
        </w:tc>
        <w:tc>
          <w:tcPr>
            <w:tcW w:w="1560" w:type="dxa"/>
          </w:tcPr>
          <w:p>
            <w:pPr/>
          </w:p>
        </w:tc>
        <w:tc>
          <w:tcPr>
            <w:tcW w:w="1419" w:type="dxa"/>
          </w:tcPr>
          <w:p>
            <w:pPr>
              <w:pStyle w:val="TableParagraph"/>
              <w:spacing w:line="240" w:lineRule="auto"/>
              <w:ind w:left="129" w:right="132"/>
              <w:jc w:val="center"/>
              <w:rPr>
                <w:sz w:val="24"/>
                <w:u w:val="none"/>
              </w:rPr>
            </w:pPr>
            <w:r>
              <w:rPr>
                <w:sz w:val="24"/>
                <w:u w:val="none"/>
              </w:rPr>
              <w:t>Coordenaçã o do Programa Educação Integral</w:t>
            </w:r>
          </w:p>
        </w:tc>
        <w:tc>
          <w:tcPr>
            <w:tcW w:w="1450" w:type="dxa"/>
          </w:tcPr>
          <w:p>
            <w:pPr/>
          </w:p>
        </w:tc>
      </w:tr>
      <w:tr>
        <w:trPr>
          <w:trHeight w:val="1114" w:hRule="exact"/>
        </w:trPr>
        <w:tc>
          <w:tcPr>
            <w:tcW w:w="2093" w:type="dxa"/>
          </w:tcPr>
          <w:p>
            <w:pPr>
              <w:pStyle w:val="TableParagraph"/>
              <w:spacing w:line="240" w:lineRule="auto"/>
              <w:rPr>
                <w:sz w:val="24"/>
                <w:u w:val="none"/>
              </w:rPr>
            </w:pPr>
            <w:r>
              <w:rPr>
                <w:sz w:val="24"/>
                <w:u w:val="none"/>
              </w:rPr>
              <w:t>Educação integral e tempo integral</w:t>
            </w:r>
          </w:p>
        </w:tc>
        <w:tc>
          <w:tcPr>
            <w:tcW w:w="1418" w:type="dxa"/>
          </w:tcPr>
          <w:p>
            <w:pPr>
              <w:pStyle w:val="TableParagraph"/>
              <w:spacing w:line="268" w:lineRule="exact"/>
              <w:ind w:left="463"/>
              <w:rPr>
                <w:sz w:val="24"/>
                <w:u w:val="none"/>
              </w:rPr>
            </w:pPr>
            <w:r>
              <w:rPr>
                <w:sz w:val="24"/>
                <w:u w:val="none"/>
              </w:rPr>
              <w:t>2009</w:t>
            </w:r>
          </w:p>
        </w:tc>
        <w:tc>
          <w:tcPr>
            <w:tcW w:w="1416" w:type="dxa"/>
          </w:tcPr>
          <w:p>
            <w:pPr>
              <w:pStyle w:val="TableParagraph"/>
              <w:spacing w:line="240" w:lineRule="auto"/>
              <w:ind w:left="100" w:right="127"/>
              <w:rPr>
                <w:sz w:val="24"/>
                <w:u w:val="none"/>
              </w:rPr>
            </w:pPr>
            <w:r>
              <w:rPr>
                <w:sz w:val="24"/>
                <w:u w:val="none"/>
              </w:rPr>
              <w:t>Em aberto/Inep/ MEC</w:t>
            </w:r>
          </w:p>
        </w:tc>
        <w:tc>
          <w:tcPr>
            <w:tcW w:w="1560" w:type="dxa"/>
          </w:tcPr>
          <w:p>
            <w:pPr>
              <w:pStyle w:val="TableParagraph"/>
              <w:spacing w:line="240" w:lineRule="auto"/>
              <w:ind w:left="335" w:right="334" w:hanging="2"/>
              <w:jc w:val="center"/>
              <w:rPr>
                <w:sz w:val="24"/>
                <w:u w:val="none"/>
              </w:rPr>
            </w:pPr>
            <w:r>
              <w:rPr>
                <w:sz w:val="24"/>
                <w:u w:val="none"/>
              </w:rPr>
              <w:t>Lúcia Velloso Maurício</w:t>
            </w:r>
          </w:p>
        </w:tc>
        <w:tc>
          <w:tcPr>
            <w:tcW w:w="1419" w:type="dxa"/>
          </w:tcPr>
          <w:p>
            <w:pPr>
              <w:pStyle w:val="TableParagraph"/>
              <w:spacing w:line="268" w:lineRule="exact"/>
              <w:ind w:left="0" w:right="662"/>
              <w:jc w:val="right"/>
              <w:rPr>
                <w:sz w:val="24"/>
                <w:u w:val="none"/>
              </w:rPr>
            </w:pPr>
            <w:r>
              <w:rPr>
                <w:w w:val="99"/>
                <w:sz w:val="24"/>
                <w:u w:val="none"/>
              </w:rPr>
              <w:t>-</w:t>
            </w:r>
          </w:p>
        </w:tc>
        <w:tc>
          <w:tcPr>
            <w:tcW w:w="1450" w:type="dxa"/>
          </w:tcPr>
          <w:p>
            <w:pPr/>
          </w:p>
        </w:tc>
      </w:tr>
      <w:tr>
        <w:trPr>
          <w:trHeight w:val="3322" w:hRule="exact"/>
        </w:trPr>
        <w:tc>
          <w:tcPr>
            <w:tcW w:w="2093" w:type="dxa"/>
          </w:tcPr>
          <w:p>
            <w:pPr>
              <w:pStyle w:val="TableParagraph"/>
              <w:spacing w:line="240" w:lineRule="auto"/>
              <w:ind w:right="102"/>
              <w:jc w:val="both"/>
              <w:rPr>
                <w:sz w:val="24"/>
                <w:u w:val="none"/>
              </w:rPr>
            </w:pPr>
            <w:r>
              <w:rPr>
                <w:i/>
                <w:sz w:val="24"/>
                <w:u w:val="none"/>
              </w:rPr>
              <w:t>Educação Integral</w:t>
            </w:r>
            <w:r>
              <w:rPr>
                <w:sz w:val="24"/>
                <w:u w:val="none"/>
              </w:rPr>
              <w:t>: texto referência para o debate nacional (Série Mais Educação)</w:t>
            </w:r>
          </w:p>
        </w:tc>
        <w:tc>
          <w:tcPr>
            <w:tcW w:w="1418" w:type="dxa"/>
          </w:tcPr>
          <w:p>
            <w:pPr>
              <w:pStyle w:val="TableParagraph"/>
              <w:spacing w:line="268" w:lineRule="exact"/>
              <w:ind w:left="463"/>
              <w:rPr>
                <w:sz w:val="24"/>
                <w:u w:val="none"/>
              </w:rPr>
            </w:pPr>
            <w:r>
              <w:rPr>
                <w:sz w:val="24"/>
                <w:u w:val="none"/>
              </w:rPr>
              <w:t>2009</w:t>
            </w:r>
          </w:p>
        </w:tc>
        <w:tc>
          <w:tcPr>
            <w:tcW w:w="1416" w:type="dxa"/>
          </w:tcPr>
          <w:p>
            <w:pPr>
              <w:pStyle w:val="TableParagraph"/>
              <w:spacing w:line="360" w:lineRule="auto"/>
              <w:ind w:left="667" w:right="105" w:hanging="545"/>
              <w:rPr>
                <w:sz w:val="24"/>
                <w:u w:val="none"/>
              </w:rPr>
            </w:pPr>
            <w:r>
              <w:rPr>
                <w:sz w:val="24"/>
                <w:u w:val="none"/>
              </w:rPr>
              <w:t>MEC/Secad i</w:t>
            </w:r>
          </w:p>
        </w:tc>
        <w:tc>
          <w:tcPr>
            <w:tcW w:w="1560" w:type="dxa"/>
          </w:tcPr>
          <w:p>
            <w:pPr>
              <w:pStyle w:val="TableParagraph"/>
              <w:spacing w:line="240" w:lineRule="auto"/>
              <w:ind w:left="542" w:right="249" w:hanging="274"/>
              <w:rPr>
                <w:sz w:val="24"/>
                <w:u w:val="none"/>
              </w:rPr>
            </w:pPr>
            <w:r>
              <w:rPr>
                <w:sz w:val="24"/>
                <w:u w:val="none"/>
              </w:rPr>
              <w:t>Jacqueline Moll</w:t>
            </w:r>
          </w:p>
        </w:tc>
        <w:tc>
          <w:tcPr>
            <w:tcW w:w="1419" w:type="dxa"/>
          </w:tcPr>
          <w:p>
            <w:pPr>
              <w:pStyle w:val="TableParagraph"/>
              <w:spacing w:line="240" w:lineRule="auto"/>
              <w:ind w:right="105" w:hanging="3"/>
              <w:jc w:val="center"/>
              <w:rPr>
                <w:sz w:val="24"/>
                <w:u w:val="none"/>
              </w:rPr>
            </w:pPr>
            <w:r>
              <w:rPr>
                <w:sz w:val="24"/>
                <w:u w:val="none"/>
              </w:rPr>
              <w:t>Coordenaçã o Editorial da Série Mais Educação: Leandro </w:t>
            </w:r>
            <w:r>
              <w:rPr>
                <w:spacing w:val="53"/>
                <w:sz w:val="24"/>
                <w:u w:val="none"/>
              </w:rPr>
              <w:t> </w:t>
            </w:r>
            <w:r>
              <w:rPr>
                <w:sz w:val="24"/>
                <w:u w:val="none"/>
              </w:rPr>
              <w:t>da</w:t>
            </w:r>
          </w:p>
          <w:p>
            <w:pPr>
              <w:pStyle w:val="TableParagraph"/>
              <w:tabs>
                <w:tab w:pos="518" w:val="left" w:leader="none"/>
                <w:tab w:pos="633" w:val="left" w:leader="none"/>
              </w:tabs>
              <w:spacing w:line="240" w:lineRule="auto" w:before="8"/>
              <w:ind w:right="102"/>
              <w:rPr>
                <w:sz w:val="24"/>
                <w:u w:val="none"/>
              </w:rPr>
            </w:pPr>
            <w:r>
              <w:rPr>
                <w:sz w:val="24"/>
                <w:u w:val="none"/>
              </w:rPr>
              <w:t>C.</w:t>
              <w:tab/>
              <w:tab/>
              <w:t>Fialho, José Zuchiwschi e</w:t>
              <w:tab/>
              <w:t>Gesuína</w:t>
            </w:r>
          </w:p>
          <w:p>
            <w:pPr>
              <w:pStyle w:val="TableParagraph"/>
              <w:tabs>
                <w:tab w:pos="616" w:val="left" w:leader="none"/>
                <w:tab w:pos="1096" w:val="left" w:leader="none"/>
              </w:tabs>
              <w:spacing w:line="240" w:lineRule="auto"/>
              <w:ind w:right="104"/>
              <w:rPr>
                <w:sz w:val="24"/>
                <w:u w:val="none"/>
              </w:rPr>
            </w:pPr>
            <w:r>
              <w:rPr>
                <w:sz w:val="24"/>
                <w:u w:val="none"/>
              </w:rPr>
              <w:t>de</w:t>
              <w:tab/>
              <w:t>F.</w:t>
              <w:tab/>
              <w:t>E. Leclerc</w:t>
            </w:r>
          </w:p>
        </w:tc>
        <w:tc>
          <w:tcPr>
            <w:tcW w:w="1450" w:type="dxa"/>
          </w:tcPr>
          <w:p>
            <w:pPr/>
          </w:p>
        </w:tc>
      </w:tr>
      <w:tr>
        <w:trPr>
          <w:trHeight w:val="2494" w:hRule="exact"/>
        </w:trPr>
        <w:tc>
          <w:tcPr>
            <w:tcW w:w="2093" w:type="dxa"/>
          </w:tcPr>
          <w:p>
            <w:pPr>
              <w:pStyle w:val="TableParagraph"/>
              <w:tabs>
                <w:tab w:pos="1168" w:val="left" w:leader="none"/>
                <w:tab w:pos="1525" w:val="left" w:leader="none"/>
                <w:tab w:pos="1871" w:val="left" w:leader="none"/>
              </w:tabs>
              <w:spacing w:line="240" w:lineRule="auto"/>
              <w:ind w:right="103"/>
              <w:rPr>
                <w:sz w:val="24"/>
                <w:u w:val="none"/>
              </w:rPr>
            </w:pPr>
            <w:r>
              <w:rPr>
                <w:sz w:val="24"/>
                <w:u w:val="none"/>
              </w:rPr>
              <w:t>Educação Integral/ Educação Integrada</w:t>
              <w:tab/>
              <w:tab/>
              <w:t>e(m) Tempo</w:t>
              <w:tab/>
            </w:r>
            <w:r>
              <w:rPr>
                <w:spacing w:val="-1"/>
                <w:sz w:val="24"/>
                <w:u w:val="none"/>
              </w:rPr>
              <w:t>Integral: </w:t>
            </w:r>
            <w:r>
              <w:rPr>
                <w:sz w:val="24"/>
                <w:u w:val="none"/>
              </w:rPr>
              <w:t>concepções</w:t>
              <w:tab/>
              <w:tab/>
              <w:t>e</w:t>
            </w:r>
          </w:p>
          <w:p>
            <w:pPr>
              <w:pStyle w:val="TableParagraph"/>
              <w:tabs>
                <w:tab w:pos="1751" w:val="left" w:leader="none"/>
              </w:tabs>
              <w:spacing w:line="240" w:lineRule="auto" w:before="8"/>
              <w:ind w:right="102"/>
              <w:rPr>
                <w:sz w:val="24"/>
                <w:u w:val="none"/>
              </w:rPr>
            </w:pPr>
            <w:r>
              <w:rPr>
                <w:sz w:val="24"/>
                <w:u w:val="none"/>
              </w:rPr>
              <w:t>práticas</w:t>
              <w:tab/>
              <w:t>na Educação Brasileira – Estudo quantitativo</w:t>
            </w:r>
          </w:p>
        </w:tc>
        <w:tc>
          <w:tcPr>
            <w:tcW w:w="1418" w:type="dxa"/>
          </w:tcPr>
          <w:p>
            <w:pPr>
              <w:pStyle w:val="TableParagraph"/>
              <w:spacing w:line="268" w:lineRule="exact"/>
              <w:ind w:left="463"/>
              <w:rPr>
                <w:sz w:val="24"/>
                <w:u w:val="none"/>
              </w:rPr>
            </w:pPr>
            <w:r>
              <w:rPr>
                <w:sz w:val="24"/>
                <w:u w:val="none"/>
              </w:rPr>
              <w:t>2010</w:t>
            </w:r>
          </w:p>
        </w:tc>
        <w:tc>
          <w:tcPr>
            <w:tcW w:w="1416" w:type="dxa"/>
          </w:tcPr>
          <w:p>
            <w:pPr>
              <w:pStyle w:val="TableParagraph"/>
              <w:spacing w:line="268" w:lineRule="exact"/>
              <w:ind w:left="100" w:right="101"/>
              <w:jc w:val="center"/>
              <w:rPr>
                <w:sz w:val="24"/>
                <w:u w:val="none"/>
              </w:rPr>
            </w:pPr>
            <w:r>
              <w:rPr>
                <w:sz w:val="24"/>
                <w:u w:val="none"/>
              </w:rPr>
              <w:t>MEC</w:t>
            </w:r>
          </w:p>
        </w:tc>
        <w:tc>
          <w:tcPr>
            <w:tcW w:w="1560" w:type="dxa"/>
          </w:tcPr>
          <w:p>
            <w:pPr>
              <w:pStyle w:val="TableParagraph"/>
              <w:spacing w:line="240" w:lineRule="auto"/>
              <w:ind w:left="542" w:right="303" w:hanging="221"/>
              <w:rPr>
                <w:sz w:val="24"/>
                <w:u w:val="none"/>
              </w:rPr>
            </w:pPr>
            <w:r>
              <w:rPr>
                <w:sz w:val="24"/>
                <w:u w:val="none"/>
              </w:rPr>
              <w:t>Jaqueline Moll</w:t>
            </w:r>
          </w:p>
        </w:tc>
        <w:tc>
          <w:tcPr>
            <w:tcW w:w="1419" w:type="dxa"/>
          </w:tcPr>
          <w:p>
            <w:pPr>
              <w:pStyle w:val="TableParagraph"/>
              <w:tabs>
                <w:tab w:pos="1199" w:val="left" w:leader="none"/>
              </w:tabs>
              <w:spacing w:line="240" w:lineRule="auto"/>
              <w:ind w:right="101"/>
              <w:rPr>
                <w:sz w:val="24"/>
                <w:u w:val="none"/>
              </w:rPr>
            </w:pPr>
            <w:r>
              <w:rPr>
                <w:sz w:val="24"/>
                <w:u w:val="none"/>
              </w:rPr>
              <w:t>Universidad es Públicas Federais (UFPR, UnB, UNIRIO, UFRJ, UERJ</w:t>
              <w:tab/>
              <w:t>e UFMG)</w:t>
            </w:r>
          </w:p>
        </w:tc>
        <w:tc>
          <w:tcPr>
            <w:tcW w:w="1450" w:type="dxa"/>
          </w:tcPr>
          <w:p>
            <w:pPr/>
          </w:p>
        </w:tc>
      </w:tr>
    </w:tbl>
    <w:p>
      <w:pPr>
        <w:spacing w:after="0"/>
        <w:sectPr>
          <w:pgSz w:w="11910" w:h="16840"/>
          <w:pgMar w:header="343" w:footer="0" w:top="580" w:bottom="280" w:left="1600" w:right="72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9" w:after="1"/>
        <w:rPr>
          <w:b/>
          <w:sz w:val="16"/>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93"/>
        <w:gridCol w:w="1418"/>
        <w:gridCol w:w="1416"/>
        <w:gridCol w:w="1560"/>
        <w:gridCol w:w="1419"/>
        <w:gridCol w:w="1450"/>
      </w:tblGrid>
      <w:tr>
        <w:trPr>
          <w:trHeight w:val="562" w:hRule="exact"/>
        </w:trPr>
        <w:tc>
          <w:tcPr>
            <w:tcW w:w="2093" w:type="dxa"/>
          </w:tcPr>
          <w:p>
            <w:pPr>
              <w:pStyle w:val="TableParagraph"/>
              <w:tabs>
                <w:tab w:pos="1497" w:val="left" w:leader="none"/>
              </w:tabs>
              <w:spacing w:line="240" w:lineRule="auto"/>
              <w:ind w:right="105"/>
              <w:rPr>
                <w:sz w:val="24"/>
                <w:u w:val="none"/>
              </w:rPr>
            </w:pPr>
            <w:r>
              <w:rPr>
                <w:sz w:val="24"/>
                <w:u w:val="none"/>
              </w:rPr>
              <w:t>(Série</w:t>
              <w:tab/>
              <w:t>Mais</w:t>
            </w:r>
            <w:r>
              <w:rPr>
                <w:w w:val="99"/>
                <w:sz w:val="24"/>
                <w:u w:val="none"/>
              </w:rPr>
              <w:t> </w:t>
            </w:r>
            <w:r>
              <w:rPr>
                <w:sz w:val="24"/>
                <w:u w:val="none"/>
              </w:rPr>
              <w:t>Educação)</w:t>
            </w:r>
          </w:p>
        </w:tc>
        <w:tc>
          <w:tcPr>
            <w:tcW w:w="1418" w:type="dxa"/>
          </w:tcPr>
          <w:p>
            <w:pPr/>
          </w:p>
        </w:tc>
        <w:tc>
          <w:tcPr>
            <w:tcW w:w="1416" w:type="dxa"/>
          </w:tcPr>
          <w:p>
            <w:pPr/>
          </w:p>
        </w:tc>
        <w:tc>
          <w:tcPr>
            <w:tcW w:w="1560" w:type="dxa"/>
          </w:tcPr>
          <w:p>
            <w:pPr/>
          </w:p>
        </w:tc>
        <w:tc>
          <w:tcPr>
            <w:tcW w:w="1419" w:type="dxa"/>
          </w:tcPr>
          <w:p>
            <w:pPr/>
          </w:p>
        </w:tc>
        <w:tc>
          <w:tcPr>
            <w:tcW w:w="1450" w:type="dxa"/>
          </w:tcPr>
          <w:p>
            <w:pPr/>
          </w:p>
        </w:tc>
      </w:tr>
      <w:tr>
        <w:trPr>
          <w:trHeight w:val="2494" w:hRule="exact"/>
        </w:trPr>
        <w:tc>
          <w:tcPr>
            <w:tcW w:w="2093" w:type="dxa"/>
          </w:tcPr>
          <w:p>
            <w:pPr>
              <w:pStyle w:val="TableParagraph"/>
              <w:spacing w:line="240" w:lineRule="auto"/>
              <w:rPr>
                <w:sz w:val="24"/>
                <w:u w:val="none"/>
              </w:rPr>
            </w:pPr>
            <w:r>
              <w:rPr>
                <w:sz w:val="24"/>
                <w:u w:val="none"/>
              </w:rPr>
              <w:t>Tendências para Educação Integral</w:t>
            </w:r>
          </w:p>
        </w:tc>
        <w:tc>
          <w:tcPr>
            <w:tcW w:w="1418" w:type="dxa"/>
          </w:tcPr>
          <w:p>
            <w:pPr>
              <w:pStyle w:val="TableParagraph"/>
              <w:spacing w:line="268" w:lineRule="exact"/>
              <w:ind w:left="463"/>
              <w:rPr>
                <w:sz w:val="24"/>
                <w:u w:val="none"/>
              </w:rPr>
            </w:pPr>
            <w:r>
              <w:rPr>
                <w:sz w:val="24"/>
                <w:u w:val="none"/>
              </w:rPr>
              <w:t>2011</w:t>
            </w:r>
          </w:p>
        </w:tc>
        <w:tc>
          <w:tcPr>
            <w:tcW w:w="1416" w:type="dxa"/>
          </w:tcPr>
          <w:p>
            <w:pPr>
              <w:pStyle w:val="TableParagraph"/>
              <w:spacing w:line="268" w:lineRule="exact"/>
              <w:ind w:left="99" w:right="103"/>
              <w:jc w:val="center"/>
              <w:rPr>
                <w:sz w:val="24"/>
                <w:u w:val="none"/>
              </w:rPr>
            </w:pPr>
            <w:r>
              <w:rPr>
                <w:sz w:val="24"/>
                <w:u w:val="none"/>
              </w:rPr>
              <w:t>Cenpec</w:t>
            </w:r>
          </w:p>
        </w:tc>
        <w:tc>
          <w:tcPr>
            <w:tcW w:w="1560" w:type="dxa"/>
          </w:tcPr>
          <w:p>
            <w:pPr>
              <w:pStyle w:val="TableParagraph"/>
              <w:spacing w:line="240" w:lineRule="auto"/>
              <w:ind w:left="427" w:right="410" w:firstLine="28"/>
              <w:rPr>
                <w:sz w:val="24"/>
                <w:u w:val="none"/>
              </w:rPr>
            </w:pPr>
            <w:r>
              <w:rPr>
                <w:sz w:val="24"/>
                <w:u w:val="none"/>
              </w:rPr>
              <w:t>Vários autores</w:t>
            </w:r>
          </w:p>
        </w:tc>
        <w:tc>
          <w:tcPr>
            <w:tcW w:w="1419" w:type="dxa"/>
          </w:tcPr>
          <w:p>
            <w:pPr>
              <w:pStyle w:val="TableParagraph"/>
              <w:spacing w:line="240" w:lineRule="auto"/>
              <w:ind w:left="105" w:right="105" w:hanging="3"/>
              <w:jc w:val="center"/>
              <w:rPr>
                <w:sz w:val="24"/>
                <w:u w:val="none"/>
              </w:rPr>
            </w:pPr>
            <w:r>
              <w:rPr>
                <w:sz w:val="24"/>
                <w:u w:val="none"/>
              </w:rPr>
              <w:t>Fundação Itaú</w:t>
            </w:r>
            <w:r>
              <w:rPr>
                <w:spacing w:val="-2"/>
                <w:sz w:val="24"/>
                <w:u w:val="none"/>
              </w:rPr>
              <w:t> </w:t>
            </w:r>
            <w:r>
              <w:rPr>
                <w:sz w:val="24"/>
                <w:u w:val="none"/>
              </w:rPr>
              <w:t>Social</w:t>
            </w:r>
            <w:r>
              <w:rPr>
                <w:spacing w:val="-2"/>
                <w:sz w:val="24"/>
                <w:u w:val="none"/>
              </w:rPr>
              <w:t> </w:t>
            </w:r>
            <w:r>
              <w:rPr>
                <w:sz w:val="24"/>
                <w:u w:val="none"/>
              </w:rPr>
              <w:t>e Fundo das Nações Unidas para a Infância (Unicef).</w:t>
            </w:r>
          </w:p>
        </w:tc>
        <w:tc>
          <w:tcPr>
            <w:tcW w:w="1450" w:type="dxa"/>
          </w:tcPr>
          <w:p>
            <w:pPr/>
          </w:p>
        </w:tc>
      </w:tr>
      <w:tr>
        <w:trPr>
          <w:trHeight w:val="1390" w:hRule="exact"/>
        </w:trPr>
        <w:tc>
          <w:tcPr>
            <w:tcW w:w="2093" w:type="dxa"/>
          </w:tcPr>
          <w:p>
            <w:pPr>
              <w:pStyle w:val="TableParagraph"/>
              <w:tabs>
                <w:tab w:pos="1259" w:val="left" w:leader="none"/>
                <w:tab w:pos="1753" w:val="left" w:leader="none"/>
              </w:tabs>
              <w:spacing w:line="240" w:lineRule="auto"/>
              <w:ind w:right="101"/>
              <w:jc w:val="both"/>
              <w:rPr>
                <w:sz w:val="24"/>
                <w:u w:val="none"/>
              </w:rPr>
            </w:pPr>
            <w:r>
              <w:rPr>
                <w:sz w:val="24"/>
                <w:u w:val="none"/>
              </w:rPr>
              <w:t>Políticas</w:t>
              <w:tab/>
              <w:tab/>
              <w:t>de educação integral em</w:t>
              <w:tab/>
              <w:t>jornada ampliada</w:t>
            </w:r>
          </w:p>
        </w:tc>
        <w:tc>
          <w:tcPr>
            <w:tcW w:w="1418" w:type="dxa"/>
          </w:tcPr>
          <w:p>
            <w:pPr>
              <w:pStyle w:val="TableParagraph"/>
              <w:spacing w:line="268" w:lineRule="exact"/>
              <w:ind w:left="463"/>
              <w:rPr>
                <w:sz w:val="24"/>
                <w:u w:val="none"/>
              </w:rPr>
            </w:pPr>
            <w:r>
              <w:rPr>
                <w:sz w:val="24"/>
                <w:u w:val="none"/>
              </w:rPr>
              <w:t>2012</w:t>
            </w:r>
          </w:p>
        </w:tc>
        <w:tc>
          <w:tcPr>
            <w:tcW w:w="1416" w:type="dxa"/>
          </w:tcPr>
          <w:p>
            <w:pPr>
              <w:pStyle w:val="TableParagraph"/>
              <w:spacing w:line="240" w:lineRule="auto"/>
              <w:ind w:left="122" w:right="126" w:firstLine="2"/>
              <w:jc w:val="center"/>
              <w:rPr>
                <w:sz w:val="24"/>
                <w:u w:val="none"/>
              </w:rPr>
            </w:pPr>
            <w:r>
              <w:rPr>
                <w:sz w:val="24"/>
                <w:u w:val="none"/>
              </w:rPr>
              <w:t>Em  </w:t>
            </w:r>
            <w:r>
              <w:rPr>
                <w:spacing w:val="-1"/>
                <w:sz w:val="24"/>
                <w:u w:val="none"/>
              </w:rPr>
              <w:t>aberto/Inep/ </w:t>
            </w:r>
            <w:r>
              <w:rPr>
                <w:sz w:val="24"/>
                <w:u w:val="none"/>
              </w:rPr>
              <w:t>MEC</w:t>
            </w:r>
          </w:p>
        </w:tc>
        <w:tc>
          <w:tcPr>
            <w:tcW w:w="1560" w:type="dxa"/>
          </w:tcPr>
          <w:p>
            <w:pPr>
              <w:pStyle w:val="TableParagraph"/>
              <w:tabs>
                <w:tab w:pos="1218" w:val="left" w:leader="none"/>
              </w:tabs>
              <w:spacing w:line="240" w:lineRule="auto"/>
              <w:ind w:right="102"/>
              <w:rPr>
                <w:sz w:val="24"/>
                <w:u w:val="none"/>
              </w:rPr>
            </w:pPr>
            <w:r>
              <w:rPr>
                <w:sz w:val="24"/>
                <w:u w:val="none"/>
              </w:rPr>
              <w:t>Gesuína</w:t>
              <w:tab/>
              <w:t>de Fátima Elias Leclerc Jaqueline Moll</w:t>
            </w:r>
          </w:p>
        </w:tc>
        <w:tc>
          <w:tcPr>
            <w:tcW w:w="1419" w:type="dxa"/>
          </w:tcPr>
          <w:p>
            <w:pPr>
              <w:pStyle w:val="TableParagraph"/>
              <w:spacing w:line="268" w:lineRule="exact"/>
              <w:ind w:left="1"/>
              <w:jc w:val="center"/>
              <w:rPr>
                <w:sz w:val="24"/>
                <w:u w:val="none"/>
              </w:rPr>
            </w:pPr>
            <w:r>
              <w:rPr>
                <w:w w:val="99"/>
                <w:sz w:val="24"/>
                <w:u w:val="none"/>
              </w:rPr>
              <w:t>-</w:t>
            </w:r>
          </w:p>
        </w:tc>
        <w:tc>
          <w:tcPr>
            <w:tcW w:w="1450" w:type="dxa"/>
          </w:tcPr>
          <w:p>
            <w:pPr/>
          </w:p>
        </w:tc>
      </w:tr>
      <w:tr>
        <w:trPr>
          <w:trHeight w:val="562" w:hRule="exact"/>
        </w:trPr>
        <w:tc>
          <w:tcPr>
            <w:tcW w:w="2093" w:type="dxa"/>
          </w:tcPr>
          <w:p>
            <w:pPr>
              <w:pStyle w:val="TableParagraph"/>
              <w:spacing w:line="240" w:lineRule="auto"/>
              <w:rPr>
                <w:sz w:val="24"/>
                <w:u w:val="none"/>
              </w:rPr>
            </w:pPr>
            <w:r>
              <w:rPr>
                <w:sz w:val="24"/>
                <w:u w:val="none"/>
              </w:rPr>
              <w:t>Plano Nacional da Educação</w:t>
            </w:r>
          </w:p>
        </w:tc>
        <w:tc>
          <w:tcPr>
            <w:tcW w:w="1418" w:type="dxa"/>
          </w:tcPr>
          <w:p>
            <w:pPr>
              <w:pStyle w:val="TableParagraph"/>
              <w:spacing w:line="268" w:lineRule="exact"/>
              <w:ind w:left="463"/>
              <w:rPr>
                <w:sz w:val="24"/>
                <w:u w:val="none"/>
              </w:rPr>
            </w:pPr>
            <w:r>
              <w:rPr>
                <w:sz w:val="24"/>
                <w:u w:val="none"/>
              </w:rPr>
              <w:t>2014</w:t>
            </w:r>
          </w:p>
        </w:tc>
        <w:tc>
          <w:tcPr>
            <w:tcW w:w="1416" w:type="dxa"/>
          </w:tcPr>
          <w:p>
            <w:pPr>
              <w:pStyle w:val="TableParagraph"/>
              <w:spacing w:line="268" w:lineRule="exact"/>
              <w:ind w:left="100" w:right="101"/>
              <w:jc w:val="center"/>
              <w:rPr>
                <w:sz w:val="24"/>
                <w:u w:val="none"/>
              </w:rPr>
            </w:pPr>
            <w:r>
              <w:rPr>
                <w:sz w:val="24"/>
                <w:u w:val="none"/>
              </w:rPr>
              <w:t>MEC</w:t>
            </w:r>
          </w:p>
        </w:tc>
        <w:tc>
          <w:tcPr>
            <w:tcW w:w="1560" w:type="dxa"/>
          </w:tcPr>
          <w:p>
            <w:pPr>
              <w:pStyle w:val="TableParagraph"/>
              <w:spacing w:line="240" w:lineRule="auto"/>
              <w:ind w:left="359" w:right="173" w:hanging="168"/>
              <w:rPr>
                <w:sz w:val="24"/>
                <w:u w:val="none"/>
              </w:rPr>
            </w:pPr>
            <w:r>
              <w:rPr>
                <w:sz w:val="24"/>
                <w:u w:val="none"/>
              </w:rPr>
              <w:t>Presidente e Ministro</w:t>
            </w:r>
          </w:p>
        </w:tc>
        <w:tc>
          <w:tcPr>
            <w:tcW w:w="1419" w:type="dxa"/>
          </w:tcPr>
          <w:p>
            <w:pPr/>
          </w:p>
        </w:tc>
        <w:tc>
          <w:tcPr>
            <w:tcW w:w="1450" w:type="dxa"/>
          </w:tcPr>
          <w:p>
            <w:pPr/>
          </w:p>
        </w:tc>
      </w:tr>
    </w:tbl>
    <w:p>
      <w:pPr>
        <w:pStyle w:val="BodyText"/>
        <w:spacing w:before="2"/>
        <w:rPr>
          <w:b/>
          <w:sz w:val="28"/>
        </w:rPr>
      </w:pPr>
    </w:p>
    <w:p>
      <w:pPr>
        <w:spacing w:before="90"/>
        <w:ind w:left="102" w:right="0" w:firstLine="0"/>
        <w:jc w:val="left"/>
        <w:rPr>
          <w:b/>
          <w:sz w:val="24"/>
        </w:rPr>
      </w:pPr>
      <w:r>
        <w:rPr>
          <w:b/>
          <w:sz w:val="24"/>
        </w:rPr>
        <w:t>Fonte: Elaborado pela pesquisadora</w:t>
      </w:r>
    </w:p>
    <w:p>
      <w:pPr>
        <w:spacing w:after="0"/>
        <w:jc w:val="left"/>
        <w:rPr>
          <w:sz w:val="24"/>
        </w:rPr>
        <w:sectPr>
          <w:pgSz w:w="11910" w:h="16840"/>
          <w:pgMar w:header="343" w:footer="0" w:top="580" w:bottom="280" w:left="1600" w:right="720"/>
        </w:sectPr>
      </w:pPr>
    </w:p>
    <w:p>
      <w:pPr>
        <w:pStyle w:val="BodyText"/>
        <w:rPr>
          <w:b/>
          <w:sz w:val="20"/>
        </w:rPr>
      </w:pPr>
    </w:p>
    <w:p>
      <w:pPr>
        <w:pStyle w:val="BodyText"/>
        <w:rPr>
          <w:b/>
          <w:sz w:val="20"/>
        </w:rPr>
      </w:pPr>
    </w:p>
    <w:p>
      <w:pPr>
        <w:pStyle w:val="BodyText"/>
        <w:rPr>
          <w:b/>
          <w:sz w:val="20"/>
        </w:rPr>
      </w:pPr>
    </w:p>
    <w:p>
      <w:pPr>
        <w:pStyle w:val="BodyText"/>
        <w:rPr>
          <w:b/>
          <w:sz w:val="29"/>
        </w:rPr>
      </w:pPr>
    </w:p>
    <w:p>
      <w:pPr>
        <w:pStyle w:val="Heading1"/>
        <w:spacing w:before="90"/>
        <w:ind w:left="229" w:right="319"/>
        <w:jc w:val="center"/>
      </w:pPr>
      <w:bookmarkStart w:name="_bookmark45" w:id="76"/>
      <w:bookmarkEnd w:id="76"/>
      <w:r>
        <w:rPr>
          <w:b w:val="0"/>
        </w:rPr>
      </w:r>
      <w:bookmarkStart w:name="_bookmark44" w:id="77"/>
      <w:bookmarkEnd w:id="77"/>
      <w:r>
        <w:rPr>
          <w:b w:val="0"/>
        </w:rPr>
      </w:r>
      <w:r>
        <w:rPr/>
        <w:t>ANEXOS</w:t>
      </w:r>
    </w:p>
    <w:p>
      <w:pPr>
        <w:spacing w:after="0"/>
        <w:jc w:val="center"/>
        <w:sectPr>
          <w:pgSz w:w="11910" w:h="16840"/>
          <w:pgMar w:header="343" w:footer="0" w:top="580" w:bottom="280" w:left="1680" w:right="1020"/>
        </w:sectPr>
      </w:pPr>
    </w:p>
    <w:p>
      <w:pPr>
        <w:pStyle w:val="BodyText"/>
        <w:rPr>
          <w:b/>
          <w:sz w:val="20"/>
        </w:rPr>
      </w:pPr>
    </w:p>
    <w:p>
      <w:pPr>
        <w:pStyle w:val="BodyText"/>
        <w:rPr>
          <w:b/>
          <w:sz w:val="20"/>
        </w:rPr>
      </w:pPr>
    </w:p>
    <w:p>
      <w:pPr>
        <w:pStyle w:val="BodyText"/>
        <w:rPr>
          <w:b/>
          <w:sz w:val="20"/>
        </w:rPr>
      </w:pPr>
    </w:p>
    <w:p>
      <w:pPr>
        <w:pStyle w:val="BodyText"/>
        <w:spacing w:before="9"/>
        <w:rPr>
          <w:b/>
          <w:sz w:val="28"/>
        </w:rPr>
      </w:pPr>
    </w:p>
    <w:p>
      <w:pPr>
        <w:pStyle w:val="Heading1"/>
        <w:spacing w:before="90"/>
        <w:ind w:left="302" w:right="587"/>
      </w:pPr>
      <w:r>
        <w:rPr/>
        <w:drawing>
          <wp:anchor distT="0" distB="0" distL="0" distR="0" allowOverlap="1" layoutInCell="1" locked="0" behindDoc="0" simplePos="0" relativeHeight="2200">
            <wp:simplePos x="0" y="0"/>
            <wp:positionH relativeFrom="page">
              <wp:posOffset>958850</wp:posOffset>
            </wp:positionH>
            <wp:positionV relativeFrom="paragraph">
              <wp:posOffset>456732</wp:posOffset>
            </wp:positionV>
            <wp:extent cx="4898875" cy="3145821"/>
            <wp:effectExtent l="0" t="0" r="0" b="0"/>
            <wp:wrapTopAndBottom/>
            <wp:docPr id="13" name="image6.jpeg" descr=""/>
            <wp:cNvGraphicFramePr>
              <a:graphicFrameLocks noChangeAspect="1"/>
            </wp:cNvGraphicFramePr>
            <a:graphic>
              <a:graphicData uri="http://schemas.openxmlformats.org/drawingml/2006/picture">
                <pic:pic>
                  <pic:nvPicPr>
                    <pic:cNvPr id="14" name="image6.jpeg"/>
                    <pic:cNvPicPr/>
                  </pic:nvPicPr>
                  <pic:blipFill>
                    <a:blip r:embed="rId58" cstate="print"/>
                    <a:stretch>
                      <a:fillRect/>
                    </a:stretch>
                  </pic:blipFill>
                  <pic:spPr>
                    <a:xfrm>
                      <a:off x="0" y="0"/>
                      <a:ext cx="4898875" cy="3145821"/>
                    </a:xfrm>
                    <a:prstGeom prst="rect">
                      <a:avLst/>
                    </a:prstGeom>
                  </pic:spPr>
                </pic:pic>
              </a:graphicData>
            </a:graphic>
          </wp:anchor>
        </w:drawing>
      </w:r>
      <w:r>
        <w:rPr/>
        <w:t>ANEXO A – FIGURA 1 – PLANTA DO CENTRO INTEGRADO DE EDUCAÇÃO PÚBLICA - CIEP</w:t>
      </w:r>
    </w:p>
    <w:p>
      <w:pPr>
        <w:pStyle w:val="BodyText"/>
        <w:spacing w:before="8"/>
        <w:rPr>
          <w:b/>
          <w:sz w:val="27"/>
        </w:rPr>
      </w:pPr>
    </w:p>
    <w:p>
      <w:pPr>
        <w:pStyle w:val="BodyText"/>
        <w:spacing w:line="360" w:lineRule="auto"/>
        <w:ind w:left="302" w:right="2843"/>
      </w:pPr>
      <w:r>
        <w:rPr>
          <w:b/>
        </w:rPr>
        <w:t>Fonte: </w:t>
      </w:r>
      <w:r>
        <w:rPr/>
        <w:t>Núcleo de Tecnologia de São José-SC (</w:t>
      </w:r>
      <w:hyperlink r:id="rId59">
        <w:r>
          <w:rPr>
            <w:color w:val="0000FF"/>
            <w:u w:val="single" w:color="0000FF"/>
          </w:rPr>
          <w:t>http://ntmsaojose.blogspot.com.br/search/label/darcy%20ribeiro</w:t>
        </w:r>
      </w:hyperlink>
      <w:r>
        <w:rPr/>
        <w:t>)</w:t>
      </w:r>
    </w:p>
    <w:p>
      <w:pPr>
        <w:spacing w:after="0" w:line="360" w:lineRule="auto"/>
        <w:sectPr>
          <w:pgSz w:w="11910" w:h="16840"/>
          <w:pgMar w:header="343" w:footer="0" w:top="580" w:bottom="280" w:left="1400" w:right="1020"/>
        </w:sectPr>
      </w:pPr>
    </w:p>
    <w:p>
      <w:pPr>
        <w:pStyle w:val="BodyText"/>
        <w:rPr>
          <w:sz w:val="20"/>
        </w:rPr>
      </w:pPr>
    </w:p>
    <w:p>
      <w:pPr>
        <w:pStyle w:val="BodyText"/>
        <w:rPr>
          <w:sz w:val="20"/>
        </w:rPr>
      </w:pPr>
    </w:p>
    <w:p>
      <w:pPr>
        <w:pStyle w:val="BodyText"/>
        <w:rPr>
          <w:sz w:val="20"/>
        </w:rPr>
      </w:pPr>
    </w:p>
    <w:p>
      <w:pPr>
        <w:pStyle w:val="BodyText"/>
        <w:spacing w:before="9"/>
        <w:rPr>
          <w:sz w:val="28"/>
        </w:rPr>
      </w:pPr>
    </w:p>
    <w:p>
      <w:pPr>
        <w:pStyle w:val="Heading1"/>
        <w:spacing w:before="90"/>
        <w:ind w:right="967"/>
      </w:pPr>
      <w:r>
        <w:rPr/>
        <w:drawing>
          <wp:anchor distT="0" distB="0" distL="0" distR="0" allowOverlap="1" layoutInCell="1" locked="0" behindDoc="0" simplePos="0" relativeHeight="2224">
            <wp:simplePos x="0" y="0"/>
            <wp:positionH relativeFrom="page">
              <wp:posOffset>1104264</wp:posOffset>
            </wp:positionH>
            <wp:positionV relativeFrom="paragraph">
              <wp:posOffset>435142</wp:posOffset>
            </wp:positionV>
            <wp:extent cx="3720278" cy="5862066"/>
            <wp:effectExtent l="0" t="0" r="0" b="0"/>
            <wp:wrapTopAndBottom/>
            <wp:docPr id="15" name="image7.jpeg" descr=""/>
            <wp:cNvGraphicFramePr>
              <a:graphicFrameLocks noChangeAspect="1"/>
            </wp:cNvGraphicFramePr>
            <a:graphic>
              <a:graphicData uri="http://schemas.openxmlformats.org/drawingml/2006/picture">
                <pic:pic>
                  <pic:nvPicPr>
                    <pic:cNvPr id="16" name="image7.jpeg"/>
                    <pic:cNvPicPr/>
                  </pic:nvPicPr>
                  <pic:blipFill>
                    <a:blip r:embed="rId60" cstate="print"/>
                    <a:stretch>
                      <a:fillRect/>
                    </a:stretch>
                  </pic:blipFill>
                  <pic:spPr>
                    <a:xfrm>
                      <a:off x="0" y="0"/>
                      <a:ext cx="3720278" cy="5862066"/>
                    </a:xfrm>
                    <a:prstGeom prst="rect">
                      <a:avLst/>
                    </a:prstGeom>
                  </pic:spPr>
                </pic:pic>
              </a:graphicData>
            </a:graphic>
          </wp:anchor>
        </w:drawing>
      </w:r>
      <w:bookmarkStart w:name="_bookmark46" w:id="78"/>
      <w:bookmarkEnd w:id="78"/>
      <w:r>
        <w:rPr>
          <w:b w:val="0"/>
        </w:rPr>
      </w:r>
      <w:r>
        <w:rPr/>
        <w:t>ANEXO B - FIGURA 2 – CENTRO EDUCACIONAL CARNEIRO RIBEIRO – ESCOLA PARQUE</w:t>
      </w:r>
    </w:p>
    <w:p>
      <w:pPr>
        <w:pStyle w:val="BodyText"/>
        <w:rPr>
          <w:b/>
          <w:sz w:val="26"/>
        </w:rPr>
      </w:pPr>
    </w:p>
    <w:p>
      <w:pPr>
        <w:pStyle w:val="BodyText"/>
        <w:spacing w:before="7"/>
        <w:rPr>
          <w:b/>
          <w:sz w:val="28"/>
        </w:rPr>
      </w:pPr>
    </w:p>
    <w:p>
      <w:pPr>
        <w:spacing w:before="0"/>
        <w:ind w:left="102" w:right="0" w:firstLine="0"/>
        <w:jc w:val="left"/>
        <w:rPr>
          <w:sz w:val="24"/>
        </w:rPr>
      </w:pPr>
      <w:r>
        <w:rPr>
          <w:b/>
          <w:sz w:val="24"/>
        </w:rPr>
        <w:t>Fonte: </w:t>
      </w:r>
      <w:r>
        <w:rPr>
          <w:sz w:val="24"/>
        </w:rPr>
        <w:t>Eboli, 1969</w:t>
      </w:r>
    </w:p>
    <w:p>
      <w:pPr>
        <w:spacing w:after="0"/>
        <w:jc w:val="left"/>
        <w:rPr>
          <w:sz w:val="24"/>
        </w:rPr>
        <w:sectPr>
          <w:pgSz w:w="11910" w:h="16840"/>
          <w:pgMar w:header="343" w:footer="0" w:top="580" w:bottom="280" w:left="1600" w:right="1020"/>
        </w:sectPr>
      </w:pPr>
    </w:p>
    <w:p>
      <w:pPr>
        <w:pStyle w:val="BodyText"/>
        <w:rPr>
          <w:sz w:val="20"/>
        </w:rPr>
      </w:pPr>
    </w:p>
    <w:p>
      <w:pPr>
        <w:pStyle w:val="BodyText"/>
        <w:rPr>
          <w:sz w:val="20"/>
        </w:rPr>
      </w:pPr>
    </w:p>
    <w:p>
      <w:pPr>
        <w:pStyle w:val="BodyText"/>
        <w:rPr>
          <w:sz w:val="20"/>
        </w:rPr>
      </w:pPr>
    </w:p>
    <w:p>
      <w:pPr>
        <w:pStyle w:val="BodyText"/>
        <w:spacing w:before="9"/>
        <w:rPr>
          <w:sz w:val="28"/>
        </w:rPr>
      </w:pPr>
    </w:p>
    <w:p>
      <w:pPr>
        <w:pStyle w:val="Heading1"/>
        <w:spacing w:before="90"/>
        <w:ind w:left="122" w:right="767"/>
      </w:pPr>
      <w:bookmarkStart w:name="_bookmark47" w:id="79"/>
      <w:bookmarkEnd w:id="79"/>
      <w:r>
        <w:rPr>
          <w:b w:val="0"/>
        </w:rPr>
      </w:r>
      <w:r>
        <w:rPr/>
        <w:t>ANEXO C - FIGURA 3 – PLANTA DO CENTRO EDUCACIONAL CARNEIRO RIBEIRO</w:t>
      </w:r>
    </w:p>
    <w:p>
      <w:pPr>
        <w:pStyle w:val="BodyText"/>
        <w:rPr>
          <w:b/>
          <w:sz w:val="20"/>
        </w:rPr>
      </w:pPr>
    </w:p>
    <w:p>
      <w:pPr>
        <w:pStyle w:val="BodyText"/>
        <w:spacing w:before="1"/>
        <w:rPr>
          <w:b/>
          <w:sz w:val="29"/>
        </w:rPr>
      </w:pPr>
      <w:r>
        <w:rPr/>
        <w:drawing>
          <wp:anchor distT="0" distB="0" distL="0" distR="0" allowOverlap="1" layoutInCell="1" locked="0" behindDoc="0" simplePos="0" relativeHeight="2248">
            <wp:simplePos x="0" y="0"/>
            <wp:positionH relativeFrom="page">
              <wp:posOffset>1076960</wp:posOffset>
            </wp:positionH>
            <wp:positionV relativeFrom="paragraph">
              <wp:posOffset>237644</wp:posOffset>
            </wp:positionV>
            <wp:extent cx="5272723" cy="3968496"/>
            <wp:effectExtent l="0" t="0" r="0" b="0"/>
            <wp:wrapTopAndBottom/>
            <wp:docPr id="17" name="image8.jpeg" descr=""/>
            <wp:cNvGraphicFramePr>
              <a:graphicFrameLocks noChangeAspect="1"/>
            </wp:cNvGraphicFramePr>
            <a:graphic>
              <a:graphicData uri="http://schemas.openxmlformats.org/drawingml/2006/picture">
                <pic:pic>
                  <pic:nvPicPr>
                    <pic:cNvPr id="18" name="image8.jpeg"/>
                    <pic:cNvPicPr/>
                  </pic:nvPicPr>
                  <pic:blipFill>
                    <a:blip r:embed="rId61" cstate="print"/>
                    <a:stretch>
                      <a:fillRect/>
                    </a:stretch>
                  </pic:blipFill>
                  <pic:spPr>
                    <a:xfrm>
                      <a:off x="0" y="0"/>
                      <a:ext cx="5272723" cy="3968496"/>
                    </a:xfrm>
                    <a:prstGeom prst="rect">
                      <a:avLst/>
                    </a:prstGeom>
                  </pic:spPr>
                </pic:pic>
              </a:graphicData>
            </a:graphic>
          </wp:anchor>
        </w:drawing>
      </w: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spacing w:before="3"/>
        <w:rPr>
          <w:b/>
          <w:sz w:val="27"/>
        </w:rPr>
      </w:pPr>
    </w:p>
    <w:p>
      <w:pPr>
        <w:spacing w:before="0"/>
        <w:ind w:left="122" w:right="0" w:firstLine="0"/>
        <w:jc w:val="left"/>
        <w:rPr>
          <w:sz w:val="24"/>
        </w:rPr>
      </w:pPr>
      <w:r>
        <w:rPr>
          <w:b/>
          <w:sz w:val="24"/>
        </w:rPr>
        <w:t>Fonte: </w:t>
      </w:r>
      <w:r>
        <w:rPr>
          <w:sz w:val="24"/>
        </w:rPr>
        <w:t>Eboli, 1969</w:t>
      </w:r>
    </w:p>
    <w:p>
      <w:pPr>
        <w:spacing w:after="0"/>
        <w:jc w:val="left"/>
        <w:rPr>
          <w:sz w:val="24"/>
        </w:rPr>
        <w:sectPr>
          <w:pgSz w:w="11910" w:h="16840"/>
          <w:pgMar w:header="343" w:footer="0" w:top="580" w:bottom="280" w:left="1580" w:right="1020"/>
        </w:sectPr>
      </w:pPr>
    </w:p>
    <w:p>
      <w:pPr>
        <w:pStyle w:val="BodyText"/>
        <w:rPr>
          <w:sz w:val="20"/>
        </w:rPr>
      </w:pPr>
    </w:p>
    <w:p>
      <w:pPr>
        <w:pStyle w:val="BodyText"/>
        <w:rPr>
          <w:sz w:val="20"/>
        </w:rPr>
      </w:pPr>
    </w:p>
    <w:p>
      <w:pPr>
        <w:pStyle w:val="BodyText"/>
        <w:rPr>
          <w:sz w:val="20"/>
        </w:rPr>
      </w:pPr>
    </w:p>
    <w:p>
      <w:pPr>
        <w:pStyle w:val="BodyText"/>
        <w:spacing w:before="9"/>
        <w:rPr>
          <w:sz w:val="28"/>
        </w:rPr>
      </w:pPr>
    </w:p>
    <w:p>
      <w:pPr>
        <w:pStyle w:val="Heading1"/>
        <w:spacing w:before="90" w:after="3"/>
        <w:ind w:left="122" w:right="1780"/>
      </w:pPr>
      <w:bookmarkStart w:name="_bookmark48" w:id="80"/>
      <w:bookmarkEnd w:id="80"/>
      <w:r>
        <w:rPr>
          <w:b w:val="0"/>
        </w:rPr>
      </w:r>
      <w:r>
        <w:rPr/>
        <w:t>ANEXO D – MODELO DE TERMO DE CONSENTIMENTO LIVRE E ESCLARECIDO</w:t>
      </w:r>
    </w:p>
    <w:p>
      <w:pPr>
        <w:pStyle w:val="BodyText"/>
        <w:ind w:left="4019"/>
        <w:rPr>
          <w:sz w:val="20"/>
        </w:rPr>
      </w:pPr>
      <w:r>
        <w:rPr>
          <w:sz w:val="20"/>
        </w:rPr>
        <w:drawing>
          <wp:inline distT="0" distB="0" distL="0" distR="0">
            <wp:extent cx="812983" cy="891540"/>
            <wp:effectExtent l="0" t="0" r="0" b="0"/>
            <wp:docPr id="19" name="image9.png" descr=""/>
            <wp:cNvGraphicFramePr>
              <a:graphicFrameLocks noChangeAspect="1"/>
            </wp:cNvGraphicFramePr>
            <a:graphic>
              <a:graphicData uri="http://schemas.openxmlformats.org/drawingml/2006/picture">
                <pic:pic>
                  <pic:nvPicPr>
                    <pic:cNvPr id="20" name="image9.png"/>
                    <pic:cNvPicPr/>
                  </pic:nvPicPr>
                  <pic:blipFill>
                    <a:blip r:embed="rId62" cstate="print"/>
                    <a:stretch>
                      <a:fillRect/>
                    </a:stretch>
                  </pic:blipFill>
                  <pic:spPr>
                    <a:xfrm>
                      <a:off x="0" y="0"/>
                      <a:ext cx="812983" cy="891540"/>
                    </a:xfrm>
                    <a:prstGeom prst="rect">
                      <a:avLst/>
                    </a:prstGeom>
                  </pic:spPr>
                </pic:pic>
              </a:graphicData>
            </a:graphic>
          </wp:inline>
        </w:drawing>
      </w:r>
      <w:r>
        <w:rPr>
          <w:sz w:val="20"/>
        </w:rPr>
      </w:r>
    </w:p>
    <w:p>
      <w:pPr>
        <w:pStyle w:val="BodyText"/>
        <w:spacing w:before="124"/>
        <w:ind w:left="1430" w:right="1466" w:firstLine="852"/>
      </w:pPr>
      <w:r>
        <w:rPr/>
        <w:t>UNIVERSIDADE FEDERAL DO TOCANTINS PROGRAMA DE PÓS-GRADUAÇÃO EM EDUCAÇÃO - PPGE</w:t>
      </w:r>
    </w:p>
    <w:p>
      <w:pPr>
        <w:pStyle w:val="BodyText"/>
        <w:ind w:left="425" w:right="474"/>
        <w:jc w:val="center"/>
      </w:pPr>
      <w:r>
        <w:rPr/>
        <w:t>Avenida NS 15, Quadra 109 Norte | Sala 24, Bloco 3 |  Plano Diretor Norte | 77001-090</w:t>
      </w:r>
    </w:p>
    <w:p>
      <w:pPr>
        <w:spacing w:before="0"/>
        <w:ind w:left="122" w:right="1417" w:firstLine="1257"/>
        <w:jc w:val="left"/>
        <w:rPr>
          <w:b/>
          <w:sz w:val="24"/>
        </w:rPr>
      </w:pPr>
      <w:r>
        <w:rPr>
          <w:sz w:val="24"/>
        </w:rPr>
        <w:t>|Palmas/TO| | (63) 3232-8201 | </w:t>
      </w:r>
      <w:hyperlink r:id="rId63">
        <w:r>
          <w:rPr>
            <w:sz w:val="24"/>
          </w:rPr>
          <w:t>www.uft.edu.br</w:t>
        </w:r>
      </w:hyperlink>
      <w:r>
        <w:rPr>
          <w:sz w:val="24"/>
        </w:rPr>
        <w:t> | </w:t>
      </w:r>
      <w:hyperlink r:id="rId56">
        <w:r>
          <w:rPr>
            <w:color w:val="0000FF"/>
            <w:sz w:val="24"/>
            <w:u w:val="single" w:color="0000FF"/>
          </w:rPr>
          <w:t>ppgedu@uft.edu.br</w:t>
        </w:r>
      </w:hyperlink>
      <w:r>
        <w:rPr>
          <w:color w:val="0000FF"/>
          <w:sz w:val="24"/>
          <w:u w:val="single" w:color="0000FF"/>
        </w:rPr>
        <w:t> </w:t>
      </w:r>
      <w:r>
        <w:rPr>
          <w:sz w:val="24"/>
        </w:rPr>
        <w:t>PROJETO DE PESQUISA: </w:t>
      </w:r>
      <w:r>
        <w:rPr>
          <w:b/>
          <w:sz w:val="24"/>
        </w:rPr>
        <w:t>Os Tempos da Educação Integral no Tocantins.</w:t>
      </w:r>
    </w:p>
    <w:p>
      <w:pPr>
        <w:pStyle w:val="Heading1"/>
        <w:spacing w:line="244" w:lineRule="auto"/>
        <w:ind w:left="122" w:right="174"/>
        <w:jc w:val="both"/>
      </w:pPr>
      <w:r>
        <w:rPr>
          <w:b w:val="0"/>
        </w:rPr>
        <w:t>OBJETIVO DA PESQUISA: </w:t>
      </w:r>
      <w:r>
        <w:rPr/>
        <w:t>Analisar a Educação Integral no Tocantins, a partir das memórias dos diferentes sujeitos envolvidos nesse modelo de Educação.</w:t>
      </w:r>
    </w:p>
    <w:p>
      <w:pPr>
        <w:pStyle w:val="BodyText"/>
        <w:spacing w:line="268" w:lineRule="exact"/>
        <w:ind w:left="422" w:right="474"/>
        <w:jc w:val="center"/>
      </w:pPr>
      <w:r>
        <w:rPr/>
        <w:t>TERMO DE CONSENTIMENTO LIVRE E ESCLARECIDO</w:t>
      </w:r>
    </w:p>
    <w:p>
      <w:pPr>
        <w:pStyle w:val="BodyText"/>
        <w:tabs>
          <w:tab w:pos="7933" w:val="left" w:leader="none"/>
          <w:tab w:pos="8643" w:val="left" w:leader="none"/>
        </w:tabs>
        <w:spacing w:before="136"/>
        <w:ind w:left="122" w:right="514"/>
      </w:pPr>
      <w:r>
        <w:rPr/>
        <w:t>Nome do (a)</w:t>
      </w:r>
      <w:r>
        <w:rPr>
          <w:spacing w:val="-4"/>
        </w:rPr>
        <w:t> </w:t>
      </w:r>
      <w:r>
        <w:rPr/>
        <w:t>Voluntário</w:t>
      </w:r>
      <w:r>
        <w:rPr>
          <w:spacing w:val="-2"/>
        </w:rPr>
        <w:t> </w:t>
      </w:r>
      <w:r>
        <w:rPr/>
        <w:t>(a):</w:t>
      </w:r>
      <w:r>
        <w:rPr>
          <w:w w:val="99"/>
          <w:u w:val="single"/>
        </w:rPr>
        <w:t> </w:t>
        <w:tab/>
        <w:tab/>
      </w:r>
      <w:r>
        <w:rPr>
          <w:w w:val="99"/>
        </w:rPr>
        <w:t> </w:t>
      </w:r>
      <w:r>
        <w:rPr/>
        <w:t>Endereço:</w:t>
      </w:r>
      <w:r>
        <w:rPr>
          <w:u w:val="single"/>
        </w:rPr>
        <w:t> </w:t>
        <w:tab/>
      </w:r>
      <w:r>
        <w:rPr/>
        <w:t>Telefone:</w:t>
      </w:r>
    </w:p>
    <w:p>
      <w:pPr>
        <w:pStyle w:val="BodyText"/>
        <w:tabs>
          <w:tab w:pos="2762" w:val="left" w:leader="none"/>
          <w:tab w:pos="8697" w:val="left" w:leader="none"/>
        </w:tabs>
        <w:ind w:left="122"/>
        <w:jc w:val="both"/>
      </w:pPr>
      <w:r>
        <w:rPr>
          <w:u w:val="single"/>
        </w:rPr>
        <w:t> </w:t>
        <w:tab/>
      </w:r>
      <w:r>
        <w:rPr/>
        <w:t>E-mail:</w:t>
      </w:r>
      <w:r>
        <w:rPr>
          <w:u w:val="single"/>
        </w:rPr>
        <w:t> </w:t>
        <w:tab/>
      </w:r>
    </w:p>
    <w:p>
      <w:pPr>
        <w:spacing w:line="240" w:lineRule="auto" w:before="0"/>
        <w:ind w:left="122" w:right="169" w:firstLine="0"/>
        <w:jc w:val="both"/>
        <w:rPr>
          <w:sz w:val="24"/>
        </w:rPr>
      </w:pPr>
      <w:r>
        <w:rPr>
          <w:sz w:val="24"/>
        </w:rPr>
        <w:t>O (A) Senhor (a) está sendo convidado (a) como voluntário (a) a participar da pesquisa: </w:t>
      </w:r>
      <w:r>
        <w:rPr>
          <w:b/>
          <w:sz w:val="24"/>
        </w:rPr>
        <w:t>História e Memória da Educação Integral no Tocantins</w:t>
      </w:r>
      <w:r>
        <w:rPr>
          <w:sz w:val="24"/>
        </w:rPr>
        <w:t>, que faz parte do Programa de</w:t>
      </w:r>
      <w:r>
        <w:rPr>
          <w:spacing w:val="-29"/>
          <w:sz w:val="24"/>
        </w:rPr>
        <w:t> </w:t>
      </w:r>
      <w:r>
        <w:rPr>
          <w:sz w:val="24"/>
        </w:rPr>
        <w:t>Pós- Graduação em Educação/Mestrado em Educação – PPGE/UFT, que tem como orientadora a </w:t>
      </w:r>
      <w:r>
        <w:rPr>
          <w:b/>
          <w:sz w:val="24"/>
        </w:rPr>
        <w:t>Dra. Jocyléia Santana dos Santos</w:t>
      </w:r>
      <w:r>
        <w:rPr>
          <w:sz w:val="24"/>
        </w:rPr>
        <w:t>, professora da Universidade Federal do Tocantins e como pesquisadora</w:t>
      </w:r>
      <w:r>
        <w:rPr>
          <w:spacing w:val="-11"/>
          <w:sz w:val="24"/>
        </w:rPr>
        <w:t> </w:t>
      </w:r>
      <w:r>
        <w:rPr>
          <w:sz w:val="24"/>
        </w:rPr>
        <w:t>a</w:t>
      </w:r>
      <w:r>
        <w:rPr>
          <w:spacing w:val="-11"/>
          <w:sz w:val="24"/>
        </w:rPr>
        <w:t> </w:t>
      </w:r>
      <w:r>
        <w:rPr>
          <w:sz w:val="24"/>
        </w:rPr>
        <w:t>mestranda</w:t>
      </w:r>
      <w:r>
        <w:rPr>
          <w:spacing w:val="-7"/>
          <w:sz w:val="24"/>
        </w:rPr>
        <w:t> </w:t>
      </w:r>
      <w:r>
        <w:rPr>
          <w:b/>
          <w:sz w:val="24"/>
        </w:rPr>
        <w:t>Ana</w:t>
      </w:r>
      <w:r>
        <w:rPr>
          <w:b/>
          <w:spacing w:val="-9"/>
          <w:sz w:val="24"/>
        </w:rPr>
        <w:t> </w:t>
      </w:r>
      <w:r>
        <w:rPr>
          <w:b/>
          <w:sz w:val="24"/>
        </w:rPr>
        <w:t>Cláudia</w:t>
      </w:r>
      <w:r>
        <w:rPr>
          <w:b/>
          <w:spacing w:val="-9"/>
          <w:sz w:val="24"/>
        </w:rPr>
        <w:t> </w:t>
      </w:r>
      <w:r>
        <w:rPr>
          <w:b/>
          <w:sz w:val="24"/>
        </w:rPr>
        <w:t>Martins</w:t>
      </w:r>
      <w:r>
        <w:rPr>
          <w:b/>
          <w:spacing w:val="-9"/>
          <w:sz w:val="24"/>
        </w:rPr>
        <w:t> </w:t>
      </w:r>
      <w:r>
        <w:rPr>
          <w:b/>
          <w:sz w:val="24"/>
        </w:rPr>
        <w:t>de</w:t>
      </w:r>
      <w:r>
        <w:rPr>
          <w:b/>
          <w:spacing w:val="-11"/>
          <w:sz w:val="24"/>
        </w:rPr>
        <w:t> </w:t>
      </w:r>
      <w:r>
        <w:rPr>
          <w:b/>
          <w:sz w:val="24"/>
        </w:rPr>
        <w:t>Oliveira</w:t>
      </w:r>
      <w:r>
        <w:rPr>
          <w:sz w:val="24"/>
        </w:rPr>
        <w:t>,</w:t>
      </w:r>
      <w:r>
        <w:rPr>
          <w:spacing w:val="-10"/>
          <w:sz w:val="24"/>
        </w:rPr>
        <w:t> </w:t>
      </w:r>
      <w:r>
        <w:rPr>
          <w:sz w:val="24"/>
        </w:rPr>
        <w:t>aluna</w:t>
      </w:r>
      <w:r>
        <w:rPr>
          <w:spacing w:val="-10"/>
          <w:sz w:val="24"/>
        </w:rPr>
        <w:t> </w:t>
      </w:r>
      <w:r>
        <w:rPr>
          <w:sz w:val="24"/>
        </w:rPr>
        <w:t>do</w:t>
      </w:r>
      <w:r>
        <w:rPr>
          <w:spacing w:val="-10"/>
          <w:sz w:val="24"/>
        </w:rPr>
        <w:t> </w:t>
      </w:r>
      <w:r>
        <w:rPr>
          <w:sz w:val="24"/>
        </w:rPr>
        <w:t>PPGE/UFT/Campus</w:t>
      </w:r>
      <w:r>
        <w:rPr>
          <w:spacing w:val="-9"/>
          <w:sz w:val="24"/>
        </w:rPr>
        <w:t> </w:t>
      </w:r>
      <w:r>
        <w:rPr>
          <w:sz w:val="24"/>
        </w:rPr>
        <w:t>de Palmas.</w:t>
      </w:r>
    </w:p>
    <w:p>
      <w:pPr>
        <w:pStyle w:val="BodyText"/>
        <w:ind w:left="122" w:right="169"/>
        <w:jc w:val="both"/>
      </w:pPr>
      <w:r>
        <w:rPr>
          <w:b/>
        </w:rPr>
        <w:t>Metodologia </w:t>
      </w:r>
      <w:r>
        <w:rPr/>
        <w:t>– Utiliza-se a História Oral Temática, pois esta se aproxima dos trabalhos acadêmicos,</w:t>
      </w:r>
      <w:r>
        <w:rPr>
          <w:spacing w:val="-8"/>
        </w:rPr>
        <w:t> </w:t>
      </w:r>
      <w:r>
        <w:rPr/>
        <w:t>equiparando</w:t>
      </w:r>
      <w:r>
        <w:rPr>
          <w:spacing w:val="-7"/>
        </w:rPr>
        <w:t> </w:t>
      </w:r>
      <w:r>
        <w:rPr/>
        <w:t>o</w:t>
      </w:r>
      <w:r>
        <w:rPr>
          <w:spacing w:val="-9"/>
        </w:rPr>
        <w:t> </w:t>
      </w:r>
      <w:r>
        <w:rPr/>
        <w:t>uso</w:t>
      </w:r>
      <w:r>
        <w:rPr>
          <w:spacing w:val="-8"/>
        </w:rPr>
        <w:t> </w:t>
      </w:r>
      <w:r>
        <w:rPr/>
        <w:t>da</w:t>
      </w:r>
      <w:r>
        <w:rPr>
          <w:spacing w:val="-10"/>
        </w:rPr>
        <w:t> </w:t>
      </w:r>
      <w:r>
        <w:rPr/>
        <w:t>documentação</w:t>
      </w:r>
      <w:r>
        <w:rPr>
          <w:spacing w:val="-9"/>
        </w:rPr>
        <w:t> </w:t>
      </w:r>
      <w:r>
        <w:rPr/>
        <w:t>oral</w:t>
      </w:r>
      <w:r>
        <w:rPr>
          <w:spacing w:val="-8"/>
        </w:rPr>
        <w:t> </w:t>
      </w:r>
      <w:r>
        <w:rPr/>
        <w:t>ao</w:t>
      </w:r>
      <w:r>
        <w:rPr>
          <w:spacing w:val="-9"/>
        </w:rPr>
        <w:t> </w:t>
      </w:r>
      <w:r>
        <w:rPr/>
        <w:t>das</w:t>
      </w:r>
      <w:r>
        <w:rPr>
          <w:spacing w:val="-7"/>
        </w:rPr>
        <w:t> </w:t>
      </w:r>
      <w:r>
        <w:rPr/>
        <w:t>fontes</w:t>
      </w:r>
      <w:r>
        <w:rPr>
          <w:spacing w:val="-8"/>
        </w:rPr>
        <w:t> </w:t>
      </w:r>
      <w:r>
        <w:rPr/>
        <w:t>escritas.</w:t>
      </w:r>
      <w:r>
        <w:rPr>
          <w:spacing w:val="-7"/>
        </w:rPr>
        <w:t> </w:t>
      </w:r>
      <w:r>
        <w:rPr/>
        <w:t>A</w:t>
      </w:r>
      <w:r>
        <w:rPr>
          <w:spacing w:val="-7"/>
        </w:rPr>
        <w:t> </w:t>
      </w:r>
      <w:r>
        <w:rPr>
          <w:b/>
        </w:rPr>
        <w:t>coleta</w:t>
      </w:r>
      <w:r>
        <w:rPr>
          <w:b/>
          <w:spacing w:val="-9"/>
        </w:rPr>
        <w:t> </w:t>
      </w:r>
      <w:r>
        <w:rPr>
          <w:b/>
        </w:rPr>
        <w:t>de</w:t>
      </w:r>
      <w:r>
        <w:rPr>
          <w:b/>
          <w:spacing w:val="-10"/>
        </w:rPr>
        <w:t> </w:t>
      </w:r>
      <w:r>
        <w:rPr>
          <w:b/>
        </w:rPr>
        <w:t>dados </w:t>
      </w:r>
      <w:r>
        <w:rPr/>
        <w:t>com professores e estudantes participantes da pesquisa será voluntária e se dará por meio de entrevistas gravadas em áudio acerca do ensino de história em seis escolas da rede estadual de Palmas-TO.</w:t>
      </w:r>
    </w:p>
    <w:p>
      <w:pPr>
        <w:pStyle w:val="BodyText"/>
        <w:ind w:left="122" w:right="172"/>
        <w:jc w:val="both"/>
      </w:pPr>
      <w:r>
        <w:rPr>
          <w:b/>
        </w:rPr>
        <w:t>Esclarecimento:</w:t>
      </w:r>
      <w:r>
        <w:rPr>
          <w:b/>
          <w:spacing w:val="-10"/>
        </w:rPr>
        <w:t> </w:t>
      </w:r>
      <w:r>
        <w:rPr/>
        <w:t>Cabe</w:t>
      </w:r>
      <w:r>
        <w:rPr>
          <w:spacing w:val="-8"/>
        </w:rPr>
        <w:t> </w:t>
      </w:r>
      <w:r>
        <w:rPr/>
        <w:t>esclarecer</w:t>
      </w:r>
      <w:r>
        <w:rPr>
          <w:spacing w:val="-10"/>
        </w:rPr>
        <w:t> </w:t>
      </w:r>
      <w:r>
        <w:rPr/>
        <w:t>que</w:t>
      </w:r>
      <w:r>
        <w:rPr>
          <w:spacing w:val="-11"/>
        </w:rPr>
        <w:t> </w:t>
      </w:r>
      <w:r>
        <w:rPr/>
        <w:t>o</w:t>
      </w:r>
      <w:r>
        <w:rPr>
          <w:spacing w:val="-10"/>
        </w:rPr>
        <w:t> </w:t>
      </w:r>
      <w:r>
        <w:rPr/>
        <w:t>destino</w:t>
      </w:r>
      <w:r>
        <w:rPr>
          <w:spacing w:val="-10"/>
        </w:rPr>
        <w:t> </w:t>
      </w:r>
      <w:r>
        <w:rPr/>
        <w:t>das</w:t>
      </w:r>
      <w:r>
        <w:rPr>
          <w:spacing w:val="-7"/>
        </w:rPr>
        <w:t> </w:t>
      </w:r>
      <w:r>
        <w:rPr/>
        <w:t>informações</w:t>
      </w:r>
      <w:r>
        <w:rPr>
          <w:spacing w:val="-7"/>
        </w:rPr>
        <w:t> </w:t>
      </w:r>
      <w:r>
        <w:rPr/>
        <w:t>coletadas</w:t>
      </w:r>
      <w:r>
        <w:rPr>
          <w:spacing w:val="-9"/>
        </w:rPr>
        <w:t> </w:t>
      </w:r>
      <w:r>
        <w:rPr/>
        <w:t>será</w:t>
      </w:r>
      <w:r>
        <w:rPr>
          <w:spacing w:val="-11"/>
        </w:rPr>
        <w:t> </w:t>
      </w:r>
      <w:r>
        <w:rPr/>
        <w:t>exclusivamente para fins científicos e acadêmicos. </w:t>
      </w:r>
      <w:r>
        <w:rPr>
          <w:b/>
        </w:rPr>
        <w:t>Benefícios esperados </w:t>
      </w:r>
      <w:r>
        <w:rPr/>
        <w:t>– Os benefícios para o participante neste estudo é a contribuição com a pesquisa sobre o ensino de história em escolas da rede estadual de Palmas-TO, por meio deste estudo sobre o Ensino de História, a partir de suas memórias, conhecerem o fazer pedagógico no ensino de</w:t>
      </w:r>
      <w:r>
        <w:rPr>
          <w:spacing w:val="-13"/>
        </w:rPr>
        <w:t> </w:t>
      </w:r>
      <w:r>
        <w:rPr/>
        <w:t>história.</w:t>
      </w:r>
    </w:p>
    <w:p>
      <w:pPr>
        <w:pStyle w:val="BodyText"/>
        <w:ind w:left="122" w:right="172"/>
        <w:jc w:val="both"/>
      </w:pPr>
      <w:r>
        <w:rPr>
          <w:b/>
        </w:rPr>
        <w:t>Garantia de esclarecimento, liberdade de recusa: </w:t>
      </w:r>
      <w:r>
        <w:rPr/>
        <w:t>A sua participação é voluntária e a recusa ou desistência em participar não irá acarretar qualquer penalidade ou perda de benefícios, sem nenhum prejuízo a sua pessoa. O (A) entrevistado (a) terá acesso ao texto, resultado da degravação das entrevistas, para esclarecimento de quaisquer dúvidas sobre seus relatos e</w:t>
      </w:r>
      <w:r>
        <w:rPr>
          <w:spacing w:val="-24"/>
        </w:rPr>
        <w:t> </w:t>
      </w:r>
      <w:r>
        <w:rPr/>
        <w:t>caso queira retirar alguma parte do texto, ser-lhe-á concedido esse</w:t>
      </w:r>
      <w:r>
        <w:rPr>
          <w:spacing w:val="-13"/>
        </w:rPr>
        <w:t> </w:t>
      </w:r>
      <w:r>
        <w:rPr/>
        <w:t>direito.</w:t>
      </w:r>
    </w:p>
    <w:p>
      <w:pPr>
        <w:pStyle w:val="BodyText"/>
        <w:tabs>
          <w:tab w:pos="9210" w:val="left" w:leader="none"/>
        </w:tabs>
        <w:ind w:left="122"/>
        <w:jc w:val="both"/>
      </w:pPr>
      <w:r>
        <w:rPr/>
        <w:t>Obs.:</w:t>
      </w:r>
      <w:r>
        <w:rPr>
          <w:u w:val="single"/>
        </w:rPr>
        <w:t> </w:t>
        <w:tab/>
      </w:r>
    </w:p>
    <w:p>
      <w:pPr>
        <w:pStyle w:val="BodyText"/>
        <w:spacing w:before="8"/>
        <w:rPr>
          <w:sz w:val="19"/>
        </w:rPr>
      </w:pPr>
      <w:r>
        <w:rPr/>
        <w:pict>
          <v:line style="position:absolute;mso-position-horizontal-relative:page;mso-position-vertical-relative:paragraph;z-index:2272;mso-wrap-distance-left:0;mso-wrap-distance-right:0" from="85.103996pt,13.560894pt" to="511.13001pt,13.560894pt" stroked="true" strokeweight=".48pt" strokecolor="#000000">
            <v:stroke dashstyle="solid"/>
            <w10:wrap type="topAndBottom"/>
          </v:line>
        </w:pict>
      </w:r>
    </w:p>
    <w:p>
      <w:pPr>
        <w:pStyle w:val="BodyText"/>
        <w:tabs>
          <w:tab w:pos="7531" w:val="left" w:leader="none"/>
        </w:tabs>
        <w:spacing w:line="247" w:lineRule="exact"/>
        <w:ind w:left="122"/>
      </w:pPr>
      <w:r>
        <w:rPr/>
        <w:t>Eu,</w:t>
      </w:r>
      <w:r>
        <w:rPr>
          <w:u w:val="single"/>
        </w:rPr>
        <w:t> </w:t>
        <w:tab/>
      </w:r>
      <w:r>
        <w:rPr/>
        <w:t>, declaro ter</w:t>
      </w:r>
      <w:r>
        <w:rPr>
          <w:spacing w:val="56"/>
        </w:rPr>
        <w:t> </w:t>
      </w:r>
      <w:r>
        <w:rPr/>
        <w:t>sido</w:t>
      </w:r>
    </w:p>
    <w:p>
      <w:pPr>
        <w:pStyle w:val="BodyText"/>
        <w:ind w:left="122" w:right="514"/>
      </w:pPr>
      <w:r>
        <w:rPr/>
        <w:t>informado (a) sobre o objetivo e procedimentos do trabalho acadêmico e concordo em participar, como voluntário, do projeto de pesquisa acima descrito.</w:t>
      </w:r>
    </w:p>
    <w:p>
      <w:pPr>
        <w:pStyle w:val="BodyText"/>
      </w:pPr>
    </w:p>
    <w:p>
      <w:pPr>
        <w:pStyle w:val="BodyText"/>
        <w:tabs>
          <w:tab w:pos="1432" w:val="left" w:leader="none"/>
          <w:tab w:pos="2039" w:val="left" w:leader="none"/>
          <w:tab w:pos="2821" w:val="left" w:leader="none"/>
        </w:tabs>
        <w:ind w:right="115"/>
        <w:jc w:val="right"/>
      </w:pPr>
      <w:r>
        <w:rPr/>
        <w:t>Palmas,TO</w:t>
      </w:r>
      <w:r>
        <w:rPr>
          <w:u w:val="single"/>
        </w:rPr>
        <w:t> </w:t>
        <w:tab/>
      </w:r>
      <w:r>
        <w:rPr/>
        <w:t>/</w:t>
      </w:r>
      <w:r>
        <w:rPr>
          <w:u w:val="single"/>
        </w:rPr>
        <w:t> </w:t>
        <w:tab/>
      </w:r>
      <w:r>
        <w:rPr/>
        <w:t>/ </w:t>
      </w:r>
      <w:r>
        <w:rPr>
          <w:u w:val="single"/>
        </w:rPr>
        <w:t> </w:t>
        <w:tab/>
      </w:r>
    </w:p>
    <w:p>
      <w:pPr>
        <w:pStyle w:val="BodyText"/>
        <w:rPr>
          <w:sz w:val="20"/>
        </w:rPr>
      </w:pPr>
    </w:p>
    <w:p>
      <w:pPr>
        <w:pStyle w:val="BodyText"/>
        <w:spacing w:before="8"/>
        <w:rPr>
          <w:sz w:val="23"/>
        </w:rPr>
      </w:pPr>
      <w:r>
        <w:rPr/>
        <w:pict>
          <v:line style="position:absolute;mso-position-horizontal-relative:page;mso-position-vertical-relative:paragraph;z-index:2296;mso-wrap-distance-left:0;mso-wrap-distance-right:0" from="176.899994pt,15.852115pt" to="446.900007pt,15.852115pt" stroked="true" strokeweight=".48pt" strokecolor="#000000">
            <v:stroke dashstyle="solid"/>
            <w10:wrap type="topAndBottom"/>
          </v:line>
        </w:pict>
      </w:r>
    </w:p>
    <w:p>
      <w:pPr>
        <w:pStyle w:val="BodyText"/>
        <w:spacing w:line="247" w:lineRule="exact"/>
        <w:ind w:left="425" w:right="474"/>
        <w:jc w:val="center"/>
      </w:pPr>
      <w:r>
        <w:rPr/>
        <w:t>Assinatura do participante</w:t>
      </w:r>
    </w:p>
    <w:p>
      <w:pPr>
        <w:spacing w:after="0" w:line="247" w:lineRule="exact"/>
        <w:jc w:val="center"/>
        <w:sectPr>
          <w:pgSz w:w="11910" w:h="16840"/>
          <w:pgMar w:header="343" w:footer="0" w:top="580" w:bottom="280" w:left="158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after="1"/>
        <w:rPr>
          <w:sz w:val="19"/>
        </w:rPr>
      </w:pPr>
    </w:p>
    <w:p>
      <w:pPr>
        <w:pStyle w:val="BodyText"/>
        <w:spacing w:line="20" w:lineRule="exact"/>
        <w:ind w:left="2513"/>
        <w:rPr>
          <w:sz w:val="2"/>
        </w:rPr>
      </w:pPr>
      <w:r>
        <w:rPr>
          <w:sz w:val="2"/>
        </w:rPr>
        <w:pict>
          <v:group style="width:270.5pt;height:.5pt;mso-position-horizontal-relative:char;mso-position-vertical-relative:line" coordorigin="0,0" coordsize="5410,10">
            <v:line style="position:absolute" from="5,5" to="5405,5" stroked="true" strokeweight=".48pt" strokecolor="#000000">
              <v:stroke dashstyle="solid"/>
            </v:line>
          </v:group>
        </w:pict>
      </w:r>
      <w:r>
        <w:rPr>
          <w:sz w:val="2"/>
        </w:rPr>
      </w:r>
    </w:p>
    <w:p>
      <w:pPr>
        <w:pStyle w:val="BodyText"/>
        <w:spacing w:line="268" w:lineRule="exact"/>
        <w:ind w:left="3879" w:right="3550"/>
        <w:jc w:val="center"/>
      </w:pPr>
      <w:r>
        <w:rPr/>
        <w:t>Assinatura da Pesquisadora</w:t>
      </w:r>
    </w:p>
    <w:p>
      <w:pPr>
        <w:pStyle w:val="BodyText"/>
        <w:rPr>
          <w:sz w:val="26"/>
        </w:rPr>
      </w:pPr>
    </w:p>
    <w:p>
      <w:pPr>
        <w:pStyle w:val="Heading1"/>
        <w:spacing w:before="224"/>
        <w:ind w:left="682" w:right="653"/>
      </w:pPr>
      <w:bookmarkStart w:name="_bookmark49" w:id="81"/>
      <w:bookmarkEnd w:id="81"/>
      <w:r>
        <w:rPr>
          <w:b w:val="0"/>
        </w:rPr>
      </w:r>
      <w:r>
        <w:rPr/>
        <w:t>ANEXO E – ESTRUTURA CURRICULAR ESCOLAS DE TEMPO INTEGRAL DE 2013 A 2016</w:t>
      </w:r>
    </w:p>
    <w:p>
      <w:pPr>
        <w:pStyle w:val="BodyText"/>
        <w:rPr>
          <w:b/>
          <w:sz w:val="20"/>
        </w:rPr>
      </w:pPr>
    </w:p>
    <w:p>
      <w:pPr>
        <w:pStyle w:val="BodyText"/>
        <w:rPr>
          <w:b/>
          <w:sz w:val="20"/>
        </w:rPr>
      </w:pPr>
    </w:p>
    <w:p>
      <w:pPr>
        <w:pStyle w:val="BodyText"/>
        <w:rPr>
          <w:b/>
          <w:sz w:val="20"/>
        </w:rPr>
      </w:pPr>
    </w:p>
    <w:p>
      <w:pPr>
        <w:pStyle w:val="BodyText"/>
        <w:spacing w:before="3"/>
        <w:rPr>
          <w:b/>
          <w:sz w:val="19"/>
        </w:rPr>
      </w:pPr>
      <w:r>
        <w:rPr/>
        <w:drawing>
          <wp:anchor distT="0" distB="0" distL="0" distR="0" allowOverlap="1" layoutInCell="1" locked="0" behindDoc="0" simplePos="0" relativeHeight="2344">
            <wp:simplePos x="0" y="0"/>
            <wp:positionH relativeFrom="page">
              <wp:posOffset>718184</wp:posOffset>
            </wp:positionH>
            <wp:positionV relativeFrom="paragraph">
              <wp:posOffset>165669</wp:posOffset>
            </wp:positionV>
            <wp:extent cx="6185233" cy="3901821"/>
            <wp:effectExtent l="0" t="0" r="0" b="0"/>
            <wp:wrapTopAndBottom/>
            <wp:docPr id="21" name="image10.jpeg" descr=""/>
            <wp:cNvGraphicFramePr>
              <a:graphicFrameLocks noChangeAspect="1"/>
            </wp:cNvGraphicFramePr>
            <a:graphic>
              <a:graphicData uri="http://schemas.openxmlformats.org/drawingml/2006/picture">
                <pic:pic>
                  <pic:nvPicPr>
                    <pic:cNvPr id="22" name="image10.jpeg"/>
                    <pic:cNvPicPr/>
                  </pic:nvPicPr>
                  <pic:blipFill>
                    <a:blip r:embed="rId64" cstate="print"/>
                    <a:stretch>
                      <a:fillRect/>
                    </a:stretch>
                  </pic:blipFill>
                  <pic:spPr>
                    <a:xfrm>
                      <a:off x="0" y="0"/>
                      <a:ext cx="6185233" cy="3901821"/>
                    </a:xfrm>
                    <a:prstGeom prst="rect">
                      <a:avLst/>
                    </a:prstGeom>
                  </pic:spPr>
                </pic:pic>
              </a:graphicData>
            </a:graphic>
          </wp:anchor>
        </w:drawing>
      </w:r>
    </w:p>
    <w:p>
      <w:pPr>
        <w:spacing w:before="62"/>
        <w:ind w:left="682" w:right="0" w:firstLine="0"/>
        <w:jc w:val="left"/>
        <w:rPr>
          <w:sz w:val="24"/>
        </w:rPr>
      </w:pPr>
      <w:r>
        <w:rPr>
          <w:b/>
          <w:sz w:val="24"/>
        </w:rPr>
        <w:t>Fonte: </w:t>
      </w:r>
      <w:r>
        <w:rPr>
          <w:sz w:val="24"/>
        </w:rPr>
        <w:t>Tocantins, 2017.</w:t>
      </w:r>
    </w:p>
    <w:p>
      <w:pPr>
        <w:spacing w:after="0"/>
        <w:jc w:val="left"/>
        <w:rPr>
          <w:sz w:val="24"/>
        </w:rPr>
        <w:sectPr>
          <w:pgSz w:w="11910" w:h="16840"/>
          <w:pgMar w:header="343" w:footer="0" w:top="580" w:bottom="280" w:left="1020" w:right="7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pPr>
    </w:p>
    <w:p>
      <w:pPr>
        <w:pStyle w:val="BodyText"/>
        <w:ind w:left="101"/>
        <w:rPr>
          <w:sz w:val="20"/>
        </w:rPr>
      </w:pPr>
      <w:r>
        <w:rPr>
          <w:sz w:val="20"/>
        </w:rPr>
        <w:drawing>
          <wp:inline distT="0" distB="0" distL="0" distR="0">
            <wp:extent cx="6014530" cy="4240530"/>
            <wp:effectExtent l="0" t="0" r="0" b="0"/>
            <wp:docPr id="23" name="image11.jpeg" descr=""/>
            <wp:cNvGraphicFramePr>
              <a:graphicFrameLocks noChangeAspect="1"/>
            </wp:cNvGraphicFramePr>
            <a:graphic>
              <a:graphicData uri="http://schemas.openxmlformats.org/drawingml/2006/picture">
                <pic:pic>
                  <pic:nvPicPr>
                    <pic:cNvPr id="24" name="image11.jpeg"/>
                    <pic:cNvPicPr/>
                  </pic:nvPicPr>
                  <pic:blipFill>
                    <a:blip r:embed="rId65" cstate="print"/>
                    <a:stretch>
                      <a:fillRect/>
                    </a:stretch>
                  </pic:blipFill>
                  <pic:spPr>
                    <a:xfrm>
                      <a:off x="0" y="0"/>
                      <a:ext cx="6014530" cy="4240530"/>
                    </a:xfrm>
                    <a:prstGeom prst="rect">
                      <a:avLst/>
                    </a:prstGeom>
                  </pic:spPr>
                </pic:pic>
              </a:graphicData>
            </a:graphic>
          </wp:inline>
        </w:drawing>
      </w:r>
      <w:r>
        <w:rPr>
          <w:sz w:val="20"/>
        </w:rPr>
      </w:r>
    </w:p>
    <w:p>
      <w:pPr>
        <w:pStyle w:val="BodyText"/>
        <w:spacing w:before="8"/>
        <w:rPr>
          <w:sz w:val="12"/>
        </w:rPr>
      </w:pPr>
    </w:p>
    <w:p>
      <w:pPr>
        <w:spacing w:before="90"/>
        <w:ind w:left="102" w:right="0" w:firstLine="0"/>
        <w:jc w:val="left"/>
        <w:rPr>
          <w:sz w:val="24"/>
        </w:rPr>
      </w:pPr>
      <w:r>
        <w:rPr>
          <w:b/>
          <w:sz w:val="24"/>
        </w:rPr>
        <w:t>Fonte: </w:t>
      </w:r>
      <w:r>
        <w:rPr>
          <w:sz w:val="24"/>
        </w:rPr>
        <w:t>Tocantins, 2017.</w:t>
      </w:r>
    </w:p>
    <w:p>
      <w:pPr>
        <w:spacing w:after="0"/>
        <w:jc w:val="left"/>
        <w:rPr>
          <w:sz w:val="24"/>
        </w:rPr>
        <w:sectPr>
          <w:pgSz w:w="11910" w:h="16840"/>
          <w:pgMar w:header="343" w:footer="0" w:top="580" w:bottom="280" w:left="1600" w:right="620"/>
        </w:sectPr>
      </w:pPr>
    </w:p>
    <w:p>
      <w:pPr>
        <w:pStyle w:val="BodyText"/>
        <w:rPr>
          <w:sz w:val="20"/>
        </w:rPr>
      </w:pPr>
    </w:p>
    <w:p>
      <w:pPr>
        <w:pStyle w:val="BodyText"/>
        <w:rPr>
          <w:sz w:val="20"/>
        </w:rPr>
      </w:pPr>
    </w:p>
    <w:p>
      <w:pPr>
        <w:pStyle w:val="BodyText"/>
        <w:rPr>
          <w:sz w:val="20"/>
        </w:rPr>
      </w:pPr>
    </w:p>
    <w:p>
      <w:pPr>
        <w:pStyle w:val="BodyText"/>
        <w:spacing w:before="9"/>
        <w:rPr>
          <w:sz w:val="28"/>
        </w:rPr>
      </w:pPr>
    </w:p>
    <w:p>
      <w:pPr>
        <w:pStyle w:val="Heading1"/>
        <w:spacing w:before="90"/>
        <w:ind w:left="642" w:right="586"/>
      </w:pPr>
      <w:r>
        <w:rPr/>
        <w:drawing>
          <wp:anchor distT="0" distB="0" distL="0" distR="0" allowOverlap="1" layoutInCell="1" locked="0" behindDoc="0" simplePos="0" relativeHeight="2368">
            <wp:simplePos x="0" y="0"/>
            <wp:positionH relativeFrom="page">
              <wp:posOffset>748030</wp:posOffset>
            </wp:positionH>
            <wp:positionV relativeFrom="paragraph">
              <wp:posOffset>489117</wp:posOffset>
            </wp:positionV>
            <wp:extent cx="5682884" cy="3338131"/>
            <wp:effectExtent l="0" t="0" r="0" b="0"/>
            <wp:wrapTopAndBottom/>
            <wp:docPr id="25" name="image12.jpeg" descr=""/>
            <wp:cNvGraphicFramePr>
              <a:graphicFrameLocks noChangeAspect="1"/>
            </wp:cNvGraphicFramePr>
            <a:graphic>
              <a:graphicData uri="http://schemas.openxmlformats.org/drawingml/2006/picture">
                <pic:pic>
                  <pic:nvPicPr>
                    <pic:cNvPr id="26" name="image12.jpeg"/>
                    <pic:cNvPicPr/>
                  </pic:nvPicPr>
                  <pic:blipFill>
                    <a:blip r:embed="rId66" cstate="print"/>
                    <a:stretch>
                      <a:fillRect/>
                    </a:stretch>
                  </pic:blipFill>
                  <pic:spPr>
                    <a:xfrm>
                      <a:off x="0" y="0"/>
                      <a:ext cx="5682884" cy="3338131"/>
                    </a:xfrm>
                    <a:prstGeom prst="rect">
                      <a:avLst/>
                    </a:prstGeom>
                  </pic:spPr>
                </pic:pic>
              </a:graphicData>
            </a:graphic>
          </wp:anchor>
        </w:drawing>
      </w:r>
      <w:bookmarkStart w:name="_bookmark50" w:id="82"/>
      <w:bookmarkEnd w:id="82"/>
      <w:r>
        <w:rPr>
          <w:b w:val="0"/>
        </w:rPr>
      </w:r>
      <w:r>
        <w:rPr/>
        <w:t>ANEXO F – ESTRUTURA CURRICULAR ESCOLAS DE TEMPO INTEGRAL A PARTIR DE 2017</w:t>
      </w:r>
    </w:p>
    <w:p>
      <w:pPr>
        <w:pStyle w:val="BodyText"/>
        <w:rPr>
          <w:b/>
          <w:sz w:val="20"/>
        </w:rPr>
      </w:pPr>
    </w:p>
    <w:p>
      <w:pPr>
        <w:pStyle w:val="BodyText"/>
        <w:rPr>
          <w:b/>
          <w:sz w:val="20"/>
        </w:rPr>
      </w:pPr>
    </w:p>
    <w:p>
      <w:pPr>
        <w:pStyle w:val="BodyText"/>
        <w:rPr>
          <w:b/>
          <w:sz w:val="20"/>
        </w:rPr>
      </w:pPr>
    </w:p>
    <w:p>
      <w:pPr>
        <w:pStyle w:val="BodyText"/>
        <w:spacing w:before="7"/>
        <w:rPr>
          <w:b/>
          <w:sz w:val="23"/>
        </w:rPr>
      </w:pPr>
      <w:r>
        <w:rPr/>
        <w:drawing>
          <wp:anchor distT="0" distB="0" distL="0" distR="0" allowOverlap="1" layoutInCell="1" locked="0" behindDoc="0" simplePos="0" relativeHeight="2392">
            <wp:simplePos x="0" y="0"/>
            <wp:positionH relativeFrom="page">
              <wp:posOffset>746759</wp:posOffset>
            </wp:positionH>
            <wp:positionV relativeFrom="paragraph">
              <wp:posOffset>197204</wp:posOffset>
            </wp:positionV>
            <wp:extent cx="5698245" cy="3248025"/>
            <wp:effectExtent l="0" t="0" r="0" b="0"/>
            <wp:wrapTopAndBottom/>
            <wp:docPr id="27" name="image13.jpeg" descr=""/>
            <wp:cNvGraphicFramePr>
              <a:graphicFrameLocks noChangeAspect="1"/>
            </wp:cNvGraphicFramePr>
            <a:graphic>
              <a:graphicData uri="http://schemas.openxmlformats.org/drawingml/2006/picture">
                <pic:pic>
                  <pic:nvPicPr>
                    <pic:cNvPr id="28" name="image13.jpeg"/>
                    <pic:cNvPicPr/>
                  </pic:nvPicPr>
                  <pic:blipFill>
                    <a:blip r:embed="rId67" cstate="print"/>
                    <a:stretch>
                      <a:fillRect/>
                    </a:stretch>
                  </pic:blipFill>
                  <pic:spPr>
                    <a:xfrm>
                      <a:off x="0" y="0"/>
                      <a:ext cx="5698245" cy="3248025"/>
                    </a:xfrm>
                    <a:prstGeom prst="rect">
                      <a:avLst/>
                    </a:prstGeom>
                  </pic:spPr>
                </pic:pic>
              </a:graphicData>
            </a:graphic>
          </wp:anchor>
        </w:drawing>
      </w:r>
    </w:p>
    <w:p>
      <w:pPr>
        <w:pStyle w:val="BodyText"/>
        <w:rPr>
          <w:b/>
          <w:sz w:val="26"/>
        </w:rPr>
      </w:pPr>
    </w:p>
    <w:p>
      <w:pPr>
        <w:pStyle w:val="BodyText"/>
        <w:rPr>
          <w:b/>
          <w:sz w:val="26"/>
        </w:rPr>
      </w:pPr>
    </w:p>
    <w:p>
      <w:pPr>
        <w:pStyle w:val="BodyText"/>
        <w:spacing w:before="4"/>
        <w:rPr>
          <w:b/>
          <w:sz w:val="22"/>
        </w:rPr>
      </w:pPr>
    </w:p>
    <w:p>
      <w:pPr>
        <w:spacing w:before="0"/>
        <w:ind w:left="642" w:right="0" w:firstLine="0"/>
        <w:jc w:val="left"/>
        <w:rPr>
          <w:sz w:val="24"/>
        </w:rPr>
      </w:pPr>
      <w:r>
        <w:rPr>
          <w:b/>
          <w:sz w:val="24"/>
        </w:rPr>
        <w:t>Fonte: </w:t>
      </w:r>
      <w:r>
        <w:rPr>
          <w:sz w:val="24"/>
        </w:rPr>
        <w:t>Tocantins, 2017.</w:t>
      </w:r>
    </w:p>
    <w:sectPr>
      <w:pgSz w:w="11910" w:h="16840"/>
      <w:pgMar w:header="343" w:footer="0" w:top="580" w:bottom="280" w:left="1060" w:right="10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196.929993pt;margin-top:84.56662pt;width:230.1pt;height:15.3pt;mso-position-horizontal-relative:page;mso-position-vertical-relative:page;z-index:-105928" type="#_x0000_t202" filled="false" stroked="false">
          <v:textbox inset="0,0,0,0">
            <w:txbxContent>
              <w:p>
                <w:pPr>
                  <w:spacing w:before="10"/>
                  <w:ind w:left="20" w:right="0" w:firstLine="0"/>
                  <w:jc w:val="left"/>
                  <w:rPr>
                    <w:b/>
                    <w:sz w:val="24"/>
                  </w:rPr>
                </w:pPr>
                <w:r>
                  <w:rPr>
                    <w:b/>
                    <w:sz w:val="24"/>
                  </w:rPr>
                  <w:t>ANA CLÁUDIA MARTINS DE OLIVEIRA</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5.73999pt;margin-top:16.162092pt;width:15.05pt;height:14.25pt;mso-position-horizontal-relative:page;mso-position-vertical-relative:page;z-index:-105856" type="#_x0000_t202" filled="false" stroked="false">
          <v:textbox inset="0,0,0,0">
            <w:txbxContent>
              <w:p>
                <w:pPr>
                  <w:spacing w:before="11"/>
                  <w:ind w:left="40" w:right="0" w:firstLine="0"/>
                  <w:jc w:val="left"/>
                  <w:rPr>
                    <w:sz w:val="22"/>
                  </w:rPr>
                </w:pPr>
                <w:r>
                  <w:rPr/>
                  <w:fldChar w:fldCharType="begin"/>
                </w:r>
                <w:r>
                  <w:rPr>
                    <w:sz w:val="22"/>
                  </w:rPr>
                  <w:instrText> PAGE </w:instrText>
                </w:r>
                <w:r>
                  <w:rPr/>
                  <w:fldChar w:fldCharType="separate"/>
                </w:r>
                <w:r>
                  <w:rPr/>
                  <w:t>14</w:t>
                </w:r>
                <w:r>
                  <w:rPr/>
                  <w:fldChar w:fldCharType="end"/>
                </w:r>
              </w:p>
            </w:txbxContent>
          </v:textbox>
          <w10:wrap type="none"/>
        </v:shape>
      </w:pic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1.219971pt;margin-top:16.162092pt;width:18.6pt;height:14.25pt;mso-position-horizontal-relative:page;mso-position-vertical-relative:page;z-index:-105832" type="#_x0000_t202" filled="false" stroked="false">
          <v:textbox inset="0,0,0,0">
            <w:txbxContent>
              <w:p>
                <w:pPr>
                  <w:spacing w:before="11"/>
                  <w:ind w:left="20" w:right="0" w:firstLine="0"/>
                  <w:jc w:val="left"/>
                  <w:rPr>
                    <w:sz w:val="22"/>
                  </w:rPr>
                </w:pPr>
                <w:r>
                  <w:rPr>
                    <w:sz w:val="22"/>
                  </w:rPr>
                  <w:t>100</w:t>
                </w:r>
              </w:p>
            </w:txbxContent>
          </v:textbox>
          <w10:wrap type="none"/>
        </v:shape>
      </w:pic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0.219971pt;margin-top:16.162092pt;width:20.6pt;height:14.25pt;mso-position-horizontal-relative:page;mso-position-vertical-relative:page;z-index:-105808" type="#_x0000_t202" filled="false" stroked="false">
          <v:textbox inset="0,0,0,0">
            <w:txbxContent>
              <w:p>
                <w:pPr>
                  <w:spacing w:before="11"/>
                  <w:ind w:left="40" w:right="0" w:firstLine="0"/>
                  <w:jc w:val="left"/>
                  <w:rPr>
                    <w:sz w:val="22"/>
                  </w:rPr>
                </w:pPr>
                <w:r>
                  <w:rPr/>
                  <w:fldChar w:fldCharType="begin"/>
                </w:r>
                <w:r>
                  <w:rPr>
                    <w:sz w:val="22"/>
                  </w:rPr>
                  <w:instrText> PAGE </w:instrText>
                </w:r>
                <w:r>
                  <w:rPr/>
                  <w:fldChar w:fldCharType="separate"/>
                </w:r>
                <w:r>
                  <w:rPr/>
                  <w:t>101</w:t>
                </w:r>
                <w:r>
                  <w:rPr/>
                  <w:fldChar w:fldCharType="end"/>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6.929993pt;margin-top:84.56662pt;width:230.1pt;height:15.3pt;mso-position-horizontal-relative:page;mso-position-vertical-relative:page;z-index:-105904" type="#_x0000_t202" filled="false" stroked="false">
          <v:textbox inset="0,0,0,0">
            <w:txbxContent>
              <w:p>
                <w:pPr>
                  <w:spacing w:before="10"/>
                  <w:ind w:left="20" w:right="0" w:firstLine="0"/>
                  <w:jc w:val="left"/>
                  <w:rPr>
                    <w:b/>
                    <w:sz w:val="24"/>
                  </w:rPr>
                </w:pPr>
                <w:r>
                  <w:rPr>
                    <w:b/>
                    <w:sz w:val="24"/>
                  </w:rPr>
                  <w:t>ANA CLÁUDIA MARTINS DE OLIVEIRA</w:t>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84.326622pt;width:455.5pt;height:56.7pt;mso-position-horizontal-relative:page;mso-position-vertical-relative:page;z-index:-105880" type="#_x0000_t202" filled="false" stroked="false">
          <v:textbox inset="0,0,0,0">
            <w:txbxContent>
              <w:p>
                <w:pPr>
                  <w:pStyle w:val="BodyText"/>
                  <w:spacing w:line="360" w:lineRule="auto" w:before="10"/>
                  <w:ind w:left="20" w:right="11"/>
                </w:pPr>
                <w:r>
                  <w:rPr/>
                  <w:t>OLIVEIRA,</w:t>
                </w:r>
                <w:r>
                  <w:rPr>
                    <w:spacing w:val="-8"/>
                  </w:rPr>
                  <w:t> </w:t>
                </w:r>
                <w:r>
                  <w:rPr/>
                  <w:t>Ana</w:t>
                </w:r>
                <w:r>
                  <w:rPr>
                    <w:spacing w:val="-9"/>
                  </w:rPr>
                  <w:t> </w:t>
                </w:r>
                <w:r>
                  <w:rPr/>
                  <w:t>Cláudia</w:t>
                </w:r>
                <w:r>
                  <w:rPr>
                    <w:spacing w:val="-8"/>
                  </w:rPr>
                  <w:t> </w:t>
                </w:r>
                <w:r>
                  <w:rPr/>
                  <w:t>Martins</w:t>
                </w:r>
                <w:r>
                  <w:rPr>
                    <w:spacing w:val="-9"/>
                  </w:rPr>
                  <w:t> </w:t>
                </w:r>
                <w:r>
                  <w:rPr/>
                  <w:t>de.</w:t>
                </w:r>
                <w:r>
                  <w:rPr>
                    <w:spacing w:val="-5"/>
                  </w:rPr>
                  <w:t> </w:t>
                </w:r>
                <w:r>
                  <w:rPr/>
                  <w:t>Escolas</w:t>
                </w:r>
                <w:r>
                  <w:rPr>
                    <w:spacing w:val="-8"/>
                  </w:rPr>
                  <w:t> </w:t>
                </w:r>
                <w:r>
                  <w:rPr/>
                  <w:t>de</w:t>
                </w:r>
                <w:r>
                  <w:rPr>
                    <w:spacing w:val="-8"/>
                  </w:rPr>
                  <w:t> </w:t>
                </w:r>
                <w:r>
                  <w:rPr/>
                  <w:t>Tempo</w:t>
                </w:r>
                <w:r>
                  <w:rPr>
                    <w:spacing w:val="-7"/>
                  </w:rPr>
                  <w:t> </w:t>
                </w:r>
                <w:r>
                  <w:rPr/>
                  <w:t>Integral</w:t>
                </w:r>
                <w:r>
                  <w:rPr>
                    <w:spacing w:val="-9"/>
                  </w:rPr>
                  <w:t> </w:t>
                </w:r>
                <w:r>
                  <w:rPr/>
                  <w:t>no</w:t>
                </w:r>
                <w:r>
                  <w:rPr>
                    <w:spacing w:val="-8"/>
                  </w:rPr>
                  <w:t> </w:t>
                </w:r>
                <w:r>
                  <w:rPr/>
                  <w:t>Tocantins:</w:t>
                </w:r>
                <w:r>
                  <w:rPr>
                    <w:spacing w:val="-9"/>
                  </w:rPr>
                  <w:t> </w:t>
                </w:r>
                <w:r>
                  <w:rPr/>
                  <w:t>narrativas</w:t>
                </w:r>
                <w:r>
                  <w:rPr>
                    <w:spacing w:val="-9"/>
                  </w:rPr>
                  <w:t> </w:t>
                </w:r>
                <w:r>
                  <w:rPr/>
                  <w:t>orais de seus agentes. 2018. 180f. Dissertação (Mestrado) – Faculdade de Educação,  </w:t>
                </w:r>
                <w:r>
                  <w:rPr>
                    <w:spacing w:val="28"/>
                  </w:rPr>
                  <w:t> </w:t>
                </w:r>
                <w:r>
                  <w:rPr/>
                  <w:t>Universidade</w:t>
                </w:r>
              </w:p>
              <w:p>
                <w:pPr>
                  <w:pStyle w:val="BodyText"/>
                  <w:spacing w:before="6"/>
                  <w:ind w:left="20"/>
                </w:pPr>
                <w:r>
                  <w:rPr/>
                  <w:t>Federal do Tocantins, Palmas, 2018.</w:t>
                </w:r>
              </w:p>
            </w:txbxContent>
          </v:textbox>
          <w10:wrap type="none"/>
        </v:shape>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3">
    <w:multiLevelType w:val="hybridMultilevel"/>
    <w:lvl w:ilvl="0">
      <w:start w:val="3"/>
      <w:numFmt w:val="decimal"/>
      <w:lvlText w:val="%1"/>
      <w:lvlJc w:val="left"/>
      <w:pPr>
        <w:ind w:left="462" w:hanging="360"/>
        <w:jc w:val="left"/>
      </w:pPr>
      <w:rPr>
        <w:rFonts w:hint="default"/>
      </w:rPr>
    </w:lvl>
    <w:lvl w:ilvl="1">
      <w:start w:val="1"/>
      <w:numFmt w:val="decimal"/>
      <w:lvlText w:val="%1.%2"/>
      <w:lvlJc w:val="left"/>
      <w:pPr>
        <w:ind w:left="462" w:hanging="360"/>
        <w:jc w:val="left"/>
      </w:pPr>
      <w:rPr>
        <w:rFonts w:hint="default" w:ascii="Times New Roman" w:hAnsi="Times New Roman" w:eastAsia="Times New Roman" w:cs="Times New Roman"/>
        <w:spacing w:val="-2"/>
        <w:w w:val="99"/>
        <w:sz w:val="24"/>
        <w:szCs w:val="24"/>
      </w:rPr>
    </w:lvl>
    <w:lvl w:ilvl="2">
      <w:start w:val="0"/>
      <w:numFmt w:val="bullet"/>
      <w:lvlText w:val="•"/>
      <w:lvlJc w:val="left"/>
      <w:pPr>
        <w:ind w:left="2225" w:hanging="360"/>
      </w:pPr>
      <w:rPr>
        <w:rFonts w:hint="default"/>
      </w:rPr>
    </w:lvl>
    <w:lvl w:ilvl="3">
      <w:start w:val="0"/>
      <w:numFmt w:val="bullet"/>
      <w:lvlText w:val="•"/>
      <w:lvlJc w:val="left"/>
      <w:pPr>
        <w:ind w:left="3107" w:hanging="360"/>
      </w:pPr>
      <w:rPr>
        <w:rFonts w:hint="default"/>
      </w:rPr>
    </w:lvl>
    <w:lvl w:ilvl="4">
      <w:start w:val="0"/>
      <w:numFmt w:val="bullet"/>
      <w:lvlText w:val="•"/>
      <w:lvlJc w:val="left"/>
      <w:pPr>
        <w:ind w:left="3990" w:hanging="360"/>
      </w:pPr>
      <w:rPr>
        <w:rFonts w:hint="default"/>
      </w:rPr>
    </w:lvl>
    <w:lvl w:ilvl="5">
      <w:start w:val="0"/>
      <w:numFmt w:val="bullet"/>
      <w:lvlText w:val="•"/>
      <w:lvlJc w:val="left"/>
      <w:pPr>
        <w:ind w:left="4873" w:hanging="360"/>
      </w:pPr>
      <w:rPr>
        <w:rFonts w:hint="default"/>
      </w:rPr>
    </w:lvl>
    <w:lvl w:ilvl="6">
      <w:start w:val="0"/>
      <w:numFmt w:val="bullet"/>
      <w:lvlText w:val="•"/>
      <w:lvlJc w:val="left"/>
      <w:pPr>
        <w:ind w:left="5755" w:hanging="360"/>
      </w:pPr>
      <w:rPr>
        <w:rFonts w:hint="default"/>
      </w:rPr>
    </w:lvl>
    <w:lvl w:ilvl="7">
      <w:start w:val="0"/>
      <w:numFmt w:val="bullet"/>
      <w:lvlText w:val="•"/>
      <w:lvlJc w:val="left"/>
      <w:pPr>
        <w:ind w:left="6638" w:hanging="360"/>
      </w:pPr>
      <w:rPr>
        <w:rFonts w:hint="default"/>
      </w:rPr>
    </w:lvl>
    <w:lvl w:ilvl="8">
      <w:start w:val="0"/>
      <w:numFmt w:val="bullet"/>
      <w:lvlText w:val="•"/>
      <w:lvlJc w:val="left"/>
      <w:pPr>
        <w:ind w:left="7521" w:hanging="360"/>
      </w:pPr>
      <w:rPr>
        <w:rFonts w:hint="default"/>
      </w:rPr>
    </w:lvl>
  </w:abstractNum>
  <w:abstractNum w:abstractNumId="32">
    <w:multiLevelType w:val="hybridMultilevel"/>
    <w:lvl w:ilvl="0">
      <w:start w:val="2"/>
      <w:numFmt w:val="decimal"/>
      <w:lvlText w:val="%1"/>
      <w:lvlJc w:val="left"/>
      <w:pPr>
        <w:ind w:left="822" w:hanging="360"/>
        <w:jc w:val="left"/>
      </w:pPr>
      <w:rPr>
        <w:rFonts w:hint="default"/>
      </w:rPr>
    </w:lvl>
    <w:lvl w:ilvl="1">
      <w:start w:val="2"/>
      <w:numFmt w:val="decimal"/>
      <w:lvlText w:val="%1.%2"/>
      <w:lvlJc w:val="left"/>
      <w:pPr>
        <w:ind w:left="822" w:hanging="360"/>
        <w:jc w:val="right"/>
      </w:pPr>
      <w:rPr>
        <w:rFonts w:hint="default" w:ascii="Times New Roman" w:hAnsi="Times New Roman" w:eastAsia="Times New Roman" w:cs="Times New Roman"/>
        <w:spacing w:val="-3"/>
        <w:w w:val="99"/>
        <w:sz w:val="24"/>
        <w:szCs w:val="24"/>
      </w:rPr>
    </w:lvl>
    <w:lvl w:ilvl="2">
      <w:start w:val="0"/>
      <w:numFmt w:val="bullet"/>
      <w:lvlText w:val="•"/>
      <w:lvlJc w:val="left"/>
      <w:pPr>
        <w:ind w:left="2513" w:hanging="360"/>
      </w:pPr>
      <w:rPr>
        <w:rFonts w:hint="default"/>
      </w:rPr>
    </w:lvl>
    <w:lvl w:ilvl="3">
      <w:start w:val="0"/>
      <w:numFmt w:val="bullet"/>
      <w:lvlText w:val="•"/>
      <w:lvlJc w:val="left"/>
      <w:pPr>
        <w:ind w:left="3359" w:hanging="360"/>
      </w:pPr>
      <w:rPr>
        <w:rFonts w:hint="default"/>
      </w:rPr>
    </w:lvl>
    <w:lvl w:ilvl="4">
      <w:start w:val="0"/>
      <w:numFmt w:val="bullet"/>
      <w:lvlText w:val="•"/>
      <w:lvlJc w:val="left"/>
      <w:pPr>
        <w:ind w:left="4206" w:hanging="360"/>
      </w:pPr>
      <w:rPr>
        <w:rFonts w:hint="default"/>
      </w:rPr>
    </w:lvl>
    <w:lvl w:ilvl="5">
      <w:start w:val="0"/>
      <w:numFmt w:val="bullet"/>
      <w:lvlText w:val="•"/>
      <w:lvlJc w:val="left"/>
      <w:pPr>
        <w:ind w:left="5053" w:hanging="360"/>
      </w:pPr>
      <w:rPr>
        <w:rFonts w:hint="default"/>
      </w:rPr>
    </w:lvl>
    <w:lvl w:ilvl="6">
      <w:start w:val="0"/>
      <w:numFmt w:val="bullet"/>
      <w:lvlText w:val="•"/>
      <w:lvlJc w:val="left"/>
      <w:pPr>
        <w:ind w:left="5899" w:hanging="360"/>
      </w:pPr>
      <w:rPr>
        <w:rFonts w:hint="default"/>
      </w:rPr>
    </w:lvl>
    <w:lvl w:ilvl="7">
      <w:start w:val="0"/>
      <w:numFmt w:val="bullet"/>
      <w:lvlText w:val="•"/>
      <w:lvlJc w:val="left"/>
      <w:pPr>
        <w:ind w:left="6746" w:hanging="360"/>
      </w:pPr>
      <w:rPr>
        <w:rFonts w:hint="default"/>
      </w:rPr>
    </w:lvl>
    <w:lvl w:ilvl="8">
      <w:start w:val="0"/>
      <w:numFmt w:val="bullet"/>
      <w:lvlText w:val="•"/>
      <w:lvlJc w:val="left"/>
      <w:pPr>
        <w:ind w:left="7593" w:hanging="360"/>
      </w:pPr>
      <w:rPr>
        <w:rFonts w:hint="default"/>
      </w:rPr>
    </w:lvl>
  </w:abstractNum>
  <w:abstractNum w:abstractNumId="31">
    <w:multiLevelType w:val="hybridMultilevel"/>
    <w:lvl w:ilvl="0">
      <w:start w:val="0"/>
      <w:numFmt w:val="bullet"/>
      <w:lvlText w:val="●"/>
      <w:lvlJc w:val="left"/>
      <w:pPr>
        <w:ind w:left="822" w:hanging="720"/>
      </w:pPr>
      <w:rPr>
        <w:rFonts w:hint="default" w:ascii="Times New Roman" w:hAnsi="Times New Roman" w:eastAsia="Times New Roman" w:cs="Times New Roman"/>
        <w:spacing w:val="-26"/>
        <w:w w:val="99"/>
        <w:sz w:val="24"/>
        <w:szCs w:val="24"/>
      </w:rPr>
    </w:lvl>
    <w:lvl w:ilvl="1">
      <w:start w:val="0"/>
      <w:numFmt w:val="bullet"/>
      <w:lvlText w:val="•"/>
      <w:lvlJc w:val="left"/>
      <w:pPr>
        <w:ind w:left="1666" w:hanging="720"/>
      </w:pPr>
      <w:rPr>
        <w:rFonts w:hint="default"/>
      </w:rPr>
    </w:lvl>
    <w:lvl w:ilvl="2">
      <w:start w:val="0"/>
      <w:numFmt w:val="bullet"/>
      <w:lvlText w:val="•"/>
      <w:lvlJc w:val="left"/>
      <w:pPr>
        <w:ind w:left="2513" w:hanging="720"/>
      </w:pPr>
      <w:rPr>
        <w:rFonts w:hint="default"/>
      </w:rPr>
    </w:lvl>
    <w:lvl w:ilvl="3">
      <w:start w:val="0"/>
      <w:numFmt w:val="bullet"/>
      <w:lvlText w:val="•"/>
      <w:lvlJc w:val="left"/>
      <w:pPr>
        <w:ind w:left="3359" w:hanging="720"/>
      </w:pPr>
      <w:rPr>
        <w:rFonts w:hint="default"/>
      </w:rPr>
    </w:lvl>
    <w:lvl w:ilvl="4">
      <w:start w:val="0"/>
      <w:numFmt w:val="bullet"/>
      <w:lvlText w:val="•"/>
      <w:lvlJc w:val="left"/>
      <w:pPr>
        <w:ind w:left="4206" w:hanging="720"/>
      </w:pPr>
      <w:rPr>
        <w:rFonts w:hint="default"/>
      </w:rPr>
    </w:lvl>
    <w:lvl w:ilvl="5">
      <w:start w:val="0"/>
      <w:numFmt w:val="bullet"/>
      <w:lvlText w:val="•"/>
      <w:lvlJc w:val="left"/>
      <w:pPr>
        <w:ind w:left="5053" w:hanging="720"/>
      </w:pPr>
      <w:rPr>
        <w:rFonts w:hint="default"/>
      </w:rPr>
    </w:lvl>
    <w:lvl w:ilvl="6">
      <w:start w:val="0"/>
      <w:numFmt w:val="bullet"/>
      <w:lvlText w:val="•"/>
      <w:lvlJc w:val="left"/>
      <w:pPr>
        <w:ind w:left="5899" w:hanging="720"/>
      </w:pPr>
      <w:rPr>
        <w:rFonts w:hint="default"/>
      </w:rPr>
    </w:lvl>
    <w:lvl w:ilvl="7">
      <w:start w:val="0"/>
      <w:numFmt w:val="bullet"/>
      <w:lvlText w:val="•"/>
      <w:lvlJc w:val="left"/>
      <w:pPr>
        <w:ind w:left="6746" w:hanging="720"/>
      </w:pPr>
      <w:rPr>
        <w:rFonts w:hint="default"/>
      </w:rPr>
    </w:lvl>
    <w:lvl w:ilvl="8">
      <w:start w:val="0"/>
      <w:numFmt w:val="bullet"/>
      <w:lvlText w:val="•"/>
      <w:lvlJc w:val="left"/>
      <w:pPr>
        <w:ind w:left="7593" w:hanging="720"/>
      </w:pPr>
      <w:rPr>
        <w:rFonts w:hint="default"/>
      </w:rPr>
    </w:lvl>
  </w:abstractNum>
  <w:abstractNum w:abstractNumId="30">
    <w:multiLevelType w:val="hybridMultilevel"/>
    <w:lvl w:ilvl="0">
      <w:start w:val="1"/>
      <w:numFmt w:val="decimal"/>
      <w:lvlText w:val="%1"/>
      <w:lvlJc w:val="left"/>
      <w:pPr>
        <w:ind w:left="462" w:hanging="360"/>
        <w:jc w:val="left"/>
      </w:pPr>
      <w:rPr>
        <w:rFonts w:hint="default"/>
      </w:rPr>
    </w:lvl>
    <w:lvl w:ilvl="1">
      <w:start w:val="1"/>
      <w:numFmt w:val="decimal"/>
      <w:lvlText w:val="%1.%2"/>
      <w:lvlJc w:val="left"/>
      <w:pPr>
        <w:ind w:left="462" w:hanging="360"/>
        <w:jc w:val="left"/>
      </w:pPr>
      <w:rPr>
        <w:rFonts w:hint="default" w:ascii="Times New Roman" w:hAnsi="Times New Roman" w:eastAsia="Times New Roman" w:cs="Times New Roman"/>
        <w:w w:val="100"/>
        <w:sz w:val="24"/>
        <w:szCs w:val="24"/>
      </w:rPr>
    </w:lvl>
    <w:lvl w:ilvl="2">
      <w:start w:val="0"/>
      <w:numFmt w:val="bullet"/>
      <w:lvlText w:val="•"/>
      <w:lvlJc w:val="left"/>
      <w:pPr>
        <w:ind w:left="2225" w:hanging="360"/>
      </w:pPr>
      <w:rPr>
        <w:rFonts w:hint="default"/>
      </w:rPr>
    </w:lvl>
    <w:lvl w:ilvl="3">
      <w:start w:val="0"/>
      <w:numFmt w:val="bullet"/>
      <w:lvlText w:val="•"/>
      <w:lvlJc w:val="left"/>
      <w:pPr>
        <w:ind w:left="3107" w:hanging="360"/>
      </w:pPr>
      <w:rPr>
        <w:rFonts w:hint="default"/>
      </w:rPr>
    </w:lvl>
    <w:lvl w:ilvl="4">
      <w:start w:val="0"/>
      <w:numFmt w:val="bullet"/>
      <w:lvlText w:val="•"/>
      <w:lvlJc w:val="left"/>
      <w:pPr>
        <w:ind w:left="3990" w:hanging="360"/>
      </w:pPr>
      <w:rPr>
        <w:rFonts w:hint="default"/>
      </w:rPr>
    </w:lvl>
    <w:lvl w:ilvl="5">
      <w:start w:val="0"/>
      <w:numFmt w:val="bullet"/>
      <w:lvlText w:val="•"/>
      <w:lvlJc w:val="left"/>
      <w:pPr>
        <w:ind w:left="4873" w:hanging="360"/>
      </w:pPr>
      <w:rPr>
        <w:rFonts w:hint="default"/>
      </w:rPr>
    </w:lvl>
    <w:lvl w:ilvl="6">
      <w:start w:val="0"/>
      <w:numFmt w:val="bullet"/>
      <w:lvlText w:val="•"/>
      <w:lvlJc w:val="left"/>
      <w:pPr>
        <w:ind w:left="5755" w:hanging="360"/>
      </w:pPr>
      <w:rPr>
        <w:rFonts w:hint="default"/>
      </w:rPr>
    </w:lvl>
    <w:lvl w:ilvl="7">
      <w:start w:val="0"/>
      <w:numFmt w:val="bullet"/>
      <w:lvlText w:val="•"/>
      <w:lvlJc w:val="left"/>
      <w:pPr>
        <w:ind w:left="6638" w:hanging="360"/>
      </w:pPr>
      <w:rPr>
        <w:rFonts w:hint="default"/>
      </w:rPr>
    </w:lvl>
    <w:lvl w:ilvl="8">
      <w:start w:val="0"/>
      <w:numFmt w:val="bullet"/>
      <w:lvlText w:val="•"/>
      <w:lvlJc w:val="left"/>
      <w:pPr>
        <w:ind w:left="7521" w:hanging="360"/>
      </w:pPr>
      <w:rPr>
        <w:rFonts w:hint="default"/>
      </w:rPr>
    </w:lvl>
  </w:abstractNum>
  <w:abstractNum w:abstractNumId="29">
    <w:multiLevelType w:val="hybridMultilevel"/>
    <w:lvl w:ilvl="0">
      <w:start w:val="3"/>
      <w:numFmt w:val="decimal"/>
      <w:lvlText w:val="%1"/>
      <w:lvlJc w:val="left"/>
      <w:pPr>
        <w:ind w:left="462" w:hanging="360"/>
        <w:jc w:val="left"/>
      </w:pPr>
      <w:rPr>
        <w:rFonts w:hint="default"/>
      </w:rPr>
    </w:lvl>
    <w:lvl w:ilvl="1">
      <w:start w:val="1"/>
      <w:numFmt w:val="decimal"/>
      <w:lvlText w:val="%1.%2"/>
      <w:lvlJc w:val="left"/>
      <w:pPr>
        <w:ind w:left="462" w:hanging="360"/>
        <w:jc w:val="left"/>
      </w:pPr>
      <w:rPr>
        <w:rFonts w:hint="default" w:ascii="Times New Roman" w:hAnsi="Times New Roman" w:eastAsia="Times New Roman" w:cs="Times New Roman"/>
        <w:spacing w:val="-2"/>
        <w:w w:val="99"/>
        <w:sz w:val="24"/>
        <w:szCs w:val="24"/>
      </w:rPr>
    </w:lvl>
    <w:lvl w:ilvl="2">
      <w:start w:val="0"/>
      <w:numFmt w:val="bullet"/>
      <w:lvlText w:val="•"/>
      <w:lvlJc w:val="left"/>
      <w:pPr>
        <w:ind w:left="2225" w:hanging="360"/>
      </w:pPr>
      <w:rPr>
        <w:rFonts w:hint="default"/>
      </w:rPr>
    </w:lvl>
    <w:lvl w:ilvl="3">
      <w:start w:val="0"/>
      <w:numFmt w:val="bullet"/>
      <w:lvlText w:val="•"/>
      <w:lvlJc w:val="left"/>
      <w:pPr>
        <w:ind w:left="3107" w:hanging="360"/>
      </w:pPr>
      <w:rPr>
        <w:rFonts w:hint="default"/>
      </w:rPr>
    </w:lvl>
    <w:lvl w:ilvl="4">
      <w:start w:val="0"/>
      <w:numFmt w:val="bullet"/>
      <w:lvlText w:val="•"/>
      <w:lvlJc w:val="left"/>
      <w:pPr>
        <w:ind w:left="3990" w:hanging="360"/>
      </w:pPr>
      <w:rPr>
        <w:rFonts w:hint="default"/>
      </w:rPr>
    </w:lvl>
    <w:lvl w:ilvl="5">
      <w:start w:val="0"/>
      <w:numFmt w:val="bullet"/>
      <w:lvlText w:val="•"/>
      <w:lvlJc w:val="left"/>
      <w:pPr>
        <w:ind w:left="4873" w:hanging="360"/>
      </w:pPr>
      <w:rPr>
        <w:rFonts w:hint="default"/>
      </w:rPr>
    </w:lvl>
    <w:lvl w:ilvl="6">
      <w:start w:val="0"/>
      <w:numFmt w:val="bullet"/>
      <w:lvlText w:val="•"/>
      <w:lvlJc w:val="left"/>
      <w:pPr>
        <w:ind w:left="5755" w:hanging="360"/>
      </w:pPr>
      <w:rPr>
        <w:rFonts w:hint="default"/>
      </w:rPr>
    </w:lvl>
    <w:lvl w:ilvl="7">
      <w:start w:val="0"/>
      <w:numFmt w:val="bullet"/>
      <w:lvlText w:val="•"/>
      <w:lvlJc w:val="left"/>
      <w:pPr>
        <w:ind w:left="6638" w:hanging="360"/>
      </w:pPr>
      <w:rPr>
        <w:rFonts w:hint="default"/>
      </w:rPr>
    </w:lvl>
    <w:lvl w:ilvl="8">
      <w:start w:val="0"/>
      <w:numFmt w:val="bullet"/>
      <w:lvlText w:val="•"/>
      <w:lvlJc w:val="left"/>
      <w:pPr>
        <w:ind w:left="7521" w:hanging="360"/>
      </w:pPr>
      <w:rPr>
        <w:rFonts w:hint="default"/>
      </w:rPr>
    </w:lvl>
  </w:abstractNum>
  <w:abstractNum w:abstractNumId="28">
    <w:multiLevelType w:val="hybridMultilevel"/>
    <w:lvl w:ilvl="0">
      <w:start w:val="2"/>
      <w:numFmt w:val="decimal"/>
      <w:lvlText w:val="%1"/>
      <w:lvlJc w:val="left"/>
      <w:pPr>
        <w:ind w:left="462" w:hanging="360"/>
        <w:jc w:val="left"/>
      </w:pPr>
      <w:rPr>
        <w:rFonts w:hint="default"/>
      </w:rPr>
    </w:lvl>
    <w:lvl w:ilvl="1">
      <w:start w:val="1"/>
      <w:numFmt w:val="decimal"/>
      <w:lvlText w:val="%1.%2"/>
      <w:lvlJc w:val="left"/>
      <w:pPr>
        <w:ind w:left="462" w:hanging="360"/>
        <w:jc w:val="left"/>
      </w:pPr>
      <w:rPr>
        <w:rFonts w:hint="default" w:ascii="Times New Roman" w:hAnsi="Times New Roman" w:eastAsia="Times New Roman" w:cs="Times New Roman"/>
        <w:w w:val="100"/>
        <w:sz w:val="24"/>
        <w:szCs w:val="24"/>
      </w:rPr>
    </w:lvl>
    <w:lvl w:ilvl="2">
      <w:start w:val="0"/>
      <w:numFmt w:val="bullet"/>
      <w:lvlText w:val="•"/>
      <w:lvlJc w:val="left"/>
      <w:pPr>
        <w:ind w:left="2225" w:hanging="360"/>
      </w:pPr>
      <w:rPr>
        <w:rFonts w:hint="default"/>
      </w:rPr>
    </w:lvl>
    <w:lvl w:ilvl="3">
      <w:start w:val="0"/>
      <w:numFmt w:val="bullet"/>
      <w:lvlText w:val="•"/>
      <w:lvlJc w:val="left"/>
      <w:pPr>
        <w:ind w:left="3107" w:hanging="360"/>
      </w:pPr>
      <w:rPr>
        <w:rFonts w:hint="default"/>
      </w:rPr>
    </w:lvl>
    <w:lvl w:ilvl="4">
      <w:start w:val="0"/>
      <w:numFmt w:val="bullet"/>
      <w:lvlText w:val="•"/>
      <w:lvlJc w:val="left"/>
      <w:pPr>
        <w:ind w:left="3990" w:hanging="360"/>
      </w:pPr>
      <w:rPr>
        <w:rFonts w:hint="default"/>
      </w:rPr>
    </w:lvl>
    <w:lvl w:ilvl="5">
      <w:start w:val="0"/>
      <w:numFmt w:val="bullet"/>
      <w:lvlText w:val="•"/>
      <w:lvlJc w:val="left"/>
      <w:pPr>
        <w:ind w:left="4873" w:hanging="360"/>
      </w:pPr>
      <w:rPr>
        <w:rFonts w:hint="default"/>
      </w:rPr>
    </w:lvl>
    <w:lvl w:ilvl="6">
      <w:start w:val="0"/>
      <w:numFmt w:val="bullet"/>
      <w:lvlText w:val="•"/>
      <w:lvlJc w:val="left"/>
      <w:pPr>
        <w:ind w:left="5755" w:hanging="360"/>
      </w:pPr>
      <w:rPr>
        <w:rFonts w:hint="default"/>
      </w:rPr>
    </w:lvl>
    <w:lvl w:ilvl="7">
      <w:start w:val="0"/>
      <w:numFmt w:val="bullet"/>
      <w:lvlText w:val="•"/>
      <w:lvlJc w:val="left"/>
      <w:pPr>
        <w:ind w:left="6638" w:hanging="360"/>
      </w:pPr>
      <w:rPr>
        <w:rFonts w:hint="default"/>
      </w:rPr>
    </w:lvl>
    <w:lvl w:ilvl="8">
      <w:start w:val="0"/>
      <w:numFmt w:val="bullet"/>
      <w:lvlText w:val="•"/>
      <w:lvlJc w:val="left"/>
      <w:pPr>
        <w:ind w:left="7521" w:hanging="360"/>
      </w:pPr>
      <w:rPr>
        <w:rFonts w:hint="default"/>
      </w:rPr>
    </w:lvl>
  </w:abstractNum>
  <w:abstractNum w:abstractNumId="27">
    <w:multiLevelType w:val="hybridMultilevel"/>
    <w:lvl w:ilvl="0">
      <w:start w:val="1"/>
      <w:numFmt w:val="decimal"/>
      <w:lvlText w:val="%1"/>
      <w:lvlJc w:val="left"/>
      <w:pPr>
        <w:ind w:left="462" w:hanging="360"/>
        <w:jc w:val="left"/>
      </w:pPr>
      <w:rPr>
        <w:rFonts w:hint="default"/>
      </w:rPr>
    </w:lvl>
    <w:lvl w:ilvl="1">
      <w:start w:val="1"/>
      <w:numFmt w:val="decimal"/>
      <w:lvlText w:val="%1.%2"/>
      <w:lvlJc w:val="left"/>
      <w:pPr>
        <w:ind w:left="462" w:hanging="360"/>
        <w:jc w:val="left"/>
      </w:pPr>
      <w:rPr>
        <w:rFonts w:hint="default" w:ascii="Times New Roman" w:hAnsi="Times New Roman" w:eastAsia="Times New Roman" w:cs="Times New Roman"/>
        <w:w w:val="100"/>
        <w:sz w:val="24"/>
        <w:szCs w:val="24"/>
      </w:rPr>
    </w:lvl>
    <w:lvl w:ilvl="2">
      <w:start w:val="0"/>
      <w:numFmt w:val="bullet"/>
      <w:lvlText w:val="•"/>
      <w:lvlJc w:val="left"/>
      <w:pPr>
        <w:ind w:left="2225" w:hanging="360"/>
      </w:pPr>
      <w:rPr>
        <w:rFonts w:hint="default"/>
      </w:rPr>
    </w:lvl>
    <w:lvl w:ilvl="3">
      <w:start w:val="0"/>
      <w:numFmt w:val="bullet"/>
      <w:lvlText w:val="•"/>
      <w:lvlJc w:val="left"/>
      <w:pPr>
        <w:ind w:left="3107" w:hanging="360"/>
      </w:pPr>
      <w:rPr>
        <w:rFonts w:hint="default"/>
      </w:rPr>
    </w:lvl>
    <w:lvl w:ilvl="4">
      <w:start w:val="0"/>
      <w:numFmt w:val="bullet"/>
      <w:lvlText w:val="•"/>
      <w:lvlJc w:val="left"/>
      <w:pPr>
        <w:ind w:left="3990" w:hanging="360"/>
      </w:pPr>
      <w:rPr>
        <w:rFonts w:hint="default"/>
      </w:rPr>
    </w:lvl>
    <w:lvl w:ilvl="5">
      <w:start w:val="0"/>
      <w:numFmt w:val="bullet"/>
      <w:lvlText w:val="•"/>
      <w:lvlJc w:val="left"/>
      <w:pPr>
        <w:ind w:left="4873" w:hanging="360"/>
      </w:pPr>
      <w:rPr>
        <w:rFonts w:hint="default"/>
      </w:rPr>
    </w:lvl>
    <w:lvl w:ilvl="6">
      <w:start w:val="0"/>
      <w:numFmt w:val="bullet"/>
      <w:lvlText w:val="•"/>
      <w:lvlJc w:val="left"/>
      <w:pPr>
        <w:ind w:left="5755" w:hanging="360"/>
      </w:pPr>
      <w:rPr>
        <w:rFonts w:hint="default"/>
      </w:rPr>
    </w:lvl>
    <w:lvl w:ilvl="7">
      <w:start w:val="0"/>
      <w:numFmt w:val="bullet"/>
      <w:lvlText w:val="•"/>
      <w:lvlJc w:val="left"/>
      <w:pPr>
        <w:ind w:left="6638" w:hanging="360"/>
      </w:pPr>
      <w:rPr>
        <w:rFonts w:hint="default"/>
      </w:rPr>
    </w:lvl>
    <w:lvl w:ilvl="8">
      <w:start w:val="0"/>
      <w:numFmt w:val="bullet"/>
      <w:lvlText w:val="•"/>
      <w:lvlJc w:val="left"/>
      <w:pPr>
        <w:ind w:left="7521" w:hanging="360"/>
      </w:pPr>
      <w:rPr>
        <w:rFonts w:hint="default"/>
      </w:rPr>
    </w:lvl>
  </w:abstractNum>
  <w:abstractNum w:abstractNumId="26">
    <w:multiLevelType w:val="hybridMultilevel"/>
    <w:lvl w:ilvl="0">
      <w:start w:val="3"/>
      <w:numFmt w:val="decimal"/>
      <w:lvlText w:val="%1"/>
      <w:lvlJc w:val="left"/>
      <w:pPr>
        <w:ind w:left="462" w:hanging="360"/>
        <w:jc w:val="left"/>
      </w:pPr>
      <w:rPr>
        <w:rFonts w:hint="default"/>
      </w:rPr>
    </w:lvl>
    <w:lvl w:ilvl="1">
      <w:start w:val="1"/>
      <w:numFmt w:val="decimal"/>
      <w:lvlText w:val="%1.%2"/>
      <w:lvlJc w:val="left"/>
      <w:pPr>
        <w:ind w:left="462" w:hanging="360"/>
        <w:jc w:val="left"/>
      </w:pPr>
      <w:rPr>
        <w:rFonts w:hint="default" w:ascii="Times New Roman" w:hAnsi="Times New Roman" w:eastAsia="Times New Roman" w:cs="Times New Roman"/>
        <w:spacing w:val="-2"/>
        <w:w w:val="99"/>
        <w:sz w:val="24"/>
        <w:szCs w:val="24"/>
      </w:rPr>
    </w:lvl>
    <w:lvl w:ilvl="2">
      <w:start w:val="0"/>
      <w:numFmt w:val="bullet"/>
      <w:lvlText w:val="•"/>
      <w:lvlJc w:val="left"/>
      <w:pPr>
        <w:ind w:left="2225" w:hanging="360"/>
      </w:pPr>
      <w:rPr>
        <w:rFonts w:hint="default"/>
      </w:rPr>
    </w:lvl>
    <w:lvl w:ilvl="3">
      <w:start w:val="0"/>
      <w:numFmt w:val="bullet"/>
      <w:lvlText w:val="•"/>
      <w:lvlJc w:val="left"/>
      <w:pPr>
        <w:ind w:left="3107" w:hanging="360"/>
      </w:pPr>
      <w:rPr>
        <w:rFonts w:hint="default"/>
      </w:rPr>
    </w:lvl>
    <w:lvl w:ilvl="4">
      <w:start w:val="0"/>
      <w:numFmt w:val="bullet"/>
      <w:lvlText w:val="•"/>
      <w:lvlJc w:val="left"/>
      <w:pPr>
        <w:ind w:left="3990" w:hanging="360"/>
      </w:pPr>
      <w:rPr>
        <w:rFonts w:hint="default"/>
      </w:rPr>
    </w:lvl>
    <w:lvl w:ilvl="5">
      <w:start w:val="0"/>
      <w:numFmt w:val="bullet"/>
      <w:lvlText w:val="•"/>
      <w:lvlJc w:val="left"/>
      <w:pPr>
        <w:ind w:left="4873" w:hanging="360"/>
      </w:pPr>
      <w:rPr>
        <w:rFonts w:hint="default"/>
      </w:rPr>
    </w:lvl>
    <w:lvl w:ilvl="6">
      <w:start w:val="0"/>
      <w:numFmt w:val="bullet"/>
      <w:lvlText w:val="•"/>
      <w:lvlJc w:val="left"/>
      <w:pPr>
        <w:ind w:left="5755" w:hanging="360"/>
      </w:pPr>
      <w:rPr>
        <w:rFonts w:hint="default"/>
      </w:rPr>
    </w:lvl>
    <w:lvl w:ilvl="7">
      <w:start w:val="0"/>
      <w:numFmt w:val="bullet"/>
      <w:lvlText w:val="•"/>
      <w:lvlJc w:val="left"/>
      <w:pPr>
        <w:ind w:left="6638" w:hanging="360"/>
      </w:pPr>
      <w:rPr>
        <w:rFonts w:hint="default"/>
      </w:rPr>
    </w:lvl>
    <w:lvl w:ilvl="8">
      <w:start w:val="0"/>
      <w:numFmt w:val="bullet"/>
      <w:lvlText w:val="•"/>
      <w:lvlJc w:val="left"/>
      <w:pPr>
        <w:ind w:left="7521" w:hanging="360"/>
      </w:pPr>
      <w:rPr>
        <w:rFonts w:hint="default"/>
      </w:rPr>
    </w:lvl>
  </w:abstractNum>
  <w:abstractNum w:abstractNumId="25">
    <w:multiLevelType w:val="hybridMultilevel"/>
    <w:lvl w:ilvl="0">
      <w:start w:val="2"/>
      <w:numFmt w:val="decimal"/>
      <w:lvlText w:val="%1"/>
      <w:lvlJc w:val="left"/>
      <w:pPr>
        <w:ind w:left="462" w:hanging="360"/>
        <w:jc w:val="left"/>
      </w:pPr>
      <w:rPr>
        <w:rFonts w:hint="default"/>
      </w:rPr>
    </w:lvl>
    <w:lvl w:ilvl="1">
      <w:start w:val="1"/>
      <w:numFmt w:val="decimal"/>
      <w:lvlText w:val="%1.%2"/>
      <w:lvlJc w:val="left"/>
      <w:pPr>
        <w:ind w:left="462" w:hanging="360"/>
        <w:jc w:val="left"/>
      </w:pPr>
      <w:rPr>
        <w:rFonts w:hint="default" w:ascii="Times New Roman" w:hAnsi="Times New Roman" w:eastAsia="Times New Roman" w:cs="Times New Roman"/>
        <w:w w:val="100"/>
        <w:sz w:val="24"/>
        <w:szCs w:val="24"/>
      </w:rPr>
    </w:lvl>
    <w:lvl w:ilvl="2">
      <w:start w:val="0"/>
      <w:numFmt w:val="bullet"/>
      <w:lvlText w:val="•"/>
      <w:lvlJc w:val="left"/>
      <w:pPr>
        <w:ind w:left="2225" w:hanging="360"/>
      </w:pPr>
      <w:rPr>
        <w:rFonts w:hint="default"/>
      </w:rPr>
    </w:lvl>
    <w:lvl w:ilvl="3">
      <w:start w:val="0"/>
      <w:numFmt w:val="bullet"/>
      <w:lvlText w:val="•"/>
      <w:lvlJc w:val="left"/>
      <w:pPr>
        <w:ind w:left="3107" w:hanging="360"/>
      </w:pPr>
      <w:rPr>
        <w:rFonts w:hint="default"/>
      </w:rPr>
    </w:lvl>
    <w:lvl w:ilvl="4">
      <w:start w:val="0"/>
      <w:numFmt w:val="bullet"/>
      <w:lvlText w:val="•"/>
      <w:lvlJc w:val="left"/>
      <w:pPr>
        <w:ind w:left="3990" w:hanging="360"/>
      </w:pPr>
      <w:rPr>
        <w:rFonts w:hint="default"/>
      </w:rPr>
    </w:lvl>
    <w:lvl w:ilvl="5">
      <w:start w:val="0"/>
      <w:numFmt w:val="bullet"/>
      <w:lvlText w:val="•"/>
      <w:lvlJc w:val="left"/>
      <w:pPr>
        <w:ind w:left="4873" w:hanging="360"/>
      </w:pPr>
      <w:rPr>
        <w:rFonts w:hint="default"/>
      </w:rPr>
    </w:lvl>
    <w:lvl w:ilvl="6">
      <w:start w:val="0"/>
      <w:numFmt w:val="bullet"/>
      <w:lvlText w:val="•"/>
      <w:lvlJc w:val="left"/>
      <w:pPr>
        <w:ind w:left="5755" w:hanging="360"/>
      </w:pPr>
      <w:rPr>
        <w:rFonts w:hint="default"/>
      </w:rPr>
    </w:lvl>
    <w:lvl w:ilvl="7">
      <w:start w:val="0"/>
      <w:numFmt w:val="bullet"/>
      <w:lvlText w:val="•"/>
      <w:lvlJc w:val="left"/>
      <w:pPr>
        <w:ind w:left="6638" w:hanging="360"/>
      </w:pPr>
      <w:rPr>
        <w:rFonts w:hint="default"/>
      </w:rPr>
    </w:lvl>
    <w:lvl w:ilvl="8">
      <w:start w:val="0"/>
      <w:numFmt w:val="bullet"/>
      <w:lvlText w:val="•"/>
      <w:lvlJc w:val="left"/>
      <w:pPr>
        <w:ind w:left="7521" w:hanging="360"/>
      </w:pPr>
      <w:rPr>
        <w:rFonts w:hint="default"/>
      </w:rPr>
    </w:lvl>
  </w:abstractNum>
  <w:abstractNum w:abstractNumId="24">
    <w:multiLevelType w:val="hybridMultilevel"/>
    <w:lvl w:ilvl="0">
      <w:start w:val="1"/>
      <w:numFmt w:val="decimal"/>
      <w:lvlText w:val="%1"/>
      <w:lvlJc w:val="left"/>
      <w:pPr>
        <w:ind w:left="462" w:hanging="360"/>
        <w:jc w:val="left"/>
      </w:pPr>
      <w:rPr>
        <w:rFonts w:hint="default"/>
      </w:rPr>
    </w:lvl>
    <w:lvl w:ilvl="1">
      <w:start w:val="1"/>
      <w:numFmt w:val="decimal"/>
      <w:lvlText w:val="%1.%2"/>
      <w:lvlJc w:val="left"/>
      <w:pPr>
        <w:ind w:left="462" w:hanging="360"/>
        <w:jc w:val="left"/>
      </w:pPr>
      <w:rPr>
        <w:rFonts w:hint="default" w:ascii="Times New Roman" w:hAnsi="Times New Roman" w:eastAsia="Times New Roman" w:cs="Times New Roman"/>
        <w:w w:val="100"/>
        <w:sz w:val="24"/>
        <w:szCs w:val="24"/>
      </w:rPr>
    </w:lvl>
    <w:lvl w:ilvl="2">
      <w:start w:val="0"/>
      <w:numFmt w:val="bullet"/>
      <w:lvlText w:val="•"/>
      <w:lvlJc w:val="left"/>
      <w:pPr>
        <w:ind w:left="2225" w:hanging="360"/>
      </w:pPr>
      <w:rPr>
        <w:rFonts w:hint="default"/>
      </w:rPr>
    </w:lvl>
    <w:lvl w:ilvl="3">
      <w:start w:val="0"/>
      <w:numFmt w:val="bullet"/>
      <w:lvlText w:val="•"/>
      <w:lvlJc w:val="left"/>
      <w:pPr>
        <w:ind w:left="3107" w:hanging="360"/>
      </w:pPr>
      <w:rPr>
        <w:rFonts w:hint="default"/>
      </w:rPr>
    </w:lvl>
    <w:lvl w:ilvl="4">
      <w:start w:val="0"/>
      <w:numFmt w:val="bullet"/>
      <w:lvlText w:val="•"/>
      <w:lvlJc w:val="left"/>
      <w:pPr>
        <w:ind w:left="3990" w:hanging="360"/>
      </w:pPr>
      <w:rPr>
        <w:rFonts w:hint="default"/>
      </w:rPr>
    </w:lvl>
    <w:lvl w:ilvl="5">
      <w:start w:val="0"/>
      <w:numFmt w:val="bullet"/>
      <w:lvlText w:val="•"/>
      <w:lvlJc w:val="left"/>
      <w:pPr>
        <w:ind w:left="4873" w:hanging="360"/>
      </w:pPr>
      <w:rPr>
        <w:rFonts w:hint="default"/>
      </w:rPr>
    </w:lvl>
    <w:lvl w:ilvl="6">
      <w:start w:val="0"/>
      <w:numFmt w:val="bullet"/>
      <w:lvlText w:val="•"/>
      <w:lvlJc w:val="left"/>
      <w:pPr>
        <w:ind w:left="5755" w:hanging="360"/>
      </w:pPr>
      <w:rPr>
        <w:rFonts w:hint="default"/>
      </w:rPr>
    </w:lvl>
    <w:lvl w:ilvl="7">
      <w:start w:val="0"/>
      <w:numFmt w:val="bullet"/>
      <w:lvlText w:val="•"/>
      <w:lvlJc w:val="left"/>
      <w:pPr>
        <w:ind w:left="6638" w:hanging="360"/>
      </w:pPr>
      <w:rPr>
        <w:rFonts w:hint="default"/>
      </w:rPr>
    </w:lvl>
    <w:lvl w:ilvl="8">
      <w:start w:val="0"/>
      <w:numFmt w:val="bullet"/>
      <w:lvlText w:val="•"/>
      <w:lvlJc w:val="left"/>
      <w:pPr>
        <w:ind w:left="7521" w:hanging="360"/>
      </w:pPr>
      <w:rPr>
        <w:rFonts w:hint="default"/>
      </w:rPr>
    </w:lvl>
  </w:abstractNum>
  <w:abstractNum w:abstractNumId="23">
    <w:multiLevelType w:val="hybridMultilevel"/>
    <w:lvl w:ilvl="0">
      <w:start w:val="3"/>
      <w:numFmt w:val="decimal"/>
      <w:lvlText w:val="%1"/>
      <w:lvlJc w:val="left"/>
      <w:pPr>
        <w:ind w:left="462" w:hanging="360"/>
        <w:jc w:val="left"/>
      </w:pPr>
      <w:rPr>
        <w:rFonts w:hint="default"/>
      </w:rPr>
    </w:lvl>
    <w:lvl w:ilvl="1">
      <w:start w:val="1"/>
      <w:numFmt w:val="decimal"/>
      <w:lvlText w:val="%1.%2"/>
      <w:lvlJc w:val="left"/>
      <w:pPr>
        <w:ind w:left="462" w:hanging="360"/>
        <w:jc w:val="left"/>
      </w:pPr>
      <w:rPr>
        <w:rFonts w:hint="default" w:ascii="Times New Roman" w:hAnsi="Times New Roman" w:eastAsia="Times New Roman" w:cs="Times New Roman"/>
        <w:spacing w:val="-2"/>
        <w:w w:val="99"/>
        <w:sz w:val="24"/>
        <w:szCs w:val="24"/>
      </w:rPr>
    </w:lvl>
    <w:lvl w:ilvl="2">
      <w:start w:val="0"/>
      <w:numFmt w:val="bullet"/>
      <w:lvlText w:val="•"/>
      <w:lvlJc w:val="left"/>
      <w:pPr>
        <w:ind w:left="2225" w:hanging="360"/>
      </w:pPr>
      <w:rPr>
        <w:rFonts w:hint="default"/>
      </w:rPr>
    </w:lvl>
    <w:lvl w:ilvl="3">
      <w:start w:val="0"/>
      <w:numFmt w:val="bullet"/>
      <w:lvlText w:val="•"/>
      <w:lvlJc w:val="left"/>
      <w:pPr>
        <w:ind w:left="3107" w:hanging="360"/>
      </w:pPr>
      <w:rPr>
        <w:rFonts w:hint="default"/>
      </w:rPr>
    </w:lvl>
    <w:lvl w:ilvl="4">
      <w:start w:val="0"/>
      <w:numFmt w:val="bullet"/>
      <w:lvlText w:val="•"/>
      <w:lvlJc w:val="left"/>
      <w:pPr>
        <w:ind w:left="3990" w:hanging="360"/>
      </w:pPr>
      <w:rPr>
        <w:rFonts w:hint="default"/>
      </w:rPr>
    </w:lvl>
    <w:lvl w:ilvl="5">
      <w:start w:val="0"/>
      <w:numFmt w:val="bullet"/>
      <w:lvlText w:val="•"/>
      <w:lvlJc w:val="left"/>
      <w:pPr>
        <w:ind w:left="4873" w:hanging="360"/>
      </w:pPr>
      <w:rPr>
        <w:rFonts w:hint="default"/>
      </w:rPr>
    </w:lvl>
    <w:lvl w:ilvl="6">
      <w:start w:val="0"/>
      <w:numFmt w:val="bullet"/>
      <w:lvlText w:val="•"/>
      <w:lvlJc w:val="left"/>
      <w:pPr>
        <w:ind w:left="5755" w:hanging="360"/>
      </w:pPr>
      <w:rPr>
        <w:rFonts w:hint="default"/>
      </w:rPr>
    </w:lvl>
    <w:lvl w:ilvl="7">
      <w:start w:val="0"/>
      <w:numFmt w:val="bullet"/>
      <w:lvlText w:val="•"/>
      <w:lvlJc w:val="left"/>
      <w:pPr>
        <w:ind w:left="6638" w:hanging="360"/>
      </w:pPr>
      <w:rPr>
        <w:rFonts w:hint="default"/>
      </w:rPr>
    </w:lvl>
    <w:lvl w:ilvl="8">
      <w:start w:val="0"/>
      <w:numFmt w:val="bullet"/>
      <w:lvlText w:val="•"/>
      <w:lvlJc w:val="left"/>
      <w:pPr>
        <w:ind w:left="7521" w:hanging="360"/>
      </w:pPr>
      <w:rPr>
        <w:rFonts w:hint="default"/>
      </w:rPr>
    </w:lvl>
  </w:abstractNum>
  <w:abstractNum w:abstractNumId="22">
    <w:multiLevelType w:val="hybridMultilevel"/>
    <w:lvl w:ilvl="0">
      <w:start w:val="2"/>
      <w:numFmt w:val="decimal"/>
      <w:lvlText w:val="%1"/>
      <w:lvlJc w:val="left"/>
      <w:pPr>
        <w:ind w:left="462" w:hanging="360"/>
        <w:jc w:val="left"/>
      </w:pPr>
      <w:rPr>
        <w:rFonts w:hint="default"/>
      </w:rPr>
    </w:lvl>
    <w:lvl w:ilvl="1">
      <w:start w:val="1"/>
      <w:numFmt w:val="decimal"/>
      <w:lvlText w:val="%1.%2"/>
      <w:lvlJc w:val="left"/>
      <w:pPr>
        <w:ind w:left="462" w:hanging="360"/>
        <w:jc w:val="left"/>
      </w:pPr>
      <w:rPr>
        <w:rFonts w:hint="default" w:ascii="Times New Roman" w:hAnsi="Times New Roman" w:eastAsia="Times New Roman" w:cs="Times New Roman"/>
        <w:w w:val="100"/>
        <w:sz w:val="24"/>
        <w:szCs w:val="24"/>
      </w:rPr>
    </w:lvl>
    <w:lvl w:ilvl="2">
      <w:start w:val="0"/>
      <w:numFmt w:val="bullet"/>
      <w:lvlText w:val="•"/>
      <w:lvlJc w:val="left"/>
      <w:pPr>
        <w:ind w:left="2225" w:hanging="360"/>
      </w:pPr>
      <w:rPr>
        <w:rFonts w:hint="default"/>
      </w:rPr>
    </w:lvl>
    <w:lvl w:ilvl="3">
      <w:start w:val="0"/>
      <w:numFmt w:val="bullet"/>
      <w:lvlText w:val="•"/>
      <w:lvlJc w:val="left"/>
      <w:pPr>
        <w:ind w:left="3107" w:hanging="360"/>
      </w:pPr>
      <w:rPr>
        <w:rFonts w:hint="default"/>
      </w:rPr>
    </w:lvl>
    <w:lvl w:ilvl="4">
      <w:start w:val="0"/>
      <w:numFmt w:val="bullet"/>
      <w:lvlText w:val="•"/>
      <w:lvlJc w:val="left"/>
      <w:pPr>
        <w:ind w:left="3990" w:hanging="360"/>
      </w:pPr>
      <w:rPr>
        <w:rFonts w:hint="default"/>
      </w:rPr>
    </w:lvl>
    <w:lvl w:ilvl="5">
      <w:start w:val="0"/>
      <w:numFmt w:val="bullet"/>
      <w:lvlText w:val="•"/>
      <w:lvlJc w:val="left"/>
      <w:pPr>
        <w:ind w:left="4873" w:hanging="360"/>
      </w:pPr>
      <w:rPr>
        <w:rFonts w:hint="default"/>
      </w:rPr>
    </w:lvl>
    <w:lvl w:ilvl="6">
      <w:start w:val="0"/>
      <w:numFmt w:val="bullet"/>
      <w:lvlText w:val="•"/>
      <w:lvlJc w:val="left"/>
      <w:pPr>
        <w:ind w:left="5755" w:hanging="360"/>
      </w:pPr>
      <w:rPr>
        <w:rFonts w:hint="default"/>
      </w:rPr>
    </w:lvl>
    <w:lvl w:ilvl="7">
      <w:start w:val="0"/>
      <w:numFmt w:val="bullet"/>
      <w:lvlText w:val="•"/>
      <w:lvlJc w:val="left"/>
      <w:pPr>
        <w:ind w:left="6638" w:hanging="360"/>
      </w:pPr>
      <w:rPr>
        <w:rFonts w:hint="default"/>
      </w:rPr>
    </w:lvl>
    <w:lvl w:ilvl="8">
      <w:start w:val="0"/>
      <w:numFmt w:val="bullet"/>
      <w:lvlText w:val="•"/>
      <w:lvlJc w:val="left"/>
      <w:pPr>
        <w:ind w:left="7521" w:hanging="360"/>
      </w:pPr>
      <w:rPr>
        <w:rFonts w:hint="default"/>
      </w:rPr>
    </w:lvl>
  </w:abstractNum>
  <w:abstractNum w:abstractNumId="21">
    <w:multiLevelType w:val="hybridMultilevel"/>
    <w:lvl w:ilvl="0">
      <w:start w:val="1"/>
      <w:numFmt w:val="decimal"/>
      <w:lvlText w:val="%1"/>
      <w:lvlJc w:val="left"/>
      <w:pPr>
        <w:ind w:left="462" w:hanging="360"/>
        <w:jc w:val="left"/>
      </w:pPr>
      <w:rPr>
        <w:rFonts w:hint="default"/>
      </w:rPr>
    </w:lvl>
    <w:lvl w:ilvl="1">
      <w:start w:val="1"/>
      <w:numFmt w:val="decimal"/>
      <w:lvlText w:val="%1.%2"/>
      <w:lvlJc w:val="left"/>
      <w:pPr>
        <w:ind w:left="462" w:hanging="360"/>
        <w:jc w:val="left"/>
      </w:pPr>
      <w:rPr>
        <w:rFonts w:hint="default" w:ascii="Times New Roman" w:hAnsi="Times New Roman" w:eastAsia="Times New Roman" w:cs="Times New Roman"/>
        <w:w w:val="100"/>
        <w:sz w:val="24"/>
        <w:szCs w:val="24"/>
      </w:rPr>
    </w:lvl>
    <w:lvl w:ilvl="2">
      <w:start w:val="0"/>
      <w:numFmt w:val="bullet"/>
      <w:lvlText w:val="•"/>
      <w:lvlJc w:val="left"/>
      <w:pPr>
        <w:ind w:left="2225" w:hanging="360"/>
      </w:pPr>
      <w:rPr>
        <w:rFonts w:hint="default"/>
      </w:rPr>
    </w:lvl>
    <w:lvl w:ilvl="3">
      <w:start w:val="0"/>
      <w:numFmt w:val="bullet"/>
      <w:lvlText w:val="•"/>
      <w:lvlJc w:val="left"/>
      <w:pPr>
        <w:ind w:left="3107" w:hanging="360"/>
      </w:pPr>
      <w:rPr>
        <w:rFonts w:hint="default"/>
      </w:rPr>
    </w:lvl>
    <w:lvl w:ilvl="4">
      <w:start w:val="0"/>
      <w:numFmt w:val="bullet"/>
      <w:lvlText w:val="•"/>
      <w:lvlJc w:val="left"/>
      <w:pPr>
        <w:ind w:left="3990" w:hanging="360"/>
      </w:pPr>
      <w:rPr>
        <w:rFonts w:hint="default"/>
      </w:rPr>
    </w:lvl>
    <w:lvl w:ilvl="5">
      <w:start w:val="0"/>
      <w:numFmt w:val="bullet"/>
      <w:lvlText w:val="•"/>
      <w:lvlJc w:val="left"/>
      <w:pPr>
        <w:ind w:left="4873" w:hanging="360"/>
      </w:pPr>
      <w:rPr>
        <w:rFonts w:hint="default"/>
      </w:rPr>
    </w:lvl>
    <w:lvl w:ilvl="6">
      <w:start w:val="0"/>
      <w:numFmt w:val="bullet"/>
      <w:lvlText w:val="•"/>
      <w:lvlJc w:val="left"/>
      <w:pPr>
        <w:ind w:left="5755" w:hanging="360"/>
      </w:pPr>
      <w:rPr>
        <w:rFonts w:hint="default"/>
      </w:rPr>
    </w:lvl>
    <w:lvl w:ilvl="7">
      <w:start w:val="0"/>
      <w:numFmt w:val="bullet"/>
      <w:lvlText w:val="•"/>
      <w:lvlJc w:val="left"/>
      <w:pPr>
        <w:ind w:left="6638" w:hanging="360"/>
      </w:pPr>
      <w:rPr>
        <w:rFonts w:hint="default"/>
      </w:rPr>
    </w:lvl>
    <w:lvl w:ilvl="8">
      <w:start w:val="0"/>
      <w:numFmt w:val="bullet"/>
      <w:lvlText w:val="•"/>
      <w:lvlJc w:val="left"/>
      <w:pPr>
        <w:ind w:left="7521" w:hanging="360"/>
      </w:pPr>
      <w:rPr>
        <w:rFonts w:hint="default"/>
      </w:rPr>
    </w:lvl>
  </w:abstractNum>
  <w:abstractNum w:abstractNumId="20">
    <w:multiLevelType w:val="hybridMultilevel"/>
    <w:lvl w:ilvl="0">
      <w:start w:val="3"/>
      <w:numFmt w:val="decimal"/>
      <w:lvlText w:val="%1"/>
      <w:lvlJc w:val="left"/>
      <w:pPr>
        <w:ind w:left="462" w:hanging="360"/>
        <w:jc w:val="left"/>
      </w:pPr>
      <w:rPr>
        <w:rFonts w:hint="default"/>
      </w:rPr>
    </w:lvl>
    <w:lvl w:ilvl="1">
      <w:start w:val="1"/>
      <w:numFmt w:val="decimal"/>
      <w:lvlText w:val="%1.%2"/>
      <w:lvlJc w:val="left"/>
      <w:pPr>
        <w:ind w:left="462" w:hanging="360"/>
        <w:jc w:val="left"/>
      </w:pPr>
      <w:rPr>
        <w:rFonts w:hint="default" w:ascii="Times New Roman" w:hAnsi="Times New Roman" w:eastAsia="Times New Roman" w:cs="Times New Roman"/>
        <w:spacing w:val="-2"/>
        <w:w w:val="99"/>
        <w:sz w:val="24"/>
        <w:szCs w:val="24"/>
      </w:rPr>
    </w:lvl>
    <w:lvl w:ilvl="2">
      <w:start w:val="0"/>
      <w:numFmt w:val="bullet"/>
      <w:lvlText w:val="•"/>
      <w:lvlJc w:val="left"/>
      <w:pPr>
        <w:ind w:left="2225" w:hanging="360"/>
      </w:pPr>
      <w:rPr>
        <w:rFonts w:hint="default"/>
      </w:rPr>
    </w:lvl>
    <w:lvl w:ilvl="3">
      <w:start w:val="0"/>
      <w:numFmt w:val="bullet"/>
      <w:lvlText w:val="•"/>
      <w:lvlJc w:val="left"/>
      <w:pPr>
        <w:ind w:left="3107" w:hanging="360"/>
      </w:pPr>
      <w:rPr>
        <w:rFonts w:hint="default"/>
      </w:rPr>
    </w:lvl>
    <w:lvl w:ilvl="4">
      <w:start w:val="0"/>
      <w:numFmt w:val="bullet"/>
      <w:lvlText w:val="•"/>
      <w:lvlJc w:val="left"/>
      <w:pPr>
        <w:ind w:left="3990" w:hanging="360"/>
      </w:pPr>
      <w:rPr>
        <w:rFonts w:hint="default"/>
      </w:rPr>
    </w:lvl>
    <w:lvl w:ilvl="5">
      <w:start w:val="0"/>
      <w:numFmt w:val="bullet"/>
      <w:lvlText w:val="•"/>
      <w:lvlJc w:val="left"/>
      <w:pPr>
        <w:ind w:left="4873" w:hanging="360"/>
      </w:pPr>
      <w:rPr>
        <w:rFonts w:hint="default"/>
      </w:rPr>
    </w:lvl>
    <w:lvl w:ilvl="6">
      <w:start w:val="0"/>
      <w:numFmt w:val="bullet"/>
      <w:lvlText w:val="•"/>
      <w:lvlJc w:val="left"/>
      <w:pPr>
        <w:ind w:left="5755" w:hanging="360"/>
      </w:pPr>
      <w:rPr>
        <w:rFonts w:hint="default"/>
      </w:rPr>
    </w:lvl>
    <w:lvl w:ilvl="7">
      <w:start w:val="0"/>
      <w:numFmt w:val="bullet"/>
      <w:lvlText w:val="•"/>
      <w:lvlJc w:val="left"/>
      <w:pPr>
        <w:ind w:left="6638" w:hanging="360"/>
      </w:pPr>
      <w:rPr>
        <w:rFonts w:hint="default"/>
      </w:rPr>
    </w:lvl>
    <w:lvl w:ilvl="8">
      <w:start w:val="0"/>
      <w:numFmt w:val="bullet"/>
      <w:lvlText w:val="•"/>
      <w:lvlJc w:val="left"/>
      <w:pPr>
        <w:ind w:left="7521" w:hanging="360"/>
      </w:pPr>
      <w:rPr>
        <w:rFonts w:hint="default"/>
      </w:rPr>
    </w:lvl>
  </w:abstractNum>
  <w:abstractNum w:abstractNumId="19">
    <w:multiLevelType w:val="hybridMultilevel"/>
    <w:lvl w:ilvl="0">
      <w:start w:val="2"/>
      <w:numFmt w:val="decimal"/>
      <w:lvlText w:val="%1"/>
      <w:lvlJc w:val="left"/>
      <w:pPr>
        <w:ind w:left="822" w:hanging="720"/>
        <w:jc w:val="left"/>
      </w:pPr>
      <w:rPr>
        <w:rFonts w:hint="default"/>
      </w:rPr>
    </w:lvl>
    <w:lvl w:ilvl="1">
      <w:start w:val="1"/>
      <w:numFmt w:val="decimal"/>
      <w:lvlText w:val="%1.%2"/>
      <w:lvlJc w:val="left"/>
      <w:pPr>
        <w:ind w:left="102" w:hanging="720"/>
        <w:jc w:val="left"/>
      </w:pPr>
      <w:rPr>
        <w:rFonts w:hint="default" w:ascii="Times New Roman" w:hAnsi="Times New Roman" w:eastAsia="Times New Roman" w:cs="Times New Roman"/>
        <w:spacing w:val="-3"/>
        <w:w w:val="99"/>
        <w:sz w:val="24"/>
        <w:szCs w:val="24"/>
      </w:rPr>
    </w:lvl>
    <w:lvl w:ilvl="2">
      <w:start w:val="0"/>
      <w:numFmt w:val="bullet"/>
      <w:lvlText w:val="•"/>
      <w:lvlJc w:val="left"/>
      <w:pPr>
        <w:ind w:left="1760" w:hanging="720"/>
      </w:pPr>
      <w:rPr>
        <w:rFonts w:hint="default"/>
      </w:rPr>
    </w:lvl>
    <w:lvl w:ilvl="3">
      <w:start w:val="0"/>
      <w:numFmt w:val="bullet"/>
      <w:lvlText w:val="•"/>
      <w:lvlJc w:val="left"/>
      <w:pPr>
        <w:ind w:left="2701" w:hanging="720"/>
      </w:pPr>
      <w:rPr>
        <w:rFonts w:hint="default"/>
      </w:rPr>
    </w:lvl>
    <w:lvl w:ilvl="4">
      <w:start w:val="0"/>
      <w:numFmt w:val="bullet"/>
      <w:lvlText w:val="•"/>
      <w:lvlJc w:val="left"/>
      <w:pPr>
        <w:ind w:left="3642" w:hanging="720"/>
      </w:pPr>
      <w:rPr>
        <w:rFonts w:hint="default"/>
      </w:rPr>
    </w:lvl>
    <w:lvl w:ilvl="5">
      <w:start w:val="0"/>
      <w:numFmt w:val="bullet"/>
      <w:lvlText w:val="•"/>
      <w:lvlJc w:val="left"/>
      <w:pPr>
        <w:ind w:left="4582" w:hanging="720"/>
      </w:pPr>
      <w:rPr>
        <w:rFonts w:hint="default"/>
      </w:rPr>
    </w:lvl>
    <w:lvl w:ilvl="6">
      <w:start w:val="0"/>
      <w:numFmt w:val="bullet"/>
      <w:lvlText w:val="•"/>
      <w:lvlJc w:val="left"/>
      <w:pPr>
        <w:ind w:left="5523" w:hanging="720"/>
      </w:pPr>
      <w:rPr>
        <w:rFonts w:hint="default"/>
      </w:rPr>
    </w:lvl>
    <w:lvl w:ilvl="7">
      <w:start w:val="0"/>
      <w:numFmt w:val="bullet"/>
      <w:lvlText w:val="•"/>
      <w:lvlJc w:val="left"/>
      <w:pPr>
        <w:ind w:left="6464" w:hanging="720"/>
      </w:pPr>
      <w:rPr>
        <w:rFonts w:hint="default"/>
      </w:rPr>
    </w:lvl>
    <w:lvl w:ilvl="8">
      <w:start w:val="0"/>
      <w:numFmt w:val="bullet"/>
      <w:lvlText w:val="•"/>
      <w:lvlJc w:val="left"/>
      <w:pPr>
        <w:ind w:left="7404" w:hanging="720"/>
      </w:pPr>
      <w:rPr>
        <w:rFonts w:hint="default"/>
      </w:rPr>
    </w:lvl>
  </w:abstractNum>
  <w:abstractNum w:abstractNumId="18">
    <w:multiLevelType w:val="hybridMultilevel"/>
    <w:lvl w:ilvl="0">
      <w:start w:val="1"/>
      <w:numFmt w:val="decimal"/>
      <w:lvlText w:val="%1"/>
      <w:lvlJc w:val="left"/>
      <w:pPr>
        <w:ind w:left="102" w:hanging="360"/>
        <w:jc w:val="left"/>
      </w:pPr>
      <w:rPr>
        <w:rFonts w:hint="default"/>
      </w:rPr>
    </w:lvl>
    <w:lvl w:ilvl="1">
      <w:start w:val="1"/>
      <w:numFmt w:val="decimal"/>
      <w:lvlText w:val="%1.%2"/>
      <w:lvlJc w:val="left"/>
      <w:pPr>
        <w:ind w:left="102" w:hanging="360"/>
        <w:jc w:val="left"/>
      </w:pPr>
      <w:rPr>
        <w:rFonts w:hint="default" w:ascii="Times New Roman" w:hAnsi="Times New Roman" w:eastAsia="Times New Roman" w:cs="Times New Roman"/>
        <w:w w:val="100"/>
        <w:sz w:val="24"/>
        <w:szCs w:val="24"/>
      </w:rPr>
    </w:lvl>
    <w:lvl w:ilvl="2">
      <w:start w:val="0"/>
      <w:numFmt w:val="bullet"/>
      <w:lvlText w:val="•"/>
      <w:lvlJc w:val="left"/>
      <w:pPr>
        <w:ind w:left="1937" w:hanging="360"/>
      </w:pPr>
      <w:rPr>
        <w:rFonts w:hint="default"/>
      </w:rPr>
    </w:lvl>
    <w:lvl w:ilvl="3">
      <w:start w:val="0"/>
      <w:numFmt w:val="bullet"/>
      <w:lvlText w:val="•"/>
      <w:lvlJc w:val="left"/>
      <w:pPr>
        <w:ind w:left="2855" w:hanging="360"/>
      </w:pPr>
      <w:rPr>
        <w:rFonts w:hint="default"/>
      </w:rPr>
    </w:lvl>
    <w:lvl w:ilvl="4">
      <w:start w:val="0"/>
      <w:numFmt w:val="bullet"/>
      <w:lvlText w:val="•"/>
      <w:lvlJc w:val="left"/>
      <w:pPr>
        <w:ind w:left="3774" w:hanging="360"/>
      </w:pPr>
      <w:rPr>
        <w:rFonts w:hint="default"/>
      </w:rPr>
    </w:lvl>
    <w:lvl w:ilvl="5">
      <w:start w:val="0"/>
      <w:numFmt w:val="bullet"/>
      <w:lvlText w:val="•"/>
      <w:lvlJc w:val="left"/>
      <w:pPr>
        <w:ind w:left="4693" w:hanging="360"/>
      </w:pPr>
      <w:rPr>
        <w:rFonts w:hint="default"/>
      </w:rPr>
    </w:lvl>
    <w:lvl w:ilvl="6">
      <w:start w:val="0"/>
      <w:numFmt w:val="bullet"/>
      <w:lvlText w:val="•"/>
      <w:lvlJc w:val="left"/>
      <w:pPr>
        <w:ind w:left="5611" w:hanging="360"/>
      </w:pPr>
      <w:rPr>
        <w:rFonts w:hint="default"/>
      </w:rPr>
    </w:lvl>
    <w:lvl w:ilvl="7">
      <w:start w:val="0"/>
      <w:numFmt w:val="bullet"/>
      <w:lvlText w:val="•"/>
      <w:lvlJc w:val="left"/>
      <w:pPr>
        <w:ind w:left="6530" w:hanging="360"/>
      </w:pPr>
      <w:rPr>
        <w:rFonts w:hint="default"/>
      </w:rPr>
    </w:lvl>
    <w:lvl w:ilvl="8">
      <w:start w:val="0"/>
      <w:numFmt w:val="bullet"/>
      <w:lvlText w:val="•"/>
      <w:lvlJc w:val="left"/>
      <w:pPr>
        <w:ind w:left="7449" w:hanging="360"/>
      </w:pPr>
      <w:rPr>
        <w:rFonts w:hint="default"/>
      </w:rPr>
    </w:lvl>
  </w:abstractNum>
  <w:abstractNum w:abstractNumId="17">
    <w:multiLevelType w:val="hybridMultilevel"/>
    <w:lvl w:ilvl="0">
      <w:start w:val="1"/>
      <w:numFmt w:val="decimal"/>
      <w:lvlText w:val="%1"/>
      <w:lvlJc w:val="left"/>
      <w:pPr>
        <w:ind w:left="842" w:hanging="720"/>
        <w:jc w:val="left"/>
      </w:pPr>
      <w:rPr>
        <w:rFonts w:hint="default"/>
      </w:rPr>
    </w:lvl>
    <w:lvl w:ilvl="1">
      <w:start w:val="1"/>
      <w:numFmt w:val="decimal"/>
      <w:lvlText w:val="%1.%2"/>
      <w:lvlJc w:val="left"/>
      <w:pPr>
        <w:ind w:left="842" w:hanging="720"/>
        <w:jc w:val="left"/>
      </w:pPr>
      <w:rPr>
        <w:rFonts w:hint="default" w:ascii="Times New Roman" w:hAnsi="Times New Roman" w:eastAsia="Times New Roman" w:cs="Times New Roman"/>
        <w:spacing w:val="-1"/>
        <w:w w:val="100"/>
        <w:sz w:val="24"/>
        <w:szCs w:val="24"/>
      </w:rPr>
    </w:lvl>
    <w:lvl w:ilvl="2">
      <w:start w:val="0"/>
      <w:numFmt w:val="bullet"/>
      <w:lvlText w:val="•"/>
      <w:lvlJc w:val="left"/>
      <w:pPr>
        <w:ind w:left="2533" w:hanging="720"/>
      </w:pPr>
      <w:rPr>
        <w:rFonts w:hint="default"/>
      </w:rPr>
    </w:lvl>
    <w:lvl w:ilvl="3">
      <w:start w:val="0"/>
      <w:numFmt w:val="bullet"/>
      <w:lvlText w:val="•"/>
      <w:lvlJc w:val="left"/>
      <w:pPr>
        <w:ind w:left="3379" w:hanging="720"/>
      </w:pPr>
      <w:rPr>
        <w:rFonts w:hint="default"/>
      </w:rPr>
    </w:lvl>
    <w:lvl w:ilvl="4">
      <w:start w:val="0"/>
      <w:numFmt w:val="bullet"/>
      <w:lvlText w:val="•"/>
      <w:lvlJc w:val="left"/>
      <w:pPr>
        <w:ind w:left="4226" w:hanging="720"/>
      </w:pPr>
      <w:rPr>
        <w:rFonts w:hint="default"/>
      </w:rPr>
    </w:lvl>
    <w:lvl w:ilvl="5">
      <w:start w:val="0"/>
      <w:numFmt w:val="bullet"/>
      <w:lvlText w:val="•"/>
      <w:lvlJc w:val="left"/>
      <w:pPr>
        <w:ind w:left="5073" w:hanging="720"/>
      </w:pPr>
      <w:rPr>
        <w:rFonts w:hint="default"/>
      </w:rPr>
    </w:lvl>
    <w:lvl w:ilvl="6">
      <w:start w:val="0"/>
      <w:numFmt w:val="bullet"/>
      <w:lvlText w:val="•"/>
      <w:lvlJc w:val="left"/>
      <w:pPr>
        <w:ind w:left="5919" w:hanging="720"/>
      </w:pPr>
      <w:rPr>
        <w:rFonts w:hint="default"/>
      </w:rPr>
    </w:lvl>
    <w:lvl w:ilvl="7">
      <w:start w:val="0"/>
      <w:numFmt w:val="bullet"/>
      <w:lvlText w:val="•"/>
      <w:lvlJc w:val="left"/>
      <w:pPr>
        <w:ind w:left="6766" w:hanging="720"/>
      </w:pPr>
      <w:rPr>
        <w:rFonts w:hint="default"/>
      </w:rPr>
    </w:lvl>
    <w:lvl w:ilvl="8">
      <w:start w:val="0"/>
      <w:numFmt w:val="bullet"/>
      <w:lvlText w:val="•"/>
      <w:lvlJc w:val="left"/>
      <w:pPr>
        <w:ind w:left="7613" w:hanging="720"/>
      </w:pPr>
      <w:rPr>
        <w:rFonts w:hint="default"/>
      </w:rPr>
    </w:lvl>
  </w:abstractNum>
  <w:abstractNum w:abstractNumId="16">
    <w:multiLevelType w:val="hybridMultilevel"/>
    <w:lvl w:ilvl="0">
      <w:start w:val="6"/>
      <w:numFmt w:val="decimal"/>
      <w:lvlText w:val="%1"/>
      <w:lvlJc w:val="left"/>
      <w:pPr>
        <w:ind w:left="462" w:hanging="360"/>
        <w:jc w:val="right"/>
      </w:pPr>
      <w:rPr>
        <w:rFonts w:hint="default"/>
      </w:rPr>
    </w:lvl>
    <w:lvl w:ilvl="1">
      <w:start w:val="1"/>
      <w:numFmt w:val="decimal"/>
      <w:lvlText w:val="%1.%2"/>
      <w:lvlJc w:val="left"/>
      <w:pPr>
        <w:ind w:left="462" w:hanging="360"/>
        <w:jc w:val="left"/>
      </w:pPr>
      <w:rPr>
        <w:rFonts w:hint="default" w:ascii="Times New Roman" w:hAnsi="Times New Roman" w:eastAsia="Times New Roman" w:cs="Times New Roman"/>
        <w:b/>
        <w:bCs/>
        <w:w w:val="100"/>
        <w:sz w:val="24"/>
        <w:szCs w:val="24"/>
      </w:rPr>
    </w:lvl>
    <w:lvl w:ilvl="2">
      <w:start w:val="0"/>
      <w:numFmt w:val="bullet"/>
      <w:lvlText w:val="•"/>
      <w:lvlJc w:val="left"/>
      <w:pPr>
        <w:ind w:left="1600" w:hanging="360"/>
      </w:pPr>
      <w:rPr>
        <w:rFonts w:hint="default"/>
      </w:rPr>
    </w:lvl>
    <w:lvl w:ilvl="3">
      <w:start w:val="0"/>
      <w:numFmt w:val="bullet"/>
      <w:lvlText w:val="•"/>
      <w:lvlJc w:val="left"/>
      <w:pPr>
        <w:ind w:left="2561" w:hanging="360"/>
      </w:pPr>
      <w:rPr>
        <w:rFonts w:hint="default"/>
      </w:rPr>
    </w:lvl>
    <w:lvl w:ilvl="4">
      <w:start w:val="0"/>
      <w:numFmt w:val="bullet"/>
      <w:lvlText w:val="•"/>
      <w:lvlJc w:val="left"/>
      <w:pPr>
        <w:ind w:left="3522" w:hanging="360"/>
      </w:pPr>
      <w:rPr>
        <w:rFonts w:hint="default"/>
      </w:rPr>
    </w:lvl>
    <w:lvl w:ilvl="5">
      <w:start w:val="0"/>
      <w:numFmt w:val="bullet"/>
      <w:lvlText w:val="•"/>
      <w:lvlJc w:val="left"/>
      <w:pPr>
        <w:ind w:left="4482" w:hanging="360"/>
      </w:pPr>
      <w:rPr>
        <w:rFonts w:hint="default"/>
      </w:rPr>
    </w:lvl>
    <w:lvl w:ilvl="6">
      <w:start w:val="0"/>
      <w:numFmt w:val="bullet"/>
      <w:lvlText w:val="•"/>
      <w:lvlJc w:val="left"/>
      <w:pPr>
        <w:ind w:left="5443" w:hanging="360"/>
      </w:pPr>
      <w:rPr>
        <w:rFonts w:hint="default"/>
      </w:rPr>
    </w:lvl>
    <w:lvl w:ilvl="7">
      <w:start w:val="0"/>
      <w:numFmt w:val="bullet"/>
      <w:lvlText w:val="•"/>
      <w:lvlJc w:val="left"/>
      <w:pPr>
        <w:ind w:left="6404" w:hanging="360"/>
      </w:pPr>
      <w:rPr>
        <w:rFonts w:hint="default"/>
      </w:rPr>
    </w:lvl>
    <w:lvl w:ilvl="8">
      <w:start w:val="0"/>
      <w:numFmt w:val="bullet"/>
      <w:lvlText w:val="•"/>
      <w:lvlJc w:val="left"/>
      <w:pPr>
        <w:ind w:left="7364" w:hanging="360"/>
      </w:pPr>
      <w:rPr>
        <w:rFonts w:hint="default"/>
      </w:rPr>
    </w:lvl>
  </w:abstractNum>
  <w:abstractNum w:abstractNumId="15">
    <w:multiLevelType w:val="hybridMultilevel"/>
    <w:lvl w:ilvl="0">
      <w:start w:val="1"/>
      <w:numFmt w:val="decimal"/>
      <w:lvlText w:val="%1."/>
      <w:lvlJc w:val="left"/>
      <w:pPr>
        <w:ind w:left="1542" w:hanging="732"/>
        <w:jc w:val="left"/>
      </w:pPr>
      <w:rPr>
        <w:rFonts w:hint="default" w:ascii="Times New Roman" w:hAnsi="Times New Roman" w:eastAsia="Times New Roman" w:cs="Times New Roman"/>
        <w:spacing w:val="-2"/>
        <w:w w:val="99"/>
        <w:sz w:val="24"/>
        <w:szCs w:val="24"/>
      </w:rPr>
    </w:lvl>
    <w:lvl w:ilvl="1">
      <w:start w:val="0"/>
      <w:numFmt w:val="bullet"/>
      <w:lvlText w:val="•"/>
      <w:lvlJc w:val="left"/>
      <w:pPr>
        <w:ind w:left="2314" w:hanging="732"/>
      </w:pPr>
      <w:rPr>
        <w:rFonts w:hint="default"/>
      </w:rPr>
    </w:lvl>
    <w:lvl w:ilvl="2">
      <w:start w:val="0"/>
      <w:numFmt w:val="bullet"/>
      <w:lvlText w:val="•"/>
      <w:lvlJc w:val="left"/>
      <w:pPr>
        <w:ind w:left="3089" w:hanging="732"/>
      </w:pPr>
      <w:rPr>
        <w:rFonts w:hint="default"/>
      </w:rPr>
    </w:lvl>
    <w:lvl w:ilvl="3">
      <w:start w:val="0"/>
      <w:numFmt w:val="bullet"/>
      <w:lvlText w:val="•"/>
      <w:lvlJc w:val="left"/>
      <w:pPr>
        <w:ind w:left="3863" w:hanging="732"/>
      </w:pPr>
      <w:rPr>
        <w:rFonts w:hint="default"/>
      </w:rPr>
    </w:lvl>
    <w:lvl w:ilvl="4">
      <w:start w:val="0"/>
      <w:numFmt w:val="bullet"/>
      <w:lvlText w:val="•"/>
      <w:lvlJc w:val="left"/>
      <w:pPr>
        <w:ind w:left="4638" w:hanging="732"/>
      </w:pPr>
      <w:rPr>
        <w:rFonts w:hint="default"/>
      </w:rPr>
    </w:lvl>
    <w:lvl w:ilvl="5">
      <w:start w:val="0"/>
      <w:numFmt w:val="bullet"/>
      <w:lvlText w:val="•"/>
      <w:lvlJc w:val="left"/>
      <w:pPr>
        <w:ind w:left="5413" w:hanging="732"/>
      </w:pPr>
      <w:rPr>
        <w:rFonts w:hint="default"/>
      </w:rPr>
    </w:lvl>
    <w:lvl w:ilvl="6">
      <w:start w:val="0"/>
      <w:numFmt w:val="bullet"/>
      <w:lvlText w:val="•"/>
      <w:lvlJc w:val="left"/>
      <w:pPr>
        <w:ind w:left="6187" w:hanging="732"/>
      </w:pPr>
      <w:rPr>
        <w:rFonts w:hint="default"/>
      </w:rPr>
    </w:lvl>
    <w:lvl w:ilvl="7">
      <w:start w:val="0"/>
      <w:numFmt w:val="bullet"/>
      <w:lvlText w:val="•"/>
      <w:lvlJc w:val="left"/>
      <w:pPr>
        <w:ind w:left="6962" w:hanging="732"/>
      </w:pPr>
      <w:rPr>
        <w:rFonts w:hint="default"/>
      </w:rPr>
    </w:lvl>
    <w:lvl w:ilvl="8">
      <w:start w:val="0"/>
      <w:numFmt w:val="bullet"/>
      <w:lvlText w:val="•"/>
      <w:lvlJc w:val="left"/>
      <w:pPr>
        <w:ind w:left="7737" w:hanging="732"/>
      </w:pPr>
      <w:rPr>
        <w:rFonts w:hint="default"/>
      </w:rPr>
    </w:lvl>
  </w:abstractNum>
  <w:abstractNum w:abstractNumId="14">
    <w:multiLevelType w:val="hybridMultilevel"/>
    <w:lvl w:ilvl="0">
      <w:start w:val="0"/>
      <w:numFmt w:val="bullet"/>
      <w:lvlText w:val="•"/>
      <w:lvlJc w:val="left"/>
      <w:pPr>
        <w:ind w:left="122" w:hanging="118"/>
      </w:pPr>
      <w:rPr>
        <w:rFonts w:hint="default" w:ascii="Times New Roman" w:hAnsi="Times New Roman" w:eastAsia="Times New Roman" w:cs="Times New Roman"/>
        <w:w w:val="99"/>
        <w:sz w:val="20"/>
        <w:szCs w:val="20"/>
      </w:rPr>
    </w:lvl>
    <w:lvl w:ilvl="1">
      <w:start w:val="0"/>
      <w:numFmt w:val="bullet"/>
      <w:lvlText w:val="•"/>
      <w:lvlJc w:val="left"/>
      <w:pPr>
        <w:ind w:left="1038" w:hanging="118"/>
      </w:pPr>
      <w:rPr>
        <w:rFonts w:hint="default"/>
      </w:rPr>
    </w:lvl>
    <w:lvl w:ilvl="2">
      <w:start w:val="0"/>
      <w:numFmt w:val="bullet"/>
      <w:lvlText w:val="•"/>
      <w:lvlJc w:val="left"/>
      <w:pPr>
        <w:ind w:left="1957" w:hanging="118"/>
      </w:pPr>
      <w:rPr>
        <w:rFonts w:hint="default"/>
      </w:rPr>
    </w:lvl>
    <w:lvl w:ilvl="3">
      <w:start w:val="0"/>
      <w:numFmt w:val="bullet"/>
      <w:lvlText w:val="•"/>
      <w:lvlJc w:val="left"/>
      <w:pPr>
        <w:ind w:left="2875" w:hanging="118"/>
      </w:pPr>
      <w:rPr>
        <w:rFonts w:hint="default"/>
      </w:rPr>
    </w:lvl>
    <w:lvl w:ilvl="4">
      <w:start w:val="0"/>
      <w:numFmt w:val="bullet"/>
      <w:lvlText w:val="•"/>
      <w:lvlJc w:val="left"/>
      <w:pPr>
        <w:ind w:left="3794" w:hanging="118"/>
      </w:pPr>
      <w:rPr>
        <w:rFonts w:hint="default"/>
      </w:rPr>
    </w:lvl>
    <w:lvl w:ilvl="5">
      <w:start w:val="0"/>
      <w:numFmt w:val="bullet"/>
      <w:lvlText w:val="•"/>
      <w:lvlJc w:val="left"/>
      <w:pPr>
        <w:ind w:left="4713" w:hanging="118"/>
      </w:pPr>
      <w:rPr>
        <w:rFonts w:hint="default"/>
      </w:rPr>
    </w:lvl>
    <w:lvl w:ilvl="6">
      <w:start w:val="0"/>
      <w:numFmt w:val="bullet"/>
      <w:lvlText w:val="•"/>
      <w:lvlJc w:val="left"/>
      <w:pPr>
        <w:ind w:left="5631" w:hanging="118"/>
      </w:pPr>
      <w:rPr>
        <w:rFonts w:hint="default"/>
      </w:rPr>
    </w:lvl>
    <w:lvl w:ilvl="7">
      <w:start w:val="0"/>
      <w:numFmt w:val="bullet"/>
      <w:lvlText w:val="•"/>
      <w:lvlJc w:val="left"/>
      <w:pPr>
        <w:ind w:left="6550" w:hanging="118"/>
      </w:pPr>
      <w:rPr>
        <w:rFonts w:hint="default"/>
      </w:rPr>
    </w:lvl>
    <w:lvl w:ilvl="8">
      <w:start w:val="0"/>
      <w:numFmt w:val="bullet"/>
      <w:lvlText w:val="•"/>
      <w:lvlJc w:val="left"/>
      <w:pPr>
        <w:ind w:left="7469" w:hanging="118"/>
      </w:pPr>
      <w:rPr>
        <w:rFonts w:hint="default"/>
      </w:rPr>
    </w:lvl>
  </w:abstractNum>
  <w:abstractNum w:abstractNumId="13">
    <w:multiLevelType w:val="hybridMultilevel"/>
    <w:lvl w:ilvl="0">
      <w:start w:val="5"/>
      <w:numFmt w:val="decimal"/>
      <w:lvlText w:val="%1"/>
      <w:lvlJc w:val="left"/>
      <w:pPr>
        <w:ind w:left="822" w:hanging="360"/>
        <w:jc w:val="right"/>
      </w:pPr>
      <w:rPr>
        <w:rFonts w:hint="default"/>
      </w:rPr>
    </w:lvl>
    <w:lvl w:ilvl="1">
      <w:start w:val="3"/>
      <w:numFmt w:val="decimal"/>
      <w:lvlText w:val="%1.%2"/>
      <w:lvlJc w:val="left"/>
      <w:pPr>
        <w:ind w:left="462" w:hanging="360"/>
        <w:jc w:val="left"/>
      </w:pPr>
      <w:rPr>
        <w:rFonts w:hint="default" w:ascii="Times New Roman" w:hAnsi="Times New Roman" w:eastAsia="Times New Roman" w:cs="Times New Roman"/>
        <w:b/>
        <w:bCs/>
        <w:spacing w:val="-4"/>
        <w:w w:val="99"/>
        <w:sz w:val="24"/>
        <w:szCs w:val="24"/>
      </w:rPr>
    </w:lvl>
    <w:lvl w:ilvl="2">
      <w:start w:val="0"/>
      <w:numFmt w:val="bullet"/>
      <w:lvlText w:val="•"/>
      <w:lvlJc w:val="left"/>
      <w:pPr>
        <w:ind w:left="1760" w:hanging="360"/>
      </w:pPr>
      <w:rPr>
        <w:rFonts w:hint="default"/>
      </w:rPr>
    </w:lvl>
    <w:lvl w:ilvl="3">
      <w:start w:val="0"/>
      <w:numFmt w:val="bullet"/>
      <w:lvlText w:val="•"/>
      <w:lvlJc w:val="left"/>
      <w:pPr>
        <w:ind w:left="2701" w:hanging="360"/>
      </w:pPr>
      <w:rPr>
        <w:rFonts w:hint="default"/>
      </w:rPr>
    </w:lvl>
    <w:lvl w:ilvl="4">
      <w:start w:val="0"/>
      <w:numFmt w:val="bullet"/>
      <w:lvlText w:val="•"/>
      <w:lvlJc w:val="left"/>
      <w:pPr>
        <w:ind w:left="3642" w:hanging="360"/>
      </w:pPr>
      <w:rPr>
        <w:rFonts w:hint="default"/>
      </w:rPr>
    </w:lvl>
    <w:lvl w:ilvl="5">
      <w:start w:val="0"/>
      <w:numFmt w:val="bullet"/>
      <w:lvlText w:val="•"/>
      <w:lvlJc w:val="left"/>
      <w:pPr>
        <w:ind w:left="4582" w:hanging="360"/>
      </w:pPr>
      <w:rPr>
        <w:rFonts w:hint="default"/>
      </w:rPr>
    </w:lvl>
    <w:lvl w:ilvl="6">
      <w:start w:val="0"/>
      <w:numFmt w:val="bullet"/>
      <w:lvlText w:val="•"/>
      <w:lvlJc w:val="left"/>
      <w:pPr>
        <w:ind w:left="5523" w:hanging="360"/>
      </w:pPr>
      <w:rPr>
        <w:rFonts w:hint="default"/>
      </w:rPr>
    </w:lvl>
    <w:lvl w:ilvl="7">
      <w:start w:val="0"/>
      <w:numFmt w:val="bullet"/>
      <w:lvlText w:val="•"/>
      <w:lvlJc w:val="left"/>
      <w:pPr>
        <w:ind w:left="6464" w:hanging="360"/>
      </w:pPr>
      <w:rPr>
        <w:rFonts w:hint="default"/>
      </w:rPr>
    </w:lvl>
    <w:lvl w:ilvl="8">
      <w:start w:val="0"/>
      <w:numFmt w:val="bullet"/>
      <w:lvlText w:val="•"/>
      <w:lvlJc w:val="left"/>
      <w:pPr>
        <w:ind w:left="7404" w:hanging="360"/>
      </w:pPr>
      <w:rPr>
        <w:rFonts w:hint="default"/>
      </w:rPr>
    </w:lvl>
  </w:abstractNum>
  <w:abstractNum w:abstractNumId="12">
    <w:multiLevelType w:val="hybridMultilevel"/>
    <w:lvl w:ilvl="0">
      <w:start w:val="0"/>
      <w:numFmt w:val="bullet"/>
      <w:lvlText w:val="-"/>
      <w:lvlJc w:val="left"/>
      <w:pPr>
        <w:ind w:left="103" w:hanging="116"/>
      </w:pPr>
      <w:rPr>
        <w:rFonts w:hint="default" w:ascii="Times New Roman" w:hAnsi="Times New Roman" w:eastAsia="Times New Roman" w:cs="Times New Roman"/>
        <w:w w:val="99"/>
        <w:sz w:val="20"/>
        <w:szCs w:val="20"/>
      </w:rPr>
    </w:lvl>
    <w:lvl w:ilvl="1">
      <w:start w:val="0"/>
      <w:numFmt w:val="bullet"/>
      <w:lvlText w:val="•"/>
      <w:lvlJc w:val="left"/>
      <w:pPr>
        <w:ind w:left="521" w:hanging="116"/>
      </w:pPr>
      <w:rPr>
        <w:rFonts w:hint="default"/>
      </w:rPr>
    </w:lvl>
    <w:lvl w:ilvl="2">
      <w:start w:val="0"/>
      <w:numFmt w:val="bullet"/>
      <w:lvlText w:val="•"/>
      <w:lvlJc w:val="left"/>
      <w:pPr>
        <w:ind w:left="942" w:hanging="116"/>
      </w:pPr>
      <w:rPr>
        <w:rFonts w:hint="default"/>
      </w:rPr>
    </w:lvl>
    <w:lvl w:ilvl="3">
      <w:start w:val="0"/>
      <w:numFmt w:val="bullet"/>
      <w:lvlText w:val="•"/>
      <w:lvlJc w:val="left"/>
      <w:pPr>
        <w:ind w:left="1364" w:hanging="116"/>
      </w:pPr>
      <w:rPr>
        <w:rFonts w:hint="default"/>
      </w:rPr>
    </w:lvl>
    <w:lvl w:ilvl="4">
      <w:start w:val="0"/>
      <w:numFmt w:val="bullet"/>
      <w:lvlText w:val="•"/>
      <w:lvlJc w:val="left"/>
      <w:pPr>
        <w:ind w:left="1785" w:hanging="116"/>
      </w:pPr>
      <w:rPr>
        <w:rFonts w:hint="default"/>
      </w:rPr>
    </w:lvl>
    <w:lvl w:ilvl="5">
      <w:start w:val="0"/>
      <w:numFmt w:val="bullet"/>
      <w:lvlText w:val="•"/>
      <w:lvlJc w:val="left"/>
      <w:pPr>
        <w:ind w:left="2206" w:hanging="116"/>
      </w:pPr>
      <w:rPr>
        <w:rFonts w:hint="default"/>
      </w:rPr>
    </w:lvl>
    <w:lvl w:ilvl="6">
      <w:start w:val="0"/>
      <w:numFmt w:val="bullet"/>
      <w:lvlText w:val="•"/>
      <w:lvlJc w:val="left"/>
      <w:pPr>
        <w:ind w:left="2628" w:hanging="116"/>
      </w:pPr>
      <w:rPr>
        <w:rFonts w:hint="default"/>
      </w:rPr>
    </w:lvl>
    <w:lvl w:ilvl="7">
      <w:start w:val="0"/>
      <w:numFmt w:val="bullet"/>
      <w:lvlText w:val="•"/>
      <w:lvlJc w:val="left"/>
      <w:pPr>
        <w:ind w:left="3049" w:hanging="116"/>
      </w:pPr>
      <w:rPr>
        <w:rFonts w:hint="default"/>
      </w:rPr>
    </w:lvl>
    <w:lvl w:ilvl="8">
      <w:start w:val="0"/>
      <w:numFmt w:val="bullet"/>
      <w:lvlText w:val="•"/>
      <w:lvlJc w:val="left"/>
      <w:pPr>
        <w:ind w:left="3471" w:hanging="116"/>
      </w:pPr>
      <w:rPr>
        <w:rFonts w:hint="default"/>
      </w:rPr>
    </w:lvl>
  </w:abstractNum>
  <w:abstractNum w:abstractNumId="11">
    <w:multiLevelType w:val="hybridMultilevel"/>
    <w:lvl w:ilvl="0">
      <w:start w:val="0"/>
      <w:numFmt w:val="bullet"/>
      <w:lvlText w:val="-"/>
      <w:lvlJc w:val="left"/>
      <w:pPr>
        <w:ind w:left="103" w:hanging="116"/>
      </w:pPr>
      <w:rPr>
        <w:rFonts w:hint="default" w:ascii="Times New Roman" w:hAnsi="Times New Roman" w:eastAsia="Times New Roman" w:cs="Times New Roman"/>
        <w:w w:val="99"/>
        <w:sz w:val="20"/>
        <w:szCs w:val="20"/>
      </w:rPr>
    </w:lvl>
    <w:lvl w:ilvl="1">
      <w:start w:val="0"/>
      <w:numFmt w:val="bullet"/>
      <w:lvlText w:val="•"/>
      <w:lvlJc w:val="left"/>
      <w:pPr>
        <w:ind w:left="521" w:hanging="116"/>
      </w:pPr>
      <w:rPr>
        <w:rFonts w:hint="default"/>
      </w:rPr>
    </w:lvl>
    <w:lvl w:ilvl="2">
      <w:start w:val="0"/>
      <w:numFmt w:val="bullet"/>
      <w:lvlText w:val="•"/>
      <w:lvlJc w:val="left"/>
      <w:pPr>
        <w:ind w:left="942" w:hanging="116"/>
      </w:pPr>
      <w:rPr>
        <w:rFonts w:hint="default"/>
      </w:rPr>
    </w:lvl>
    <w:lvl w:ilvl="3">
      <w:start w:val="0"/>
      <w:numFmt w:val="bullet"/>
      <w:lvlText w:val="•"/>
      <w:lvlJc w:val="left"/>
      <w:pPr>
        <w:ind w:left="1364" w:hanging="116"/>
      </w:pPr>
      <w:rPr>
        <w:rFonts w:hint="default"/>
      </w:rPr>
    </w:lvl>
    <w:lvl w:ilvl="4">
      <w:start w:val="0"/>
      <w:numFmt w:val="bullet"/>
      <w:lvlText w:val="•"/>
      <w:lvlJc w:val="left"/>
      <w:pPr>
        <w:ind w:left="1785" w:hanging="116"/>
      </w:pPr>
      <w:rPr>
        <w:rFonts w:hint="default"/>
      </w:rPr>
    </w:lvl>
    <w:lvl w:ilvl="5">
      <w:start w:val="0"/>
      <w:numFmt w:val="bullet"/>
      <w:lvlText w:val="•"/>
      <w:lvlJc w:val="left"/>
      <w:pPr>
        <w:ind w:left="2206" w:hanging="116"/>
      </w:pPr>
      <w:rPr>
        <w:rFonts w:hint="default"/>
      </w:rPr>
    </w:lvl>
    <w:lvl w:ilvl="6">
      <w:start w:val="0"/>
      <w:numFmt w:val="bullet"/>
      <w:lvlText w:val="•"/>
      <w:lvlJc w:val="left"/>
      <w:pPr>
        <w:ind w:left="2628" w:hanging="116"/>
      </w:pPr>
      <w:rPr>
        <w:rFonts w:hint="default"/>
      </w:rPr>
    </w:lvl>
    <w:lvl w:ilvl="7">
      <w:start w:val="0"/>
      <w:numFmt w:val="bullet"/>
      <w:lvlText w:val="•"/>
      <w:lvlJc w:val="left"/>
      <w:pPr>
        <w:ind w:left="3049" w:hanging="116"/>
      </w:pPr>
      <w:rPr>
        <w:rFonts w:hint="default"/>
      </w:rPr>
    </w:lvl>
    <w:lvl w:ilvl="8">
      <w:start w:val="0"/>
      <w:numFmt w:val="bullet"/>
      <w:lvlText w:val="•"/>
      <w:lvlJc w:val="left"/>
      <w:pPr>
        <w:ind w:left="3470" w:hanging="116"/>
      </w:pPr>
      <w:rPr>
        <w:rFonts w:hint="default"/>
      </w:rPr>
    </w:lvl>
  </w:abstractNum>
  <w:abstractNum w:abstractNumId="10">
    <w:multiLevelType w:val="hybridMultilevel"/>
    <w:lvl w:ilvl="0">
      <w:start w:val="46"/>
      <w:numFmt w:val="decimal"/>
      <w:lvlText w:val="%1"/>
      <w:lvlJc w:val="left"/>
      <w:pPr>
        <w:ind w:left="122" w:hanging="195"/>
        <w:jc w:val="left"/>
      </w:pPr>
      <w:rPr>
        <w:rFonts w:hint="default"/>
        <w:w w:val="100"/>
        <w:position w:val="8"/>
      </w:rPr>
    </w:lvl>
    <w:lvl w:ilvl="1">
      <w:start w:val="0"/>
      <w:numFmt w:val="bullet"/>
      <w:lvlText w:val="•"/>
      <w:lvlJc w:val="left"/>
      <w:pPr>
        <w:ind w:left="1038" w:hanging="195"/>
      </w:pPr>
      <w:rPr>
        <w:rFonts w:hint="default"/>
      </w:rPr>
    </w:lvl>
    <w:lvl w:ilvl="2">
      <w:start w:val="0"/>
      <w:numFmt w:val="bullet"/>
      <w:lvlText w:val="•"/>
      <w:lvlJc w:val="left"/>
      <w:pPr>
        <w:ind w:left="1957" w:hanging="195"/>
      </w:pPr>
      <w:rPr>
        <w:rFonts w:hint="default"/>
      </w:rPr>
    </w:lvl>
    <w:lvl w:ilvl="3">
      <w:start w:val="0"/>
      <w:numFmt w:val="bullet"/>
      <w:lvlText w:val="•"/>
      <w:lvlJc w:val="left"/>
      <w:pPr>
        <w:ind w:left="2875" w:hanging="195"/>
      </w:pPr>
      <w:rPr>
        <w:rFonts w:hint="default"/>
      </w:rPr>
    </w:lvl>
    <w:lvl w:ilvl="4">
      <w:start w:val="0"/>
      <w:numFmt w:val="bullet"/>
      <w:lvlText w:val="•"/>
      <w:lvlJc w:val="left"/>
      <w:pPr>
        <w:ind w:left="3794" w:hanging="195"/>
      </w:pPr>
      <w:rPr>
        <w:rFonts w:hint="default"/>
      </w:rPr>
    </w:lvl>
    <w:lvl w:ilvl="5">
      <w:start w:val="0"/>
      <w:numFmt w:val="bullet"/>
      <w:lvlText w:val="•"/>
      <w:lvlJc w:val="left"/>
      <w:pPr>
        <w:ind w:left="4713" w:hanging="195"/>
      </w:pPr>
      <w:rPr>
        <w:rFonts w:hint="default"/>
      </w:rPr>
    </w:lvl>
    <w:lvl w:ilvl="6">
      <w:start w:val="0"/>
      <w:numFmt w:val="bullet"/>
      <w:lvlText w:val="•"/>
      <w:lvlJc w:val="left"/>
      <w:pPr>
        <w:ind w:left="5631" w:hanging="195"/>
      </w:pPr>
      <w:rPr>
        <w:rFonts w:hint="default"/>
      </w:rPr>
    </w:lvl>
    <w:lvl w:ilvl="7">
      <w:start w:val="0"/>
      <w:numFmt w:val="bullet"/>
      <w:lvlText w:val="•"/>
      <w:lvlJc w:val="left"/>
      <w:pPr>
        <w:ind w:left="6550" w:hanging="195"/>
      </w:pPr>
      <w:rPr>
        <w:rFonts w:hint="default"/>
      </w:rPr>
    </w:lvl>
    <w:lvl w:ilvl="8">
      <w:start w:val="0"/>
      <w:numFmt w:val="bullet"/>
      <w:lvlText w:val="•"/>
      <w:lvlJc w:val="left"/>
      <w:pPr>
        <w:ind w:left="7469" w:hanging="195"/>
      </w:pPr>
      <w:rPr>
        <w:rFonts w:hint="default"/>
      </w:rPr>
    </w:lvl>
  </w:abstractNum>
  <w:abstractNum w:abstractNumId="9">
    <w:multiLevelType w:val="hybridMultilevel"/>
    <w:lvl w:ilvl="0">
      <w:start w:val="5"/>
      <w:numFmt w:val="decimal"/>
      <w:lvlText w:val="%1"/>
      <w:lvlJc w:val="left"/>
      <w:pPr>
        <w:ind w:left="102" w:hanging="360"/>
        <w:jc w:val="left"/>
      </w:pPr>
      <w:rPr>
        <w:rFonts w:hint="default"/>
      </w:rPr>
    </w:lvl>
    <w:lvl w:ilvl="1">
      <w:start w:val="1"/>
      <w:numFmt w:val="decimal"/>
      <w:lvlText w:val="%1.%2"/>
      <w:lvlJc w:val="left"/>
      <w:pPr>
        <w:ind w:left="102" w:hanging="360"/>
        <w:jc w:val="left"/>
      </w:pPr>
      <w:rPr>
        <w:rFonts w:hint="default" w:ascii="Times New Roman" w:hAnsi="Times New Roman" w:eastAsia="Times New Roman" w:cs="Times New Roman"/>
        <w:b/>
        <w:bCs/>
        <w:spacing w:val="-4"/>
        <w:w w:val="99"/>
        <w:sz w:val="24"/>
        <w:szCs w:val="24"/>
      </w:rPr>
    </w:lvl>
    <w:lvl w:ilvl="2">
      <w:start w:val="0"/>
      <w:numFmt w:val="bullet"/>
      <w:lvlText w:val="•"/>
      <w:lvlJc w:val="left"/>
      <w:pPr>
        <w:ind w:left="1600" w:hanging="360"/>
      </w:pPr>
      <w:rPr>
        <w:rFonts w:hint="default"/>
      </w:rPr>
    </w:lvl>
    <w:lvl w:ilvl="3">
      <w:start w:val="0"/>
      <w:numFmt w:val="bullet"/>
      <w:lvlText w:val="•"/>
      <w:lvlJc w:val="left"/>
      <w:pPr>
        <w:ind w:left="2561" w:hanging="360"/>
      </w:pPr>
      <w:rPr>
        <w:rFonts w:hint="default"/>
      </w:rPr>
    </w:lvl>
    <w:lvl w:ilvl="4">
      <w:start w:val="0"/>
      <w:numFmt w:val="bullet"/>
      <w:lvlText w:val="•"/>
      <w:lvlJc w:val="left"/>
      <w:pPr>
        <w:ind w:left="3522" w:hanging="360"/>
      </w:pPr>
      <w:rPr>
        <w:rFonts w:hint="default"/>
      </w:rPr>
    </w:lvl>
    <w:lvl w:ilvl="5">
      <w:start w:val="0"/>
      <w:numFmt w:val="bullet"/>
      <w:lvlText w:val="•"/>
      <w:lvlJc w:val="left"/>
      <w:pPr>
        <w:ind w:left="4482" w:hanging="360"/>
      </w:pPr>
      <w:rPr>
        <w:rFonts w:hint="default"/>
      </w:rPr>
    </w:lvl>
    <w:lvl w:ilvl="6">
      <w:start w:val="0"/>
      <w:numFmt w:val="bullet"/>
      <w:lvlText w:val="•"/>
      <w:lvlJc w:val="left"/>
      <w:pPr>
        <w:ind w:left="5443" w:hanging="360"/>
      </w:pPr>
      <w:rPr>
        <w:rFonts w:hint="default"/>
      </w:rPr>
    </w:lvl>
    <w:lvl w:ilvl="7">
      <w:start w:val="0"/>
      <w:numFmt w:val="bullet"/>
      <w:lvlText w:val="•"/>
      <w:lvlJc w:val="left"/>
      <w:pPr>
        <w:ind w:left="6404" w:hanging="360"/>
      </w:pPr>
      <w:rPr>
        <w:rFonts w:hint="default"/>
      </w:rPr>
    </w:lvl>
    <w:lvl w:ilvl="8">
      <w:start w:val="0"/>
      <w:numFmt w:val="bullet"/>
      <w:lvlText w:val="•"/>
      <w:lvlJc w:val="left"/>
      <w:pPr>
        <w:ind w:left="7364" w:hanging="360"/>
      </w:pPr>
      <w:rPr>
        <w:rFonts w:hint="default"/>
      </w:rPr>
    </w:lvl>
  </w:abstractNum>
  <w:abstractNum w:abstractNumId="8">
    <w:multiLevelType w:val="hybridMultilevel"/>
    <w:lvl w:ilvl="0">
      <w:start w:val="29"/>
      <w:numFmt w:val="decimal"/>
      <w:lvlText w:val="%1"/>
      <w:lvlJc w:val="left"/>
      <w:pPr>
        <w:ind w:left="122" w:hanging="190"/>
        <w:jc w:val="left"/>
      </w:pPr>
      <w:rPr>
        <w:rFonts w:hint="default" w:ascii="Calibri" w:hAnsi="Calibri" w:eastAsia="Calibri" w:cs="Calibri"/>
        <w:spacing w:val="-1"/>
        <w:w w:val="99"/>
        <w:position w:val="8"/>
        <w:sz w:val="14"/>
        <w:szCs w:val="14"/>
      </w:rPr>
    </w:lvl>
    <w:lvl w:ilvl="1">
      <w:start w:val="0"/>
      <w:numFmt w:val="bullet"/>
      <w:lvlText w:val="•"/>
      <w:lvlJc w:val="left"/>
      <w:pPr>
        <w:ind w:left="1038" w:hanging="190"/>
      </w:pPr>
      <w:rPr>
        <w:rFonts w:hint="default"/>
      </w:rPr>
    </w:lvl>
    <w:lvl w:ilvl="2">
      <w:start w:val="0"/>
      <w:numFmt w:val="bullet"/>
      <w:lvlText w:val="•"/>
      <w:lvlJc w:val="left"/>
      <w:pPr>
        <w:ind w:left="1957" w:hanging="190"/>
      </w:pPr>
      <w:rPr>
        <w:rFonts w:hint="default"/>
      </w:rPr>
    </w:lvl>
    <w:lvl w:ilvl="3">
      <w:start w:val="0"/>
      <w:numFmt w:val="bullet"/>
      <w:lvlText w:val="•"/>
      <w:lvlJc w:val="left"/>
      <w:pPr>
        <w:ind w:left="2875" w:hanging="190"/>
      </w:pPr>
      <w:rPr>
        <w:rFonts w:hint="default"/>
      </w:rPr>
    </w:lvl>
    <w:lvl w:ilvl="4">
      <w:start w:val="0"/>
      <w:numFmt w:val="bullet"/>
      <w:lvlText w:val="•"/>
      <w:lvlJc w:val="left"/>
      <w:pPr>
        <w:ind w:left="3794" w:hanging="190"/>
      </w:pPr>
      <w:rPr>
        <w:rFonts w:hint="default"/>
      </w:rPr>
    </w:lvl>
    <w:lvl w:ilvl="5">
      <w:start w:val="0"/>
      <w:numFmt w:val="bullet"/>
      <w:lvlText w:val="•"/>
      <w:lvlJc w:val="left"/>
      <w:pPr>
        <w:ind w:left="4713" w:hanging="190"/>
      </w:pPr>
      <w:rPr>
        <w:rFonts w:hint="default"/>
      </w:rPr>
    </w:lvl>
    <w:lvl w:ilvl="6">
      <w:start w:val="0"/>
      <w:numFmt w:val="bullet"/>
      <w:lvlText w:val="•"/>
      <w:lvlJc w:val="left"/>
      <w:pPr>
        <w:ind w:left="5631" w:hanging="190"/>
      </w:pPr>
      <w:rPr>
        <w:rFonts w:hint="default"/>
      </w:rPr>
    </w:lvl>
    <w:lvl w:ilvl="7">
      <w:start w:val="0"/>
      <w:numFmt w:val="bullet"/>
      <w:lvlText w:val="•"/>
      <w:lvlJc w:val="left"/>
      <w:pPr>
        <w:ind w:left="6550" w:hanging="190"/>
      </w:pPr>
      <w:rPr>
        <w:rFonts w:hint="default"/>
      </w:rPr>
    </w:lvl>
    <w:lvl w:ilvl="8">
      <w:start w:val="0"/>
      <w:numFmt w:val="bullet"/>
      <w:lvlText w:val="•"/>
      <w:lvlJc w:val="left"/>
      <w:pPr>
        <w:ind w:left="7469" w:hanging="190"/>
      </w:pPr>
      <w:rPr>
        <w:rFonts w:hint="default"/>
      </w:rPr>
    </w:lvl>
  </w:abstractNum>
  <w:abstractNum w:abstractNumId="7">
    <w:multiLevelType w:val="hybridMultilevel"/>
    <w:lvl w:ilvl="0">
      <w:start w:val="4"/>
      <w:numFmt w:val="decimal"/>
      <w:lvlText w:val="%1"/>
      <w:lvlJc w:val="left"/>
      <w:pPr>
        <w:ind w:left="842" w:hanging="360"/>
        <w:jc w:val="right"/>
      </w:pPr>
      <w:rPr>
        <w:rFonts w:hint="default"/>
      </w:rPr>
    </w:lvl>
    <w:lvl w:ilvl="1">
      <w:start w:val="1"/>
      <w:numFmt w:val="decimal"/>
      <w:lvlText w:val="%1.%2"/>
      <w:lvlJc w:val="left"/>
      <w:pPr>
        <w:ind w:left="482" w:hanging="360"/>
        <w:jc w:val="left"/>
      </w:pPr>
      <w:rPr>
        <w:rFonts w:hint="default" w:ascii="Times New Roman" w:hAnsi="Times New Roman" w:eastAsia="Times New Roman" w:cs="Times New Roman"/>
        <w:b/>
        <w:bCs/>
        <w:spacing w:val="-4"/>
        <w:w w:val="99"/>
        <w:sz w:val="24"/>
        <w:szCs w:val="24"/>
      </w:rPr>
    </w:lvl>
    <w:lvl w:ilvl="2">
      <w:start w:val="1"/>
      <w:numFmt w:val="decimal"/>
      <w:lvlText w:val="%1.%2.%3"/>
      <w:lvlJc w:val="left"/>
      <w:pPr>
        <w:ind w:left="662" w:hanging="540"/>
        <w:jc w:val="left"/>
      </w:pPr>
      <w:rPr>
        <w:rFonts w:hint="default" w:ascii="Times New Roman" w:hAnsi="Times New Roman" w:eastAsia="Times New Roman" w:cs="Times New Roman"/>
        <w:b/>
        <w:bCs/>
        <w:spacing w:val="-4"/>
        <w:w w:val="99"/>
        <w:sz w:val="24"/>
        <w:szCs w:val="24"/>
      </w:rPr>
    </w:lvl>
    <w:lvl w:ilvl="3">
      <w:start w:val="0"/>
      <w:numFmt w:val="bullet"/>
      <w:lvlText w:val="•"/>
      <w:lvlJc w:val="left"/>
      <w:pPr>
        <w:ind w:left="1898" w:hanging="540"/>
      </w:pPr>
      <w:rPr>
        <w:rFonts w:hint="default"/>
      </w:rPr>
    </w:lvl>
    <w:lvl w:ilvl="4">
      <w:start w:val="0"/>
      <w:numFmt w:val="bullet"/>
      <w:lvlText w:val="•"/>
      <w:lvlJc w:val="left"/>
      <w:pPr>
        <w:ind w:left="2956" w:hanging="540"/>
      </w:pPr>
      <w:rPr>
        <w:rFonts w:hint="default"/>
      </w:rPr>
    </w:lvl>
    <w:lvl w:ilvl="5">
      <w:start w:val="0"/>
      <w:numFmt w:val="bullet"/>
      <w:lvlText w:val="•"/>
      <w:lvlJc w:val="left"/>
      <w:pPr>
        <w:ind w:left="4014" w:hanging="540"/>
      </w:pPr>
      <w:rPr>
        <w:rFonts w:hint="default"/>
      </w:rPr>
    </w:lvl>
    <w:lvl w:ilvl="6">
      <w:start w:val="0"/>
      <w:numFmt w:val="bullet"/>
      <w:lvlText w:val="•"/>
      <w:lvlJc w:val="left"/>
      <w:pPr>
        <w:ind w:left="5073" w:hanging="540"/>
      </w:pPr>
      <w:rPr>
        <w:rFonts w:hint="default"/>
      </w:rPr>
    </w:lvl>
    <w:lvl w:ilvl="7">
      <w:start w:val="0"/>
      <w:numFmt w:val="bullet"/>
      <w:lvlText w:val="•"/>
      <w:lvlJc w:val="left"/>
      <w:pPr>
        <w:ind w:left="6131" w:hanging="540"/>
      </w:pPr>
      <w:rPr>
        <w:rFonts w:hint="default"/>
      </w:rPr>
    </w:lvl>
    <w:lvl w:ilvl="8">
      <w:start w:val="0"/>
      <w:numFmt w:val="bullet"/>
      <w:lvlText w:val="•"/>
      <w:lvlJc w:val="left"/>
      <w:pPr>
        <w:ind w:left="7189" w:hanging="540"/>
      </w:pPr>
      <w:rPr>
        <w:rFonts w:hint="default"/>
      </w:rPr>
    </w:lvl>
  </w:abstractNum>
  <w:abstractNum w:abstractNumId="6">
    <w:multiLevelType w:val="hybridMultilevel"/>
    <w:lvl w:ilvl="0">
      <w:start w:val="0"/>
      <w:numFmt w:val="bullet"/>
      <w:lvlText w:val="-"/>
      <w:lvlJc w:val="left"/>
      <w:pPr>
        <w:ind w:left="102" w:hanging="144"/>
      </w:pPr>
      <w:rPr>
        <w:rFonts w:hint="default"/>
        <w:w w:val="99"/>
      </w:rPr>
    </w:lvl>
    <w:lvl w:ilvl="1">
      <w:start w:val="0"/>
      <w:numFmt w:val="bullet"/>
      <w:lvlText w:val="•"/>
      <w:lvlJc w:val="left"/>
      <w:pPr>
        <w:ind w:left="1018" w:hanging="144"/>
      </w:pPr>
      <w:rPr>
        <w:rFonts w:hint="default"/>
      </w:rPr>
    </w:lvl>
    <w:lvl w:ilvl="2">
      <w:start w:val="0"/>
      <w:numFmt w:val="bullet"/>
      <w:lvlText w:val="•"/>
      <w:lvlJc w:val="left"/>
      <w:pPr>
        <w:ind w:left="1937" w:hanging="144"/>
      </w:pPr>
      <w:rPr>
        <w:rFonts w:hint="default"/>
      </w:rPr>
    </w:lvl>
    <w:lvl w:ilvl="3">
      <w:start w:val="0"/>
      <w:numFmt w:val="bullet"/>
      <w:lvlText w:val="•"/>
      <w:lvlJc w:val="left"/>
      <w:pPr>
        <w:ind w:left="2855" w:hanging="144"/>
      </w:pPr>
      <w:rPr>
        <w:rFonts w:hint="default"/>
      </w:rPr>
    </w:lvl>
    <w:lvl w:ilvl="4">
      <w:start w:val="0"/>
      <w:numFmt w:val="bullet"/>
      <w:lvlText w:val="•"/>
      <w:lvlJc w:val="left"/>
      <w:pPr>
        <w:ind w:left="3774" w:hanging="144"/>
      </w:pPr>
      <w:rPr>
        <w:rFonts w:hint="default"/>
      </w:rPr>
    </w:lvl>
    <w:lvl w:ilvl="5">
      <w:start w:val="0"/>
      <w:numFmt w:val="bullet"/>
      <w:lvlText w:val="•"/>
      <w:lvlJc w:val="left"/>
      <w:pPr>
        <w:ind w:left="4693" w:hanging="144"/>
      </w:pPr>
      <w:rPr>
        <w:rFonts w:hint="default"/>
      </w:rPr>
    </w:lvl>
    <w:lvl w:ilvl="6">
      <w:start w:val="0"/>
      <w:numFmt w:val="bullet"/>
      <w:lvlText w:val="•"/>
      <w:lvlJc w:val="left"/>
      <w:pPr>
        <w:ind w:left="5611" w:hanging="144"/>
      </w:pPr>
      <w:rPr>
        <w:rFonts w:hint="default"/>
      </w:rPr>
    </w:lvl>
    <w:lvl w:ilvl="7">
      <w:start w:val="0"/>
      <w:numFmt w:val="bullet"/>
      <w:lvlText w:val="•"/>
      <w:lvlJc w:val="left"/>
      <w:pPr>
        <w:ind w:left="6530" w:hanging="144"/>
      </w:pPr>
      <w:rPr>
        <w:rFonts w:hint="default"/>
      </w:rPr>
    </w:lvl>
    <w:lvl w:ilvl="8">
      <w:start w:val="0"/>
      <w:numFmt w:val="bullet"/>
      <w:lvlText w:val="•"/>
      <w:lvlJc w:val="left"/>
      <w:pPr>
        <w:ind w:left="7449" w:hanging="144"/>
      </w:pPr>
      <w:rPr>
        <w:rFonts w:hint="default"/>
      </w:rPr>
    </w:lvl>
  </w:abstractNum>
  <w:abstractNum w:abstractNumId="5">
    <w:multiLevelType w:val="hybridMultilevel"/>
    <w:lvl w:ilvl="0">
      <w:start w:val="3"/>
      <w:numFmt w:val="decimal"/>
      <w:lvlText w:val="%1"/>
      <w:lvlJc w:val="left"/>
      <w:pPr>
        <w:ind w:left="842" w:hanging="540"/>
        <w:jc w:val="right"/>
      </w:pPr>
      <w:rPr>
        <w:rFonts w:hint="default"/>
      </w:rPr>
    </w:lvl>
    <w:lvl w:ilvl="1">
      <w:start w:val="2"/>
      <w:numFmt w:val="decimal"/>
      <w:lvlText w:val="%1.%2"/>
      <w:lvlJc w:val="left"/>
      <w:pPr>
        <w:ind w:left="642" w:hanging="540"/>
        <w:jc w:val="left"/>
      </w:pPr>
      <w:rPr>
        <w:rFonts w:hint="default"/>
      </w:rPr>
    </w:lvl>
    <w:lvl w:ilvl="2">
      <w:start w:val="1"/>
      <w:numFmt w:val="decimal"/>
      <w:lvlText w:val="%1.%2.%3"/>
      <w:lvlJc w:val="left"/>
      <w:pPr>
        <w:ind w:left="642" w:hanging="540"/>
        <w:jc w:val="left"/>
      </w:pPr>
      <w:rPr>
        <w:rFonts w:hint="default" w:ascii="Times New Roman" w:hAnsi="Times New Roman" w:eastAsia="Times New Roman" w:cs="Times New Roman"/>
        <w:b/>
        <w:bCs/>
        <w:spacing w:val="-4"/>
        <w:w w:val="99"/>
        <w:sz w:val="24"/>
        <w:szCs w:val="24"/>
      </w:rPr>
    </w:lvl>
    <w:lvl w:ilvl="3">
      <w:start w:val="0"/>
      <w:numFmt w:val="bullet"/>
      <w:lvlText w:val="•"/>
      <w:lvlJc w:val="left"/>
      <w:pPr>
        <w:ind w:left="1895" w:hanging="540"/>
      </w:pPr>
      <w:rPr>
        <w:rFonts w:hint="default"/>
      </w:rPr>
    </w:lvl>
    <w:lvl w:ilvl="4">
      <w:start w:val="0"/>
      <w:numFmt w:val="bullet"/>
      <w:lvlText w:val="•"/>
      <w:lvlJc w:val="left"/>
      <w:pPr>
        <w:ind w:left="2951" w:hanging="540"/>
      </w:pPr>
      <w:rPr>
        <w:rFonts w:hint="default"/>
      </w:rPr>
    </w:lvl>
    <w:lvl w:ilvl="5">
      <w:start w:val="0"/>
      <w:numFmt w:val="bullet"/>
      <w:lvlText w:val="•"/>
      <w:lvlJc w:val="left"/>
      <w:pPr>
        <w:ind w:left="4007" w:hanging="540"/>
      </w:pPr>
      <w:rPr>
        <w:rFonts w:hint="default"/>
      </w:rPr>
    </w:lvl>
    <w:lvl w:ilvl="6">
      <w:start w:val="0"/>
      <w:numFmt w:val="bullet"/>
      <w:lvlText w:val="•"/>
      <w:lvlJc w:val="left"/>
      <w:pPr>
        <w:ind w:left="5063" w:hanging="540"/>
      </w:pPr>
      <w:rPr>
        <w:rFonts w:hint="default"/>
      </w:rPr>
    </w:lvl>
    <w:lvl w:ilvl="7">
      <w:start w:val="0"/>
      <w:numFmt w:val="bullet"/>
      <w:lvlText w:val="•"/>
      <w:lvlJc w:val="left"/>
      <w:pPr>
        <w:ind w:left="6119" w:hanging="540"/>
      </w:pPr>
      <w:rPr>
        <w:rFonts w:hint="default"/>
      </w:rPr>
    </w:lvl>
    <w:lvl w:ilvl="8">
      <w:start w:val="0"/>
      <w:numFmt w:val="bullet"/>
      <w:lvlText w:val="•"/>
      <w:lvlJc w:val="left"/>
      <w:pPr>
        <w:ind w:left="7174" w:hanging="540"/>
      </w:pPr>
      <w:rPr>
        <w:rFonts w:hint="default"/>
      </w:rPr>
    </w:lvl>
  </w:abstractNum>
  <w:abstractNum w:abstractNumId="4">
    <w:multiLevelType w:val="hybridMultilevel"/>
    <w:lvl w:ilvl="0">
      <w:start w:val="3"/>
      <w:numFmt w:val="decimal"/>
      <w:lvlText w:val="%1"/>
      <w:lvlJc w:val="left"/>
      <w:pPr>
        <w:ind w:left="482" w:hanging="360"/>
        <w:jc w:val="left"/>
      </w:pPr>
      <w:rPr>
        <w:rFonts w:hint="default"/>
      </w:rPr>
    </w:lvl>
    <w:lvl w:ilvl="1">
      <w:start w:val="1"/>
      <w:numFmt w:val="decimal"/>
      <w:lvlText w:val="%1.%2"/>
      <w:lvlJc w:val="left"/>
      <w:pPr>
        <w:ind w:left="482" w:hanging="360"/>
        <w:jc w:val="left"/>
      </w:pPr>
      <w:rPr>
        <w:rFonts w:hint="default" w:ascii="Times New Roman" w:hAnsi="Times New Roman" w:eastAsia="Times New Roman" w:cs="Times New Roman"/>
        <w:b/>
        <w:bCs/>
        <w:w w:val="100"/>
        <w:sz w:val="24"/>
        <w:szCs w:val="24"/>
      </w:rPr>
    </w:lvl>
    <w:lvl w:ilvl="2">
      <w:start w:val="1"/>
      <w:numFmt w:val="decimal"/>
      <w:lvlText w:val="%1.%2.%3"/>
      <w:lvlJc w:val="left"/>
      <w:pPr>
        <w:ind w:left="122" w:hanging="540"/>
        <w:jc w:val="left"/>
      </w:pPr>
      <w:rPr>
        <w:rFonts w:hint="default" w:ascii="Times New Roman" w:hAnsi="Times New Roman" w:eastAsia="Times New Roman" w:cs="Times New Roman"/>
        <w:b/>
        <w:bCs/>
        <w:spacing w:val="-4"/>
        <w:w w:val="99"/>
        <w:sz w:val="24"/>
        <w:szCs w:val="24"/>
      </w:rPr>
    </w:lvl>
    <w:lvl w:ilvl="3">
      <w:start w:val="0"/>
      <w:numFmt w:val="bullet"/>
      <w:lvlText w:val="•"/>
      <w:lvlJc w:val="left"/>
      <w:pPr>
        <w:ind w:left="2441" w:hanging="540"/>
      </w:pPr>
      <w:rPr>
        <w:rFonts w:hint="default"/>
      </w:rPr>
    </w:lvl>
    <w:lvl w:ilvl="4">
      <w:start w:val="0"/>
      <w:numFmt w:val="bullet"/>
      <w:lvlText w:val="•"/>
      <w:lvlJc w:val="left"/>
      <w:pPr>
        <w:ind w:left="3422" w:hanging="540"/>
      </w:pPr>
      <w:rPr>
        <w:rFonts w:hint="default"/>
      </w:rPr>
    </w:lvl>
    <w:lvl w:ilvl="5">
      <w:start w:val="0"/>
      <w:numFmt w:val="bullet"/>
      <w:lvlText w:val="•"/>
      <w:lvlJc w:val="left"/>
      <w:pPr>
        <w:ind w:left="4402" w:hanging="540"/>
      </w:pPr>
      <w:rPr>
        <w:rFonts w:hint="default"/>
      </w:rPr>
    </w:lvl>
    <w:lvl w:ilvl="6">
      <w:start w:val="0"/>
      <w:numFmt w:val="bullet"/>
      <w:lvlText w:val="•"/>
      <w:lvlJc w:val="left"/>
      <w:pPr>
        <w:ind w:left="5383" w:hanging="540"/>
      </w:pPr>
      <w:rPr>
        <w:rFonts w:hint="default"/>
      </w:rPr>
    </w:lvl>
    <w:lvl w:ilvl="7">
      <w:start w:val="0"/>
      <w:numFmt w:val="bullet"/>
      <w:lvlText w:val="•"/>
      <w:lvlJc w:val="left"/>
      <w:pPr>
        <w:ind w:left="6364" w:hanging="540"/>
      </w:pPr>
      <w:rPr>
        <w:rFonts w:hint="default"/>
      </w:rPr>
    </w:lvl>
    <w:lvl w:ilvl="8">
      <w:start w:val="0"/>
      <w:numFmt w:val="bullet"/>
      <w:lvlText w:val="•"/>
      <w:lvlJc w:val="left"/>
      <w:pPr>
        <w:ind w:left="7344" w:hanging="540"/>
      </w:pPr>
      <w:rPr>
        <w:rFonts w:hint="default"/>
      </w:rPr>
    </w:lvl>
  </w:abstractNum>
  <w:abstractNum w:abstractNumId="3">
    <w:multiLevelType w:val="hybridMultilevel"/>
    <w:lvl w:ilvl="0">
      <w:start w:val="1"/>
      <w:numFmt w:val="decimal"/>
      <w:lvlText w:val="%1"/>
      <w:lvlJc w:val="left"/>
      <w:pPr>
        <w:ind w:left="842" w:hanging="360"/>
        <w:jc w:val="left"/>
      </w:pPr>
      <w:rPr>
        <w:rFonts w:hint="default" w:ascii="Times New Roman" w:hAnsi="Times New Roman" w:eastAsia="Times New Roman" w:cs="Times New Roman"/>
        <w:b/>
        <w:bCs/>
        <w:spacing w:val="-1"/>
        <w:w w:val="99"/>
        <w:sz w:val="24"/>
        <w:szCs w:val="24"/>
      </w:rPr>
    </w:lvl>
    <w:lvl w:ilvl="1">
      <w:start w:val="0"/>
      <w:numFmt w:val="bullet"/>
      <w:lvlText w:val="•"/>
      <w:lvlJc w:val="left"/>
      <w:pPr>
        <w:ind w:left="840" w:hanging="360"/>
      </w:pPr>
      <w:rPr>
        <w:rFonts w:hint="default"/>
      </w:rPr>
    </w:lvl>
    <w:lvl w:ilvl="2">
      <w:start w:val="0"/>
      <w:numFmt w:val="bullet"/>
      <w:lvlText w:val="•"/>
      <w:lvlJc w:val="left"/>
      <w:pPr>
        <w:ind w:left="1778" w:hanging="360"/>
      </w:pPr>
      <w:rPr>
        <w:rFonts w:hint="default"/>
      </w:rPr>
    </w:lvl>
    <w:lvl w:ilvl="3">
      <w:start w:val="0"/>
      <w:numFmt w:val="bullet"/>
      <w:lvlText w:val="•"/>
      <w:lvlJc w:val="left"/>
      <w:pPr>
        <w:ind w:left="2716" w:hanging="360"/>
      </w:pPr>
      <w:rPr>
        <w:rFonts w:hint="default"/>
      </w:rPr>
    </w:lvl>
    <w:lvl w:ilvl="4">
      <w:start w:val="0"/>
      <w:numFmt w:val="bullet"/>
      <w:lvlText w:val="•"/>
      <w:lvlJc w:val="left"/>
      <w:pPr>
        <w:ind w:left="3655" w:hanging="360"/>
      </w:pPr>
      <w:rPr>
        <w:rFonts w:hint="default"/>
      </w:rPr>
    </w:lvl>
    <w:lvl w:ilvl="5">
      <w:start w:val="0"/>
      <w:numFmt w:val="bullet"/>
      <w:lvlText w:val="•"/>
      <w:lvlJc w:val="left"/>
      <w:pPr>
        <w:ind w:left="4593" w:hanging="360"/>
      </w:pPr>
      <w:rPr>
        <w:rFonts w:hint="default"/>
      </w:rPr>
    </w:lvl>
    <w:lvl w:ilvl="6">
      <w:start w:val="0"/>
      <w:numFmt w:val="bullet"/>
      <w:lvlText w:val="•"/>
      <w:lvlJc w:val="left"/>
      <w:pPr>
        <w:ind w:left="5532" w:hanging="360"/>
      </w:pPr>
      <w:rPr>
        <w:rFonts w:hint="default"/>
      </w:rPr>
    </w:lvl>
    <w:lvl w:ilvl="7">
      <w:start w:val="0"/>
      <w:numFmt w:val="bullet"/>
      <w:lvlText w:val="•"/>
      <w:lvlJc w:val="left"/>
      <w:pPr>
        <w:ind w:left="6470" w:hanging="360"/>
      </w:pPr>
      <w:rPr>
        <w:rFonts w:hint="default"/>
      </w:rPr>
    </w:lvl>
    <w:lvl w:ilvl="8">
      <w:start w:val="0"/>
      <w:numFmt w:val="bullet"/>
      <w:lvlText w:val="•"/>
      <w:lvlJc w:val="left"/>
      <w:pPr>
        <w:ind w:left="7409" w:hanging="360"/>
      </w:pPr>
      <w:rPr>
        <w:rFonts w:hint="default"/>
      </w:rPr>
    </w:lvl>
  </w:abstractNum>
  <w:abstractNum w:abstractNumId="2">
    <w:multiLevelType w:val="hybridMultilevel"/>
    <w:lvl w:ilvl="0">
      <w:start w:val="6"/>
      <w:numFmt w:val="decimal"/>
      <w:lvlText w:val="%1"/>
      <w:lvlJc w:val="left"/>
      <w:pPr>
        <w:ind w:left="462" w:hanging="360"/>
        <w:jc w:val="left"/>
      </w:pPr>
      <w:rPr>
        <w:rFonts w:hint="default"/>
      </w:rPr>
    </w:lvl>
    <w:lvl w:ilvl="1">
      <w:start w:val="1"/>
      <w:numFmt w:val="decimal"/>
      <w:lvlText w:val="%1.%2"/>
      <w:lvlJc w:val="left"/>
      <w:pPr>
        <w:ind w:left="462" w:hanging="360"/>
        <w:jc w:val="left"/>
      </w:pPr>
      <w:rPr>
        <w:rFonts w:hint="default" w:ascii="Times New Roman" w:hAnsi="Times New Roman" w:eastAsia="Times New Roman" w:cs="Times New Roman"/>
        <w:b/>
        <w:bCs/>
        <w:spacing w:val="-3"/>
        <w:w w:val="99"/>
        <w:sz w:val="24"/>
        <w:szCs w:val="24"/>
      </w:rPr>
    </w:lvl>
    <w:lvl w:ilvl="2">
      <w:start w:val="0"/>
      <w:numFmt w:val="bullet"/>
      <w:lvlText w:val="•"/>
      <w:lvlJc w:val="left"/>
      <w:pPr>
        <w:ind w:left="1600" w:hanging="360"/>
      </w:pPr>
      <w:rPr>
        <w:rFonts w:hint="default"/>
      </w:rPr>
    </w:lvl>
    <w:lvl w:ilvl="3">
      <w:start w:val="0"/>
      <w:numFmt w:val="bullet"/>
      <w:lvlText w:val="•"/>
      <w:lvlJc w:val="left"/>
      <w:pPr>
        <w:ind w:left="2561" w:hanging="360"/>
      </w:pPr>
      <w:rPr>
        <w:rFonts w:hint="default"/>
      </w:rPr>
    </w:lvl>
    <w:lvl w:ilvl="4">
      <w:start w:val="0"/>
      <w:numFmt w:val="bullet"/>
      <w:lvlText w:val="•"/>
      <w:lvlJc w:val="left"/>
      <w:pPr>
        <w:ind w:left="3522" w:hanging="360"/>
      </w:pPr>
      <w:rPr>
        <w:rFonts w:hint="default"/>
      </w:rPr>
    </w:lvl>
    <w:lvl w:ilvl="5">
      <w:start w:val="0"/>
      <w:numFmt w:val="bullet"/>
      <w:lvlText w:val="•"/>
      <w:lvlJc w:val="left"/>
      <w:pPr>
        <w:ind w:left="4482" w:hanging="360"/>
      </w:pPr>
      <w:rPr>
        <w:rFonts w:hint="default"/>
      </w:rPr>
    </w:lvl>
    <w:lvl w:ilvl="6">
      <w:start w:val="0"/>
      <w:numFmt w:val="bullet"/>
      <w:lvlText w:val="•"/>
      <w:lvlJc w:val="left"/>
      <w:pPr>
        <w:ind w:left="5443" w:hanging="360"/>
      </w:pPr>
      <w:rPr>
        <w:rFonts w:hint="default"/>
      </w:rPr>
    </w:lvl>
    <w:lvl w:ilvl="7">
      <w:start w:val="0"/>
      <w:numFmt w:val="bullet"/>
      <w:lvlText w:val="•"/>
      <w:lvlJc w:val="left"/>
      <w:pPr>
        <w:ind w:left="6404" w:hanging="360"/>
      </w:pPr>
      <w:rPr>
        <w:rFonts w:hint="default"/>
      </w:rPr>
    </w:lvl>
    <w:lvl w:ilvl="8">
      <w:start w:val="0"/>
      <w:numFmt w:val="bullet"/>
      <w:lvlText w:val="•"/>
      <w:lvlJc w:val="left"/>
      <w:pPr>
        <w:ind w:left="7364" w:hanging="360"/>
      </w:pPr>
      <w:rPr>
        <w:rFonts w:hint="default"/>
      </w:rPr>
    </w:lvl>
  </w:abstractNum>
  <w:abstractNum w:abstractNumId="1">
    <w:multiLevelType w:val="hybridMultilevel"/>
    <w:lvl w:ilvl="0">
      <w:start w:val="5"/>
      <w:numFmt w:val="decimal"/>
      <w:lvlText w:val="%1"/>
      <w:lvlJc w:val="left"/>
      <w:pPr>
        <w:ind w:left="102" w:hanging="360"/>
        <w:jc w:val="left"/>
      </w:pPr>
      <w:rPr>
        <w:rFonts w:hint="default"/>
      </w:rPr>
    </w:lvl>
    <w:lvl w:ilvl="1">
      <w:start w:val="3"/>
      <w:numFmt w:val="decimal"/>
      <w:lvlText w:val="%1.%2"/>
      <w:lvlJc w:val="left"/>
      <w:pPr>
        <w:ind w:left="102" w:hanging="360"/>
        <w:jc w:val="left"/>
      </w:pPr>
      <w:rPr>
        <w:rFonts w:hint="default" w:ascii="Times New Roman" w:hAnsi="Times New Roman" w:eastAsia="Times New Roman" w:cs="Times New Roman"/>
        <w:b/>
        <w:bCs/>
        <w:spacing w:val="-3"/>
        <w:w w:val="99"/>
        <w:sz w:val="24"/>
        <w:szCs w:val="24"/>
      </w:rPr>
    </w:lvl>
    <w:lvl w:ilvl="2">
      <w:start w:val="0"/>
      <w:numFmt w:val="bullet"/>
      <w:lvlText w:val="•"/>
      <w:lvlJc w:val="left"/>
      <w:pPr>
        <w:ind w:left="1937" w:hanging="360"/>
      </w:pPr>
      <w:rPr>
        <w:rFonts w:hint="default"/>
      </w:rPr>
    </w:lvl>
    <w:lvl w:ilvl="3">
      <w:start w:val="0"/>
      <w:numFmt w:val="bullet"/>
      <w:lvlText w:val="•"/>
      <w:lvlJc w:val="left"/>
      <w:pPr>
        <w:ind w:left="2855" w:hanging="360"/>
      </w:pPr>
      <w:rPr>
        <w:rFonts w:hint="default"/>
      </w:rPr>
    </w:lvl>
    <w:lvl w:ilvl="4">
      <w:start w:val="0"/>
      <w:numFmt w:val="bullet"/>
      <w:lvlText w:val="•"/>
      <w:lvlJc w:val="left"/>
      <w:pPr>
        <w:ind w:left="3774" w:hanging="360"/>
      </w:pPr>
      <w:rPr>
        <w:rFonts w:hint="default"/>
      </w:rPr>
    </w:lvl>
    <w:lvl w:ilvl="5">
      <w:start w:val="0"/>
      <w:numFmt w:val="bullet"/>
      <w:lvlText w:val="•"/>
      <w:lvlJc w:val="left"/>
      <w:pPr>
        <w:ind w:left="4693" w:hanging="360"/>
      </w:pPr>
      <w:rPr>
        <w:rFonts w:hint="default"/>
      </w:rPr>
    </w:lvl>
    <w:lvl w:ilvl="6">
      <w:start w:val="0"/>
      <w:numFmt w:val="bullet"/>
      <w:lvlText w:val="•"/>
      <w:lvlJc w:val="left"/>
      <w:pPr>
        <w:ind w:left="5611" w:hanging="360"/>
      </w:pPr>
      <w:rPr>
        <w:rFonts w:hint="default"/>
      </w:rPr>
    </w:lvl>
    <w:lvl w:ilvl="7">
      <w:start w:val="0"/>
      <w:numFmt w:val="bullet"/>
      <w:lvlText w:val="•"/>
      <w:lvlJc w:val="left"/>
      <w:pPr>
        <w:ind w:left="6530" w:hanging="360"/>
      </w:pPr>
      <w:rPr>
        <w:rFonts w:hint="default"/>
      </w:rPr>
    </w:lvl>
    <w:lvl w:ilvl="8">
      <w:start w:val="0"/>
      <w:numFmt w:val="bullet"/>
      <w:lvlText w:val="•"/>
      <w:lvlJc w:val="left"/>
      <w:pPr>
        <w:ind w:left="7449" w:hanging="360"/>
      </w:pPr>
      <w:rPr>
        <w:rFonts w:hint="default"/>
      </w:rPr>
    </w:lvl>
  </w:abstractNum>
  <w:abstractNum w:abstractNumId="0">
    <w:multiLevelType w:val="hybridMultilevel"/>
    <w:lvl w:ilvl="0">
      <w:start w:val="1"/>
      <w:numFmt w:val="decimal"/>
      <w:lvlText w:val="%1"/>
      <w:lvlJc w:val="left"/>
      <w:pPr>
        <w:ind w:left="102" w:hanging="420"/>
        <w:jc w:val="left"/>
      </w:pPr>
      <w:rPr>
        <w:rFonts w:hint="default" w:ascii="Times New Roman" w:hAnsi="Times New Roman" w:eastAsia="Times New Roman" w:cs="Times New Roman"/>
        <w:b/>
        <w:bCs/>
        <w:spacing w:val="-1"/>
        <w:w w:val="99"/>
        <w:sz w:val="24"/>
        <w:szCs w:val="24"/>
      </w:rPr>
    </w:lvl>
    <w:lvl w:ilvl="1">
      <w:start w:val="1"/>
      <w:numFmt w:val="decimal"/>
      <w:lvlText w:val="%1.%2"/>
      <w:lvlJc w:val="left"/>
      <w:pPr>
        <w:ind w:left="102" w:hanging="420"/>
        <w:jc w:val="left"/>
      </w:pPr>
      <w:rPr>
        <w:rFonts w:hint="default" w:ascii="Times New Roman" w:hAnsi="Times New Roman" w:eastAsia="Times New Roman" w:cs="Times New Roman"/>
        <w:b/>
        <w:bCs/>
        <w:spacing w:val="-3"/>
        <w:w w:val="99"/>
        <w:sz w:val="24"/>
        <w:szCs w:val="24"/>
      </w:rPr>
    </w:lvl>
    <w:lvl w:ilvl="2">
      <w:start w:val="1"/>
      <w:numFmt w:val="decimal"/>
      <w:lvlText w:val="%1.%2.%3"/>
      <w:lvlJc w:val="left"/>
      <w:pPr>
        <w:ind w:left="102" w:hanging="540"/>
        <w:jc w:val="left"/>
      </w:pPr>
      <w:rPr>
        <w:rFonts w:hint="default" w:ascii="Times New Roman" w:hAnsi="Times New Roman" w:eastAsia="Times New Roman" w:cs="Times New Roman"/>
        <w:spacing w:val="-6"/>
        <w:w w:val="99"/>
        <w:sz w:val="24"/>
        <w:szCs w:val="24"/>
      </w:rPr>
    </w:lvl>
    <w:lvl w:ilvl="3">
      <w:start w:val="0"/>
      <w:numFmt w:val="bullet"/>
      <w:lvlText w:val="•"/>
      <w:lvlJc w:val="left"/>
      <w:pPr>
        <w:ind w:left="1878" w:hanging="540"/>
      </w:pPr>
      <w:rPr>
        <w:rFonts w:hint="default"/>
      </w:rPr>
    </w:lvl>
    <w:lvl w:ilvl="4">
      <w:start w:val="0"/>
      <w:numFmt w:val="bullet"/>
      <w:lvlText w:val="•"/>
      <w:lvlJc w:val="left"/>
      <w:pPr>
        <w:ind w:left="2936" w:hanging="540"/>
      </w:pPr>
      <w:rPr>
        <w:rFonts w:hint="default"/>
      </w:rPr>
    </w:lvl>
    <w:lvl w:ilvl="5">
      <w:start w:val="0"/>
      <w:numFmt w:val="bullet"/>
      <w:lvlText w:val="•"/>
      <w:lvlJc w:val="left"/>
      <w:pPr>
        <w:ind w:left="3994" w:hanging="540"/>
      </w:pPr>
      <w:rPr>
        <w:rFonts w:hint="default"/>
      </w:rPr>
    </w:lvl>
    <w:lvl w:ilvl="6">
      <w:start w:val="0"/>
      <w:numFmt w:val="bullet"/>
      <w:lvlText w:val="•"/>
      <w:lvlJc w:val="left"/>
      <w:pPr>
        <w:ind w:left="5053" w:hanging="540"/>
      </w:pPr>
      <w:rPr>
        <w:rFonts w:hint="default"/>
      </w:rPr>
    </w:lvl>
    <w:lvl w:ilvl="7">
      <w:start w:val="0"/>
      <w:numFmt w:val="bullet"/>
      <w:lvlText w:val="•"/>
      <w:lvlJc w:val="left"/>
      <w:pPr>
        <w:ind w:left="6111" w:hanging="540"/>
      </w:pPr>
      <w:rPr>
        <w:rFonts w:hint="default"/>
      </w:rPr>
    </w:lvl>
    <w:lvl w:ilvl="8">
      <w:start w:val="0"/>
      <w:numFmt w:val="bullet"/>
      <w:lvlText w:val="•"/>
      <w:lvlJc w:val="left"/>
      <w:pPr>
        <w:ind w:left="7169" w:hanging="540"/>
      </w:pPr>
      <w:rPr>
        <w:rFonts w:hint="default"/>
      </w:rPr>
    </w:lvl>
  </w:abstract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useFELayout/>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106"/>
      <w:ind w:left="102"/>
    </w:pPr>
    <w:rPr>
      <w:rFonts w:ascii="Times New Roman" w:hAnsi="Times New Roman" w:eastAsia="Times New Roman" w:cs="Times New Roman"/>
      <w:b/>
      <w:bCs/>
      <w:sz w:val="24"/>
      <w:szCs w:val="24"/>
    </w:rPr>
  </w:style>
  <w:style w:styleId="TOC2" w:type="paragraph">
    <w:name w:val="TOC 2"/>
    <w:basedOn w:val="Normal"/>
    <w:uiPriority w:val="1"/>
    <w:qFormat/>
    <w:pPr>
      <w:spacing w:before="136"/>
      <w:ind w:left="102"/>
    </w:pPr>
    <w:rPr>
      <w:rFonts w:ascii="Times New Roman" w:hAnsi="Times New Roman" w:eastAsia="Times New Roman" w:cs="Times New Roman"/>
      <w:sz w:val="24"/>
      <w:szCs w:val="24"/>
    </w:rPr>
  </w:style>
  <w:style w:styleId="TOC3" w:type="paragraph">
    <w:name w:val="TOC 3"/>
    <w:basedOn w:val="Normal"/>
    <w:uiPriority w:val="1"/>
    <w:qFormat/>
    <w:pPr>
      <w:spacing w:before="136"/>
      <w:ind w:left="401"/>
    </w:pPr>
    <w:rPr>
      <w:rFonts w:ascii="Times New Roman" w:hAnsi="Times New Roman" w:eastAsia="Times New Roman" w:cs="Times New Roman"/>
      <w:b/>
      <w:bCs/>
      <w:i/>
    </w:rPr>
  </w:style>
  <w:style w:styleId="TOC4" w:type="paragraph">
    <w:name w:val="TOC 4"/>
    <w:basedOn w:val="Normal"/>
    <w:uiPriority w:val="1"/>
    <w:qFormat/>
    <w:pPr>
      <w:spacing w:before="136"/>
      <w:ind w:left="541"/>
    </w:pPr>
    <w:rPr>
      <w:rFonts w:ascii="Times New Roman" w:hAnsi="Times New Roman" w:eastAsia="Times New Roman" w:cs="Times New Roman"/>
      <w:b/>
      <w:bCs/>
      <w:i/>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ind w:left="102"/>
      <w:outlineLvl w:val="1"/>
    </w:pPr>
    <w:rPr>
      <w:rFonts w:ascii="Times New Roman" w:hAnsi="Times New Roman" w:eastAsia="Times New Roman" w:cs="Times New Roman"/>
      <w:b/>
      <w:bCs/>
      <w:sz w:val="24"/>
      <w:szCs w:val="24"/>
    </w:rPr>
  </w:style>
  <w:style w:styleId="ListParagraph" w:type="paragraph">
    <w:name w:val="List Paragraph"/>
    <w:basedOn w:val="Normal"/>
    <w:uiPriority w:val="1"/>
    <w:qFormat/>
    <w:pPr>
      <w:ind w:left="462" w:hanging="360"/>
    </w:pPr>
    <w:rPr>
      <w:rFonts w:ascii="Times New Roman" w:hAnsi="Times New Roman" w:eastAsia="Times New Roman" w:cs="Times New Roman"/>
    </w:rPr>
  </w:style>
  <w:style w:styleId="TableParagraph" w:type="paragraph">
    <w:name w:val="Table Paragraph"/>
    <w:basedOn w:val="Normal"/>
    <w:uiPriority w:val="1"/>
    <w:qFormat/>
    <w:pPr>
      <w:spacing w:line="223" w:lineRule="exact"/>
      <w:ind w:left="103"/>
    </w:pPr>
    <w:rPr>
      <w:rFonts w:ascii="Times New Roman" w:hAnsi="Times New Roman" w:eastAsia="Times New Roman" w:cs="Times New Roman"/>
      <w:u w:val="single" w:color="000000"/>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header" Target="header1.xml"/><Relationship Id="rId7" Type="http://schemas.openxmlformats.org/officeDocument/2006/relationships/header" Target="header2.xml"/><Relationship Id="rId8" Type="http://schemas.openxmlformats.org/officeDocument/2006/relationships/image" Target="media/image2.jpeg"/><Relationship Id="rId9" Type="http://schemas.openxmlformats.org/officeDocument/2006/relationships/header" Target="header3.xml"/><Relationship Id="rId10" Type="http://schemas.openxmlformats.org/officeDocument/2006/relationships/header" Target="header4.xml"/><Relationship Id="rId11" Type="http://schemas.openxmlformats.org/officeDocument/2006/relationships/image" Target="media/image3.jpeg"/><Relationship Id="rId12" Type="http://schemas.openxmlformats.org/officeDocument/2006/relationships/header" Target="header5.xml"/><Relationship Id="rId13" Type="http://schemas.openxmlformats.org/officeDocument/2006/relationships/header" Target="header6.xml"/><Relationship Id="rId14" Type="http://schemas.openxmlformats.org/officeDocument/2006/relationships/header" Target="header7.xml"/><Relationship Id="rId15" Type="http://schemas.openxmlformats.org/officeDocument/2006/relationships/header" Target="header8.xml"/><Relationship Id="rId16" Type="http://schemas.openxmlformats.org/officeDocument/2006/relationships/header" Target="header9.xml"/><Relationship Id="rId17" Type="http://schemas.openxmlformats.org/officeDocument/2006/relationships/header" Target="header10.xml"/><Relationship Id="rId18" Type="http://schemas.openxmlformats.org/officeDocument/2006/relationships/header" Target="header11.xml"/><Relationship Id="rId19" Type="http://schemas.openxmlformats.org/officeDocument/2006/relationships/header" Target="header12.xml"/><Relationship Id="rId20" Type="http://schemas.openxmlformats.org/officeDocument/2006/relationships/hyperlink" Target="http://secom.to.gov.br/noticia/185922/" TargetMode="External"/><Relationship Id="rId21" Type="http://schemas.openxmlformats.org/officeDocument/2006/relationships/hyperlink" Target="https://www.pensador.com/autor/aristoteles/" TargetMode="External"/><Relationship Id="rId22" Type="http://schemas.openxmlformats.org/officeDocument/2006/relationships/hyperlink" Target="http://portal.mec.gov.br/arquivos/pdf/diretrizes_compromisso.pdf" TargetMode="External"/><Relationship Id="rId23" Type="http://schemas.openxmlformats.org/officeDocument/2006/relationships/hyperlink" Target="http://portal.inep.gov.br/web/guest/basica-censo" TargetMode="External"/><Relationship Id="rId24" Type="http://schemas.openxmlformats.org/officeDocument/2006/relationships/hyperlink" Target="http://portal.inep.gov.br/web/saeb-e-prova-brasil/saeb-e-prova-brasil" TargetMode="External"/><Relationship Id="rId25" Type="http://schemas.openxmlformats.org/officeDocument/2006/relationships/hyperlink" Target="http://pdeinterativo.mec.gov.br/" TargetMode="External"/><Relationship Id="rId26" Type="http://schemas.openxmlformats.org/officeDocument/2006/relationships/header" Target="header13.xml"/><Relationship Id="rId27" Type="http://schemas.openxmlformats.org/officeDocument/2006/relationships/header" Target="header14.xml"/><Relationship Id="rId28" Type="http://schemas.openxmlformats.org/officeDocument/2006/relationships/hyperlink" Target="http://brasilescola.uol.com.br/geografia/apartheid.htm" TargetMode="External"/><Relationship Id="rId29" Type="http://schemas.openxmlformats.org/officeDocument/2006/relationships/hyperlink" Target="https://sapientia.pucsp.br/browse?type=author&amp;amp;value=Abdulmassih%2C%2BMarilia%2BBeatriz%2BFerreira" TargetMode="External"/><Relationship Id="rId30" Type="http://schemas.openxmlformats.org/officeDocument/2006/relationships/hyperlink" Target="http://www.pedagogiaemfoco.pro.br/heb07a.htm" TargetMode="External"/><Relationship Id="rId31" Type="http://schemas.openxmlformats.org/officeDocument/2006/relationships/hyperlink" Target="http://www.planalto.gov.br/ccivil_03/Leis/L9394.htm" TargetMode="External"/><Relationship Id="rId32" Type="http://schemas.openxmlformats.org/officeDocument/2006/relationships/hyperlink" Target="http://portal.mec.gov.br/index.php?option=com_content&amp;amp;view=article&amp;amp;id=16727&amp;amp;Itemid=1119" TargetMode="External"/><Relationship Id="rId33" Type="http://schemas.openxmlformats.org/officeDocument/2006/relationships/hyperlink" Target="http://www.planalto.gov.br/ccivil_03/_Ato2007-2010/2010/Decreto/D7083" TargetMode="External"/><Relationship Id="rId34" Type="http://schemas.openxmlformats.org/officeDocument/2006/relationships/hyperlink" Target="http://portal.mec.gov.br/" TargetMode="External"/><Relationship Id="rId35" Type="http://schemas.openxmlformats.org/officeDocument/2006/relationships/hyperlink" Target="http://cadernos.cenpec.org.br/cadernos/index.php/cadernos/issue/view/10" TargetMode="External"/><Relationship Id="rId36" Type="http://schemas.openxmlformats.org/officeDocument/2006/relationships/hyperlink" Target="http://www.scielo.br/scielo.php?script=sci_arttext&amp;amp;pid=S0101-%2073302002008100013&amp;amp;lng=pt&amp;amp;nrm=iso" TargetMode="External"/><Relationship Id="rId37" Type="http://schemas.openxmlformats.org/officeDocument/2006/relationships/hyperlink" Target="http://cadernos.cenpec/" TargetMode="External"/><Relationship Id="rId38" Type="http://schemas.openxmlformats.org/officeDocument/2006/relationships/hyperlink" Target="http://www.gestrado.net.br/?pg=dicionario-verbetes" TargetMode="External"/><Relationship Id="rId39" Type="http://schemas.openxmlformats.org/officeDocument/2006/relationships/hyperlink" Target="https://moodle.ufsc.br/pluginfile.php/819734/mod_resource/content/1/DELGADO%2C%20Lucilia%20%E2%80%93%20Hist%C3%B3ria%20oral%20e%20narrativa.pdf" TargetMode="External"/><Relationship Id="rId40" Type="http://schemas.openxmlformats.org/officeDocument/2006/relationships/hyperlink" Target="http://www.publicacoes.inep.gov.br/" TargetMode="External"/><Relationship Id="rId41" Type="http://schemas.openxmlformats.org/officeDocument/2006/relationships/hyperlink" Target="http://bdtd.ibict.br/vufind/Author/Home?author=Figuer%C3%AAdo%2C%2BL%C3%ADvia%2BAlmeida" TargetMode="External"/><Relationship Id="rId42" Type="http://schemas.openxmlformats.org/officeDocument/2006/relationships/hyperlink" Target="http://cadernos.cenpec.org.br/cadernos/index.php/cadernos/article/view/168" TargetMode="External"/><Relationship Id="rId43" Type="http://schemas.openxmlformats.org/officeDocument/2006/relationships/hyperlink" Target="http://ideb.inep.gov.br/resultado/" TargetMode="External"/><Relationship Id="rId44" Type="http://schemas.openxmlformats.org/officeDocument/2006/relationships/hyperlink" Target="http://cadernos.cenpec.org.br/cadernos/index.php/cadernos/article/view/167" TargetMode="External"/><Relationship Id="rId45" Type="http://schemas.openxmlformats.org/officeDocument/2006/relationships/hyperlink" Target="http://www.scielo.br/scielo.php?pid=S0102-46982014000100005&amp;amp;script=sci_abstract&amp;amp;tlng=pt" TargetMode="External"/><Relationship Id="rId46" Type="http://schemas.openxmlformats.org/officeDocument/2006/relationships/hyperlink" Target="http://www.bvanisioteixeira.ufba.br/artigos/filosofia.html" TargetMode="External"/><Relationship Id="rId47" Type="http://schemas.openxmlformats.org/officeDocument/2006/relationships/hyperlink" Target="http://www.bvanisioteixeira.ufba.br/artigos/cecr.htm" TargetMode="External"/><Relationship Id="rId48" Type="http://schemas.openxmlformats.org/officeDocument/2006/relationships/hyperlink" Target="http://seduc.to.gov.br/programas-e-projetos/projetos/" TargetMode="External"/><Relationship Id="rId49" Type="http://schemas.openxmlformats.org/officeDocument/2006/relationships/hyperlink" Target="http://www.seduc.to.gov.br/seduc/index.php/pesquisar/2706-aos-26-anos-tocantins-se-destaca-pela-educacao-em-tempo-integral" TargetMode="External"/><Relationship Id="rId50" Type="http://schemas.openxmlformats.org/officeDocument/2006/relationships/hyperlink" Target="http://www.seduc.to.gov.br/seduc/index.php/pesquisar/2706-aos-26-anos%20tocantins-se-destaca-pela-educacao-em-tempo-integral" TargetMode="External"/><Relationship Id="rId51" Type="http://schemas.openxmlformats.org/officeDocument/2006/relationships/hyperlink" Target="http://secom.to.gov.br/noticia/185922/%3c" TargetMode="External"/><Relationship Id="rId52" Type="http://schemas.openxmlformats.org/officeDocument/2006/relationships/hyperlink" Target="http://www.scielo.br/scielo.php?script=sci_arttext&amp;amp;pid=S0104-40602012000300009" TargetMode="External"/><Relationship Id="rId53" Type="http://schemas.openxmlformats.org/officeDocument/2006/relationships/hyperlink" Target="http://unesdoc.unesco.org/images/0008/000862/086291por.pdf" TargetMode="External"/><Relationship Id="rId54" Type="http://schemas.openxmlformats.org/officeDocument/2006/relationships/hyperlink" Target="http://www.lume.ufrgs.br/browse?type=author&amp;amp;value=Vivian%2C%20Danise" TargetMode="External"/><Relationship Id="rId55" Type="http://schemas.openxmlformats.org/officeDocument/2006/relationships/image" Target="media/image4.jpeg"/><Relationship Id="rId56" Type="http://schemas.openxmlformats.org/officeDocument/2006/relationships/hyperlink" Target="mailto:ppgedu@uft.edu.br" TargetMode="External"/><Relationship Id="rId57" Type="http://schemas.openxmlformats.org/officeDocument/2006/relationships/image" Target="media/image5.jpeg"/><Relationship Id="rId58" Type="http://schemas.openxmlformats.org/officeDocument/2006/relationships/image" Target="media/image6.jpeg"/><Relationship Id="rId59" Type="http://schemas.openxmlformats.org/officeDocument/2006/relationships/hyperlink" Target="http://ntmsaojose.blogspot.com.br/search/label/darcy%20ribeiro" TargetMode="External"/><Relationship Id="rId60" Type="http://schemas.openxmlformats.org/officeDocument/2006/relationships/image" Target="media/image7.jpeg"/><Relationship Id="rId61" Type="http://schemas.openxmlformats.org/officeDocument/2006/relationships/image" Target="media/image8.jpeg"/><Relationship Id="rId62" Type="http://schemas.openxmlformats.org/officeDocument/2006/relationships/image" Target="media/image9.png"/><Relationship Id="rId63" Type="http://schemas.openxmlformats.org/officeDocument/2006/relationships/hyperlink" Target="http://www.uft.edu.br/" TargetMode="External"/><Relationship Id="rId64" Type="http://schemas.openxmlformats.org/officeDocument/2006/relationships/image" Target="media/image10.jpeg"/><Relationship Id="rId65" Type="http://schemas.openxmlformats.org/officeDocument/2006/relationships/image" Target="media/image11.jpeg"/><Relationship Id="rId66" Type="http://schemas.openxmlformats.org/officeDocument/2006/relationships/image" Target="media/image12.jpeg"/><Relationship Id="rId67" Type="http://schemas.openxmlformats.org/officeDocument/2006/relationships/image" Target="media/image13.jpeg"/><Relationship Id="rId68"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Ana Cláudia</dc:creator>
  <dcterms:created xsi:type="dcterms:W3CDTF">2019-11-03T22:36:32Z</dcterms:created>
  <dcterms:modified xsi:type="dcterms:W3CDTF">2019-11-03T22:36:32Z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2018-09-24T00:00:00Z</vt:filetime>
  </property>
  <property fmtid="{D5CDD505-2E9C-101B-9397-08002B2CF9AE}" pid="3" name="Creator">
    <vt:lpwstr>Microsoft® Word 2013</vt:lpwstr>
  </property>
  <property fmtid="{D5CDD505-2E9C-101B-9397-08002B2CF9AE}" pid="4" name="LastSaved">
    <vt:filetime>2019-11-04T00:00:00Z</vt:filetime>
  </property>
</Properties>
</file>